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81A42F" w14:textId="77777777" w:rsidR="00387080" w:rsidRPr="005D6A4B" w:rsidRDefault="00387080" w:rsidP="00E7378C">
      <w:pPr>
        <w:widowControl w:val="0"/>
        <w:tabs>
          <w:tab w:val="left" w:pos="6804"/>
        </w:tabs>
        <w:spacing w:after="0" w:line="240" w:lineRule="auto"/>
        <w:jc w:val="center"/>
        <w:rPr>
          <w:rFonts w:ascii="Times New Roman" w:eastAsia="Times New Roman" w:hAnsi="Times New Roman" w:cs="Times New Roman"/>
          <w:sz w:val="28"/>
          <w:szCs w:val="28"/>
          <w:lang w:eastAsia="ru-RU"/>
        </w:rPr>
      </w:pPr>
      <w:bookmarkStart w:id="0" w:name="_GoBack"/>
      <w:bookmarkEnd w:id="0"/>
      <w:r w:rsidRPr="005D6A4B">
        <w:rPr>
          <w:rFonts w:ascii="Times New Roman" w:eastAsia="Times New Roman" w:hAnsi="Times New Roman" w:cs="Times New Roman"/>
          <w:sz w:val="28"/>
          <w:szCs w:val="28"/>
          <w:lang w:eastAsia="ru-RU"/>
        </w:rPr>
        <w:t>НАО «Евразийский национальный университет имени Л.Н. Гумилева»</w:t>
      </w:r>
    </w:p>
    <w:p w14:paraId="76847217" w14:textId="77777777" w:rsidR="00387080" w:rsidRPr="005D6A4B" w:rsidRDefault="00387080" w:rsidP="00E7378C">
      <w:pPr>
        <w:widowControl w:val="0"/>
        <w:spacing w:after="0" w:line="240" w:lineRule="auto"/>
        <w:jc w:val="both"/>
        <w:rPr>
          <w:rFonts w:ascii="Times New Roman" w:eastAsia="Times New Roman" w:hAnsi="Times New Roman" w:cs="Times New Roman"/>
          <w:sz w:val="30"/>
          <w:szCs w:val="30"/>
          <w:lang w:eastAsia="ru-RU"/>
        </w:rPr>
      </w:pPr>
    </w:p>
    <w:p w14:paraId="5219E673" w14:textId="77777777" w:rsidR="00387080" w:rsidRDefault="00387080" w:rsidP="00E7378C">
      <w:pPr>
        <w:widowControl w:val="0"/>
        <w:spacing w:after="0" w:line="240" w:lineRule="auto"/>
        <w:jc w:val="both"/>
        <w:rPr>
          <w:rFonts w:ascii="Times New Roman" w:eastAsia="Times New Roman" w:hAnsi="Times New Roman" w:cs="Times New Roman"/>
          <w:sz w:val="30"/>
          <w:szCs w:val="30"/>
          <w:lang w:eastAsia="ru-RU"/>
        </w:rPr>
      </w:pPr>
    </w:p>
    <w:p w14:paraId="4D629E5B" w14:textId="77777777" w:rsidR="000F26E8" w:rsidRPr="005D6A4B" w:rsidRDefault="000F26E8" w:rsidP="00E7378C">
      <w:pPr>
        <w:widowControl w:val="0"/>
        <w:spacing w:after="0" w:line="240" w:lineRule="auto"/>
        <w:jc w:val="both"/>
        <w:rPr>
          <w:rFonts w:ascii="Times New Roman" w:eastAsia="Times New Roman" w:hAnsi="Times New Roman" w:cs="Times New Roman"/>
          <w:sz w:val="30"/>
          <w:szCs w:val="30"/>
          <w:lang w:eastAsia="ru-RU"/>
        </w:rPr>
      </w:pPr>
    </w:p>
    <w:p w14:paraId="46AA9AA0" w14:textId="125A09C4" w:rsidR="00387080" w:rsidRPr="005D6A4B" w:rsidRDefault="00387080" w:rsidP="00E7378C">
      <w:pPr>
        <w:widowControl w:val="0"/>
        <w:tabs>
          <w:tab w:val="left" w:pos="6804"/>
        </w:tabs>
        <w:spacing w:after="0" w:line="240" w:lineRule="auto"/>
        <w:jc w:val="both"/>
        <w:rPr>
          <w:rFonts w:ascii="Times New Roman" w:eastAsia="Times New Roman" w:hAnsi="Times New Roman" w:cs="Times New Roman"/>
          <w:sz w:val="28"/>
          <w:szCs w:val="28"/>
          <w:lang w:eastAsia="ru-RU"/>
        </w:rPr>
      </w:pPr>
      <w:r w:rsidRPr="000F26E8">
        <w:rPr>
          <w:rFonts w:ascii="Times New Roman" w:eastAsia="Times New Roman" w:hAnsi="Times New Roman" w:cs="Times New Roman"/>
          <w:sz w:val="28"/>
          <w:szCs w:val="28"/>
          <w:lang w:eastAsia="ru-RU"/>
        </w:rPr>
        <w:t>УДК</w:t>
      </w:r>
      <w:r w:rsidRPr="000F26E8">
        <w:rPr>
          <w:rFonts w:ascii="Times New Roman" w:eastAsia="Times New Roman" w:hAnsi="Times New Roman" w:cs="Times New Roman"/>
          <w:sz w:val="28"/>
          <w:szCs w:val="28"/>
          <w:lang w:val="kk-KZ" w:eastAsia="ru-RU"/>
        </w:rPr>
        <w:t xml:space="preserve"> </w:t>
      </w:r>
      <w:r w:rsidRPr="000F26E8">
        <w:rPr>
          <w:rFonts w:ascii="Times New Roman" w:eastAsia="Times New Roman" w:hAnsi="Times New Roman" w:cs="Times New Roman"/>
          <w:sz w:val="28"/>
          <w:szCs w:val="28"/>
          <w:lang w:eastAsia="ru-RU"/>
        </w:rPr>
        <w:t>004.43:81(043)</w:t>
      </w:r>
      <w:r w:rsidRPr="005D6A4B">
        <w:rPr>
          <w:rFonts w:ascii="Times New Roman" w:eastAsia="Times New Roman" w:hAnsi="Times New Roman" w:cs="Times New Roman"/>
          <w:sz w:val="28"/>
          <w:szCs w:val="28"/>
          <w:lang w:eastAsia="ru-RU"/>
        </w:rPr>
        <w:tab/>
      </w:r>
      <w:r w:rsidR="000F26E8">
        <w:rPr>
          <w:rFonts w:ascii="Times New Roman" w:eastAsia="Times New Roman" w:hAnsi="Times New Roman" w:cs="Times New Roman"/>
          <w:sz w:val="28"/>
          <w:szCs w:val="28"/>
          <w:lang w:eastAsia="ru-RU"/>
        </w:rPr>
        <w:t xml:space="preserve">     </w:t>
      </w:r>
      <w:r w:rsidRPr="005D6A4B">
        <w:rPr>
          <w:rFonts w:ascii="Times New Roman" w:eastAsia="Times New Roman" w:hAnsi="Times New Roman" w:cs="Times New Roman"/>
          <w:sz w:val="28"/>
          <w:szCs w:val="28"/>
          <w:lang w:eastAsia="ru-RU"/>
        </w:rPr>
        <w:t>На правах рукописи</w:t>
      </w:r>
    </w:p>
    <w:p w14:paraId="19FAC598" w14:textId="77777777" w:rsidR="00387080" w:rsidRPr="005D6A4B" w:rsidRDefault="00387080" w:rsidP="00E7378C">
      <w:pPr>
        <w:widowControl w:val="0"/>
        <w:spacing w:after="0" w:line="240" w:lineRule="auto"/>
        <w:jc w:val="both"/>
        <w:rPr>
          <w:rFonts w:ascii="Times New Roman" w:eastAsia="Times New Roman" w:hAnsi="Times New Roman" w:cs="Times New Roman"/>
          <w:sz w:val="30"/>
          <w:szCs w:val="30"/>
          <w:lang w:eastAsia="ru-RU"/>
        </w:rPr>
      </w:pPr>
    </w:p>
    <w:p w14:paraId="3ECA455B" w14:textId="77777777" w:rsidR="00387080" w:rsidRPr="005D6A4B" w:rsidRDefault="00387080" w:rsidP="00E7378C">
      <w:pPr>
        <w:widowControl w:val="0"/>
        <w:spacing w:after="0" w:line="240" w:lineRule="auto"/>
        <w:jc w:val="both"/>
        <w:rPr>
          <w:rFonts w:ascii="Times New Roman" w:eastAsia="Times New Roman" w:hAnsi="Times New Roman" w:cs="Times New Roman"/>
          <w:sz w:val="30"/>
          <w:szCs w:val="30"/>
          <w:lang w:eastAsia="ru-RU"/>
        </w:rPr>
      </w:pPr>
    </w:p>
    <w:p w14:paraId="70D38068" w14:textId="77777777" w:rsidR="00387080" w:rsidRPr="00CE5DA2" w:rsidRDefault="00387080" w:rsidP="00E7378C">
      <w:pPr>
        <w:widowControl w:val="0"/>
        <w:spacing w:after="0" w:line="240" w:lineRule="auto"/>
        <w:jc w:val="both"/>
        <w:rPr>
          <w:rFonts w:ascii="Times New Roman" w:eastAsia="Times New Roman" w:hAnsi="Times New Roman" w:cs="Times New Roman"/>
          <w:sz w:val="28"/>
          <w:szCs w:val="28"/>
          <w:lang w:eastAsia="ru-RU"/>
        </w:rPr>
      </w:pPr>
    </w:p>
    <w:p w14:paraId="6EC95023" w14:textId="53CEF44C" w:rsidR="00387080" w:rsidRPr="005D6A4B" w:rsidRDefault="000F26E8" w:rsidP="00E7378C">
      <w:pPr>
        <w:spacing w:after="0" w:line="240" w:lineRule="auto"/>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ЖАКСЫБАЕВ ДАРХАН ОРАКБАЕВИЧ</w:t>
      </w:r>
    </w:p>
    <w:p w14:paraId="3C144CAB" w14:textId="77777777" w:rsidR="00387080" w:rsidRPr="005D6A4B" w:rsidRDefault="00387080" w:rsidP="00E7378C">
      <w:pPr>
        <w:widowControl w:val="0"/>
        <w:spacing w:after="0" w:line="240" w:lineRule="auto"/>
        <w:jc w:val="both"/>
        <w:rPr>
          <w:rFonts w:ascii="Times New Roman" w:eastAsia="Times New Roman" w:hAnsi="Times New Roman" w:cs="Times New Roman"/>
          <w:b/>
          <w:sz w:val="30"/>
          <w:szCs w:val="30"/>
          <w:lang w:eastAsia="ru-RU"/>
        </w:rPr>
      </w:pPr>
    </w:p>
    <w:p w14:paraId="71CE22FF" w14:textId="77777777" w:rsidR="00387080" w:rsidRPr="005D6A4B" w:rsidRDefault="00387080" w:rsidP="00E7378C">
      <w:pPr>
        <w:widowControl w:val="0"/>
        <w:spacing w:after="0" w:line="240" w:lineRule="auto"/>
        <w:jc w:val="both"/>
        <w:rPr>
          <w:rFonts w:ascii="Times New Roman" w:eastAsia="Times New Roman" w:hAnsi="Times New Roman" w:cs="Times New Roman"/>
          <w:b/>
          <w:sz w:val="30"/>
          <w:szCs w:val="30"/>
          <w:lang w:eastAsia="ru-RU"/>
        </w:rPr>
      </w:pPr>
    </w:p>
    <w:p w14:paraId="0C21798A" w14:textId="77777777" w:rsidR="00387080" w:rsidRPr="005D6A4B" w:rsidRDefault="00387080" w:rsidP="00E7378C">
      <w:pPr>
        <w:widowControl w:val="0"/>
        <w:spacing w:after="0" w:line="240" w:lineRule="auto"/>
        <w:jc w:val="both"/>
        <w:rPr>
          <w:rFonts w:ascii="Times New Roman" w:eastAsia="Times New Roman" w:hAnsi="Times New Roman" w:cs="Times New Roman"/>
          <w:b/>
          <w:sz w:val="30"/>
          <w:szCs w:val="30"/>
          <w:lang w:eastAsia="ru-RU"/>
        </w:rPr>
      </w:pPr>
    </w:p>
    <w:p w14:paraId="7B4061FF" w14:textId="77777777" w:rsidR="00387080" w:rsidRPr="005D6A4B" w:rsidRDefault="00387080" w:rsidP="00E7378C">
      <w:pPr>
        <w:spacing w:after="0" w:line="240" w:lineRule="auto"/>
        <w:jc w:val="center"/>
        <w:rPr>
          <w:rFonts w:ascii="Times New Roman" w:hAnsi="Times New Roman" w:cs="Times New Roman"/>
          <w:b/>
          <w:sz w:val="28"/>
          <w:szCs w:val="28"/>
        </w:rPr>
      </w:pPr>
      <w:r w:rsidRPr="00F42D81">
        <w:rPr>
          <w:rFonts w:ascii="Times New Roman" w:hAnsi="Times New Roman" w:cs="Times New Roman"/>
          <w:b/>
          <w:sz w:val="28"/>
          <w:szCs w:val="28"/>
        </w:rPr>
        <w:t>Разработка</w:t>
      </w:r>
      <w:r>
        <w:rPr>
          <w:rFonts w:ascii="Times New Roman" w:hAnsi="Times New Roman" w:cs="Times New Roman"/>
          <w:b/>
          <w:sz w:val="28"/>
          <w:szCs w:val="28"/>
        </w:rPr>
        <w:t xml:space="preserve"> </w:t>
      </w:r>
      <w:r w:rsidRPr="00F42D81">
        <w:rPr>
          <w:rFonts w:ascii="Times New Roman" w:hAnsi="Times New Roman" w:cs="Times New Roman"/>
          <w:b/>
          <w:sz w:val="28"/>
          <w:szCs w:val="28"/>
        </w:rPr>
        <w:t>тематических</w:t>
      </w:r>
      <w:r>
        <w:rPr>
          <w:rFonts w:ascii="Times New Roman" w:hAnsi="Times New Roman" w:cs="Times New Roman"/>
          <w:b/>
          <w:sz w:val="28"/>
          <w:szCs w:val="28"/>
        </w:rPr>
        <w:t xml:space="preserve"> </w:t>
      </w:r>
      <w:r w:rsidRPr="00F42D81">
        <w:rPr>
          <w:rFonts w:ascii="Times New Roman" w:hAnsi="Times New Roman" w:cs="Times New Roman"/>
          <w:b/>
          <w:sz w:val="28"/>
          <w:szCs w:val="28"/>
        </w:rPr>
        <w:t>словарей</w:t>
      </w:r>
      <w:r>
        <w:rPr>
          <w:rFonts w:ascii="Times New Roman" w:hAnsi="Times New Roman" w:cs="Times New Roman"/>
          <w:b/>
          <w:sz w:val="28"/>
          <w:szCs w:val="28"/>
        </w:rPr>
        <w:t xml:space="preserve"> </w:t>
      </w:r>
      <w:r w:rsidRPr="00F42D81">
        <w:rPr>
          <w:rFonts w:ascii="Times New Roman" w:hAnsi="Times New Roman" w:cs="Times New Roman"/>
          <w:b/>
          <w:sz w:val="28"/>
          <w:szCs w:val="28"/>
        </w:rPr>
        <w:t>для</w:t>
      </w:r>
      <w:r>
        <w:rPr>
          <w:rFonts w:ascii="Times New Roman" w:hAnsi="Times New Roman" w:cs="Times New Roman"/>
          <w:b/>
          <w:sz w:val="28"/>
          <w:szCs w:val="28"/>
        </w:rPr>
        <w:t xml:space="preserve"> </w:t>
      </w:r>
      <w:r w:rsidRPr="00F42D81">
        <w:rPr>
          <w:rFonts w:ascii="Times New Roman" w:hAnsi="Times New Roman" w:cs="Times New Roman"/>
          <w:b/>
          <w:sz w:val="28"/>
          <w:szCs w:val="28"/>
        </w:rPr>
        <w:t>систематизации</w:t>
      </w:r>
      <w:r>
        <w:rPr>
          <w:rFonts w:ascii="Times New Roman" w:hAnsi="Times New Roman" w:cs="Times New Roman"/>
          <w:b/>
          <w:sz w:val="28"/>
          <w:szCs w:val="28"/>
        </w:rPr>
        <w:t xml:space="preserve"> </w:t>
      </w:r>
      <w:r w:rsidRPr="00F42D81">
        <w:rPr>
          <w:rFonts w:ascii="Times New Roman" w:hAnsi="Times New Roman" w:cs="Times New Roman"/>
          <w:b/>
          <w:sz w:val="28"/>
          <w:szCs w:val="28"/>
        </w:rPr>
        <w:t>ресурсов</w:t>
      </w:r>
      <w:r>
        <w:rPr>
          <w:rFonts w:ascii="Times New Roman" w:hAnsi="Times New Roman" w:cs="Times New Roman"/>
          <w:b/>
          <w:sz w:val="28"/>
          <w:szCs w:val="28"/>
        </w:rPr>
        <w:t xml:space="preserve"> </w:t>
      </w:r>
      <w:r w:rsidRPr="00F42D81">
        <w:rPr>
          <w:rFonts w:ascii="Times New Roman" w:hAnsi="Times New Roman" w:cs="Times New Roman"/>
          <w:b/>
          <w:sz w:val="28"/>
          <w:szCs w:val="28"/>
        </w:rPr>
        <w:t>и</w:t>
      </w:r>
      <w:r>
        <w:rPr>
          <w:rFonts w:ascii="Times New Roman" w:hAnsi="Times New Roman" w:cs="Times New Roman"/>
          <w:b/>
          <w:sz w:val="28"/>
          <w:szCs w:val="28"/>
        </w:rPr>
        <w:t xml:space="preserve"> </w:t>
      </w:r>
      <w:r w:rsidRPr="00F42D81">
        <w:rPr>
          <w:rFonts w:ascii="Times New Roman" w:hAnsi="Times New Roman" w:cs="Times New Roman"/>
          <w:b/>
          <w:sz w:val="28"/>
          <w:szCs w:val="28"/>
        </w:rPr>
        <w:t>алгоритмов</w:t>
      </w:r>
      <w:r>
        <w:rPr>
          <w:rFonts w:ascii="Times New Roman" w:hAnsi="Times New Roman" w:cs="Times New Roman"/>
          <w:b/>
          <w:sz w:val="28"/>
          <w:szCs w:val="28"/>
        </w:rPr>
        <w:t xml:space="preserve"> </w:t>
      </w:r>
      <w:r w:rsidRPr="00F42D81">
        <w:rPr>
          <w:rFonts w:ascii="Times New Roman" w:hAnsi="Times New Roman" w:cs="Times New Roman"/>
          <w:b/>
          <w:sz w:val="28"/>
          <w:szCs w:val="28"/>
        </w:rPr>
        <w:t>автоматизации</w:t>
      </w:r>
      <w:r>
        <w:rPr>
          <w:rFonts w:ascii="Times New Roman" w:hAnsi="Times New Roman" w:cs="Times New Roman"/>
          <w:b/>
          <w:sz w:val="28"/>
          <w:szCs w:val="28"/>
        </w:rPr>
        <w:t xml:space="preserve"> </w:t>
      </w:r>
      <w:r w:rsidRPr="00F42D81">
        <w:rPr>
          <w:rFonts w:ascii="Times New Roman" w:hAnsi="Times New Roman" w:cs="Times New Roman"/>
          <w:b/>
          <w:sz w:val="28"/>
          <w:szCs w:val="28"/>
        </w:rPr>
        <w:t>научно-информационного</w:t>
      </w:r>
      <w:r>
        <w:rPr>
          <w:rFonts w:ascii="Times New Roman" w:hAnsi="Times New Roman" w:cs="Times New Roman"/>
          <w:b/>
          <w:sz w:val="28"/>
          <w:szCs w:val="28"/>
        </w:rPr>
        <w:t xml:space="preserve"> </w:t>
      </w:r>
      <w:r w:rsidRPr="00F42D81">
        <w:rPr>
          <w:rFonts w:ascii="Times New Roman" w:hAnsi="Times New Roman" w:cs="Times New Roman"/>
          <w:b/>
          <w:sz w:val="28"/>
          <w:szCs w:val="28"/>
        </w:rPr>
        <w:t>процесса</w:t>
      </w:r>
    </w:p>
    <w:p w14:paraId="23356C49" w14:textId="77777777" w:rsidR="000F26E8" w:rsidRDefault="000F26E8" w:rsidP="00E7378C">
      <w:pPr>
        <w:widowControl w:val="0"/>
        <w:spacing w:after="0" w:line="240" w:lineRule="auto"/>
        <w:ind w:right="399"/>
        <w:jc w:val="center"/>
        <w:rPr>
          <w:rFonts w:ascii="Times New Roman" w:eastAsia="Times New Roman" w:hAnsi="Times New Roman" w:cs="Times New Roman"/>
          <w:sz w:val="28"/>
          <w:szCs w:val="28"/>
          <w:lang w:val="kk-KZ" w:eastAsia="ru-RU"/>
        </w:rPr>
      </w:pPr>
    </w:p>
    <w:p w14:paraId="6F5D4851" w14:textId="77777777" w:rsidR="00334A6E" w:rsidRPr="00334A6E" w:rsidRDefault="00334A6E" w:rsidP="00E7378C">
      <w:pPr>
        <w:widowControl w:val="0"/>
        <w:spacing w:after="0" w:line="240" w:lineRule="auto"/>
        <w:ind w:right="399"/>
        <w:jc w:val="center"/>
        <w:rPr>
          <w:rFonts w:ascii="Times New Roman" w:eastAsia="Times New Roman" w:hAnsi="Times New Roman" w:cs="Times New Roman"/>
          <w:sz w:val="28"/>
          <w:szCs w:val="28"/>
          <w:lang w:val="kk-KZ" w:eastAsia="ru-RU"/>
        </w:rPr>
      </w:pPr>
    </w:p>
    <w:p w14:paraId="5387FC51" w14:textId="77777777" w:rsidR="000F26E8" w:rsidRDefault="000F26E8" w:rsidP="00E7378C">
      <w:pPr>
        <w:widowControl w:val="0"/>
        <w:spacing w:after="0" w:line="240" w:lineRule="auto"/>
        <w:ind w:right="399"/>
        <w:jc w:val="center"/>
        <w:rPr>
          <w:rFonts w:ascii="Times New Roman" w:eastAsia="Times New Roman" w:hAnsi="Times New Roman" w:cs="Times New Roman"/>
          <w:sz w:val="28"/>
          <w:szCs w:val="28"/>
          <w:lang w:eastAsia="ru-RU"/>
        </w:rPr>
      </w:pPr>
    </w:p>
    <w:p w14:paraId="6FFC5CAF" w14:textId="10AF403B" w:rsidR="00387080" w:rsidRDefault="00387080" w:rsidP="00E7378C">
      <w:pPr>
        <w:widowControl w:val="0"/>
        <w:spacing w:after="0" w:line="240" w:lineRule="auto"/>
        <w:ind w:right="39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6D0703</w:t>
      </w:r>
      <w:r w:rsidRPr="005D6A4B">
        <w:rPr>
          <w:rFonts w:ascii="Times New Roman" w:eastAsia="Times New Roman" w:hAnsi="Times New Roman" w:cs="Times New Roman"/>
          <w:sz w:val="28"/>
          <w:szCs w:val="28"/>
          <w:lang w:eastAsia="ru-RU"/>
        </w:rPr>
        <w:t xml:space="preserve">00 </w:t>
      </w:r>
      <w:r w:rsidR="000F26E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Информационные системы</w:t>
      </w:r>
    </w:p>
    <w:p w14:paraId="22E79A6D" w14:textId="77777777" w:rsidR="000F26E8" w:rsidRDefault="000F26E8" w:rsidP="00E7378C">
      <w:pPr>
        <w:widowControl w:val="0"/>
        <w:spacing w:after="0" w:line="240" w:lineRule="auto"/>
        <w:ind w:right="399"/>
        <w:jc w:val="center"/>
        <w:rPr>
          <w:rFonts w:ascii="Times New Roman" w:eastAsia="Times New Roman" w:hAnsi="Times New Roman" w:cs="Times New Roman"/>
          <w:sz w:val="28"/>
          <w:szCs w:val="28"/>
          <w:lang w:val="kk-KZ" w:eastAsia="ru-RU"/>
        </w:rPr>
      </w:pPr>
    </w:p>
    <w:p w14:paraId="751EC0D0" w14:textId="77777777" w:rsidR="00334A6E" w:rsidRDefault="00334A6E" w:rsidP="00E7378C">
      <w:pPr>
        <w:widowControl w:val="0"/>
        <w:spacing w:after="0" w:line="240" w:lineRule="auto"/>
        <w:ind w:right="399"/>
        <w:jc w:val="center"/>
        <w:rPr>
          <w:rFonts w:ascii="Times New Roman" w:eastAsia="Times New Roman" w:hAnsi="Times New Roman" w:cs="Times New Roman"/>
          <w:sz w:val="28"/>
          <w:szCs w:val="28"/>
          <w:lang w:val="kk-KZ" w:eastAsia="ru-RU"/>
        </w:rPr>
      </w:pPr>
    </w:p>
    <w:p w14:paraId="37D7DD9B" w14:textId="77777777" w:rsidR="00334A6E" w:rsidRPr="00334A6E" w:rsidRDefault="00334A6E" w:rsidP="00E7378C">
      <w:pPr>
        <w:widowControl w:val="0"/>
        <w:spacing w:after="0" w:line="240" w:lineRule="auto"/>
        <w:ind w:right="399"/>
        <w:jc w:val="center"/>
        <w:rPr>
          <w:rFonts w:ascii="Times New Roman" w:eastAsia="Times New Roman" w:hAnsi="Times New Roman" w:cs="Times New Roman"/>
          <w:sz w:val="28"/>
          <w:szCs w:val="28"/>
          <w:lang w:val="kk-KZ" w:eastAsia="ru-RU"/>
        </w:rPr>
      </w:pPr>
    </w:p>
    <w:p w14:paraId="3F7C98BD" w14:textId="4336A3C0" w:rsidR="00387080" w:rsidRPr="005D6A4B" w:rsidRDefault="00387080" w:rsidP="00E7378C">
      <w:pPr>
        <w:widowControl w:val="0"/>
        <w:spacing w:after="0" w:line="240" w:lineRule="auto"/>
        <w:ind w:right="399"/>
        <w:jc w:val="center"/>
        <w:rPr>
          <w:rFonts w:ascii="Times New Roman" w:eastAsia="Times New Roman" w:hAnsi="Times New Roman" w:cs="Times New Roman"/>
          <w:sz w:val="28"/>
          <w:szCs w:val="28"/>
          <w:lang w:eastAsia="ru-RU"/>
        </w:rPr>
      </w:pPr>
      <w:r w:rsidRPr="005D6A4B">
        <w:rPr>
          <w:rFonts w:ascii="Times New Roman" w:eastAsia="Times New Roman" w:hAnsi="Times New Roman" w:cs="Times New Roman"/>
          <w:sz w:val="28"/>
          <w:szCs w:val="28"/>
          <w:lang w:eastAsia="ru-RU"/>
        </w:rPr>
        <w:t>Диссертация на соискание степени</w:t>
      </w:r>
    </w:p>
    <w:p w14:paraId="29FC6B8B" w14:textId="77777777" w:rsidR="00387080" w:rsidRDefault="00387080" w:rsidP="00E7378C">
      <w:pPr>
        <w:widowControl w:val="0"/>
        <w:spacing w:after="0" w:line="240" w:lineRule="auto"/>
        <w:ind w:right="399"/>
        <w:jc w:val="center"/>
        <w:rPr>
          <w:rFonts w:ascii="Times New Roman" w:eastAsia="Times New Roman" w:hAnsi="Times New Roman" w:cs="Times New Roman"/>
          <w:sz w:val="28"/>
          <w:szCs w:val="28"/>
          <w:lang w:eastAsia="ru-RU"/>
        </w:rPr>
      </w:pPr>
      <w:r w:rsidRPr="005D6A4B">
        <w:rPr>
          <w:rFonts w:ascii="Times New Roman" w:eastAsia="Times New Roman" w:hAnsi="Times New Roman" w:cs="Times New Roman"/>
          <w:sz w:val="28"/>
          <w:szCs w:val="28"/>
          <w:lang w:eastAsia="ru-RU"/>
        </w:rPr>
        <w:t>доктора философии (PhD)</w:t>
      </w:r>
    </w:p>
    <w:p w14:paraId="2234C236" w14:textId="77777777" w:rsidR="000F26E8" w:rsidRDefault="000F26E8" w:rsidP="00E7378C">
      <w:pPr>
        <w:widowControl w:val="0"/>
        <w:spacing w:after="0" w:line="240" w:lineRule="auto"/>
        <w:ind w:right="399"/>
        <w:jc w:val="center"/>
        <w:rPr>
          <w:rFonts w:ascii="Times New Roman" w:eastAsia="Times New Roman" w:hAnsi="Times New Roman" w:cs="Times New Roman"/>
          <w:sz w:val="28"/>
          <w:szCs w:val="28"/>
          <w:lang w:eastAsia="ru-RU"/>
        </w:rPr>
      </w:pPr>
    </w:p>
    <w:p w14:paraId="5D0B53B4" w14:textId="77777777" w:rsidR="000F26E8" w:rsidRPr="005D6A4B" w:rsidRDefault="000F26E8" w:rsidP="00E7378C">
      <w:pPr>
        <w:widowControl w:val="0"/>
        <w:spacing w:after="0" w:line="240" w:lineRule="auto"/>
        <w:ind w:right="399"/>
        <w:jc w:val="center"/>
        <w:rPr>
          <w:rFonts w:ascii="Times New Roman" w:eastAsia="Times New Roman" w:hAnsi="Times New Roman" w:cs="Times New Roman"/>
          <w:sz w:val="28"/>
          <w:szCs w:val="28"/>
          <w:lang w:eastAsia="ru-RU"/>
        </w:rPr>
      </w:pPr>
    </w:p>
    <w:p w14:paraId="53B68804" w14:textId="77777777" w:rsidR="00387080" w:rsidRPr="005D6A4B" w:rsidRDefault="00387080" w:rsidP="00E7378C">
      <w:pPr>
        <w:widowControl w:val="0"/>
        <w:spacing w:after="0" w:line="240" w:lineRule="auto"/>
        <w:jc w:val="both"/>
        <w:rPr>
          <w:rFonts w:ascii="Times New Roman" w:eastAsia="Times New Roman" w:hAnsi="Times New Roman" w:cs="Times New Roman"/>
          <w:sz w:val="27"/>
          <w:szCs w:val="27"/>
          <w:lang w:eastAsia="ru-RU"/>
        </w:rPr>
      </w:pPr>
    </w:p>
    <w:p w14:paraId="1C8CD719" w14:textId="3A3B2D66" w:rsidR="00387080" w:rsidRPr="005D6A4B" w:rsidRDefault="000F26E8" w:rsidP="00E7378C">
      <w:pPr>
        <w:widowControl w:val="0"/>
        <w:spacing w:after="0" w:line="240" w:lineRule="auto"/>
        <w:ind w:left="396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Члены консультационной комиссии</w:t>
      </w:r>
    </w:p>
    <w:p w14:paraId="6224A529" w14:textId="77777777" w:rsidR="00387080" w:rsidRPr="005D6A4B" w:rsidRDefault="00387080" w:rsidP="00E7378C">
      <w:pPr>
        <w:widowControl w:val="0"/>
        <w:spacing w:after="0" w:line="240" w:lineRule="auto"/>
        <w:ind w:left="3969"/>
        <w:jc w:val="right"/>
        <w:rPr>
          <w:rFonts w:ascii="Times New Roman" w:eastAsia="Times New Roman" w:hAnsi="Times New Roman" w:cs="Times New Roman"/>
          <w:sz w:val="28"/>
          <w:szCs w:val="28"/>
          <w:lang w:eastAsia="ru-RU"/>
        </w:rPr>
      </w:pPr>
      <w:r w:rsidRPr="005D6A4B">
        <w:rPr>
          <w:rFonts w:ascii="Times New Roman" w:eastAsia="Times New Roman" w:hAnsi="Times New Roman" w:cs="Times New Roman"/>
          <w:sz w:val="28"/>
          <w:szCs w:val="28"/>
          <w:lang w:eastAsia="ru-RU"/>
        </w:rPr>
        <w:t>научный консультант</w:t>
      </w:r>
    </w:p>
    <w:p w14:paraId="071FF862" w14:textId="77777777" w:rsidR="000F26E8" w:rsidRDefault="00387080" w:rsidP="00E7378C">
      <w:pPr>
        <w:widowControl w:val="0"/>
        <w:spacing w:after="0" w:line="240" w:lineRule="auto"/>
        <w:ind w:left="3969"/>
        <w:jc w:val="right"/>
        <w:rPr>
          <w:rFonts w:ascii="Times New Roman" w:eastAsia="Times New Roman" w:hAnsi="Times New Roman" w:cs="Times New Roman"/>
          <w:sz w:val="28"/>
          <w:szCs w:val="28"/>
          <w:lang w:eastAsia="ru-RU"/>
        </w:rPr>
      </w:pPr>
      <w:r w:rsidRPr="005D6A4B">
        <w:rPr>
          <w:rFonts w:ascii="Times New Roman" w:eastAsia="Times New Roman" w:hAnsi="Times New Roman" w:cs="Times New Roman"/>
          <w:sz w:val="28"/>
          <w:szCs w:val="28"/>
          <w:lang w:eastAsia="ru-RU"/>
        </w:rPr>
        <w:t xml:space="preserve">кандидат </w:t>
      </w:r>
      <w:r>
        <w:rPr>
          <w:rFonts w:ascii="Times New Roman" w:eastAsia="Times New Roman" w:hAnsi="Times New Roman" w:cs="Times New Roman"/>
          <w:sz w:val="28"/>
          <w:szCs w:val="28"/>
          <w:lang w:eastAsia="ru-RU"/>
        </w:rPr>
        <w:t>физико-математических</w:t>
      </w:r>
      <w:r w:rsidRPr="005D6A4B">
        <w:rPr>
          <w:rFonts w:ascii="Times New Roman" w:eastAsia="Times New Roman" w:hAnsi="Times New Roman" w:cs="Times New Roman"/>
          <w:sz w:val="28"/>
          <w:szCs w:val="28"/>
          <w:lang w:eastAsia="ru-RU"/>
        </w:rPr>
        <w:t xml:space="preserve"> наук</w:t>
      </w:r>
      <w:r>
        <w:rPr>
          <w:rFonts w:ascii="Times New Roman" w:eastAsia="Times New Roman" w:hAnsi="Times New Roman" w:cs="Times New Roman"/>
          <w:sz w:val="28"/>
          <w:szCs w:val="28"/>
          <w:lang w:eastAsia="ru-RU"/>
        </w:rPr>
        <w:t xml:space="preserve">, </w:t>
      </w:r>
    </w:p>
    <w:p w14:paraId="7A5F90B5" w14:textId="03AFAA34" w:rsidR="00387080" w:rsidRPr="005D6A4B" w:rsidRDefault="000F26E8" w:rsidP="00E7378C">
      <w:pPr>
        <w:widowControl w:val="0"/>
        <w:spacing w:after="0" w:line="240" w:lineRule="auto"/>
        <w:ind w:left="396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М.Н. </w:t>
      </w:r>
      <w:r w:rsidR="00387080">
        <w:rPr>
          <w:rFonts w:ascii="Times New Roman" w:eastAsia="Times New Roman" w:hAnsi="Times New Roman" w:cs="Times New Roman"/>
          <w:sz w:val="28"/>
          <w:szCs w:val="28"/>
          <w:lang w:eastAsia="ru-RU"/>
        </w:rPr>
        <w:t xml:space="preserve">Бакиев </w:t>
      </w:r>
    </w:p>
    <w:p w14:paraId="3F3F6744" w14:textId="77777777" w:rsidR="00387080" w:rsidRPr="000F26E8" w:rsidRDefault="00387080" w:rsidP="00E7378C">
      <w:pPr>
        <w:widowControl w:val="0"/>
        <w:spacing w:after="0" w:line="240" w:lineRule="auto"/>
        <w:ind w:left="3969"/>
        <w:jc w:val="right"/>
        <w:rPr>
          <w:rFonts w:ascii="Times New Roman" w:eastAsia="Times New Roman" w:hAnsi="Times New Roman" w:cs="Times New Roman"/>
          <w:sz w:val="16"/>
          <w:szCs w:val="16"/>
          <w:lang w:eastAsia="ru-RU"/>
        </w:rPr>
      </w:pPr>
    </w:p>
    <w:p w14:paraId="7E696AC0" w14:textId="567D6D66" w:rsidR="00387080" w:rsidRPr="005D6A4B" w:rsidRDefault="000F26E8" w:rsidP="00E7378C">
      <w:pPr>
        <w:widowControl w:val="0"/>
        <w:spacing w:after="0" w:line="240" w:lineRule="auto"/>
        <w:ind w:left="3969"/>
        <w:jc w:val="right"/>
        <w:rPr>
          <w:rFonts w:ascii="Times New Roman" w:eastAsia="Times New Roman" w:hAnsi="Times New Roman" w:cs="Times New Roman"/>
          <w:sz w:val="28"/>
          <w:szCs w:val="28"/>
          <w:lang w:eastAsia="ru-RU"/>
        </w:rPr>
      </w:pPr>
      <w:r w:rsidRPr="005D6A4B">
        <w:rPr>
          <w:rFonts w:ascii="Times New Roman" w:eastAsia="Times New Roman" w:hAnsi="Times New Roman" w:cs="Times New Roman"/>
          <w:sz w:val="28"/>
          <w:szCs w:val="28"/>
          <w:lang w:eastAsia="ru-RU"/>
        </w:rPr>
        <w:t xml:space="preserve">Зарубежный </w:t>
      </w:r>
      <w:r w:rsidR="00387080" w:rsidRPr="005D6A4B">
        <w:rPr>
          <w:rFonts w:ascii="Times New Roman" w:eastAsia="Times New Roman" w:hAnsi="Times New Roman" w:cs="Times New Roman"/>
          <w:sz w:val="28"/>
          <w:szCs w:val="28"/>
          <w:lang w:eastAsia="ru-RU"/>
        </w:rPr>
        <w:t>научный консультант</w:t>
      </w:r>
    </w:p>
    <w:p w14:paraId="24DAC124" w14:textId="77777777" w:rsidR="000F26E8" w:rsidRDefault="00387080" w:rsidP="00E7378C">
      <w:pPr>
        <w:widowControl w:val="0"/>
        <w:spacing w:after="0" w:line="240" w:lineRule="auto"/>
        <w:ind w:left="3969"/>
        <w:jc w:val="right"/>
        <w:rPr>
          <w:rFonts w:ascii="Times New Roman" w:eastAsia="Times New Roman" w:hAnsi="Times New Roman" w:cs="Times New Roman"/>
          <w:sz w:val="28"/>
          <w:szCs w:val="28"/>
          <w:lang w:eastAsia="ru-RU"/>
        </w:rPr>
      </w:pPr>
      <w:r w:rsidRPr="005D6A4B">
        <w:rPr>
          <w:rFonts w:ascii="Times New Roman" w:eastAsia="Times New Roman" w:hAnsi="Times New Roman" w:cs="Times New Roman"/>
          <w:sz w:val="28"/>
          <w:szCs w:val="28"/>
          <w:lang w:eastAsia="ru-RU"/>
        </w:rPr>
        <w:t xml:space="preserve">доктор технических наук, </w:t>
      </w:r>
    </w:p>
    <w:p w14:paraId="2D3139CB" w14:textId="773048CF" w:rsidR="00387080" w:rsidRPr="005D6A4B" w:rsidRDefault="00387080" w:rsidP="00E7378C">
      <w:pPr>
        <w:widowControl w:val="0"/>
        <w:spacing w:after="0" w:line="240" w:lineRule="auto"/>
        <w:ind w:left="3969"/>
        <w:jc w:val="right"/>
        <w:rPr>
          <w:rFonts w:ascii="Times New Roman" w:eastAsia="Times New Roman" w:hAnsi="Times New Roman" w:cs="Times New Roman"/>
          <w:sz w:val="28"/>
          <w:szCs w:val="28"/>
          <w:lang w:eastAsia="ru-RU"/>
        </w:rPr>
      </w:pPr>
      <w:r w:rsidRPr="005D6A4B">
        <w:rPr>
          <w:rFonts w:ascii="Times New Roman" w:eastAsia="Times New Roman" w:hAnsi="Times New Roman" w:cs="Times New Roman"/>
          <w:sz w:val="28"/>
          <w:szCs w:val="28"/>
          <w:lang w:eastAsia="ru-RU"/>
        </w:rPr>
        <w:t>профессор,</w:t>
      </w:r>
    </w:p>
    <w:p w14:paraId="71DABD57" w14:textId="3D667BA7" w:rsidR="000F26E8" w:rsidRDefault="000F26E8" w:rsidP="00E7378C">
      <w:pPr>
        <w:widowControl w:val="0"/>
        <w:spacing w:after="0" w:line="240" w:lineRule="auto"/>
        <w:ind w:left="3969"/>
        <w:jc w:val="right"/>
        <w:rPr>
          <w:rFonts w:ascii="Times New Roman" w:eastAsia="Times New Roman" w:hAnsi="Times New Roman" w:cs="Times New Roman"/>
          <w:sz w:val="28"/>
          <w:szCs w:val="28"/>
          <w:lang w:eastAsia="ru-RU"/>
        </w:rPr>
      </w:pPr>
      <w:r w:rsidRPr="005D6A4B">
        <w:rPr>
          <w:rFonts w:ascii="Times New Roman" w:hAnsi="Times New Roman" w:cs="Times New Roman"/>
          <w:sz w:val="28"/>
          <w:szCs w:val="28"/>
        </w:rPr>
        <w:t>В.Б.</w:t>
      </w:r>
      <w:r>
        <w:rPr>
          <w:rFonts w:ascii="Times New Roman" w:hAnsi="Times New Roman" w:cs="Times New Roman"/>
          <w:sz w:val="28"/>
          <w:szCs w:val="28"/>
        </w:rPr>
        <w:t xml:space="preserve"> </w:t>
      </w:r>
      <w:r w:rsidRPr="005D6A4B">
        <w:rPr>
          <w:rFonts w:ascii="Times New Roman" w:hAnsi="Times New Roman" w:cs="Times New Roman"/>
          <w:sz w:val="28"/>
          <w:szCs w:val="28"/>
        </w:rPr>
        <w:t>Барахнин</w:t>
      </w:r>
      <w:r>
        <w:rPr>
          <w:rFonts w:ascii="Times New Roman" w:hAnsi="Times New Roman" w:cs="Times New Roman"/>
          <w:sz w:val="28"/>
          <w:szCs w:val="28"/>
        </w:rPr>
        <w:t xml:space="preserve"> </w:t>
      </w:r>
    </w:p>
    <w:p w14:paraId="4D2B5C94" w14:textId="380CDCA1" w:rsidR="00387080" w:rsidRPr="005D6A4B" w:rsidRDefault="000F26E8" w:rsidP="00E7378C">
      <w:pPr>
        <w:widowControl w:val="0"/>
        <w:spacing w:after="0" w:line="240" w:lineRule="auto"/>
        <w:ind w:left="396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(Новосибирск)</w:t>
      </w:r>
    </w:p>
    <w:p w14:paraId="138B71E2" w14:textId="16F2319E" w:rsidR="00387080" w:rsidRPr="005D6A4B" w:rsidRDefault="00387080" w:rsidP="00E7378C">
      <w:pPr>
        <w:widowControl w:val="0"/>
        <w:spacing w:after="0" w:line="240" w:lineRule="auto"/>
        <w:ind w:left="3969"/>
        <w:jc w:val="right"/>
        <w:rPr>
          <w:rFonts w:ascii="Times New Roman" w:eastAsia="Times New Roman" w:hAnsi="Times New Roman" w:cs="Times New Roman"/>
          <w:sz w:val="28"/>
          <w:szCs w:val="28"/>
          <w:lang w:eastAsia="ru-RU"/>
        </w:rPr>
      </w:pPr>
    </w:p>
    <w:p w14:paraId="679CB5F4" w14:textId="77777777" w:rsidR="00387080" w:rsidRPr="005D6A4B" w:rsidRDefault="00387080" w:rsidP="00E7378C">
      <w:pPr>
        <w:widowControl w:val="0"/>
        <w:spacing w:after="0" w:line="240" w:lineRule="auto"/>
        <w:ind w:hanging="822"/>
        <w:jc w:val="both"/>
        <w:rPr>
          <w:rFonts w:ascii="Times New Roman" w:eastAsia="Times New Roman" w:hAnsi="Times New Roman" w:cs="Times New Roman"/>
          <w:sz w:val="30"/>
          <w:szCs w:val="30"/>
          <w:lang w:eastAsia="ru-RU"/>
        </w:rPr>
      </w:pPr>
    </w:p>
    <w:p w14:paraId="4B85E395" w14:textId="77777777" w:rsidR="00387080" w:rsidRDefault="00387080" w:rsidP="00E7378C">
      <w:pPr>
        <w:widowControl w:val="0"/>
        <w:spacing w:after="0" w:line="240" w:lineRule="auto"/>
        <w:ind w:left="361" w:right="399" w:hanging="822"/>
        <w:jc w:val="both"/>
        <w:rPr>
          <w:rFonts w:ascii="Times New Roman" w:eastAsia="Times New Roman" w:hAnsi="Times New Roman" w:cs="Times New Roman"/>
          <w:sz w:val="28"/>
          <w:szCs w:val="28"/>
          <w:lang w:val="kk-KZ" w:eastAsia="ru-RU"/>
        </w:rPr>
      </w:pPr>
    </w:p>
    <w:p w14:paraId="68AC306D" w14:textId="77777777" w:rsidR="00334A6E" w:rsidRPr="00334A6E" w:rsidRDefault="00334A6E" w:rsidP="00E7378C">
      <w:pPr>
        <w:widowControl w:val="0"/>
        <w:spacing w:after="0" w:line="240" w:lineRule="auto"/>
        <w:ind w:left="361" w:right="399" w:hanging="822"/>
        <w:jc w:val="both"/>
        <w:rPr>
          <w:rFonts w:ascii="Times New Roman" w:eastAsia="Times New Roman" w:hAnsi="Times New Roman" w:cs="Times New Roman"/>
          <w:sz w:val="28"/>
          <w:szCs w:val="28"/>
          <w:lang w:val="kk-KZ" w:eastAsia="ru-RU"/>
        </w:rPr>
      </w:pPr>
    </w:p>
    <w:p w14:paraId="71E412B2" w14:textId="77777777" w:rsidR="000F26E8" w:rsidRDefault="000F26E8" w:rsidP="00E7378C">
      <w:pPr>
        <w:widowControl w:val="0"/>
        <w:spacing w:after="0" w:line="240" w:lineRule="auto"/>
        <w:ind w:left="361" w:right="399" w:hanging="822"/>
        <w:jc w:val="both"/>
        <w:rPr>
          <w:rFonts w:ascii="Times New Roman" w:eastAsia="Times New Roman" w:hAnsi="Times New Roman" w:cs="Times New Roman"/>
          <w:sz w:val="28"/>
          <w:szCs w:val="28"/>
          <w:lang w:eastAsia="ru-RU"/>
        </w:rPr>
      </w:pPr>
    </w:p>
    <w:p w14:paraId="16C7F56A" w14:textId="77777777" w:rsidR="000F26E8" w:rsidRPr="005D6A4B" w:rsidRDefault="000F26E8" w:rsidP="00E7378C">
      <w:pPr>
        <w:widowControl w:val="0"/>
        <w:spacing w:after="0" w:line="240" w:lineRule="auto"/>
        <w:ind w:left="361" w:right="399" w:hanging="822"/>
        <w:jc w:val="both"/>
        <w:rPr>
          <w:rFonts w:ascii="Times New Roman" w:eastAsia="Times New Roman" w:hAnsi="Times New Roman" w:cs="Times New Roman"/>
          <w:sz w:val="28"/>
          <w:szCs w:val="28"/>
          <w:lang w:eastAsia="ru-RU"/>
        </w:rPr>
      </w:pPr>
    </w:p>
    <w:p w14:paraId="6A789741" w14:textId="5045F469" w:rsidR="00387080" w:rsidRPr="005D6A4B" w:rsidRDefault="000F26E8" w:rsidP="00E7378C">
      <w:pPr>
        <w:widowControl w:val="0"/>
        <w:spacing w:after="0" w:line="240" w:lineRule="auto"/>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Республика Казахстан</w:t>
      </w:r>
    </w:p>
    <w:p w14:paraId="3538D0A4" w14:textId="4D1026DA" w:rsidR="00387080" w:rsidRDefault="000F26E8" w:rsidP="00E7378C">
      <w:pPr>
        <w:widowControl w:val="0"/>
        <w:spacing w:after="0" w:line="240" w:lineRule="auto"/>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488A16BD" wp14:editId="039D8551">
                <wp:simplePos x="0" y="0"/>
                <wp:positionH relativeFrom="column">
                  <wp:posOffset>2644140</wp:posOffset>
                </wp:positionH>
                <wp:positionV relativeFrom="paragraph">
                  <wp:posOffset>222885</wp:posOffset>
                </wp:positionV>
                <wp:extent cx="1028700" cy="304800"/>
                <wp:effectExtent l="0" t="0" r="0" b="0"/>
                <wp:wrapNone/>
                <wp:docPr id="19" name="Прямоугольник 19"/>
                <wp:cNvGraphicFramePr/>
                <a:graphic xmlns:a="http://schemas.openxmlformats.org/drawingml/2006/main">
                  <a:graphicData uri="http://schemas.microsoft.com/office/word/2010/wordprocessingShape">
                    <wps:wsp>
                      <wps:cNvSpPr/>
                      <wps:spPr>
                        <a:xfrm>
                          <a:off x="0" y="0"/>
                          <a:ext cx="10287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7D6926" id="Прямоугольник 19" o:spid="_x0000_s1026" style="position:absolute;margin-left:208.2pt;margin-top:17.55pt;width:81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" fillcolor="white [3212]" stroked="f" strokeweight="2pt"/>
            </w:pict>
          </mc:Fallback>
        </mc:AlternateContent>
      </w:r>
      <w:r>
        <w:rPr>
          <w:rFonts w:ascii="Times New Roman" w:eastAsia="Times New Roman" w:hAnsi="Times New Roman" w:cs="Times New Roman"/>
          <w:sz w:val="28"/>
          <w:szCs w:val="28"/>
          <w:lang w:eastAsia="ru-RU"/>
        </w:rPr>
        <w:t>Астана,</w:t>
      </w:r>
      <w:r w:rsidRPr="005D6A4B">
        <w:rPr>
          <w:rFonts w:ascii="Times New Roman" w:eastAsia="Times New Roman" w:hAnsi="Times New Roman" w:cs="Times New Roman"/>
          <w:sz w:val="28"/>
          <w:szCs w:val="28"/>
          <w:lang w:eastAsia="ru-RU"/>
        </w:rPr>
        <w:t xml:space="preserve"> 202</w:t>
      </w:r>
      <w:r>
        <w:rPr>
          <w:rFonts w:ascii="Times New Roman" w:eastAsia="Times New Roman" w:hAnsi="Times New Roman" w:cs="Times New Roman"/>
          <w:sz w:val="28"/>
          <w:szCs w:val="28"/>
          <w:lang w:eastAsia="ru-RU"/>
        </w:rPr>
        <w:t>2</w:t>
      </w:r>
    </w:p>
    <w:p w14:paraId="3F9A582E" w14:textId="43B57B84" w:rsidR="00FF1C27" w:rsidRPr="000F26E8" w:rsidRDefault="00FF1C27" w:rsidP="00E7378C">
      <w:pPr>
        <w:widowControl w:val="0"/>
        <w:spacing w:after="0" w:line="240" w:lineRule="auto"/>
        <w:ind w:right="-1"/>
        <w:jc w:val="center"/>
        <w:rPr>
          <w:rFonts w:ascii="Times New Roman" w:eastAsia="Times New Roman" w:hAnsi="Times New Roman" w:cs="Times New Roman"/>
          <w:b/>
          <w:sz w:val="28"/>
          <w:szCs w:val="28"/>
          <w:lang w:eastAsia="ru-RU"/>
        </w:rPr>
      </w:pPr>
      <w:r w:rsidRPr="000F26E8">
        <w:rPr>
          <w:rFonts w:ascii="Times New Roman" w:eastAsia="Times New Roman" w:hAnsi="Times New Roman" w:cs="Times New Roman"/>
          <w:b/>
          <w:sz w:val="28"/>
          <w:szCs w:val="28"/>
          <w:lang w:eastAsia="ru-RU"/>
        </w:rPr>
        <w:lastRenderedPageBreak/>
        <w:t>СОДЕРЖАНИЕ</w:t>
      </w:r>
    </w:p>
    <w:p w14:paraId="3469E10B" w14:textId="77777777" w:rsidR="00FF1C27" w:rsidRPr="005D6A4B" w:rsidRDefault="00FF1C27" w:rsidP="00E7378C">
      <w:pPr>
        <w:widowControl w:val="0"/>
        <w:spacing w:after="0" w:line="240" w:lineRule="auto"/>
        <w:ind w:left="361" w:right="-1" w:hanging="361"/>
        <w:jc w:val="right"/>
        <w:rPr>
          <w:rFonts w:ascii="Times New Roman" w:eastAsia="Times New Roman" w:hAnsi="Times New Roman" w:cs="Times New Roman"/>
          <w:sz w:val="28"/>
          <w:szCs w:val="28"/>
          <w:lang w:eastAsia="ru-RU"/>
        </w:rPr>
      </w:pPr>
    </w:p>
    <w:tbl>
      <w:tblPr>
        <w:tblW w:w="9525" w:type="dxa"/>
        <w:tblInd w:w="242" w:type="dxa"/>
        <w:tblLayout w:type="fixed"/>
        <w:tblLook w:val="0400" w:firstRow="0" w:lastRow="0" w:firstColumn="0" w:lastColumn="0" w:noHBand="0" w:noVBand="1"/>
      </w:tblPr>
      <w:tblGrid>
        <w:gridCol w:w="8867"/>
        <w:gridCol w:w="658"/>
      </w:tblGrid>
      <w:tr w:rsidR="00387080" w:rsidRPr="005D6A4B" w14:paraId="5C89A0D2" w14:textId="77777777" w:rsidTr="00822FF4">
        <w:tc>
          <w:tcPr>
            <w:tcW w:w="8867" w:type="dxa"/>
            <w:hideMark/>
          </w:tcPr>
          <w:p w14:paraId="5FA8FAB8" w14:textId="0857742D" w:rsidR="00387080" w:rsidRPr="000F26E8" w:rsidRDefault="00387080" w:rsidP="00E7378C">
            <w:pPr>
              <w:widowControl w:val="0"/>
              <w:tabs>
                <w:tab w:val="left" w:pos="9743"/>
              </w:tabs>
              <w:spacing w:after="0" w:line="240" w:lineRule="auto"/>
              <w:rPr>
                <w:rFonts w:ascii="Times New Roman" w:eastAsia="Times New Roman" w:hAnsi="Times New Roman" w:cs="Times New Roman"/>
                <w:sz w:val="28"/>
                <w:szCs w:val="28"/>
                <w:lang w:eastAsia="ru-RU"/>
              </w:rPr>
            </w:pPr>
            <w:r w:rsidRPr="000F26E8">
              <w:rPr>
                <w:rFonts w:ascii="Times New Roman" w:eastAsia="Times New Roman" w:hAnsi="Times New Roman" w:cs="Times New Roman"/>
                <w:b/>
                <w:sz w:val="24"/>
                <w:szCs w:val="24"/>
                <w:lang w:eastAsia="ru-RU"/>
              </w:rPr>
              <w:br w:type="page"/>
            </w:r>
            <w:r w:rsidR="000F26E8" w:rsidRPr="000F26E8">
              <w:rPr>
                <w:rFonts w:ascii="Times New Roman" w:eastAsia="Times New Roman" w:hAnsi="Times New Roman" w:cs="Times New Roman"/>
                <w:b/>
                <w:sz w:val="28"/>
                <w:szCs w:val="28"/>
                <w:lang w:eastAsia="ru-RU"/>
              </w:rPr>
              <w:t>НОРМАТИВНЫЕ ССЫЛКИ</w:t>
            </w:r>
            <w:r w:rsidR="000F26E8">
              <w:rPr>
                <w:rFonts w:ascii="Times New Roman" w:eastAsia="Times New Roman" w:hAnsi="Times New Roman" w:cs="Times New Roman"/>
                <w:sz w:val="28"/>
                <w:szCs w:val="28"/>
                <w:lang w:eastAsia="ru-RU"/>
              </w:rPr>
              <w:t>…………………………………….……….</w:t>
            </w:r>
          </w:p>
        </w:tc>
        <w:tc>
          <w:tcPr>
            <w:tcW w:w="658" w:type="dxa"/>
            <w:hideMark/>
          </w:tcPr>
          <w:p w14:paraId="70A74832" w14:textId="77777777" w:rsidR="00387080" w:rsidRPr="005D6A4B" w:rsidRDefault="00387080" w:rsidP="00E7378C">
            <w:pPr>
              <w:widowControl w:val="0"/>
              <w:tabs>
                <w:tab w:val="left" w:pos="9743"/>
              </w:tabs>
              <w:spacing w:after="0" w:line="240" w:lineRule="auto"/>
              <w:rPr>
                <w:rFonts w:ascii="Times New Roman" w:eastAsia="Times New Roman" w:hAnsi="Times New Roman" w:cs="Times New Roman"/>
                <w:sz w:val="28"/>
                <w:szCs w:val="28"/>
                <w:lang w:eastAsia="ru-RU"/>
              </w:rPr>
            </w:pPr>
            <w:r w:rsidRPr="005D6A4B">
              <w:rPr>
                <w:rFonts w:ascii="Times New Roman" w:eastAsia="Times New Roman" w:hAnsi="Times New Roman" w:cs="Times New Roman"/>
                <w:sz w:val="28"/>
                <w:szCs w:val="28"/>
                <w:lang w:eastAsia="ru-RU"/>
              </w:rPr>
              <w:t>3</w:t>
            </w:r>
          </w:p>
        </w:tc>
      </w:tr>
      <w:tr w:rsidR="00387080" w:rsidRPr="005D6A4B" w14:paraId="30882653" w14:textId="77777777" w:rsidTr="00822FF4">
        <w:tc>
          <w:tcPr>
            <w:tcW w:w="8867" w:type="dxa"/>
            <w:hideMark/>
          </w:tcPr>
          <w:p w14:paraId="26EB7F78" w14:textId="2DA404C3" w:rsidR="00387080" w:rsidRPr="006F445B" w:rsidRDefault="000F26E8" w:rsidP="00E7378C">
            <w:pPr>
              <w:widowControl w:val="0"/>
              <w:tabs>
                <w:tab w:val="left" w:pos="9743"/>
              </w:tabs>
              <w:spacing w:after="0" w:line="240" w:lineRule="auto"/>
              <w:rPr>
                <w:rFonts w:ascii="Times New Roman" w:eastAsia="Times New Roman" w:hAnsi="Times New Roman" w:cs="Times New Roman"/>
                <w:sz w:val="28"/>
                <w:szCs w:val="28"/>
                <w:lang w:eastAsia="ru-RU"/>
              </w:rPr>
            </w:pPr>
            <w:r w:rsidRPr="006F445B">
              <w:rPr>
                <w:rFonts w:ascii="Times New Roman" w:eastAsia="Times New Roman" w:hAnsi="Times New Roman" w:cs="Times New Roman"/>
                <w:b/>
                <w:sz w:val="28"/>
                <w:szCs w:val="28"/>
                <w:lang w:eastAsia="ru-RU"/>
              </w:rPr>
              <w:t>ОПРЕДЕЛЕНИЯ</w:t>
            </w:r>
            <w:r w:rsidRPr="006F445B">
              <w:rPr>
                <w:rFonts w:ascii="Times New Roman" w:eastAsia="Times New Roman" w:hAnsi="Times New Roman" w:cs="Times New Roman"/>
                <w:sz w:val="28"/>
                <w:szCs w:val="28"/>
                <w:lang w:eastAsia="ru-RU"/>
              </w:rPr>
              <w:t>…………………………………………………..………..</w:t>
            </w:r>
          </w:p>
        </w:tc>
        <w:tc>
          <w:tcPr>
            <w:tcW w:w="658" w:type="dxa"/>
            <w:hideMark/>
          </w:tcPr>
          <w:p w14:paraId="3385D6A4" w14:textId="6D38A4F9" w:rsidR="00387080" w:rsidRPr="00334A6E" w:rsidRDefault="00334A6E" w:rsidP="00E7378C">
            <w:pPr>
              <w:widowControl w:val="0"/>
              <w:tabs>
                <w:tab w:val="left" w:pos="9743"/>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w:t>
            </w:r>
          </w:p>
        </w:tc>
      </w:tr>
      <w:tr w:rsidR="00387080" w:rsidRPr="005D6A4B" w14:paraId="17AD5EFB" w14:textId="77777777" w:rsidTr="00822FF4">
        <w:tc>
          <w:tcPr>
            <w:tcW w:w="8867" w:type="dxa"/>
            <w:hideMark/>
          </w:tcPr>
          <w:p w14:paraId="72330256" w14:textId="1389EF0A" w:rsidR="00387080" w:rsidRPr="006F445B" w:rsidRDefault="000F26E8" w:rsidP="00E7378C">
            <w:pPr>
              <w:widowControl w:val="0"/>
              <w:tabs>
                <w:tab w:val="left" w:pos="9743"/>
              </w:tabs>
              <w:spacing w:after="0" w:line="240" w:lineRule="auto"/>
              <w:rPr>
                <w:rFonts w:ascii="Times New Roman" w:eastAsia="Times New Roman" w:hAnsi="Times New Roman" w:cs="Times New Roman"/>
                <w:sz w:val="28"/>
                <w:szCs w:val="28"/>
                <w:lang w:eastAsia="ru-RU"/>
              </w:rPr>
            </w:pPr>
            <w:r w:rsidRPr="006F445B">
              <w:rPr>
                <w:rFonts w:ascii="Times New Roman" w:eastAsia="Times New Roman" w:hAnsi="Times New Roman" w:cs="Times New Roman"/>
                <w:b/>
                <w:sz w:val="28"/>
                <w:szCs w:val="28"/>
                <w:lang w:eastAsia="ru-RU"/>
              </w:rPr>
              <w:t>ОБОЗНАЧЕНИЯ И СОКРАЩЕНИЯ</w:t>
            </w:r>
            <w:r w:rsidRPr="006F445B">
              <w:rPr>
                <w:rFonts w:ascii="Times New Roman" w:eastAsia="Times New Roman" w:hAnsi="Times New Roman" w:cs="Times New Roman"/>
                <w:sz w:val="28"/>
                <w:szCs w:val="28"/>
                <w:lang w:eastAsia="ru-RU"/>
              </w:rPr>
              <w:t>………………………..…………..</w:t>
            </w:r>
          </w:p>
        </w:tc>
        <w:tc>
          <w:tcPr>
            <w:tcW w:w="658" w:type="dxa"/>
            <w:hideMark/>
          </w:tcPr>
          <w:p w14:paraId="29ED8252" w14:textId="5DFA7144" w:rsidR="00387080" w:rsidRPr="00334A6E" w:rsidRDefault="00334A6E" w:rsidP="00E7378C">
            <w:pPr>
              <w:widowControl w:val="0"/>
              <w:tabs>
                <w:tab w:val="left" w:pos="9743"/>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w:t>
            </w:r>
          </w:p>
        </w:tc>
      </w:tr>
      <w:tr w:rsidR="00387080" w:rsidRPr="005D6A4B" w14:paraId="30C67B78" w14:textId="77777777" w:rsidTr="00822FF4">
        <w:tc>
          <w:tcPr>
            <w:tcW w:w="8867" w:type="dxa"/>
            <w:hideMark/>
          </w:tcPr>
          <w:p w14:paraId="712178D4" w14:textId="7EB226DD" w:rsidR="00387080" w:rsidRPr="006F445B" w:rsidRDefault="000F26E8" w:rsidP="00E7378C">
            <w:pPr>
              <w:widowControl w:val="0"/>
              <w:tabs>
                <w:tab w:val="left" w:pos="9743"/>
              </w:tabs>
              <w:spacing w:after="0" w:line="240" w:lineRule="auto"/>
              <w:rPr>
                <w:rFonts w:ascii="Times New Roman" w:eastAsia="Times New Roman" w:hAnsi="Times New Roman" w:cs="Times New Roman"/>
                <w:sz w:val="28"/>
                <w:szCs w:val="28"/>
                <w:lang w:eastAsia="ru-RU"/>
              </w:rPr>
            </w:pPr>
            <w:r w:rsidRPr="006F445B">
              <w:rPr>
                <w:rFonts w:ascii="Times New Roman" w:eastAsia="Times New Roman" w:hAnsi="Times New Roman" w:cs="Times New Roman"/>
                <w:b/>
                <w:sz w:val="28"/>
                <w:szCs w:val="28"/>
                <w:lang w:eastAsia="ru-RU"/>
              </w:rPr>
              <w:t>ВВЕДЕНИЕ</w:t>
            </w:r>
            <w:r w:rsidRPr="006F445B">
              <w:rPr>
                <w:rFonts w:ascii="Times New Roman" w:eastAsia="Times New Roman" w:hAnsi="Times New Roman" w:cs="Times New Roman"/>
                <w:sz w:val="28"/>
                <w:szCs w:val="28"/>
                <w:lang w:eastAsia="ru-RU"/>
              </w:rPr>
              <w:t>………………………………………………………………….</w:t>
            </w:r>
          </w:p>
        </w:tc>
        <w:tc>
          <w:tcPr>
            <w:tcW w:w="658" w:type="dxa"/>
            <w:hideMark/>
          </w:tcPr>
          <w:p w14:paraId="2C255F51" w14:textId="60982CCA" w:rsidR="00387080" w:rsidRPr="00334A6E" w:rsidRDefault="00334A6E" w:rsidP="00E7378C">
            <w:pPr>
              <w:widowControl w:val="0"/>
              <w:tabs>
                <w:tab w:val="left" w:pos="9743"/>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w:t>
            </w:r>
          </w:p>
        </w:tc>
      </w:tr>
      <w:tr w:rsidR="00387080" w:rsidRPr="005D6A4B" w14:paraId="733ACFF3" w14:textId="77777777" w:rsidTr="00822FF4">
        <w:tc>
          <w:tcPr>
            <w:tcW w:w="8867" w:type="dxa"/>
            <w:hideMark/>
          </w:tcPr>
          <w:p w14:paraId="497B8AA7" w14:textId="57ADF9DC" w:rsidR="00387080" w:rsidRPr="006F445B" w:rsidRDefault="00387080" w:rsidP="00637AE6">
            <w:pPr>
              <w:widowControl w:val="0"/>
              <w:tabs>
                <w:tab w:val="left" w:pos="9743"/>
              </w:tabs>
              <w:spacing w:after="0" w:line="240" w:lineRule="auto"/>
              <w:ind w:left="42"/>
              <w:jc w:val="both"/>
              <w:rPr>
                <w:rFonts w:ascii="Times New Roman" w:eastAsia="Times New Roman" w:hAnsi="Times New Roman" w:cs="Times New Roman"/>
                <w:sz w:val="28"/>
                <w:szCs w:val="28"/>
                <w:lang w:val="kk-KZ" w:eastAsia="ru-RU"/>
              </w:rPr>
            </w:pPr>
            <w:r w:rsidRPr="006F445B">
              <w:rPr>
                <w:rFonts w:ascii="Times New Roman" w:eastAsia="Times New Roman" w:hAnsi="Times New Roman" w:cs="Times New Roman"/>
                <w:b/>
                <w:sz w:val="28"/>
                <w:szCs w:val="28"/>
                <w:lang w:eastAsia="ru-RU"/>
              </w:rPr>
              <w:t xml:space="preserve">1 </w:t>
            </w:r>
            <w:r w:rsidR="000F26E8" w:rsidRPr="006F445B">
              <w:rPr>
                <w:rFonts w:ascii="Times New Roman" w:hAnsi="Times New Roman" w:cs="Times New Roman"/>
                <w:b/>
                <w:sz w:val="28"/>
                <w:szCs w:val="28"/>
              </w:rPr>
              <w:t xml:space="preserve">ТЕОРЕТИЧЕСКИЕ АСПЕКТЫ </w:t>
            </w:r>
            <w:r w:rsidR="000F26E8" w:rsidRPr="006F445B">
              <w:rPr>
                <w:rFonts w:ascii="Times New Roman" w:hAnsi="Times New Roman" w:cs="Times New Roman"/>
                <w:b/>
                <w:sz w:val="28"/>
                <w:szCs w:val="28"/>
                <w:lang w:val="kk-KZ"/>
              </w:rPr>
              <w:t>МЕТОДОВ КЛАССИФИКАЦИИ РЕСУРСОВ ПО ТЕМАТИЧЕСКОМУ ПОЛЮ «ЭКОЛОГИЯ»</w:t>
            </w:r>
            <w:r w:rsidR="000F26E8" w:rsidRPr="006F445B">
              <w:rPr>
                <w:rFonts w:ascii="Times New Roman" w:hAnsi="Times New Roman" w:cs="Times New Roman"/>
                <w:sz w:val="28"/>
                <w:szCs w:val="28"/>
                <w:lang w:val="kk-KZ"/>
              </w:rPr>
              <w:t>....................................</w:t>
            </w:r>
            <w:r w:rsidR="00DB45DB">
              <w:rPr>
                <w:rFonts w:ascii="Times New Roman" w:hAnsi="Times New Roman" w:cs="Times New Roman"/>
                <w:sz w:val="28"/>
                <w:szCs w:val="28"/>
                <w:lang w:val="kk-KZ"/>
              </w:rPr>
              <w:t>.....................................</w:t>
            </w:r>
          </w:p>
        </w:tc>
        <w:tc>
          <w:tcPr>
            <w:tcW w:w="658" w:type="dxa"/>
            <w:hideMark/>
          </w:tcPr>
          <w:p w14:paraId="48FB2DCE" w14:textId="77777777" w:rsidR="00334A6E" w:rsidRDefault="00334A6E" w:rsidP="00E7378C">
            <w:pPr>
              <w:widowControl w:val="0"/>
              <w:tabs>
                <w:tab w:val="left" w:pos="9743"/>
              </w:tabs>
              <w:spacing w:after="0" w:line="240" w:lineRule="auto"/>
              <w:rPr>
                <w:rFonts w:ascii="Times New Roman" w:eastAsia="Times New Roman" w:hAnsi="Times New Roman" w:cs="Times New Roman"/>
                <w:sz w:val="28"/>
                <w:szCs w:val="28"/>
                <w:lang w:val="kk-KZ" w:eastAsia="ru-RU"/>
              </w:rPr>
            </w:pPr>
          </w:p>
          <w:p w14:paraId="67190B4E" w14:textId="77777777" w:rsidR="00334A6E" w:rsidRDefault="00334A6E" w:rsidP="00E7378C">
            <w:pPr>
              <w:widowControl w:val="0"/>
              <w:tabs>
                <w:tab w:val="left" w:pos="9743"/>
              </w:tabs>
              <w:spacing w:after="0" w:line="240" w:lineRule="auto"/>
              <w:rPr>
                <w:rFonts w:ascii="Times New Roman" w:eastAsia="Times New Roman" w:hAnsi="Times New Roman" w:cs="Times New Roman"/>
                <w:sz w:val="28"/>
                <w:szCs w:val="28"/>
                <w:lang w:val="kk-KZ" w:eastAsia="ru-RU"/>
              </w:rPr>
            </w:pPr>
          </w:p>
          <w:p w14:paraId="2382FD44" w14:textId="04BA1ABF" w:rsidR="00387080" w:rsidRPr="00334A6E" w:rsidRDefault="00334A6E" w:rsidP="00E7378C">
            <w:pPr>
              <w:widowControl w:val="0"/>
              <w:tabs>
                <w:tab w:val="left" w:pos="9743"/>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10</w:t>
            </w:r>
          </w:p>
        </w:tc>
      </w:tr>
      <w:tr w:rsidR="00387080" w:rsidRPr="005D6A4B" w14:paraId="4593A4DF" w14:textId="77777777" w:rsidTr="00822FF4">
        <w:tc>
          <w:tcPr>
            <w:tcW w:w="8867" w:type="dxa"/>
          </w:tcPr>
          <w:p w14:paraId="32488A99" w14:textId="3AE7BE12" w:rsidR="00387080" w:rsidRPr="006F445B" w:rsidRDefault="00387080" w:rsidP="00E7378C">
            <w:pPr>
              <w:spacing w:after="0" w:line="240" w:lineRule="auto"/>
              <w:ind w:left="42"/>
              <w:jc w:val="both"/>
              <w:rPr>
                <w:rFonts w:ascii="Times New Roman" w:hAnsi="Times New Roman" w:cs="Times New Roman"/>
                <w:sz w:val="28"/>
                <w:szCs w:val="28"/>
              </w:rPr>
            </w:pPr>
            <w:r w:rsidRPr="006F445B">
              <w:rPr>
                <w:rFonts w:ascii="Times New Roman" w:eastAsia="Times New Roman" w:hAnsi="Times New Roman" w:cs="Times New Roman"/>
                <w:sz w:val="28"/>
                <w:szCs w:val="28"/>
                <w:lang w:eastAsia="ru-RU"/>
              </w:rPr>
              <w:t xml:space="preserve">1.1 </w:t>
            </w:r>
            <w:r w:rsidR="003A1FAF" w:rsidRPr="006F445B">
              <w:rPr>
                <w:rFonts w:ascii="Times New Roman" w:hAnsi="Times New Roman" w:cs="Times New Roman"/>
                <w:sz w:val="28"/>
                <w:szCs w:val="28"/>
              </w:rPr>
              <w:t>Теор</w:t>
            </w:r>
            <w:r w:rsidR="003A1FAF" w:rsidRPr="006F445B">
              <w:rPr>
                <w:rFonts w:ascii="Times New Roman" w:hAnsi="Times New Roman" w:cs="Times New Roman"/>
                <w:sz w:val="28"/>
                <w:szCs w:val="28"/>
                <w:lang w:val="kk-KZ"/>
              </w:rPr>
              <w:t xml:space="preserve">етические аспекты </w:t>
            </w:r>
            <w:r w:rsidR="00F36380" w:rsidRPr="006F445B">
              <w:rPr>
                <w:rFonts w:ascii="Times New Roman" w:hAnsi="Times New Roman" w:cs="Times New Roman"/>
                <w:sz w:val="28"/>
                <w:szCs w:val="28"/>
                <w:lang w:val="kk-KZ"/>
              </w:rPr>
              <w:t>ключевых слов на казахском языке</w:t>
            </w:r>
            <w:r w:rsidR="00E23E88" w:rsidRPr="006F445B">
              <w:rPr>
                <w:rFonts w:ascii="Times New Roman" w:hAnsi="Times New Roman" w:cs="Times New Roman"/>
                <w:sz w:val="28"/>
                <w:szCs w:val="28"/>
                <w:lang w:val="kk-KZ"/>
              </w:rPr>
              <w:t>............</w:t>
            </w:r>
          </w:p>
        </w:tc>
        <w:tc>
          <w:tcPr>
            <w:tcW w:w="658" w:type="dxa"/>
          </w:tcPr>
          <w:p w14:paraId="23F9EA06" w14:textId="489F8516" w:rsidR="00387080" w:rsidRPr="00334A6E" w:rsidRDefault="00334A6E" w:rsidP="00E7378C">
            <w:pPr>
              <w:widowControl w:val="0"/>
              <w:tabs>
                <w:tab w:val="left" w:pos="9743"/>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10</w:t>
            </w:r>
          </w:p>
        </w:tc>
      </w:tr>
      <w:tr w:rsidR="00387080" w:rsidRPr="005D6A4B" w14:paraId="46F60EA6" w14:textId="77777777" w:rsidTr="00822FF4">
        <w:tc>
          <w:tcPr>
            <w:tcW w:w="8867" w:type="dxa"/>
          </w:tcPr>
          <w:p w14:paraId="09BE753F" w14:textId="70366728" w:rsidR="00387080" w:rsidRPr="006F445B" w:rsidRDefault="00387080" w:rsidP="00E7378C">
            <w:pPr>
              <w:spacing w:after="0" w:line="240" w:lineRule="auto"/>
              <w:ind w:left="42"/>
              <w:jc w:val="both"/>
              <w:rPr>
                <w:rFonts w:ascii="Times New Roman" w:eastAsia="Times New Roman" w:hAnsi="Times New Roman" w:cs="Times New Roman"/>
                <w:b/>
                <w:sz w:val="28"/>
                <w:szCs w:val="28"/>
                <w:lang w:val="kk-KZ" w:eastAsia="ru-RU"/>
              </w:rPr>
            </w:pPr>
            <w:r w:rsidRPr="006F445B">
              <w:rPr>
                <w:rFonts w:ascii="Times New Roman" w:eastAsia="Times New Roman" w:hAnsi="Times New Roman" w:cs="Times New Roman"/>
                <w:sz w:val="28"/>
                <w:szCs w:val="28"/>
                <w:lang w:eastAsia="ru-RU"/>
              </w:rPr>
              <w:t>1.</w:t>
            </w:r>
            <w:r w:rsidR="006B05F1" w:rsidRPr="006F445B">
              <w:rPr>
                <w:rFonts w:ascii="Times New Roman" w:eastAsia="Times New Roman" w:hAnsi="Times New Roman" w:cs="Times New Roman"/>
                <w:sz w:val="28"/>
                <w:szCs w:val="28"/>
                <w:lang w:val="kk-KZ" w:eastAsia="ru-RU"/>
              </w:rPr>
              <w:t>2</w:t>
            </w:r>
            <w:r w:rsidRPr="006F445B">
              <w:rPr>
                <w:rFonts w:ascii="Times New Roman" w:eastAsia="Times New Roman" w:hAnsi="Times New Roman" w:cs="Times New Roman"/>
                <w:sz w:val="28"/>
                <w:szCs w:val="28"/>
                <w:lang w:eastAsia="ru-RU"/>
              </w:rPr>
              <w:t xml:space="preserve"> </w:t>
            </w:r>
            <w:r w:rsidR="00E23E88" w:rsidRPr="006F445B">
              <w:rPr>
                <w:rFonts w:ascii="Times New Roman" w:hAnsi="Times New Roman" w:cs="Times New Roman"/>
                <w:sz w:val="28"/>
                <w:szCs w:val="28"/>
                <w:lang w:val="kk-KZ"/>
              </w:rPr>
              <w:t xml:space="preserve">Глаголы </w:t>
            </w:r>
            <w:r w:rsidR="00F36380" w:rsidRPr="006F445B">
              <w:rPr>
                <w:rFonts w:ascii="Times New Roman" w:hAnsi="Times New Roman" w:cs="Times New Roman"/>
                <w:sz w:val="28"/>
                <w:szCs w:val="28"/>
                <w:lang w:val="kk-KZ"/>
              </w:rPr>
              <w:t>и устойчивые словосочетания на казахском языке</w:t>
            </w:r>
            <w:r w:rsidR="00E23E88" w:rsidRPr="006F445B">
              <w:rPr>
                <w:rFonts w:ascii="Times New Roman" w:hAnsi="Times New Roman" w:cs="Times New Roman"/>
                <w:sz w:val="28"/>
                <w:szCs w:val="28"/>
                <w:lang w:val="kk-KZ"/>
              </w:rPr>
              <w:t>...........</w:t>
            </w:r>
          </w:p>
        </w:tc>
        <w:tc>
          <w:tcPr>
            <w:tcW w:w="658" w:type="dxa"/>
          </w:tcPr>
          <w:p w14:paraId="6AA49507" w14:textId="012DB397" w:rsidR="00387080" w:rsidRPr="005D6A4B" w:rsidRDefault="000B5049" w:rsidP="00E7378C">
            <w:pPr>
              <w:widowControl w:val="0"/>
              <w:tabs>
                <w:tab w:val="left" w:pos="9743"/>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p>
        </w:tc>
      </w:tr>
      <w:tr w:rsidR="00387080" w:rsidRPr="005D6A4B" w14:paraId="5C70542E" w14:textId="77777777" w:rsidTr="00822FF4">
        <w:tc>
          <w:tcPr>
            <w:tcW w:w="8867" w:type="dxa"/>
            <w:hideMark/>
          </w:tcPr>
          <w:p w14:paraId="689CDFBA" w14:textId="244E829C" w:rsidR="00387080" w:rsidRPr="006F445B" w:rsidRDefault="00387080" w:rsidP="00E7378C">
            <w:pPr>
              <w:widowControl w:val="0"/>
              <w:tabs>
                <w:tab w:val="left" w:pos="9743"/>
              </w:tabs>
              <w:spacing w:after="0" w:line="240" w:lineRule="auto"/>
              <w:ind w:left="42"/>
              <w:jc w:val="both"/>
              <w:rPr>
                <w:rFonts w:ascii="Times New Roman" w:eastAsia="Times New Roman" w:hAnsi="Times New Roman" w:cs="Times New Roman"/>
                <w:sz w:val="28"/>
                <w:szCs w:val="28"/>
                <w:lang w:eastAsia="ru-RU"/>
              </w:rPr>
            </w:pPr>
            <w:r w:rsidRPr="006F445B">
              <w:rPr>
                <w:rFonts w:ascii="Times New Roman" w:eastAsia="Times New Roman" w:hAnsi="Times New Roman" w:cs="Times New Roman"/>
                <w:sz w:val="28"/>
                <w:szCs w:val="28"/>
                <w:lang w:eastAsia="ru-RU"/>
              </w:rPr>
              <w:t>Выводы по 1-</w:t>
            </w:r>
            <w:r w:rsidR="00E23E88" w:rsidRPr="006F445B">
              <w:rPr>
                <w:rFonts w:ascii="Times New Roman" w:eastAsia="Times New Roman" w:hAnsi="Times New Roman" w:cs="Times New Roman"/>
                <w:sz w:val="28"/>
                <w:szCs w:val="28"/>
                <w:lang w:eastAsia="ru-RU"/>
              </w:rPr>
              <w:t>му разделу………………………………………………….</w:t>
            </w:r>
          </w:p>
        </w:tc>
        <w:tc>
          <w:tcPr>
            <w:tcW w:w="658" w:type="dxa"/>
          </w:tcPr>
          <w:p w14:paraId="653FD236" w14:textId="1316F87C" w:rsidR="00387080" w:rsidRPr="00334A6E" w:rsidRDefault="000B5049" w:rsidP="00334A6E">
            <w:pPr>
              <w:widowControl w:val="0"/>
              <w:tabs>
                <w:tab w:val="left" w:pos="9743"/>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3</w:t>
            </w:r>
            <w:r w:rsidR="00334A6E">
              <w:rPr>
                <w:rFonts w:ascii="Times New Roman" w:eastAsia="Times New Roman" w:hAnsi="Times New Roman" w:cs="Times New Roman"/>
                <w:sz w:val="28"/>
                <w:szCs w:val="28"/>
                <w:lang w:val="kk-KZ" w:eastAsia="ru-RU"/>
              </w:rPr>
              <w:t>2</w:t>
            </w:r>
          </w:p>
        </w:tc>
      </w:tr>
      <w:tr w:rsidR="00387080" w:rsidRPr="005D6A4B" w14:paraId="10A02FCD" w14:textId="77777777" w:rsidTr="00822FF4">
        <w:tc>
          <w:tcPr>
            <w:tcW w:w="8867" w:type="dxa"/>
            <w:hideMark/>
          </w:tcPr>
          <w:p w14:paraId="5C5A5E7F" w14:textId="17C13EA7" w:rsidR="00387080" w:rsidRPr="006F445B" w:rsidRDefault="00387080" w:rsidP="00E7378C">
            <w:pPr>
              <w:widowControl w:val="0"/>
              <w:tabs>
                <w:tab w:val="left" w:pos="9743"/>
              </w:tabs>
              <w:spacing w:after="0" w:line="240" w:lineRule="auto"/>
              <w:ind w:left="42"/>
              <w:jc w:val="both"/>
              <w:rPr>
                <w:rFonts w:ascii="Times New Roman" w:eastAsia="Times New Roman" w:hAnsi="Times New Roman" w:cs="Times New Roman"/>
                <w:sz w:val="28"/>
                <w:szCs w:val="28"/>
                <w:lang w:eastAsia="ru-RU"/>
              </w:rPr>
            </w:pPr>
            <w:r w:rsidRPr="006F445B">
              <w:rPr>
                <w:rFonts w:ascii="Times New Roman" w:eastAsia="Times New Roman" w:hAnsi="Times New Roman" w:cs="Times New Roman"/>
                <w:b/>
                <w:sz w:val="28"/>
                <w:szCs w:val="28"/>
                <w:lang w:eastAsia="ru-RU"/>
              </w:rPr>
              <w:t xml:space="preserve">2 </w:t>
            </w:r>
            <w:r w:rsidR="00334A6E" w:rsidRPr="006F445B">
              <w:rPr>
                <w:rFonts w:ascii="Times New Roman" w:hAnsi="Times New Roman" w:cs="Times New Roman"/>
                <w:b/>
                <w:sz w:val="28"/>
                <w:szCs w:val="28"/>
              </w:rPr>
              <w:t xml:space="preserve">ПОСТРОЕНИЕ МОДЕЛИ </w:t>
            </w:r>
            <w:r w:rsidR="000F26E8" w:rsidRPr="006F445B">
              <w:rPr>
                <w:rFonts w:ascii="Times New Roman" w:hAnsi="Times New Roman" w:cs="Times New Roman"/>
                <w:b/>
                <w:sz w:val="28"/>
                <w:szCs w:val="28"/>
              </w:rPr>
              <w:t>ТЕМАТИЧЕСКИХ СЛОВАРЕЙ  ДЛЯ СИСТЕМАТИЗАЦИИ РЕСУРСОВ НАУЧНО-ИНФОРМАЦИОННОГО ПРОЦЕССА</w:t>
            </w:r>
            <w:r w:rsidR="00E23E88" w:rsidRPr="006F445B">
              <w:rPr>
                <w:rFonts w:ascii="Times New Roman" w:hAnsi="Times New Roman" w:cs="Times New Roman"/>
                <w:sz w:val="28"/>
                <w:szCs w:val="28"/>
              </w:rPr>
              <w:t>…………………………………</w:t>
            </w:r>
          </w:p>
        </w:tc>
        <w:tc>
          <w:tcPr>
            <w:tcW w:w="658" w:type="dxa"/>
          </w:tcPr>
          <w:p w14:paraId="6B8D4097" w14:textId="77777777" w:rsidR="00334A6E" w:rsidRDefault="00334A6E" w:rsidP="00E7378C">
            <w:pPr>
              <w:widowControl w:val="0"/>
              <w:tabs>
                <w:tab w:val="left" w:pos="9743"/>
              </w:tabs>
              <w:spacing w:after="0" w:line="240" w:lineRule="auto"/>
              <w:rPr>
                <w:rFonts w:ascii="Times New Roman" w:eastAsia="Times New Roman" w:hAnsi="Times New Roman" w:cs="Times New Roman"/>
                <w:sz w:val="28"/>
                <w:szCs w:val="28"/>
                <w:lang w:val="kk-KZ" w:eastAsia="ru-RU"/>
              </w:rPr>
            </w:pPr>
          </w:p>
          <w:p w14:paraId="24F3DC57" w14:textId="77777777" w:rsidR="00334A6E" w:rsidRDefault="00334A6E" w:rsidP="00E7378C">
            <w:pPr>
              <w:widowControl w:val="0"/>
              <w:tabs>
                <w:tab w:val="left" w:pos="9743"/>
              </w:tabs>
              <w:spacing w:after="0" w:line="240" w:lineRule="auto"/>
              <w:rPr>
                <w:rFonts w:ascii="Times New Roman" w:eastAsia="Times New Roman" w:hAnsi="Times New Roman" w:cs="Times New Roman"/>
                <w:sz w:val="28"/>
                <w:szCs w:val="28"/>
                <w:lang w:val="kk-KZ" w:eastAsia="ru-RU"/>
              </w:rPr>
            </w:pPr>
          </w:p>
          <w:p w14:paraId="11E81CA9" w14:textId="78554589" w:rsidR="00387080" w:rsidRPr="00334A6E" w:rsidRDefault="000B5049" w:rsidP="00334A6E">
            <w:pPr>
              <w:widowControl w:val="0"/>
              <w:tabs>
                <w:tab w:val="left" w:pos="9743"/>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3</w:t>
            </w:r>
            <w:r w:rsidR="00334A6E">
              <w:rPr>
                <w:rFonts w:ascii="Times New Roman" w:eastAsia="Times New Roman" w:hAnsi="Times New Roman" w:cs="Times New Roman"/>
                <w:sz w:val="28"/>
                <w:szCs w:val="28"/>
                <w:lang w:val="kk-KZ" w:eastAsia="ru-RU"/>
              </w:rPr>
              <w:t>4</w:t>
            </w:r>
          </w:p>
        </w:tc>
      </w:tr>
      <w:tr w:rsidR="00387080" w:rsidRPr="005D6A4B" w14:paraId="2BA099A5" w14:textId="77777777" w:rsidTr="00822FF4">
        <w:tc>
          <w:tcPr>
            <w:tcW w:w="8867" w:type="dxa"/>
            <w:hideMark/>
          </w:tcPr>
          <w:p w14:paraId="6C568BFC" w14:textId="2BBE3BEA" w:rsidR="00387080" w:rsidRPr="006F445B" w:rsidRDefault="00387080" w:rsidP="00E7378C">
            <w:pPr>
              <w:widowControl w:val="0"/>
              <w:tabs>
                <w:tab w:val="left" w:pos="9743"/>
              </w:tabs>
              <w:spacing w:after="0" w:line="240" w:lineRule="auto"/>
              <w:ind w:left="42"/>
              <w:jc w:val="both"/>
              <w:rPr>
                <w:rFonts w:ascii="Times New Roman" w:eastAsia="Times New Roman" w:hAnsi="Times New Roman" w:cs="Times New Roman"/>
                <w:sz w:val="28"/>
                <w:szCs w:val="28"/>
                <w:lang w:eastAsia="ru-RU"/>
              </w:rPr>
            </w:pPr>
            <w:r w:rsidRPr="006F445B">
              <w:rPr>
                <w:rFonts w:ascii="Times New Roman" w:eastAsia="Times New Roman" w:hAnsi="Times New Roman" w:cs="Times New Roman"/>
                <w:sz w:val="28"/>
                <w:szCs w:val="28"/>
                <w:lang w:eastAsia="ru-RU"/>
              </w:rPr>
              <w:t xml:space="preserve">2.1 </w:t>
            </w:r>
            <w:r w:rsidRPr="006F445B">
              <w:rPr>
                <w:rFonts w:ascii="Times New Roman" w:hAnsi="Times New Roman" w:cs="Times New Roman"/>
                <w:sz w:val="28"/>
                <w:szCs w:val="28"/>
              </w:rPr>
              <w:t>Алгоритм разработки словаря для создания модели  автоматизированной классификации текстов</w:t>
            </w:r>
            <w:r w:rsidR="00E23E88" w:rsidRPr="006F445B">
              <w:rPr>
                <w:rFonts w:ascii="Times New Roman" w:hAnsi="Times New Roman" w:cs="Times New Roman"/>
                <w:sz w:val="28"/>
                <w:szCs w:val="28"/>
              </w:rPr>
              <w:t>……………………………</w:t>
            </w:r>
          </w:p>
        </w:tc>
        <w:tc>
          <w:tcPr>
            <w:tcW w:w="658" w:type="dxa"/>
          </w:tcPr>
          <w:p w14:paraId="2274BCBC" w14:textId="77777777" w:rsidR="00334A6E" w:rsidRDefault="00334A6E" w:rsidP="00334A6E">
            <w:pPr>
              <w:widowControl w:val="0"/>
              <w:tabs>
                <w:tab w:val="left" w:pos="9743"/>
              </w:tabs>
              <w:spacing w:after="0" w:line="240" w:lineRule="auto"/>
              <w:rPr>
                <w:rFonts w:ascii="Times New Roman" w:eastAsia="Times New Roman" w:hAnsi="Times New Roman" w:cs="Times New Roman"/>
                <w:sz w:val="28"/>
                <w:szCs w:val="28"/>
                <w:lang w:val="kk-KZ" w:eastAsia="ru-RU"/>
              </w:rPr>
            </w:pPr>
          </w:p>
          <w:p w14:paraId="4F452B72" w14:textId="5AC714C5" w:rsidR="00387080" w:rsidRPr="00334A6E" w:rsidRDefault="000B5049" w:rsidP="00334A6E">
            <w:pPr>
              <w:widowControl w:val="0"/>
              <w:tabs>
                <w:tab w:val="left" w:pos="9743"/>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3</w:t>
            </w:r>
            <w:r w:rsidR="00334A6E">
              <w:rPr>
                <w:rFonts w:ascii="Times New Roman" w:eastAsia="Times New Roman" w:hAnsi="Times New Roman" w:cs="Times New Roman"/>
                <w:sz w:val="28"/>
                <w:szCs w:val="28"/>
                <w:lang w:val="kk-KZ" w:eastAsia="ru-RU"/>
              </w:rPr>
              <w:t>4</w:t>
            </w:r>
          </w:p>
        </w:tc>
      </w:tr>
      <w:tr w:rsidR="00387080" w:rsidRPr="005D6A4B" w14:paraId="2BE4A049" w14:textId="77777777" w:rsidTr="00822FF4">
        <w:tc>
          <w:tcPr>
            <w:tcW w:w="8867" w:type="dxa"/>
            <w:hideMark/>
          </w:tcPr>
          <w:p w14:paraId="47C478DA" w14:textId="3194D9D9" w:rsidR="00387080" w:rsidRPr="006F445B" w:rsidRDefault="00980E62" w:rsidP="00E7378C">
            <w:pPr>
              <w:widowControl w:val="0"/>
              <w:tabs>
                <w:tab w:val="left" w:pos="9743"/>
              </w:tabs>
              <w:spacing w:after="0" w:line="240" w:lineRule="auto"/>
              <w:ind w:left="42"/>
              <w:jc w:val="both"/>
              <w:rPr>
                <w:rFonts w:ascii="Times New Roman" w:eastAsia="Times New Roman" w:hAnsi="Times New Roman" w:cs="Times New Roman"/>
                <w:sz w:val="28"/>
                <w:szCs w:val="28"/>
                <w:lang w:eastAsia="ru-RU"/>
              </w:rPr>
            </w:pPr>
            <w:r w:rsidRPr="006F445B">
              <w:rPr>
                <w:rFonts w:ascii="Times New Roman" w:eastAsia="Times New Roman" w:hAnsi="Times New Roman" w:cs="Times New Roman"/>
                <w:sz w:val="28"/>
                <w:szCs w:val="28"/>
                <w:lang w:eastAsia="ru-RU"/>
              </w:rPr>
              <w:t xml:space="preserve">2.2 </w:t>
            </w:r>
            <w:r w:rsidR="00387080" w:rsidRPr="006F445B">
              <w:rPr>
                <w:rFonts w:ascii="Times New Roman" w:hAnsi="Times New Roman" w:cs="Times New Roman"/>
                <w:sz w:val="28"/>
                <w:szCs w:val="28"/>
              </w:rPr>
              <w:t>По</w:t>
            </w:r>
            <w:r w:rsidR="00E23E88" w:rsidRPr="006F445B">
              <w:rPr>
                <w:rFonts w:ascii="Times New Roman" w:hAnsi="Times New Roman" w:cs="Times New Roman"/>
                <w:sz w:val="28"/>
                <w:szCs w:val="28"/>
              </w:rPr>
              <w:t xml:space="preserve">строение тематических словарей </w:t>
            </w:r>
            <w:r w:rsidR="00387080" w:rsidRPr="006F445B">
              <w:rPr>
                <w:rFonts w:ascii="Times New Roman" w:hAnsi="Times New Roman" w:cs="Times New Roman"/>
                <w:sz w:val="28"/>
                <w:szCs w:val="28"/>
              </w:rPr>
              <w:t>для систематизации ресурсов научно-информационного процесса</w:t>
            </w:r>
            <w:r w:rsidR="00E23E88" w:rsidRPr="006F445B">
              <w:rPr>
                <w:rFonts w:ascii="Times New Roman" w:hAnsi="Times New Roman" w:cs="Times New Roman"/>
                <w:sz w:val="28"/>
                <w:szCs w:val="28"/>
              </w:rPr>
              <w:t>……………………………………..</w:t>
            </w:r>
          </w:p>
        </w:tc>
        <w:tc>
          <w:tcPr>
            <w:tcW w:w="658" w:type="dxa"/>
          </w:tcPr>
          <w:p w14:paraId="684EF310" w14:textId="0B9C7094" w:rsidR="00980E62" w:rsidRDefault="00980E62" w:rsidP="00E7378C">
            <w:pPr>
              <w:widowControl w:val="0"/>
              <w:tabs>
                <w:tab w:val="left" w:pos="9743"/>
              </w:tabs>
              <w:spacing w:after="0" w:line="240" w:lineRule="auto"/>
              <w:rPr>
                <w:rFonts w:ascii="Times New Roman" w:eastAsia="Times New Roman" w:hAnsi="Times New Roman" w:cs="Times New Roman"/>
                <w:sz w:val="28"/>
                <w:szCs w:val="28"/>
                <w:lang w:eastAsia="ru-RU"/>
              </w:rPr>
            </w:pPr>
          </w:p>
          <w:p w14:paraId="575D286C" w14:textId="0B97913F" w:rsidR="00387080" w:rsidRPr="00334A6E" w:rsidRDefault="00334A6E" w:rsidP="00E7378C">
            <w:pPr>
              <w:widowControl w:val="0"/>
              <w:tabs>
                <w:tab w:val="left" w:pos="9743"/>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42</w:t>
            </w:r>
          </w:p>
        </w:tc>
      </w:tr>
      <w:tr w:rsidR="00387080" w:rsidRPr="005D6A4B" w14:paraId="57278222" w14:textId="77777777" w:rsidTr="00822FF4">
        <w:tc>
          <w:tcPr>
            <w:tcW w:w="8867" w:type="dxa"/>
            <w:hideMark/>
          </w:tcPr>
          <w:p w14:paraId="7CE5DD51" w14:textId="3A0534E7" w:rsidR="00387080" w:rsidRPr="006F445B" w:rsidRDefault="00387080" w:rsidP="00E7378C">
            <w:pPr>
              <w:widowControl w:val="0"/>
              <w:tabs>
                <w:tab w:val="left" w:pos="9743"/>
              </w:tabs>
              <w:spacing w:after="0" w:line="240" w:lineRule="auto"/>
              <w:ind w:left="42"/>
              <w:jc w:val="both"/>
              <w:rPr>
                <w:rFonts w:ascii="Times New Roman" w:eastAsia="Times New Roman" w:hAnsi="Times New Roman" w:cs="Times New Roman"/>
                <w:sz w:val="28"/>
                <w:szCs w:val="28"/>
                <w:lang w:eastAsia="ru-RU"/>
              </w:rPr>
            </w:pPr>
            <w:r w:rsidRPr="006F445B">
              <w:rPr>
                <w:rFonts w:ascii="Times New Roman" w:eastAsia="Times New Roman" w:hAnsi="Times New Roman" w:cs="Times New Roman"/>
                <w:sz w:val="28"/>
                <w:szCs w:val="28"/>
                <w:lang w:eastAsia="ru-RU"/>
              </w:rPr>
              <w:t>Выводы по 2-</w:t>
            </w:r>
            <w:r w:rsidR="00E23E88" w:rsidRPr="006F445B">
              <w:rPr>
                <w:rFonts w:ascii="Times New Roman" w:eastAsia="Times New Roman" w:hAnsi="Times New Roman" w:cs="Times New Roman"/>
                <w:sz w:val="28"/>
                <w:szCs w:val="28"/>
                <w:lang w:eastAsia="ru-RU"/>
              </w:rPr>
              <w:t>му разделу………………………………………………….</w:t>
            </w:r>
          </w:p>
        </w:tc>
        <w:tc>
          <w:tcPr>
            <w:tcW w:w="658" w:type="dxa"/>
          </w:tcPr>
          <w:p w14:paraId="19687399" w14:textId="17B581D0" w:rsidR="00387080" w:rsidRPr="00334A6E" w:rsidRDefault="00334A6E" w:rsidP="00E7378C">
            <w:pPr>
              <w:widowControl w:val="0"/>
              <w:tabs>
                <w:tab w:val="left" w:pos="9743"/>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57</w:t>
            </w:r>
          </w:p>
        </w:tc>
      </w:tr>
      <w:tr w:rsidR="00387080" w:rsidRPr="005D6A4B" w14:paraId="47580275" w14:textId="77777777" w:rsidTr="00822FF4">
        <w:tc>
          <w:tcPr>
            <w:tcW w:w="8867" w:type="dxa"/>
            <w:hideMark/>
          </w:tcPr>
          <w:p w14:paraId="21B82C1E" w14:textId="6C415618" w:rsidR="00387080" w:rsidRPr="006F445B" w:rsidRDefault="00387080" w:rsidP="00E7378C">
            <w:pPr>
              <w:widowControl w:val="0"/>
              <w:tabs>
                <w:tab w:val="left" w:pos="9743"/>
              </w:tabs>
              <w:spacing w:after="0" w:line="240" w:lineRule="auto"/>
              <w:ind w:left="42"/>
              <w:jc w:val="both"/>
              <w:rPr>
                <w:rFonts w:ascii="Times New Roman" w:eastAsia="Times New Roman" w:hAnsi="Times New Roman" w:cs="Times New Roman"/>
                <w:sz w:val="28"/>
                <w:szCs w:val="28"/>
                <w:lang w:eastAsia="ru-RU"/>
              </w:rPr>
            </w:pPr>
            <w:r w:rsidRPr="006F445B">
              <w:rPr>
                <w:rFonts w:ascii="Times New Roman" w:eastAsia="Times New Roman" w:hAnsi="Times New Roman" w:cs="Times New Roman"/>
                <w:b/>
                <w:sz w:val="28"/>
                <w:szCs w:val="28"/>
                <w:lang w:eastAsia="ru-RU"/>
              </w:rPr>
              <w:t>3</w:t>
            </w:r>
            <w:r w:rsidRPr="006F445B">
              <w:rPr>
                <w:rFonts w:ascii="Times New Roman" w:eastAsia="Times New Roman" w:hAnsi="Times New Roman" w:cs="Times New Roman"/>
                <w:sz w:val="28"/>
                <w:szCs w:val="28"/>
                <w:lang w:eastAsia="ru-RU"/>
              </w:rPr>
              <w:t xml:space="preserve"> </w:t>
            </w:r>
            <w:r w:rsidR="000F26E8" w:rsidRPr="006F445B">
              <w:rPr>
                <w:rFonts w:ascii="Times New Roman" w:eastAsia="Times New Roman" w:hAnsi="Times New Roman" w:cs="Times New Roman"/>
                <w:b/>
                <w:sz w:val="28"/>
                <w:szCs w:val="28"/>
                <w:lang w:eastAsia="ru-RU"/>
              </w:rPr>
              <w:t>ПРОТОТИП ИНОРМАЦИОННО</w:t>
            </w:r>
            <w:r w:rsidR="000F26E8" w:rsidRPr="006F445B">
              <w:rPr>
                <w:rFonts w:ascii="Times New Roman" w:hAnsi="Times New Roman" w:cs="Times New Roman"/>
                <w:b/>
                <w:sz w:val="28"/>
                <w:szCs w:val="28"/>
              </w:rPr>
              <w:t>Й</w:t>
            </w:r>
            <w:r w:rsidR="000F26E8" w:rsidRPr="006F445B">
              <w:rPr>
                <w:rFonts w:ascii="Times New Roman" w:eastAsia="Times New Roman" w:hAnsi="Times New Roman" w:cs="Times New Roman"/>
                <w:b/>
                <w:sz w:val="28"/>
                <w:szCs w:val="28"/>
                <w:lang w:eastAsia="ru-RU"/>
              </w:rPr>
              <w:t xml:space="preserve"> СИСТЕМЫ </w:t>
            </w:r>
            <w:r w:rsidR="000F26E8" w:rsidRPr="006F445B">
              <w:rPr>
                <w:rFonts w:ascii="Times New Roman" w:hAnsi="Times New Roman" w:cs="Times New Roman"/>
                <w:b/>
                <w:sz w:val="28"/>
                <w:szCs w:val="28"/>
              </w:rPr>
              <w:t>АВТОМАТИЗИРОВАННОЙ КЛАССИФИКАЦИИ ГЛАГОЛОВ ПО ЭКОЛОГИИ</w:t>
            </w:r>
            <w:r w:rsidR="00E23E88" w:rsidRPr="006F445B">
              <w:rPr>
                <w:rFonts w:ascii="Times New Roman" w:hAnsi="Times New Roman" w:cs="Times New Roman"/>
                <w:sz w:val="28"/>
                <w:szCs w:val="28"/>
              </w:rPr>
              <w:t>………………………………………….……………….</w:t>
            </w:r>
          </w:p>
        </w:tc>
        <w:tc>
          <w:tcPr>
            <w:tcW w:w="658" w:type="dxa"/>
          </w:tcPr>
          <w:p w14:paraId="2941D451" w14:textId="77777777" w:rsidR="00334A6E" w:rsidRDefault="00334A6E" w:rsidP="00E7378C">
            <w:pPr>
              <w:widowControl w:val="0"/>
              <w:tabs>
                <w:tab w:val="left" w:pos="9743"/>
              </w:tabs>
              <w:spacing w:after="0" w:line="240" w:lineRule="auto"/>
              <w:rPr>
                <w:rFonts w:ascii="Times New Roman" w:eastAsia="Times New Roman" w:hAnsi="Times New Roman" w:cs="Times New Roman"/>
                <w:sz w:val="28"/>
                <w:szCs w:val="28"/>
                <w:lang w:val="kk-KZ" w:eastAsia="ru-RU"/>
              </w:rPr>
            </w:pPr>
          </w:p>
          <w:p w14:paraId="5D7AF367" w14:textId="77777777" w:rsidR="00334A6E" w:rsidRDefault="00334A6E" w:rsidP="00E7378C">
            <w:pPr>
              <w:widowControl w:val="0"/>
              <w:tabs>
                <w:tab w:val="left" w:pos="9743"/>
              </w:tabs>
              <w:spacing w:after="0" w:line="240" w:lineRule="auto"/>
              <w:rPr>
                <w:rFonts w:ascii="Times New Roman" w:eastAsia="Times New Roman" w:hAnsi="Times New Roman" w:cs="Times New Roman"/>
                <w:sz w:val="28"/>
                <w:szCs w:val="28"/>
                <w:lang w:val="kk-KZ" w:eastAsia="ru-RU"/>
              </w:rPr>
            </w:pPr>
          </w:p>
          <w:p w14:paraId="3181459A" w14:textId="1B776C6B" w:rsidR="00387080" w:rsidRPr="00334A6E" w:rsidRDefault="00334A6E" w:rsidP="00E7378C">
            <w:pPr>
              <w:widowControl w:val="0"/>
              <w:tabs>
                <w:tab w:val="left" w:pos="9743"/>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59</w:t>
            </w:r>
          </w:p>
        </w:tc>
      </w:tr>
      <w:tr w:rsidR="00387080" w:rsidRPr="005D6A4B" w14:paraId="07389777" w14:textId="77777777" w:rsidTr="00822FF4">
        <w:tc>
          <w:tcPr>
            <w:tcW w:w="8867" w:type="dxa"/>
            <w:hideMark/>
          </w:tcPr>
          <w:p w14:paraId="1663105B" w14:textId="37D7C8DB" w:rsidR="00387080" w:rsidRPr="006F445B" w:rsidRDefault="00387080" w:rsidP="00E7378C">
            <w:pPr>
              <w:widowControl w:val="0"/>
              <w:tabs>
                <w:tab w:val="left" w:pos="9743"/>
              </w:tabs>
              <w:spacing w:after="0" w:line="240" w:lineRule="auto"/>
              <w:ind w:left="42"/>
              <w:jc w:val="both"/>
              <w:rPr>
                <w:rFonts w:ascii="Times New Roman" w:eastAsia="Times New Roman" w:hAnsi="Times New Roman" w:cs="Times New Roman"/>
                <w:sz w:val="28"/>
                <w:szCs w:val="28"/>
                <w:lang w:eastAsia="ru-RU"/>
              </w:rPr>
            </w:pPr>
            <w:r w:rsidRPr="006F445B">
              <w:rPr>
                <w:rFonts w:ascii="Times New Roman" w:eastAsia="Times New Roman" w:hAnsi="Times New Roman" w:cs="Times New Roman"/>
                <w:sz w:val="28"/>
                <w:szCs w:val="28"/>
                <w:lang w:eastAsia="ru-RU"/>
              </w:rPr>
              <w:t xml:space="preserve">3.1 Выявление и классификация </w:t>
            </w:r>
            <w:r w:rsidRPr="006F445B">
              <w:rPr>
                <w:rFonts w:ascii="Times New Roman" w:hAnsi="Times New Roman" w:cs="Times New Roman"/>
                <w:sz w:val="28"/>
                <w:szCs w:val="28"/>
              </w:rPr>
              <w:t>ЛСГ</w:t>
            </w:r>
            <w:r w:rsidR="00E23E88" w:rsidRPr="006F445B">
              <w:rPr>
                <w:rFonts w:ascii="Times New Roman" w:hAnsi="Times New Roman" w:cs="Times New Roman"/>
                <w:sz w:val="28"/>
                <w:szCs w:val="28"/>
              </w:rPr>
              <w:t>……………………………………..</w:t>
            </w:r>
          </w:p>
        </w:tc>
        <w:tc>
          <w:tcPr>
            <w:tcW w:w="658" w:type="dxa"/>
          </w:tcPr>
          <w:p w14:paraId="71774254" w14:textId="24328B50" w:rsidR="00387080" w:rsidRPr="00334A6E" w:rsidRDefault="00334A6E" w:rsidP="00E7378C">
            <w:pPr>
              <w:widowControl w:val="0"/>
              <w:tabs>
                <w:tab w:val="left" w:pos="9743"/>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59</w:t>
            </w:r>
          </w:p>
        </w:tc>
      </w:tr>
      <w:tr w:rsidR="00387080" w:rsidRPr="005D6A4B" w14:paraId="2A1A6B56" w14:textId="77777777" w:rsidTr="00822FF4">
        <w:trPr>
          <w:trHeight w:val="70"/>
        </w:trPr>
        <w:tc>
          <w:tcPr>
            <w:tcW w:w="8867" w:type="dxa"/>
          </w:tcPr>
          <w:p w14:paraId="211768F4" w14:textId="28AFB311" w:rsidR="00387080" w:rsidRPr="006F445B" w:rsidRDefault="00387080" w:rsidP="00E7378C">
            <w:pPr>
              <w:widowControl w:val="0"/>
              <w:tabs>
                <w:tab w:val="left" w:pos="9743"/>
              </w:tabs>
              <w:spacing w:after="0" w:line="240" w:lineRule="auto"/>
              <w:ind w:left="42"/>
              <w:jc w:val="both"/>
              <w:rPr>
                <w:rFonts w:ascii="Times New Roman" w:eastAsia="Times New Roman" w:hAnsi="Times New Roman" w:cs="Times New Roman"/>
                <w:b/>
                <w:sz w:val="28"/>
                <w:szCs w:val="28"/>
                <w:lang w:eastAsia="ru-RU"/>
              </w:rPr>
            </w:pPr>
            <w:r w:rsidRPr="006F445B">
              <w:rPr>
                <w:rFonts w:ascii="Times New Roman" w:eastAsia="Times New Roman" w:hAnsi="Times New Roman" w:cs="Times New Roman"/>
                <w:sz w:val="28"/>
                <w:szCs w:val="28"/>
                <w:lang w:eastAsia="ru-RU"/>
              </w:rPr>
              <w:t xml:space="preserve">3.2 </w:t>
            </w:r>
            <w:r w:rsidRPr="006F445B">
              <w:rPr>
                <w:rFonts w:ascii="Times New Roman" w:hAnsi="Times New Roman" w:cs="Times New Roman"/>
                <w:sz w:val="28"/>
                <w:szCs w:val="28"/>
              </w:rPr>
              <w:t xml:space="preserve">Алгоритм </w:t>
            </w:r>
            <w:r w:rsidRPr="006F445B">
              <w:rPr>
                <w:rFonts w:ascii="Times New Roman" w:hAnsi="Times New Roman" w:cs="Times New Roman"/>
                <w:sz w:val="28"/>
                <w:szCs w:val="28"/>
                <w:lang w:val="en-US"/>
              </w:rPr>
              <w:t>word</w:t>
            </w:r>
            <w:r w:rsidRPr="006F445B">
              <w:rPr>
                <w:rFonts w:ascii="Times New Roman" w:hAnsi="Times New Roman" w:cs="Times New Roman"/>
                <w:sz w:val="28"/>
                <w:szCs w:val="28"/>
              </w:rPr>
              <w:t>2</w:t>
            </w:r>
            <w:r w:rsidRPr="006F445B">
              <w:rPr>
                <w:rFonts w:ascii="Times New Roman" w:hAnsi="Times New Roman" w:cs="Times New Roman"/>
                <w:sz w:val="28"/>
                <w:szCs w:val="28"/>
                <w:lang w:val="en-US"/>
              </w:rPr>
              <w:t>vec</w:t>
            </w:r>
            <w:r w:rsidR="00E23E88" w:rsidRPr="006F445B">
              <w:rPr>
                <w:rFonts w:ascii="Times New Roman" w:hAnsi="Times New Roman" w:cs="Times New Roman"/>
                <w:sz w:val="28"/>
                <w:szCs w:val="28"/>
              </w:rPr>
              <w:t>……………………………………………………...</w:t>
            </w:r>
          </w:p>
        </w:tc>
        <w:tc>
          <w:tcPr>
            <w:tcW w:w="658" w:type="dxa"/>
          </w:tcPr>
          <w:p w14:paraId="1A221F60" w14:textId="0584E9C3" w:rsidR="00387080" w:rsidRPr="00334A6E" w:rsidRDefault="00334A6E" w:rsidP="00E7378C">
            <w:pPr>
              <w:widowControl w:val="0"/>
              <w:tabs>
                <w:tab w:val="left" w:pos="9743"/>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67</w:t>
            </w:r>
          </w:p>
        </w:tc>
      </w:tr>
      <w:tr w:rsidR="00387080" w:rsidRPr="005D6A4B" w14:paraId="33387B06" w14:textId="77777777" w:rsidTr="00822FF4">
        <w:trPr>
          <w:trHeight w:val="256"/>
        </w:trPr>
        <w:tc>
          <w:tcPr>
            <w:tcW w:w="8867" w:type="dxa"/>
          </w:tcPr>
          <w:p w14:paraId="52948454" w14:textId="6FF5984E" w:rsidR="00387080" w:rsidRPr="005D6A4B" w:rsidRDefault="00387080" w:rsidP="00E7378C">
            <w:pPr>
              <w:widowControl w:val="0"/>
              <w:tabs>
                <w:tab w:val="left" w:pos="9743"/>
              </w:tabs>
              <w:spacing w:after="0" w:line="240" w:lineRule="auto"/>
              <w:ind w:left="42"/>
              <w:jc w:val="both"/>
              <w:rPr>
                <w:rFonts w:ascii="Times New Roman" w:eastAsia="Times New Roman" w:hAnsi="Times New Roman" w:cs="Times New Roman"/>
                <w:sz w:val="28"/>
                <w:szCs w:val="28"/>
                <w:lang w:val="en-US" w:eastAsia="ru-RU"/>
              </w:rPr>
            </w:pPr>
            <w:r w:rsidRPr="005D6A4B">
              <w:rPr>
                <w:rFonts w:ascii="Times New Roman" w:eastAsia="Times New Roman" w:hAnsi="Times New Roman" w:cs="Times New Roman"/>
                <w:sz w:val="28"/>
                <w:szCs w:val="28"/>
                <w:lang w:eastAsia="ru-RU"/>
              </w:rPr>
              <w:t>Выводы по 3-</w:t>
            </w:r>
            <w:r w:rsidR="00E23E88">
              <w:rPr>
                <w:rFonts w:ascii="Times New Roman" w:eastAsia="Times New Roman" w:hAnsi="Times New Roman" w:cs="Times New Roman"/>
                <w:sz w:val="28"/>
                <w:szCs w:val="28"/>
                <w:lang w:eastAsia="ru-RU"/>
              </w:rPr>
              <w:t>му разделу………………………………………………….</w:t>
            </w:r>
          </w:p>
        </w:tc>
        <w:tc>
          <w:tcPr>
            <w:tcW w:w="658" w:type="dxa"/>
          </w:tcPr>
          <w:p w14:paraId="26A56C4D" w14:textId="22B99EB1" w:rsidR="00387080" w:rsidRPr="00334A6E" w:rsidRDefault="00334A6E" w:rsidP="00E7378C">
            <w:pPr>
              <w:widowControl w:val="0"/>
              <w:tabs>
                <w:tab w:val="left" w:pos="9743"/>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78</w:t>
            </w:r>
          </w:p>
        </w:tc>
      </w:tr>
      <w:tr w:rsidR="00387080" w:rsidRPr="005D6A4B" w14:paraId="3835071B" w14:textId="77777777" w:rsidTr="00822FF4">
        <w:tc>
          <w:tcPr>
            <w:tcW w:w="8867" w:type="dxa"/>
          </w:tcPr>
          <w:p w14:paraId="18D45FBC" w14:textId="418150EE" w:rsidR="00387080" w:rsidRPr="00E23E88" w:rsidRDefault="000F26E8" w:rsidP="00E7378C">
            <w:pPr>
              <w:widowControl w:val="0"/>
              <w:tabs>
                <w:tab w:val="left" w:pos="9743"/>
              </w:tabs>
              <w:spacing w:after="0" w:line="240" w:lineRule="auto"/>
              <w:ind w:left="42"/>
              <w:jc w:val="both"/>
              <w:rPr>
                <w:rFonts w:ascii="Times New Roman" w:eastAsia="Times New Roman" w:hAnsi="Times New Roman" w:cs="Times New Roman"/>
                <w:sz w:val="28"/>
                <w:szCs w:val="28"/>
                <w:lang w:eastAsia="ru-RU"/>
              </w:rPr>
            </w:pPr>
            <w:r w:rsidRPr="000F26E8">
              <w:rPr>
                <w:rFonts w:ascii="Times New Roman" w:eastAsia="Times New Roman" w:hAnsi="Times New Roman" w:cs="Times New Roman"/>
                <w:b/>
                <w:sz w:val="28"/>
                <w:szCs w:val="28"/>
                <w:lang w:eastAsia="ru-RU"/>
              </w:rPr>
              <w:t>ЗАКЛЮЧЕНИЕ</w:t>
            </w:r>
            <w:r w:rsidR="00E23E88">
              <w:rPr>
                <w:rFonts w:ascii="Times New Roman" w:eastAsia="Times New Roman" w:hAnsi="Times New Roman" w:cs="Times New Roman"/>
                <w:sz w:val="28"/>
                <w:szCs w:val="28"/>
                <w:lang w:eastAsia="ru-RU"/>
              </w:rPr>
              <w:t>…………………………………………………………..</w:t>
            </w:r>
          </w:p>
        </w:tc>
        <w:tc>
          <w:tcPr>
            <w:tcW w:w="658" w:type="dxa"/>
          </w:tcPr>
          <w:p w14:paraId="26697EDF" w14:textId="6E89DD11" w:rsidR="00387080" w:rsidRPr="00334A6E" w:rsidRDefault="00334A6E" w:rsidP="00E7378C">
            <w:pPr>
              <w:widowControl w:val="0"/>
              <w:tabs>
                <w:tab w:val="left" w:pos="9743"/>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79</w:t>
            </w:r>
          </w:p>
        </w:tc>
      </w:tr>
      <w:tr w:rsidR="00387080" w:rsidRPr="005D6A4B" w14:paraId="647717B8" w14:textId="77777777" w:rsidTr="00822FF4">
        <w:tc>
          <w:tcPr>
            <w:tcW w:w="8867" w:type="dxa"/>
          </w:tcPr>
          <w:p w14:paraId="655E6555" w14:textId="6DBA12B9" w:rsidR="00387080" w:rsidRPr="00E23E88" w:rsidRDefault="000F26E8" w:rsidP="00E7378C">
            <w:pPr>
              <w:widowControl w:val="0"/>
              <w:tabs>
                <w:tab w:val="left" w:pos="9743"/>
              </w:tabs>
              <w:spacing w:after="0" w:line="240" w:lineRule="auto"/>
              <w:ind w:left="42"/>
              <w:jc w:val="both"/>
              <w:rPr>
                <w:rFonts w:ascii="Times New Roman" w:eastAsia="Times New Roman" w:hAnsi="Times New Roman" w:cs="Times New Roman"/>
                <w:sz w:val="28"/>
                <w:szCs w:val="28"/>
                <w:lang w:eastAsia="ru-RU"/>
              </w:rPr>
            </w:pPr>
            <w:r w:rsidRPr="000F26E8">
              <w:rPr>
                <w:rFonts w:ascii="Times New Roman" w:eastAsia="Times New Roman" w:hAnsi="Times New Roman" w:cs="Times New Roman"/>
                <w:b/>
                <w:sz w:val="28"/>
                <w:szCs w:val="28"/>
                <w:lang w:eastAsia="ru-RU"/>
              </w:rPr>
              <w:t>СПИСОК ИСПОЛЬЗОВАННЫХ ИСТОЧНИКОВ</w:t>
            </w:r>
            <w:r w:rsidR="00E23E88">
              <w:rPr>
                <w:rFonts w:ascii="Times New Roman" w:eastAsia="Times New Roman" w:hAnsi="Times New Roman" w:cs="Times New Roman"/>
                <w:sz w:val="28"/>
                <w:szCs w:val="28"/>
                <w:lang w:eastAsia="ru-RU"/>
              </w:rPr>
              <w:t>………………….</w:t>
            </w:r>
          </w:p>
        </w:tc>
        <w:tc>
          <w:tcPr>
            <w:tcW w:w="658" w:type="dxa"/>
          </w:tcPr>
          <w:p w14:paraId="71625581" w14:textId="39F2D920" w:rsidR="00387080" w:rsidRPr="00334A6E" w:rsidRDefault="00334A6E" w:rsidP="00E7378C">
            <w:pPr>
              <w:widowControl w:val="0"/>
              <w:tabs>
                <w:tab w:val="left" w:pos="9743"/>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83</w:t>
            </w:r>
          </w:p>
        </w:tc>
      </w:tr>
      <w:tr w:rsidR="00387080" w:rsidRPr="005D6A4B" w14:paraId="1306AFD1" w14:textId="77777777" w:rsidTr="00822FF4">
        <w:tc>
          <w:tcPr>
            <w:tcW w:w="8867" w:type="dxa"/>
          </w:tcPr>
          <w:p w14:paraId="47D5D039" w14:textId="697313C5" w:rsidR="00387080" w:rsidRPr="00E23E88" w:rsidRDefault="000F26E8" w:rsidP="00E7378C">
            <w:pPr>
              <w:widowControl w:val="0"/>
              <w:tabs>
                <w:tab w:val="left" w:pos="9743"/>
              </w:tabs>
              <w:spacing w:after="0" w:line="240" w:lineRule="auto"/>
              <w:ind w:left="42" w:firstLine="4"/>
              <w:jc w:val="both"/>
              <w:rPr>
                <w:rFonts w:ascii="Times New Roman" w:eastAsia="Times New Roman" w:hAnsi="Times New Roman" w:cs="Times New Roman"/>
                <w:sz w:val="28"/>
                <w:szCs w:val="28"/>
                <w:lang w:eastAsia="ru-RU"/>
              </w:rPr>
            </w:pPr>
            <w:r w:rsidRPr="000F26E8">
              <w:rPr>
                <w:rFonts w:ascii="Times New Roman" w:eastAsia="Times New Roman" w:hAnsi="Times New Roman" w:cs="Times New Roman"/>
                <w:b/>
                <w:sz w:val="28"/>
                <w:szCs w:val="28"/>
                <w:lang w:eastAsia="ru-RU"/>
              </w:rPr>
              <w:t>ПРИЛОЖЕНИЕ А</w:t>
            </w:r>
            <w:r w:rsidR="00E23E88">
              <w:rPr>
                <w:rFonts w:ascii="Times New Roman" w:eastAsia="Times New Roman" w:hAnsi="Times New Roman" w:cs="Times New Roman"/>
                <w:sz w:val="28"/>
                <w:szCs w:val="28"/>
                <w:lang w:eastAsia="ru-RU"/>
              </w:rPr>
              <w:t xml:space="preserve"> – </w:t>
            </w:r>
            <w:r w:rsidR="000C424C" w:rsidRPr="00AC7628">
              <w:rPr>
                <w:rFonts w:ascii="Times New Roman" w:hAnsi="Times New Roman" w:cs="Times New Roman"/>
                <w:sz w:val="28"/>
                <w:szCs w:val="28"/>
              </w:rPr>
              <w:t>Лексико семантические группы глаголов</w:t>
            </w:r>
            <w:r w:rsidR="008B3AE9">
              <w:rPr>
                <w:rFonts w:ascii="Times New Roman" w:hAnsi="Times New Roman" w:cs="Times New Roman"/>
                <w:sz w:val="28"/>
                <w:szCs w:val="28"/>
              </w:rPr>
              <w:t>…….…</w:t>
            </w:r>
          </w:p>
        </w:tc>
        <w:tc>
          <w:tcPr>
            <w:tcW w:w="658" w:type="dxa"/>
          </w:tcPr>
          <w:p w14:paraId="70A20780" w14:textId="67809D45" w:rsidR="00387080" w:rsidRPr="00334A6E" w:rsidRDefault="003D12BA" w:rsidP="00E7378C">
            <w:pPr>
              <w:widowControl w:val="0"/>
              <w:tabs>
                <w:tab w:val="left" w:pos="9743"/>
              </w:tabs>
              <w:spacing w:after="0" w:line="240" w:lineRule="auto"/>
              <w:rPr>
                <w:rFonts w:ascii="Times New Roman" w:eastAsia="Times New Roman" w:hAnsi="Times New Roman" w:cs="Times New Roman"/>
                <w:sz w:val="28"/>
                <w:szCs w:val="28"/>
                <w:lang w:val="kk-KZ" w:eastAsia="ru-RU"/>
              </w:rPr>
            </w:pPr>
            <w:r w:rsidRPr="003D12BA">
              <w:rPr>
                <w:rFonts w:ascii="Times New Roman" w:eastAsia="Times New Roman" w:hAnsi="Times New Roman" w:cs="Times New Roman"/>
                <w:sz w:val="28"/>
                <w:szCs w:val="28"/>
                <w:lang w:val="kk-KZ" w:eastAsia="ru-RU"/>
              </w:rPr>
              <w:t>9</w:t>
            </w:r>
            <w:r>
              <w:rPr>
                <w:rFonts w:ascii="Times New Roman" w:eastAsia="Times New Roman" w:hAnsi="Times New Roman" w:cs="Times New Roman"/>
                <w:sz w:val="28"/>
                <w:szCs w:val="28"/>
                <w:lang w:val="kk-KZ" w:eastAsia="ru-RU"/>
              </w:rPr>
              <w:t>1</w:t>
            </w:r>
          </w:p>
        </w:tc>
      </w:tr>
      <w:tr w:rsidR="00387080" w:rsidRPr="005D6A4B" w14:paraId="30AC8B3F" w14:textId="77777777" w:rsidTr="00822FF4">
        <w:tc>
          <w:tcPr>
            <w:tcW w:w="8867" w:type="dxa"/>
          </w:tcPr>
          <w:p w14:paraId="02939136" w14:textId="3F294170" w:rsidR="00387080" w:rsidRPr="00334A6E" w:rsidRDefault="000F26E8" w:rsidP="00E7378C">
            <w:pPr>
              <w:widowControl w:val="0"/>
              <w:tabs>
                <w:tab w:val="left" w:pos="9743"/>
              </w:tabs>
              <w:spacing w:after="0" w:line="240" w:lineRule="auto"/>
              <w:ind w:left="42" w:firstLine="4"/>
              <w:jc w:val="both"/>
              <w:rPr>
                <w:rFonts w:ascii="Times New Roman" w:eastAsia="Times New Roman" w:hAnsi="Times New Roman" w:cs="Times New Roman"/>
                <w:sz w:val="28"/>
                <w:szCs w:val="28"/>
                <w:lang w:val="kk-KZ" w:eastAsia="ru-RU"/>
              </w:rPr>
            </w:pPr>
            <w:r w:rsidRPr="000F26E8">
              <w:rPr>
                <w:rFonts w:ascii="Times New Roman" w:eastAsia="Times New Roman" w:hAnsi="Times New Roman" w:cs="Times New Roman"/>
                <w:b/>
                <w:sz w:val="28"/>
                <w:szCs w:val="28"/>
                <w:lang w:eastAsia="ru-RU"/>
              </w:rPr>
              <w:t>ПРИЛОЖЕНИЕ Б</w:t>
            </w:r>
            <w:r w:rsidR="00E23E88">
              <w:rPr>
                <w:rFonts w:ascii="Times New Roman" w:eastAsia="Times New Roman" w:hAnsi="Times New Roman" w:cs="Times New Roman"/>
                <w:sz w:val="28"/>
                <w:szCs w:val="28"/>
                <w:lang w:eastAsia="ru-RU"/>
              </w:rPr>
              <w:t xml:space="preserve"> – </w:t>
            </w:r>
            <w:r w:rsidR="000C424C" w:rsidRPr="00627C1E">
              <w:rPr>
                <w:rFonts w:ascii="Times New Roman" w:hAnsi="Times New Roman" w:cs="Times New Roman"/>
                <w:sz w:val="28"/>
                <w:szCs w:val="28"/>
              </w:rPr>
              <w:t>Расширенная блок-схема по частотности</w:t>
            </w:r>
            <w:r w:rsidR="008B3AE9">
              <w:rPr>
                <w:rFonts w:ascii="Times New Roman" w:hAnsi="Times New Roman" w:cs="Times New Roman"/>
                <w:sz w:val="28"/>
                <w:szCs w:val="28"/>
              </w:rPr>
              <w:t>……..</w:t>
            </w:r>
            <w:r w:rsidR="00334A6E">
              <w:rPr>
                <w:rFonts w:ascii="Times New Roman" w:hAnsi="Times New Roman" w:cs="Times New Roman"/>
                <w:sz w:val="28"/>
                <w:szCs w:val="28"/>
                <w:lang w:val="kk-KZ"/>
              </w:rPr>
              <w:t>...</w:t>
            </w:r>
          </w:p>
        </w:tc>
        <w:tc>
          <w:tcPr>
            <w:tcW w:w="658" w:type="dxa"/>
          </w:tcPr>
          <w:p w14:paraId="72368581" w14:textId="3A20ECC6" w:rsidR="00387080" w:rsidRPr="00334A6E" w:rsidRDefault="003D12BA" w:rsidP="00E7378C">
            <w:pPr>
              <w:widowControl w:val="0"/>
              <w:tabs>
                <w:tab w:val="left" w:pos="9743"/>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92</w:t>
            </w:r>
          </w:p>
        </w:tc>
      </w:tr>
      <w:tr w:rsidR="00334A6E" w:rsidRPr="005D6A4B" w14:paraId="21CEA158" w14:textId="77777777" w:rsidTr="00334A6E">
        <w:tc>
          <w:tcPr>
            <w:tcW w:w="8867" w:type="dxa"/>
          </w:tcPr>
          <w:p w14:paraId="0CFB4654" w14:textId="05FF9CAC" w:rsidR="00334A6E" w:rsidRPr="00E23E88" w:rsidRDefault="00334A6E" w:rsidP="00334A6E">
            <w:pPr>
              <w:widowControl w:val="0"/>
              <w:tabs>
                <w:tab w:val="left" w:pos="9743"/>
              </w:tabs>
              <w:spacing w:after="0" w:line="240" w:lineRule="auto"/>
              <w:ind w:left="42" w:firstLine="4"/>
              <w:jc w:val="both"/>
              <w:rPr>
                <w:rFonts w:ascii="Times New Roman" w:eastAsia="Times New Roman" w:hAnsi="Times New Roman" w:cs="Times New Roman"/>
                <w:sz w:val="28"/>
                <w:szCs w:val="28"/>
                <w:lang w:eastAsia="ru-RU"/>
              </w:rPr>
            </w:pPr>
            <w:r w:rsidRPr="000F26E8">
              <w:rPr>
                <w:rFonts w:ascii="Times New Roman" w:eastAsia="Times New Roman" w:hAnsi="Times New Roman" w:cs="Times New Roman"/>
                <w:b/>
                <w:sz w:val="28"/>
                <w:szCs w:val="28"/>
                <w:lang w:eastAsia="ru-RU"/>
              </w:rPr>
              <w:t xml:space="preserve">ПРИЛОЖЕНИЕ </w:t>
            </w:r>
            <w:r>
              <w:rPr>
                <w:rFonts w:ascii="Times New Roman" w:eastAsia="Times New Roman" w:hAnsi="Times New Roman" w:cs="Times New Roman"/>
                <w:b/>
                <w:sz w:val="28"/>
                <w:szCs w:val="28"/>
                <w:lang w:val="kk-KZ" w:eastAsia="ru-RU"/>
              </w:rPr>
              <w:t>В</w:t>
            </w:r>
            <w:r>
              <w:rPr>
                <w:rFonts w:ascii="Times New Roman" w:eastAsia="Times New Roman" w:hAnsi="Times New Roman" w:cs="Times New Roman"/>
                <w:sz w:val="28"/>
                <w:szCs w:val="28"/>
                <w:lang w:eastAsia="ru-RU"/>
              </w:rPr>
              <w:t xml:space="preserve"> – </w:t>
            </w:r>
            <w:r w:rsidRPr="00627C1E">
              <w:rPr>
                <w:rFonts w:ascii="Times New Roman" w:hAnsi="Times New Roman" w:cs="Times New Roman"/>
                <w:sz w:val="28"/>
                <w:szCs w:val="28"/>
              </w:rPr>
              <w:t>Акт внедрения</w:t>
            </w:r>
            <w:r>
              <w:rPr>
                <w:rFonts w:ascii="Times New Roman" w:hAnsi="Times New Roman" w:cs="Times New Roman"/>
                <w:sz w:val="28"/>
                <w:szCs w:val="28"/>
              </w:rPr>
              <w:t>…………………………………….</w:t>
            </w:r>
          </w:p>
        </w:tc>
        <w:tc>
          <w:tcPr>
            <w:tcW w:w="658" w:type="dxa"/>
          </w:tcPr>
          <w:p w14:paraId="1EC5B572" w14:textId="36E34107" w:rsidR="00334A6E" w:rsidRPr="00334A6E" w:rsidRDefault="003D12BA" w:rsidP="00334A6E">
            <w:pPr>
              <w:widowControl w:val="0"/>
              <w:tabs>
                <w:tab w:val="left" w:pos="9743"/>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108</w:t>
            </w:r>
          </w:p>
        </w:tc>
      </w:tr>
      <w:tr w:rsidR="00387080" w:rsidRPr="005D6A4B" w14:paraId="790595C6" w14:textId="77777777" w:rsidTr="00822FF4">
        <w:tc>
          <w:tcPr>
            <w:tcW w:w="8867" w:type="dxa"/>
          </w:tcPr>
          <w:p w14:paraId="6666B126" w14:textId="78D4DACC" w:rsidR="00387080" w:rsidRPr="00E23E88" w:rsidRDefault="000F26E8" w:rsidP="00334A6E">
            <w:pPr>
              <w:widowControl w:val="0"/>
              <w:tabs>
                <w:tab w:val="left" w:pos="9743"/>
              </w:tabs>
              <w:spacing w:after="0" w:line="240" w:lineRule="auto"/>
              <w:ind w:left="42" w:firstLine="4"/>
              <w:jc w:val="both"/>
              <w:rPr>
                <w:rFonts w:ascii="Times New Roman" w:eastAsia="Times New Roman" w:hAnsi="Times New Roman" w:cs="Times New Roman"/>
                <w:sz w:val="28"/>
                <w:szCs w:val="28"/>
                <w:lang w:val="kk-KZ" w:eastAsia="ru-RU"/>
              </w:rPr>
            </w:pPr>
            <w:r w:rsidRPr="000F26E8">
              <w:rPr>
                <w:rFonts w:ascii="Times New Roman" w:eastAsia="Times New Roman" w:hAnsi="Times New Roman" w:cs="Times New Roman"/>
                <w:b/>
                <w:sz w:val="28"/>
                <w:szCs w:val="28"/>
                <w:lang w:eastAsia="ru-RU"/>
              </w:rPr>
              <w:t xml:space="preserve">ПРИЛОЖЕНИЕ </w:t>
            </w:r>
            <w:r w:rsidR="00334A6E">
              <w:rPr>
                <w:rFonts w:ascii="Times New Roman" w:eastAsia="Times New Roman" w:hAnsi="Times New Roman" w:cs="Times New Roman"/>
                <w:b/>
                <w:sz w:val="28"/>
                <w:szCs w:val="28"/>
                <w:lang w:val="kk-KZ" w:eastAsia="ru-RU"/>
              </w:rPr>
              <w:t>Г</w:t>
            </w:r>
            <w:r w:rsidR="00E23E88">
              <w:rPr>
                <w:rFonts w:ascii="Times New Roman" w:eastAsia="Times New Roman" w:hAnsi="Times New Roman" w:cs="Times New Roman"/>
                <w:sz w:val="28"/>
                <w:szCs w:val="28"/>
                <w:lang w:eastAsia="ru-RU"/>
              </w:rPr>
              <w:t xml:space="preserve"> – </w:t>
            </w:r>
            <w:r w:rsidR="000C424C" w:rsidRPr="00627C1E">
              <w:rPr>
                <w:rFonts w:ascii="Times New Roman" w:hAnsi="Times New Roman" w:cs="Times New Roman"/>
                <w:sz w:val="28"/>
                <w:szCs w:val="28"/>
              </w:rPr>
              <w:t>Авторск</w:t>
            </w:r>
            <w:r w:rsidR="000C424C">
              <w:rPr>
                <w:rFonts w:ascii="Times New Roman" w:hAnsi="Times New Roman" w:cs="Times New Roman"/>
                <w:sz w:val="28"/>
                <w:szCs w:val="28"/>
              </w:rPr>
              <w:t>и</w:t>
            </w:r>
            <w:r w:rsidR="000C424C" w:rsidRPr="00627C1E">
              <w:rPr>
                <w:rFonts w:ascii="Times New Roman" w:hAnsi="Times New Roman" w:cs="Times New Roman"/>
                <w:sz w:val="28"/>
                <w:szCs w:val="28"/>
              </w:rPr>
              <w:t>е свидетельств</w:t>
            </w:r>
            <w:r w:rsidR="000C424C">
              <w:rPr>
                <w:rFonts w:ascii="Times New Roman" w:hAnsi="Times New Roman" w:cs="Times New Roman"/>
                <w:sz w:val="28"/>
                <w:szCs w:val="28"/>
              </w:rPr>
              <w:t>а</w:t>
            </w:r>
            <w:r w:rsidR="008B3AE9">
              <w:rPr>
                <w:rFonts w:ascii="Times New Roman" w:hAnsi="Times New Roman" w:cs="Times New Roman"/>
                <w:sz w:val="28"/>
                <w:szCs w:val="28"/>
              </w:rPr>
              <w:t>…………………………</w:t>
            </w:r>
          </w:p>
        </w:tc>
        <w:tc>
          <w:tcPr>
            <w:tcW w:w="658" w:type="dxa"/>
          </w:tcPr>
          <w:p w14:paraId="0CA6E0AA" w14:textId="52C09F2F" w:rsidR="00387080" w:rsidRPr="00334A6E" w:rsidRDefault="003D12BA" w:rsidP="00E7378C">
            <w:pPr>
              <w:widowControl w:val="0"/>
              <w:tabs>
                <w:tab w:val="left" w:pos="9743"/>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110</w:t>
            </w:r>
          </w:p>
        </w:tc>
      </w:tr>
    </w:tbl>
    <w:p w14:paraId="02CFA8C0" w14:textId="77777777" w:rsidR="00387080" w:rsidRDefault="00387080" w:rsidP="00E7378C">
      <w:pPr>
        <w:shd w:val="clear" w:color="auto" w:fill="FFFFFF"/>
        <w:spacing w:after="0" w:line="240" w:lineRule="auto"/>
        <w:ind w:firstLine="709"/>
        <w:jc w:val="both"/>
        <w:textAlignment w:val="baseline"/>
        <w:rPr>
          <w:rFonts w:ascii="Times New Roman" w:hAnsi="Times New Roman" w:cs="Times New Roman"/>
          <w:sz w:val="28"/>
          <w:szCs w:val="28"/>
        </w:rPr>
      </w:pPr>
    </w:p>
    <w:p w14:paraId="738990E2" w14:textId="77777777" w:rsidR="00387080" w:rsidRDefault="00387080" w:rsidP="00E7378C">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7F8824B6" w14:textId="6203950D" w:rsidR="00387080" w:rsidRPr="00293277" w:rsidRDefault="00E23E88" w:rsidP="00E7378C">
      <w:pPr>
        <w:spacing w:after="0" w:line="240" w:lineRule="auto"/>
        <w:jc w:val="center"/>
        <w:rPr>
          <w:rFonts w:ascii="Times New Roman" w:hAnsi="Times New Roman" w:cs="Times New Roman"/>
          <w:b/>
          <w:sz w:val="28"/>
          <w:szCs w:val="28"/>
        </w:rPr>
      </w:pPr>
      <w:r w:rsidRPr="00293277">
        <w:rPr>
          <w:rFonts w:ascii="Times New Roman" w:hAnsi="Times New Roman" w:cs="Times New Roman"/>
          <w:b/>
          <w:sz w:val="28"/>
          <w:szCs w:val="28"/>
        </w:rPr>
        <w:lastRenderedPageBreak/>
        <w:t>НОРМАТИВНЫЕ ССЫЛКИ</w:t>
      </w:r>
    </w:p>
    <w:p w14:paraId="56350328" w14:textId="77777777" w:rsidR="00E7378C" w:rsidRDefault="00E7378C" w:rsidP="00E7378C">
      <w:pPr>
        <w:spacing w:after="0" w:line="240" w:lineRule="auto"/>
        <w:ind w:firstLine="709"/>
        <w:jc w:val="both"/>
        <w:rPr>
          <w:rFonts w:ascii="Times New Roman" w:hAnsi="Times New Roman" w:cs="Times New Roman"/>
          <w:sz w:val="28"/>
          <w:szCs w:val="28"/>
        </w:rPr>
      </w:pPr>
    </w:p>
    <w:p w14:paraId="39AA7CF0" w14:textId="7E07C026" w:rsidR="00E23E88" w:rsidRDefault="00E7378C" w:rsidP="00E7378C">
      <w:pPr>
        <w:spacing w:after="0" w:line="240" w:lineRule="auto"/>
        <w:ind w:firstLine="709"/>
        <w:jc w:val="both"/>
        <w:rPr>
          <w:rFonts w:ascii="Times New Roman" w:hAnsi="Times New Roman" w:cs="Times New Roman"/>
          <w:sz w:val="28"/>
          <w:szCs w:val="28"/>
        </w:rPr>
      </w:pPr>
      <w:r w:rsidRPr="003A2335">
        <w:rPr>
          <w:rFonts w:ascii="Times New Roman" w:hAnsi="Times New Roman" w:cs="Times New Roman"/>
          <w:sz w:val="28"/>
          <w:szCs w:val="28"/>
        </w:rPr>
        <w:t>В настоящей диссертации использованы ссылки на следующие стандарты</w:t>
      </w:r>
      <w:r>
        <w:rPr>
          <w:rFonts w:ascii="Times New Roman" w:hAnsi="Times New Roman" w:cs="Times New Roman"/>
          <w:sz w:val="28"/>
          <w:szCs w:val="28"/>
        </w:rPr>
        <w:t>:</w:t>
      </w:r>
    </w:p>
    <w:p w14:paraId="24F55F91" w14:textId="0A636ABE" w:rsidR="00387080" w:rsidRPr="00293277" w:rsidRDefault="00387080" w:rsidP="00E7378C">
      <w:pPr>
        <w:spacing w:after="0" w:line="240" w:lineRule="auto"/>
        <w:ind w:firstLine="709"/>
        <w:jc w:val="both"/>
        <w:rPr>
          <w:rFonts w:ascii="Times New Roman" w:hAnsi="Times New Roman" w:cs="Times New Roman"/>
          <w:sz w:val="28"/>
          <w:szCs w:val="28"/>
        </w:rPr>
      </w:pPr>
      <w:r w:rsidRPr="00293277">
        <w:rPr>
          <w:rFonts w:ascii="Times New Roman" w:hAnsi="Times New Roman" w:cs="Times New Roman"/>
          <w:sz w:val="28"/>
          <w:szCs w:val="28"/>
        </w:rPr>
        <w:t xml:space="preserve">СТ РК 34.005-2002. </w:t>
      </w:r>
      <w:r w:rsidRPr="00293277">
        <w:rPr>
          <w:rFonts w:ascii="Times New Roman" w:hAnsi="Times New Roman" w:cs="Times New Roman"/>
          <w:bCs/>
          <w:sz w:val="28"/>
          <w:szCs w:val="28"/>
        </w:rPr>
        <w:t>Информационная технология. Основные термины и определения</w:t>
      </w:r>
      <w:r w:rsidR="00E7378C">
        <w:rPr>
          <w:rFonts w:ascii="Times New Roman" w:hAnsi="Times New Roman" w:cs="Times New Roman"/>
          <w:bCs/>
          <w:sz w:val="28"/>
          <w:szCs w:val="28"/>
        </w:rPr>
        <w:t>.</w:t>
      </w:r>
    </w:p>
    <w:p w14:paraId="7460047B" w14:textId="2302B4F2" w:rsidR="00387080" w:rsidRPr="00293277" w:rsidRDefault="00387080" w:rsidP="00E7378C">
      <w:pPr>
        <w:spacing w:after="0" w:line="240" w:lineRule="auto"/>
        <w:ind w:firstLine="709"/>
        <w:jc w:val="both"/>
        <w:rPr>
          <w:rFonts w:ascii="Times New Roman" w:hAnsi="Times New Roman" w:cs="Times New Roman"/>
          <w:sz w:val="28"/>
          <w:szCs w:val="28"/>
        </w:rPr>
      </w:pPr>
      <w:r w:rsidRPr="00293277">
        <w:rPr>
          <w:rFonts w:ascii="Times New Roman" w:hAnsi="Times New Roman" w:cs="Times New Roman"/>
          <w:sz w:val="28"/>
          <w:szCs w:val="28"/>
        </w:rPr>
        <w:t>ГОСТ 7.77-98. Межгосударственный рубрикатор научно-технической информации (МРНТИ)</w:t>
      </w:r>
      <w:r w:rsidR="00E7378C">
        <w:rPr>
          <w:rFonts w:ascii="Times New Roman" w:hAnsi="Times New Roman" w:cs="Times New Roman"/>
          <w:sz w:val="28"/>
          <w:szCs w:val="28"/>
        </w:rPr>
        <w:t>.</w:t>
      </w:r>
    </w:p>
    <w:p w14:paraId="2298D57A" w14:textId="77777777" w:rsidR="00387080" w:rsidRPr="00293277" w:rsidRDefault="00387080" w:rsidP="00E7378C">
      <w:pPr>
        <w:spacing w:after="0" w:line="240" w:lineRule="auto"/>
        <w:rPr>
          <w:rFonts w:ascii="Times New Roman" w:hAnsi="Times New Roman" w:cs="Times New Roman"/>
          <w:color w:val="17365D" w:themeColor="text2" w:themeShade="BF"/>
          <w:sz w:val="32"/>
          <w:szCs w:val="32"/>
        </w:rPr>
      </w:pPr>
    </w:p>
    <w:p w14:paraId="5E5FF239" w14:textId="77777777" w:rsidR="00E23E88" w:rsidRDefault="00E23E88" w:rsidP="00E7378C">
      <w:pPr>
        <w:spacing w:after="0" w:line="240" w:lineRule="auto"/>
        <w:rPr>
          <w:rFonts w:ascii="Times New Roman" w:hAnsi="Times New Roman" w:cs="Times New Roman"/>
          <w:b/>
          <w:sz w:val="28"/>
          <w:szCs w:val="28"/>
        </w:rPr>
      </w:pPr>
    </w:p>
    <w:p w14:paraId="21DC640D" w14:textId="77777777" w:rsidR="00E23E88" w:rsidRDefault="00E23E88" w:rsidP="00E7378C">
      <w:pPr>
        <w:spacing w:after="0" w:line="240" w:lineRule="auto"/>
        <w:rPr>
          <w:rFonts w:ascii="Times New Roman" w:hAnsi="Times New Roman" w:cs="Times New Roman"/>
          <w:b/>
          <w:sz w:val="28"/>
          <w:szCs w:val="28"/>
        </w:rPr>
      </w:pPr>
    </w:p>
    <w:p w14:paraId="1EF71D6B" w14:textId="77777777" w:rsidR="00E23E88" w:rsidRDefault="00E23E88" w:rsidP="00E7378C">
      <w:pPr>
        <w:spacing w:after="0" w:line="240" w:lineRule="auto"/>
        <w:rPr>
          <w:rFonts w:ascii="Times New Roman" w:hAnsi="Times New Roman" w:cs="Times New Roman"/>
          <w:b/>
          <w:sz w:val="28"/>
          <w:szCs w:val="28"/>
        </w:rPr>
      </w:pPr>
    </w:p>
    <w:p w14:paraId="09304B6B" w14:textId="77777777" w:rsidR="00E23E88" w:rsidRDefault="00E23E88" w:rsidP="00E7378C">
      <w:pPr>
        <w:spacing w:after="0" w:line="240" w:lineRule="auto"/>
        <w:rPr>
          <w:rFonts w:ascii="Times New Roman" w:hAnsi="Times New Roman" w:cs="Times New Roman"/>
          <w:b/>
          <w:sz w:val="28"/>
          <w:szCs w:val="28"/>
        </w:rPr>
      </w:pPr>
    </w:p>
    <w:p w14:paraId="1CCA0E88" w14:textId="77777777" w:rsidR="00E23E88" w:rsidRDefault="00E23E88" w:rsidP="00E7378C">
      <w:pPr>
        <w:spacing w:after="0" w:line="240" w:lineRule="auto"/>
        <w:rPr>
          <w:rFonts w:ascii="Times New Roman" w:hAnsi="Times New Roman" w:cs="Times New Roman"/>
          <w:b/>
          <w:sz w:val="28"/>
          <w:szCs w:val="28"/>
        </w:rPr>
      </w:pPr>
    </w:p>
    <w:p w14:paraId="0E9C35E6" w14:textId="77777777" w:rsidR="00E23E88" w:rsidRDefault="00E23E88" w:rsidP="00E7378C">
      <w:pPr>
        <w:spacing w:after="0" w:line="240" w:lineRule="auto"/>
        <w:rPr>
          <w:rFonts w:ascii="Times New Roman" w:hAnsi="Times New Roman" w:cs="Times New Roman"/>
          <w:b/>
          <w:sz w:val="28"/>
          <w:szCs w:val="28"/>
        </w:rPr>
      </w:pPr>
    </w:p>
    <w:p w14:paraId="19CC7EC4" w14:textId="77777777" w:rsidR="00E23E88" w:rsidRDefault="00E23E88" w:rsidP="00E7378C">
      <w:pPr>
        <w:spacing w:after="0" w:line="240" w:lineRule="auto"/>
        <w:rPr>
          <w:rFonts w:ascii="Times New Roman" w:hAnsi="Times New Roman" w:cs="Times New Roman"/>
          <w:b/>
          <w:sz w:val="28"/>
          <w:szCs w:val="28"/>
        </w:rPr>
      </w:pPr>
    </w:p>
    <w:p w14:paraId="5527E03F" w14:textId="77777777" w:rsidR="00E23E88" w:rsidRDefault="00E23E88" w:rsidP="00E7378C">
      <w:pPr>
        <w:spacing w:after="0" w:line="240" w:lineRule="auto"/>
        <w:rPr>
          <w:rFonts w:ascii="Times New Roman" w:hAnsi="Times New Roman" w:cs="Times New Roman"/>
          <w:b/>
          <w:sz w:val="28"/>
          <w:szCs w:val="28"/>
        </w:rPr>
      </w:pPr>
    </w:p>
    <w:p w14:paraId="75D2AFD1" w14:textId="77777777" w:rsidR="00E23E88" w:rsidRDefault="00E23E88" w:rsidP="00E7378C">
      <w:pPr>
        <w:spacing w:after="0" w:line="240" w:lineRule="auto"/>
        <w:rPr>
          <w:rFonts w:ascii="Times New Roman" w:hAnsi="Times New Roman" w:cs="Times New Roman"/>
          <w:b/>
          <w:sz w:val="28"/>
          <w:szCs w:val="28"/>
        </w:rPr>
      </w:pPr>
    </w:p>
    <w:p w14:paraId="2EAFEA73" w14:textId="77777777" w:rsidR="00E23E88" w:rsidRDefault="00E23E88" w:rsidP="00E7378C">
      <w:pPr>
        <w:spacing w:after="0" w:line="240" w:lineRule="auto"/>
        <w:rPr>
          <w:rFonts w:ascii="Times New Roman" w:hAnsi="Times New Roman" w:cs="Times New Roman"/>
          <w:b/>
          <w:sz w:val="28"/>
          <w:szCs w:val="28"/>
        </w:rPr>
      </w:pPr>
    </w:p>
    <w:p w14:paraId="2DC20B7B" w14:textId="77777777" w:rsidR="00E23E88" w:rsidRDefault="00E23E88" w:rsidP="00E7378C">
      <w:pPr>
        <w:spacing w:after="0" w:line="240" w:lineRule="auto"/>
        <w:rPr>
          <w:rFonts w:ascii="Times New Roman" w:hAnsi="Times New Roman" w:cs="Times New Roman"/>
          <w:b/>
          <w:sz w:val="28"/>
          <w:szCs w:val="28"/>
        </w:rPr>
      </w:pPr>
    </w:p>
    <w:p w14:paraId="083F2F06" w14:textId="77777777" w:rsidR="00E23E88" w:rsidRDefault="00E23E88" w:rsidP="00E7378C">
      <w:pPr>
        <w:spacing w:after="0" w:line="240" w:lineRule="auto"/>
        <w:rPr>
          <w:rFonts w:ascii="Times New Roman" w:hAnsi="Times New Roman" w:cs="Times New Roman"/>
          <w:b/>
          <w:sz w:val="28"/>
          <w:szCs w:val="28"/>
        </w:rPr>
      </w:pPr>
    </w:p>
    <w:p w14:paraId="7AFBBBA3" w14:textId="77777777" w:rsidR="00E23E88" w:rsidRDefault="00E23E88" w:rsidP="00E7378C">
      <w:pPr>
        <w:spacing w:after="0" w:line="240" w:lineRule="auto"/>
        <w:rPr>
          <w:rFonts w:ascii="Times New Roman" w:hAnsi="Times New Roman" w:cs="Times New Roman"/>
          <w:b/>
          <w:sz w:val="28"/>
          <w:szCs w:val="28"/>
        </w:rPr>
      </w:pPr>
    </w:p>
    <w:p w14:paraId="265A60D7" w14:textId="77777777" w:rsidR="00E23E88" w:rsidRDefault="00E23E88" w:rsidP="00E7378C">
      <w:pPr>
        <w:spacing w:after="0" w:line="240" w:lineRule="auto"/>
        <w:rPr>
          <w:rFonts w:ascii="Times New Roman" w:hAnsi="Times New Roman" w:cs="Times New Roman"/>
          <w:b/>
          <w:sz w:val="28"/>
          <w:szCs w:val="28"/>
        </w:rPr>
      </w:pPr>
    </w:p>
    <w:p w14:paraId="7441DEE9" w14:textId="77777777" w:rsidR="00E23E88" w:rsidRDefault="00E23E88" w:rsidP="00E7378C">
      <w:pPr>
        <w:spacing w:after="0" w:line="240" w:lineRule="auto"/>
        <w:rPr>
          <w:rFonts w:ascii="Times New Roman" w:hAnsi="Times New Roman" w:cs="Times New Roman"/>
          <w:b/>
          <w:sz w:val="28"/>
          <w:szCs w:val="28"/>
        </w:rPr>
      </w:pPr>
    </w:p>
    <w:p w14:paraId="1E118370" w14:textId="77777777" w:rsidR="00E23E88" w:rsidRDefault="00E23E88" w:rsidP="00E7378C">
      <w:pPr>
        <w:spacing w:after="0" w:line="240" w:lineRule="auto"/>
        <w:rPr>
          <w:rFonts w:ascii="Times New Roman" w:hAnsi="Times New Roman" w:cs="Times New Roman"/>
          <w:b/>
          <w:sz w:val="28"/>
          <w:szCs w:val="28"/>
        </w:rPr>
      </w:pPr>
    </w:p>
    <w:p w14:paraId="20EC1DA8" w14:textId="77777777" w:rsidR="00E23E88" w:rsidRDefault="00E23E88" w:rsidP="00E7378C">
      <w:pPr>
        <w:spacing w:after="0" w:line="240" w:lineRule="auto"/>
        <w:rPr>
          <w:rFonts w:ascii="Times New Roman" w:hAnsi="Times New Roman" w:cs="Times New Roman"/>
          <w:b/>
          <w:sz w:val="28"/>
          <w:szCs w:val="28"/>
        </w:rPr>
      </w:pPr>
    </w:p>
    <w:p w14:paraId="1D3A71D4" w14:textId="77777777" w:rsidR="00E23E88" w:rsidRDefault="00E23E88" w:rsidP="00E7378C">
      <w:pPr>
        <w:spacing w:after="0" w:line="240" w:lineRule="auto"/>
        <w:rPr>
          <w:rFonts w:ascii="Times New Roman" w:hAnsi="Times New Roman" w:cs="Times New Roman"/>
          <w:b/>
          <w:sz w:val="28"/>
          <w:szCs w:val="28"/>
        </w:rPr>
      </w:pPr>
    </w:p>
    <w:p w14:paraId="662D838B" w14:textId="77777777" w:rsidR="00E23E88" w:rsidRDefault="00E23E88" w:rsidP="00E7378C">
      <w:pPr>
        <w:spacing w:after="0" w:line="240" w:lineRule="auto"/>
        <w:rPr>
          <w:rFonts w:ascii="Times New Roman" w:hAnsi="Times New Roman" w:cs="Times New Roman"/>
          <w:b/>
          <w:sz w:val="28"/>
          <w:szCs w:val="28"/>
        </w:rPr>
      </w:pPr>
    </w:p>
    <w:p w14:paraId="7B1C47CE" w14:textId="77777777" w:rsidR="00E23E88" w:rsidRDefault="00E23E88" w:rsidP="00E7378C">
      <w:pPr>
        <w:spacing w:after="0" w:line="240" w:lineRule="auto"/>
        <w:rPr>
          <w:rFonts w:ascii="Times New Roman" w:hAnsi="Times New Roman" w:cs="Times New Roman"/>
          <w:b/>
          <w:sz w:val="28"/>
          <w:szCs w:val="28"/>
        </w:rPr>
      </w:pPr>
    </w:p>
    <w:p w14:paraId="06FBA1A6" w14:textId="77777777" w:rsidR="00E23E88" w:rsidRDefault="00E23E88" w:rsidP="00E7378C">
      <w:pPr>
        <w:spacing w:after="0" w:line="240" w:lineRule="auto"/>
        <w:rPr>
          <w:rFonts w:ascii="Times New Roman" w:hAnsi="Times New Roman" w:cs="Times New Roman"/>
          <w:b/>
          <w:sz w:val="28"/>
          <w:szCs w:val="28"/>
        </w:rPr>
      </w:pPr>
    </w:p>
    <w:p w14:paraId="7E7521DC" w14:textId="77777777" w:rsidR="00E23E88" w:rsidRDefault="00E23E88" w:rsidP="00E7378C">
      <w:pPr>
        <w:spacing w:after="0" w:line="240" w:lineRule="auto"/>
        <w:rPr>
          <w:rFonts w:ascii="Times New Roman" w:hAnsi="Times New Roman" w:cs="Times New Roman"/>
          <w:b/>
          <w:sz w:val="28"/>
          <w:szCs w:val="28"/>
        </w:rPr>
      </w:pPr>
    </w:p>
    <w:p w14:paraId="6EA0FCD7" w14:textId="77777777" w:rsidR="00E23E88" w:rsidRDefault="00E23E88" w:rsidP="00E7378C">
      <w:pPr>
        <w:spacing w:after="0" w:line="240" w:lineRule="auto"/>
        <w:rPr>
          <w:rFonts w:ascii="Times New Roman" w:hAnsi="Times New Roman" w:cs="Times New Roman"/>
          <w:b/>
          <w:sz w:val="28"/>
          <w:szCs w:val="28"/>
        </w:rPr>
      </w:pPr>
    </w:p>
    <w:p w14:paraId="3110B0FA" w14:textId="77777777" w:rsidR="00E23E88" w:rsidRDefault="00E23E88" w:rsidP="00E7378C">
      <w:pPr>
        <w:spacing w:after="0" w:line="240" w:lineRule="auto"/>
        <w:rPr>
          <w:rFonts w:ascii="Times New Roman" w:hAnsi="Times New Roman" w:cs="Times New Roman"/>
          <w:b/>
          <w:sz w:val="28"/>
          <w:szCs w:val="28"/>
        </w:rPr>
      </w:pPr>
    </w:p>
    <w:p w14:paraId="68623DCF" w14:textId="77777777" w:rsidR="00E23E88" w:rsidRDefault="00E23E88" w:rsidP="00E7378C">
      <w:pPr>
        <w:spacing w:after="0" w:line="240" w:lineRule="auto"/>
        <w:rPr>
          <w:rFonts w:ascii="Times New Roman" w:hAnsi="Times New Roman" w:cs="Times New Roman"/>
          <w:b/>
          <w:sz w:val="28"/>
          <w:szCs w:val="28"/>
        </w:rPr>
      </w:pPr>
    </w:p>
    <w:p w14:paraId="1BEA29FC" w14:textId="77777777" w:rsidR="00E23E88" w:rsidRDefault="00E23E88" w:rsidP="00E7378C">
      <w:pPr>
        <w:spacing w:after="0" w:line="240" w:lineRule="auto"/>
        <w:rPr>
          <w:rFonts w:ascii="Times New Roman" w:hAnsi="Times New Roman" w:cs="Times New Roman"/>
          <w:b/>
          <w:sz w:val="28"/>
          <w:szCs w:val="28"/>
        </w:rPr>
      </w:pPr>
    </w:p>
    <w:p w14:paraId="01595EB9" w14:textId="77777777" w:rsidR="00E23E88" w:rsidRDefault="00E23E88" w:rsidP="00E7378C">
      <w:pPr>
        <w:spacing w:after="0" w:line="240" w:lineRule="auto"/>
        <w:rPr>
          <w:rFonts w:ascii="Times New Roman" w:hAnsi="Times New Roman" w:cs="Times New Roman"/>
          <w:b/>
          <w:sz w:val="28"/>
          <w:szCs w:val="28"/>
        </w:rPr>
      </w:pPr>
    </w:p>
    <w:p w14:paraId="5C939F32" w14:textId="77777777" w:rsidR="00E23E88" w:rsidRDefault="00E23E88" w:rsidP="00E7378C">
      <w:pPr>
        <w:spacing w:after="0" w:line="240" w:lineRule="auto"/>
        <w:rPr>
          <w:rFonts w:ascii="Times New Roman" w:hAnsi="Times New Roman" w:cs="Times New Roman"/>
          <w:b/>
          <w:sz w:val="28"/>
          <w:szCs w:val="28"/>
        </w:rPr>
      </w:pPr>
    </w:p>
    <w:p w14:paraId="264F1FA7" w14:textId="77777777" w:rsidR="00E23E88" w:rsidRDefault="00E23E88" w:rsidP="00E7378C">
      <w:pPr>
        <w:spacing w:after="0" w:line="240" w:lineRule="auto"/>
        <w:rPr>
          <w:rFonts w:ascii="Times New Roman" w:hAnsi="Times New Roman" w:cs="Times New Roman"/>
          <w:b/>
          <w:sz w:val="28"/>
          <w:szCs w:val="28"/>
        </w:rPr>
      </w:pPr>
    </w:p>
    <w:p w14:paraId="447E0A7B" w14:textId="77777777" w:rsidR="00E23E88" w:rsidRDefault="00E23E88" w:rsidP="00E7378C">
      <w:pPr>
        <w:spacing w:after="0" w:line="240" w:lineRule="auto"/>
        <w:rPr>
          <w:rFonts w:ascii="Times New Roman" w:hAnsi="Times New Roman" w:cs="Times New Roman"/>
          <w:b/>
          <w:sz w:val="28"/>
          <w:szCs w:val="28"/>
        </w:rPr>
      </w:pPr>
    </w:p>
    <w:p w14:paraId="3264EF18" w14:textId="77777777" w:rsidR="00E23E88" w:rsidRDefault="00E23E88" w:rsidP="00E7378C">
      <w:pPr>
        <w:spacing w:after="0" w:line="240" w:lineRule="auto"/>
        <w:rPr>
          <w:rFonts w:ascii="Times New Roman" w:hAnsi="Times New Roman" w:cs="Times New Roman"/>
          <w:b/>
          <w:sz w:val="28"/>
          <w:szCs w:val="28"/>
        </w:rPr>
      </w:pPr>
    </w:p>
    <w:p w14:paraId="65354076" w14:textId="77777777" w:rsidR="00E23E88" w:rsidRDefault="00E23E88" w:rsidP="00E7378C">
      <w:pPr>
        <w:spacing w:after="0" w:line="240" w:lineRule="auto"/>
        <w:rPr>
          <w:rFonts w:ascii="Times New Roman" w:hAnsi="Times New Roman" w:cs="Times New Roman"/>
          <w:b/>
          <w:sz w:val="28"/>
          <w:szCs w:val="28"/>
        </w:rPr>
      </w:pPr>
    </w:p>
    <w:p w14:paraId="46F6D96A" w14:textId="77777777" w:rsidR="00E23E88" w:rsidRDefault="00E23E88" w:rsidP="00E7378C">
      <w:pPr>
        <w:spacing w:after="0" w:line="240" w:lineRule="auto"/>
        <w:rPr>
          <w:rFonts w:ascii="Times New Roman" w:hAnsi="Times New Roman" w:cs="Times New Roman"/>
          <w:b/>
          <w:sz w:val="28"/>
          <w:szCs w:val="28"/>
        </w:rPr>
      </w:pPr>
    </w:p>
    <w:p w14:paraId="06FF9C97" w14:textId="77777777" w:rsidR="00E23E88" w:rsidRDefault="00E23E88" w:rsidP="00E7378C">
      <w:pPr>
        <w:spacing w:after="0" w:line="240" w:lineRule="auto"/>
        <w:rPr>
          <w:rFonts w:ascii="Times New Roman" w:hAnsi="Times New Roman" w:cs="Times New Roman"/>
          <w:b/>
          <w:sz w:val="28"/>
          <w:szCs w:val="28"/>
        </w:rPr>
      </w:pPr>
    </w:p>
    <w:p w14:paraId="1727019C" w14:textId="77777777" w:rsidR="00E23E88" w:rsidRDefault="00E23E88" w:rsidP="00E7378C">
      <w:pPr>
        <w:spacing w:after="0" w:line="240" w:lineRule="auto"/>
        <w:rPr>
          <w:rFonts w:ascii="Times New Roman" w:hAnsi="Times New Roman" w:cs="Times New Roman"/>
          <w:b/>
          <w:sz w:val="28"/>
          <w:szCs w:val="28"/>
        </w:rPr>
      </w:pPr>
    </w:p>
    <w:p w14:paraId="5C426749" w14:textId="4395A176" w:rsidR="00387080" w:rsidRPr="00293277" w:rsidRDefault="00E23E88" w:rsidP="00E7378C">
      <w:pPr>
        <w:spacing w:after="0" w:line="240" w:lineRule="auto"/>
        <w:jc w:val="center"/>
        <w:rPr>
          <w:rFonts w:ascii="Times New Roman" w:hAnsi="Times New Roman" w:cs="Times New Roman"/>
          <w:b/>
          <w:sz w:val="28"/>
          <w:szCs w:val="28"/>
        </w:rPr>
      </w:pPr>
      <w:r w:rsidRPr="00293277">
        <w:rPr>
          <w:rFonts w:ascii="Times New Roman" w:hAnsi="Times New Roman" w:cs="Times New Roman"/>
          <w:b/>
          <w:sz w:val="28"/>
          <w:szCs w:val="28"/>
        </w:rPr>
        <w:lastRenderedPageBreak/>
        <w:t>ОПРЕДЕЛЕНИЯ</w:t>
      </w:r>
    </w:p>
    <w:p w14:paraId="0FA3FD68" w14:textId="77777777" w:rsidR="00E23E88" w:rsidRDefault="00E23E88" w:rsidP="00E7378C">
      <w:pPr>
        <w:shd w:val="clear" w:color="auto" w:fill="FFFFFF"/>
        <w:spacing w:after="0" w:line="240" w:lineRule="auto"/>
        <w:jc w:val="both"/>
        <w:rPr>
          <w:rFonts w:ascii="Times New Roman" w:eastAsia="Times New Roman" w:hAnsi="Times New Roman" w:cs="Times New Roman"/>
          <w:sz w:val="28"/>
          <w:szCs w:val="28"/>
          <w:lang w:eastAsia="ru-RU"/>
        </w:rPr>
      </w:pPr>
    </w:p>
    <w:p w14:paraId="0CB1958B" w14:textId="2C57FB76" w:rsidR="00E7378C" w:rsidRDefault="00E7378C"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A2335">
        <w:rPr>
          <w:rFonts w:ascii="Times New Roman" w:hAnsi="Times New Roman" w:cs="Times New Roman"/>
          <w:sz w:val="28"/>
          <w:szCs w:val="28"/>
        </w:rPr>
        <w:t>В настоящей диссертации применяют следующие термины с соответствующими определениями</w:t>
      </w:r>
      <w:r>
        <w:rPr>
          <w:rFonts w:ascii="Times New Roman" w:hAnsi="Times New Roman" w:cs="Times New Roman"/>
          <w:sz w:val="28"/>
          <w:szCs w:val="28"/>
        </w:rPr>
        <w:t>:</w:t>
      </w:r>
    </w:p>
    <w:p w14:paraId="7A813DAC" w14:textId="3ED00E56" w:rsidR="00387080" w:rsidRPr="002A5A0E" w:rsidRDefault="00387080"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3E88">
        <w:rPr>
          <w:rFonts w:ascii="Times New Roman" w:eastAsia="Times New Roman" w:hAnsi="Times New Roman" w:cs="Times New Roman"/>
          <w:b/>
          <w:sz w:val="28"/>
          <w:szCs w:val="28"/>
          <w:lang w:eastAsia="ru-RU"/>
        </w:rPr>
        <w:t xml:space="preserve">Токен </w:t>
      </w:r>
      <w:r w:rsidR="008B3AE9">
        <w:rPr>
          <w:rFonts w:ascii="Times New Roman" w:eastAsia="Times New Roman" w:hAnsi="Times New Roman" w:cs="Times New Roman"/>
          <w:sz w:val="28"/>
          <w:szCs w:val="28"/>
          <w:lang w:eastAsia="ru-RU"/>
        </w:rPr>
        <w:t>–</w:t>
      </w:r>
      <w:r w:rsidRPr="00293277">
        <w:rPr>
          <w:rFonts w:ascii="Times New Roman" w:eastAsia="Times New Roman" w:hAnsi="Times New Roman" w:cs="Times New Roman"/>
          <w:sz w:val="28"/>
          <w:szCs w:val="28"/>
          <w:lang w:eastAsia="ru-RU"/>
        </w:rPr>
        <w:t xml:space="preserve"> </w:t>
      </w:r>
      <w:r w:rsidRPr="002A5A0E">
        <w:rPr>
          <w:rFonts w:ascii="Times New Roman" w:eastAsia="Times New Roman" w:hAnsi="Times New Roman" w:cs="Times New Roman"/>
          <w:sz w:val="28"/>
          <w:szCs w:val="28"/>
          <w:lang w:eastAsia="ru-RU"/>
        </w:rPr>
        <w:t>последовательность символов алфавита, ограниченных с двух сторон разделительными символами.</w:t>
      </w:r>
    </w:p>
    <w:p w14:paraId="4B27EDBD" w14:textId="0CC7EB13" w:rsidR="00387080" w:rsidRPr="002A5A0E" w:rsidRDefault="00387080"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3E88">
        <w:rPr>
          <w:rFonts w:ascii="Times New Roman" w:eastAsia="Times New Roman" w:hAnsi="Times New Roman" w:cs="Times New Roman"/>
          <w:b/>
          <w:sz w:val="28"/>
          <w:szCs w:val="28"/>
          <w:lang w:eastAsia="ru-RU"/>
        </w:rPr>
        <w:t>Язык текста</w:t>
      </w:r>
      <w:r w:rsidRPr="002A5A0E">
        <w:rPr>
          <w:rFonts w:ascii="Times New Roman" w:eastAsia="Times New Roman" w:hAnsi="Times New Roman" w:cs="Times New Roman"/>
          <w:sz w:val="28"/>
          <w:szCs w:val="28"/>
          <w:lang w:eastAsia="ru-RU"/>
        </w:rPr>
        <w:t xml:space="preserve"> </w:t>
      </w:r>
      <w:r w:rsidR="00E23E88" w:rsidRPr="002A5A0E">
        <w:rPr>
          <w:rFonts w:ascii="Times New Roman" w:hAnsi="Times New Roman" w:cs="Times New Roman"/>
          <w:sz w:val="28"/>
          <w:szCs w:val="28"/>
        </w:rPr>
        <w:t>–</w:t>
      </w:r>
      <w:r w:rsidRPr="002A5A0E">
        <w:rPr>
          <w:rFonts w:ascii="Times New Roman" w:eastAsia="Times New Roman" w:hAnsi="Times New Roman" w:cs="Times New Roman"/>
          <w:sz w:val="28"/>
          <w:szCs w:val="28"/>
          <w:lang w:eastAsia="ru-RU"/>
        </w:rPr>
        <w:t xml:space="preserve"> множество всех возможных уникальных токенов</w:t>
      </w:r>
      <w:r w:rsidR="003B2ED3" w:rsidRPr="002A5A0E">
        <w:rPr>
          <w:rFonts w:ascii="Times New Roman" w:eastAsia="Times New Roman" w:hAnsi="Times New Roman" w:cs="Times New Roman"/>
          <w:sz w:val="28"/>
          <w:szCs w:val="28"/>
          <w:lang w:eastAsia="ru-RU"/>
        </w:rPr>
        <w:t>,</w:t>
      </w:r>
      <w:r w:rsidRPr="002A5A0E">
        <w:rPr>
          <w:rFonts w:ascii="Times New Roman" w:eastAsia="Times New Roman" w:hAnsi="Times New Roman" w:cs="Times New Roman"/>
          <w:sz w:val="28"/>
          <w:szCs w:val="28"/>
          <w:lang w:eastAsia="ru-RU"/>
        </w:rPr>
        <w:t xml:space="preserve"> присутствующих в тексте.</w:t>
      </w:r>
    </w:p>
    <w:p w14:paraId="55D8480C" w14:textId="365B8A43" w:rsidR="00387080" w:rsidRPr="002A5A0E" w:rsidRDefault="00387080"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3E88">
        <w:rPr>
          <w:rFonts w:ascii="Times New Roman" w:eastAsia="Times New Roman" w:hAnsi="Times New Roman" w:cs="Times New Roman"/>
          <w:b/>
          <w:sz w:val="28"/>
          <w:szCs w:val="28"/>
          <w:lang w:eastAsia="ru-RU"/>
        </w:rPr>
        <w:t>Слово</w:t>
      </w:r>
      <w:r w:rsidRPr="002A5A0E">
        <w:rPr>
          <w:rFonts w:ascii="Times New Roman" w:eastAsia="Times New Roman" w:hAnsi="Times New Roman" w:cs="Times New Roman"/>
          <w:sz w:val="28"/>
          <w:szCs w:val="28"/>
          <w:lang w:eastAsia="ru-RU"/>
        </w:rPr>
        <w:t xml:space="preserve"> </w:t>
      </w:r>
      <w:r w:rsidR="00E23E88" w:rsidRPr="002A5A0E">
        <w:rPr>
          <w:rFonts w:ascii="Times New Roman" w:hAnsi="Times New Roman" w:cs="Times New Roman"/>
          <w:sz w:val="28"/>
          <w:szCs w:val="28"/>
        </w:rPr>
        <w:t>–</w:t>
      </w:r>
      <w:r w:rsidRPr="002A5A0E">
        <w:rPr>
          <w:rFonts w:ascii="Times New Roman" w:eastAsia="Times New Roman" w:hAnsi="Times New Roman" w:cs="Times New Roman"/>
          <w:sz w:val="28"/>
          <w:szCs w:val="28"/>
          <w:lang w:eastAsia="ru-RU"/>
        </w:rPr>
        <w:t xml:space="preserve"> подмножество языка</w:t>
      </w:r>
      <w:r w:rsidR="003B2ED3" w:rsidRPr="002A5A0E">
        <w:rPr>
          <w:rFonts w:ascii="Times New Roman" w:eastAsia="Times New Roman" w:hAnsi="Times New Roman" w:cs="Times New Roman"/>
          <w:sz w:val="28"/>
          <w:szCs w:val="28"/>
          <w:lang w:eastAsia="ru-RU"/>
        </w:rPr>
        <w:t>, в которое входят токены, схожи</w:t>
      </w:r>
      <w:r w:rsidRPr="002A5A0E">
        <w:rPr>
          <w:rFonts w:ascii="Times New Roman" w:eastAsia="Times New Roman" w:hAnsi="Times New Roman" w:cs="Times New Roman"/>
          <w:sz w:val="28"/>
          <w:szCs w:val="28"/>
          <w:lang w:eastAsia="ru-RU"/>
        </w:rPr>
        <w:t>е между собой.</w:t>
      </w:r>
    </w:p>
    <w:p w14:paraId="6550CCC6" w14:textId="10F264E7" w:rsidR="00387080" w:rsidRPr="002A5A0E" w:rsidRDefault="00387080"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3E88">
        <w:rPr>
          <w:rFonts w:ascii="Times New Roman" w:eastAsia="Times New Roman" w:hAnsi="Times New Roman" w:cs="Times New Roman"/>
          <w:b/>
          <w:sz w:val="28"/>
          <w:szCs w:val="28"/>
          <w:lang w:eastAsia="ru-RU"/>
        </w:rPr>
        <w:t>Семантическое слово</w:t>
      </w:r>
      <w:r w:rsidRPr="002A5A0E">
        <w:rPr>
          <w:rFonts w:ascii="Times New Roman" w:eastAsia="Times New Roman" w:hAnsi="Times New Roman" w:cs="Times New Roman"/>
          <w:sz w:val="28"/>
          <w:szCs w:val="28"/>
          <w:lang w:eastAsia="ru-RU"/>
        </w:rPr>
        <w:t xml:space="preserve"> </w:t>
      </w:r>
      <w:r w:rsidR="00E23E88" w:rsidRPr="002A5A0E">
        <w:rPr>
          <w:rFonts w:ascii="Times New Roman" w:hAnsi="Times New Roman" w:cs="Times New Roman"/>
          <w:sz w:val="28"/>
          <w:szCs w:val="28"/>
        </w:rPr>
        <w:t>–</w:t>
      </w:r>
      <w:r w:rsidRPr="002A5A0E">
        <w:rPr>
          <w:rFonts w:ascii="Times New Roman" w:eastAsia="Times New Roman" w:hAnsi="Times New Roman" w:cs="Times New Roman"/>
          <w:sz w:val="28"/>
          <w:szCs w:val="28"/>
          <w:lang w:eastAsia="ru-RU"/>
        </w:rPr>
        <w:t xml:space="preserve"> подмножество языка, в которое входят токены, имеющие схожий контекст использования.</w:t>
      </w:r>
    </w:p>
    <w:p w14:paraId="67CCAEA7" w14:textId="61DE09B0" w:rsidR="00387080" w:rsidRPr="002A5A0E" w:rsidRDefault="00387080"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3E88">
        <w:rPr>
          <w:rFonts w:ascii="Times New Roman" w:eastAsia="Times New Roman" w:hAnsi="Times New Roman" w:cs="Times New Roman"/>
          <w:b/>
          <w:sz w:val="28"/>
          <w:szCs w:val="28"/>
          <w:lang w:eastAsia="ru-RU"/>
        </w:rPr>
        <w:t>Словарь текста</w:t>
      </w:r>
      <w:r w:rsidRPr="002A5A0E">
        <w:rPr>
          <w:rFonts w:ascii="Times New Roman" w:eastAsia="Times New Roman" w:hAnsi="Times New Roman" w:cs="Times New Roman"/>
          <w:sz w:val="28"/>
          <w:szCs w:val="28"/>
          <w:lang w:eastAsia="ru-RU"/>
        </w:rPr>
        <w:t xml:space="preserve"> </w:t>
      </w:r>
      <w:r w:rsidR="00E23E88" w:rsidRPr="002A5A0E">
        <w:rPr>
          <w:rFonts w:ascii="Times New Roman" w:hAnsi="Times New Roman" w:cs="Times New Roman"/>
          <w:sz w:val="28"/>
          <w:szCs w:val="28"/>
        </w:rPr>
        <w:t>–</w:t>
      </w:r>
      <w:r w:rsidRPr="002A5A0E">
        <w:rPr>
          <w:rFonts w:ascii="Times New Roman" w:eastAsia="Times New Roman" w:hAnsi="Times New Roman" w:cs="Times New Roman"/>
          <w:sz w:val="28"/>
          <w:szCs w:val="28"/>
          <w:lang w:eastAsia="ru-RU"/>
        </w:rPr>
        <w:t xml:space="preserve"> множество всех возможных слов, построенных на базе языка текста.</w:t>
      </w:r>
    </w:p>
    <w:p w14:paraId="32553DFF" w14:textId="77777777" w:rsidR="00387080" w:rsidRPr="002A5A0E" w:rsidRDefault="00387080" w:rsidP="00E7378C">
      <w:pPr>
        <w:spacing w:after="0" w:line="240" w:lineRule="auto"/>
        <w:ind w:firstLine="709"/>
        <w:jc w:val="both"/>
        <w:rPr>
          <w:rFonts w:ascii="Times New Roman" w:hAnsi="Times New Roman" w:cs="Times New Roman"/>
          <w:sz w:val="28"/>
          <w:szCs w:val="28"/>
        </w:rPr>
      </w:pPr>
      <w:r w:rsidRPr="00E23E88">
        <w:rPr>
          <w:rFonts w:ascii="Times New Roman" w:hAnsi="Times New Roman" w:cs="Times New Roman"/>
          <w:b/>
          <w:sz w:val="28"/>
          <w:szCs w:val="28"/>
        </w:rPr>
        <w:t>Лемматизация</w:t>
      </w:r>
      <w:r w:rsidRPr="002A5A0E">
        <w:rPr>
          <w:rFonts w:ascii="Times New Roman" w:hAnsi="Times New Roman" w:cs="Times New Roman"/>
          <w:sz w:val="28"/>
          <w:szCs w:val="28"/>
        </w:rPr>
        <w:t xml:space="preserve"> – это более тонкий процесс, который использует словарь и морфологический анализ, чтобы в итоге привести слово к его канонической форме – лемме.</w:t>
      </w:r>
    </w:p>
    <w:p w14:paraId="0B3826BF" w14:textId="77777777" w:rsidR="00387080" w:rsidRPr="002A5A0E" w:rsidRDefault="00387080" w:rsidP="00E7378C">
      <w:pPr>
        <w:spacing w:after="0" w:line="240" w:lineRule="auto"/>
        <w:ind w:firstLine="709"/>
        <w:jc w:val="both"/>
        <w:rPr>
          <w:rFonts w:ascii="Times New Roman" w:hAnsi="Times New Roman" w:cs="Times New Roman"/>
          <w:sz w:val="28"/>
          <w:szCs w:val="28"/>
        </w:rPr>
      </w:pPr>
      <w:r w:rsidRPr="00E23E88">
        <w:rPr>
          <w:rFonts w:ascii="Times New Roman" w:hAnsi="Times New Roman" w:cs="Times New Roman"/>
          <w:b/>
          <w:sz w:val="28"/>
          <w:szCs w:val="28"/>
        </w:rPr>
        <w:t>Тезаурус</w:t>
      </w:r>
      <w:r w:rsidRPr="002A5A0E">
        <w:rPr>
          <w:rFonts w:ascii="Times New Roman" w:hAnsi="Times New Roman" w:cs="Times New Roman"/>
          <w:sz w:val="28"/>
          <w:szCs w:val="28"/>
        </w:rPr>
        <w:t xml:space="preserve"> – своего рода совокупность общей или специальной лексики с указанием семантических отношений между лексическими единицами.</w:t>
      </w:r>
    </w:p>
    <w:p w14:paraId="04332F54" w14:textId="75760CB7" w:rsidR="00387080" w:rsidRPr="002A5A0E" w:rsidRDefault="00387080" w:rsidP="00E7378C">
      <w:pPr>
        <w:spacing w:after="0" w:line="240" w:lineRule="auto"/>
        <w:ind w:firstLine="709"/>
        <w:jc w:val="both"/>
        <w:rPr>
          <w:rFonts w:ascii="Times New Roman" w:hAnsi="Times New Roman" w:cs="Times New Roman"/>
          <w:sz w:val="28"/>
          <w:szCs w:val="28"/>
        </w:rPr>
      </w:pPr>
      <w:r w:rsidRPr="00E23E88">
        <w:rPr>
          <w:rFonts w:ascii="Times New Roman" w:hAnsi="Times New Roman" w:cs="Times New Roman"/>
          <w:b/>
          <w:iCs/>
          <w:sz w:val="28"/>
          <w:szCs w:val="28"/>
        </w:rPr>
        <w:t>Семантическая сеть</w:t>
      </w:r>
      <w:r w:rsidRPr="002A5A0E">
        <w:rPr>
          <w:rFonts w:ascii="Times New Roman" w:hAnsi="Times New Roman" w:cs="Times New Roman"/>
          <w:sz w:val="28"/>
          <w:szCs w:val="28"/>
        </w:rPr>
        <w:t xml:space="preserve"> – модель некоего тематического поля, имеющая вид веерного расположения, вершины представляют составляющие предмет</w:t>
      </w:r>
      <w:r w:rsidRPr="002A5A0E">
        <w:rPr>
          <w:rFonts w:ascii="Times New Roman" w:hAnsi="Times New Roman" w:cs="Times New Roman"/>
          <w:sz w:val="28"/>
          <w:szCs w:val="28"/>
        </w:rPr>
        <w:softHyphen/>
        <w:t>ной области, а ветки  отражают отношения между ними</w:t>
      </w:r>
      <w:r w:rsidR="003B2ED3" w:rsidRPr="002A5A0E">
        <w:rPr>
          <w:rFonts w:ascii="Times New Roman" w:hAnsi="Times New Roman" w:cs="Times New Roman"/>
          <w:sz w:val="28"/>
          <w:szCs w:val="28"/>
        </w:rPr>
        <w:t>.</w:t>
      </w:r>
    </w:p>
    <w:p w14:paraId="3AAB56FF" w14:textId="45DA69F7" w:rsidR="00387080" w:rsidRPr="002A5A0E" w:rsidRDefault="00CE3A1B" w:rsidP="00E7378C">
      <w:pPr>
        <w:spacing w:after="0" w:line="240" w:lineRule="auto"/>
        <w:ind w:firstLine="709"/>
        <w:jc w:val="both"/>
        <w:rPr>
          <w:rFonts w:ascii="Times New Roman" w:hAnsi="Times New Roman" w:cs="Times New Roman"/>
          <w:sz w:val="28"/>
          <w:szCs w:val="28"/>
        </w:rPr>
      </w:pPr>
      <w:hyperlink r:id="rId8" w:tgtFrame="_blank" w:history="1">
        <w:r w:rsidR="00387080" w:rsidRPr="00E23E88">
          <w:rPr>
            <w:rStyle w:val="aa"/>
            <w:rFonts w:ascii="Times New Roman" w:hAnsi="Times New Roman" w:cs="Times New Roman"/>
            <w:sz w:val="28"/>
            <w:szCs w:val="28"/>
          </w:rPr>
          <w:t>NLTK</w:t>
        </w:r>
      </w:hyperlink>
      <w:r w:rsidR="00387080" w:rsidRPr="002A5A0E">
        <w:rPr>
          <w:rStyle w:val="aa"/>
          <w:rFonts w:ascii="Times New Roman" w:hAnsi="Times New Roman" w:cs="Times New Roman"/>
          <w:sz w:val="28"/>
          <w:szCs w:val="28"/>
        </w:rPr>
        <w:t xml:space="preserve"> </w:t>
      </w:r>
      <w:r w:rsidR="00E23E88" w:rsidRPr="002A5A0E">
        <w:rPr>
          <w:rFonts w:ascii="Times New Roman" w:hAnsi="Times New Roman" w:cs="Times New Roman"/>
          <w:sz w:val="28"/>
          <w:szCs w:val="28"/>
        </w:rPr>
        <w:t>–</w:t>
      </w:r>
      <w:r w:rsidR="00387080" w:rsidRPr="002A5A0E">
        <w:rPr>
          <w:rFonts w:ascii="Times New Roman" w:hAnsi="Times New Roman" w:cs="Times New Roman"/>
          <w:sz w:val="28"/>
          <w:szCs w:val="28"/>
        </w:rPr>
        <w:t xml:space="preserve"> это важная библиотека, поддерживающая такие задачи, как классификация, стемминг, маркировка, синтаксический анализ и семантическое рассуждение в Python.</w:t>
      </w:r>
    </w:p>
    <w:p w14:paraId="5A35584A" w14:textId="61A244B8" w:rsidR="00387080" w:rsidRPr="002A5A0E" w:rsidRDefault="00387080" w:rsidP="00E7378C">
      <w:pPr>
        <w:spacing w:after="0" w:line="240" w:lineRule="auto"/>
        <w:ind w:firstLine="709"/>
        <w:jc w:val="both"/>
        <w:rPr>
          <w:rFonts w:ascii="Times New Roman" w:hAnsi="Times New Roman" w:cs="Times New Roman"/>
          <w:sz w:val="28"/>
          <w:szCs w:val="28"/>
        </w:rPr>
      </w:pPr>
      <w:r w:rsidRPr="00E23E88">
        <w:rPr>
          <w:rFonts w:ascii="Times New Roman" w:hAnsi="Times New Roman" w:cs="Times New Roman"/>
          <w:b/>
          <w:bCs/>
          <w:sz w:val="28"/>
          <w:szCs w:val="28"/>
        </w:rPr>
        <w:t>Категоризация</w:t>
      </w:r>
      <w:r w:rsidRPr="002A5A0E">
        <w:rPr>
          <w:rFonts w:ascii="Times New Roman" w:hAnsi="Times New Roman" w:cs="Times New Roman"/>
          <w:sz w:val="28"/>
          <w:szCs w:val="28"/>
        </w:rPr>
        <w:t xml:space="preserve"> – это деление мира на категории</w:t>
      </w:r>
      <w:r w:rsidR="003B2ED3" w:rsidRPr="002A5A0E">
        <w:rPr>
          <w:rFonts w:ascii="Times New Roman" w:hAnsi="Times New Roman" w:cs="Times New Roman"/>
          <w:sz w:val="28"/>
          <w:szCs w:val="28"/>
        </w:rPr>
        <w:t>,</w:t>
      </w:r>
      <w:r w:rsidRPr="002A5A0E">
        <w:rPr>
          <w:rFonts w:ascii="Times New Roman" w:hAnsi="Times New Roman" w:cs="Times New Roman"/>
          <w:sz w:val="28"/>
          <w:szCs w:val="28"/>
        </w:rPr>
        <w:t xml:space="preserve"> т.е. выделение в нем групп, классов, категори</w:t>
      </w:r>
      <w:r w:rsidR="003B2ED3" w:rsidRPr="002A5A0E">
        <w:rPr>
          <w:rFonts w:ascii="Times New Roman" w:hAnsi="Times New Roman" w:cs="Times New Roman"/>
          <w:sz w:val="28"/>
          <w:szCs w:val="28"/>
        </w:rPr>
        <w:t>й</w:t>
      </w:r>
      <w:r w:rsidRPr="002A5A0E">
        <w:rPr>
          <w:rFonts w:ascii="Times New Roman" w:hAnsi="Times New Roman" w:cs="Times New Roman"/>
          <w:sz w:val="28"/>
          <w:szCs w:val="28"/>
        </w:rPr>
        <w:t xml:space="preserve"> аналогичных об</w:t>
      </w:r>
      <w:r w:rsidRPr="002A5A0E">
        <w:rPr>
          <w:rFonts w:ascii="Times New Roman" w:hAnsi="Times New Roman" w:cs="Times New Roman"/>
          <w:sz w:val="28"/>
          <w:szCs w:val="28"/>
          <w:lang w:val="kk-KZ"/>
        </w:rPr>
        <w:t>ъ</w:t>
      </w:r>
      <w:r w:rsidRPr="002A5A0E">
        <w:rPr>
          <w:rFonts w:ascii="Times New Roman" w:hAnsi="Times New Roman" w:cs="Times New Roman"/>
          <w:sz w:val="28"/>
          <w:szCs w:val="28"/>
        </w:rPr>
        <w:t>ектов или событий (включая концептуальные категории как обо</w:t>
      </w:r>
      <w:r w:rsidRPr="002A5A0E">
        <w:rPr>
          <w:rFonts w:ascii="Times New Roman" w:hAnsi="Times New Roman" w:cs="Times New Roman"/>
          <w:sz w:val="28"/>
          <w:szCs w:val="28"/>
          <w:lang w:val="kk-KZ"/>
        </w:rPr>
        <w:t>б</w:t>
      </w:r>
      <w:r w:rsidRPr="002A5A0E">
        <w:rPr>
          <w:rFonts w:ascii="Times New Roman" w:hAnsi="Times New Roman" w:cs="Times New Roman"/>
          <w:sz w:val="28"/>
          <w:szCs w:val="28"/>
        </w:rPr>
        <w:t>щение конкретных смыслов, или концептов</w:t>
      </w:r>
      <w:r w:rsidR="003B2ED3" w:rsidRPr="002A5A0E">
        <w:rPr>
          <w:rFonts w:ascii="Times New Roman" w:hAnsi="Times New Roman" w:cs="Times New Roman"/>
          <w:sz w:val="28"/>
          <w:szCs w:val="28"/>
        </w:rPr>
        <w:t>).</w:t>
      </w:r>
    </w:p>
    <w:p w14:paraId="4B88FF0D" w14:textId="51FE2D7C" w:rsidR="00387080" w:rsidRPr="002A5A0E" w:rsidRDefault="00387080" w:rsidP="00E7378C">
      <w:pPr>
        <w:spacing w:after="0" w:line="240" w:lineRule="auto"/>
        <w:ind w:firstLine="709"/>
        <w:jc w:val="both"/>
        <w:rPr>
          <w:rFonts w:ascii="Times New Roman" w:hAnsi="Times New Roman" w:cs="Times New Roman"/>
          <w:sz w:val="28"/>
          <w:szCs w:val="28"/>
        </w:rPr>
      </w:pPr>
      <w:r w:rsidRPr="00E23E88">
        <w:rPr>
          <w:rFonts w:ascii="Times New Roman" w:hAnsi="Times New Roman" w:cs="Times New Roman"/>
          <w:b/>
          <w:sz w:val="28"/>
          <w:szCs w:val="28"/>
        </w:rPr>
        <w:t>Семантическое индексирование</w:t>
      </w:r>
      <w:r w:rsidRPr="002A5A0E">
        <w:rPr>
          <w:rFonts w:ascii="Times New Roman" w:hAnsi="Times New Roman" w:cs="Times New Roman"/>
          <w:sz w:val="28"/>
          <w:szCs w:val="28"/>
        </w:rPr>
        <w:t xml:space="preserve"> </w:t>
      </w:r>
      <w:r w:rsidR="00E23E88" w:rsidRPr="002A5A0E">
        <w:rPr>
          <w:rFonts w:ascii="Times New Roman" w:hAnsi="Times New Roman" w:cs="Times New Roman"/>
          <w:sz w:val="28"/>
          <w:szCs w:val="28"/>
        </w:rPr>
        <w:t>–</w:t>
      </w:r>
      <w:r w:rsidRPr="002A5A0E">
        <w:rPr>
          <w:rFonts w:ascii="Times New Roman" w:hAnsi="Times New Roman" w:cs="Times New Roman"/>
          <w:sz w:val="28"/>
          <w:szCs w:val="28"/>
        </w:rPr>
        <w:t xml:space="preserve"> это статистический метод, который определяет значение окружающих тем, предложений и отношений между темами</w:t>
      </w:r>
      <w:r w:rsidR="003B2ED3" w:rsidRPr="002A5A0E">
        <w:rPr>
          <w:rFonts w:ascii="Times New Roman" w:hAnsi="Times New Roman" w:cs="Times New Roman"/>
          <w:sz w:val="28"/>
          <w:szCs w:val="28"/>
        </w:rPr>
        <w:t>.</w:t>
      </w:r>
    </w:p>
    <w:p w14:paraId="61AD6C57" w14:textId="2A3D2274" w:rsidR="00387080" w:rsidRPr="002A5A0E" w:rsidRDefault="00387080" w:rsidP="00E7378C">
      <w:pPr>
        <w:spacing w:after="0" w:line="240" w:lineRule="auto"/>
        <w:ind w:firstLine="709"/>
        <w:jc w:val="both"/>
        <w:rPr>
          <w:rFonts w:ascii="Times New Roman" w:hAnsi="Times New Roman" w:cs="Times New Roman"/>
          <w:sz w:val="28"/>
          <w:szCs w:val="28"/>
        </w:rPr>
      </w:pPr>
      <w:r w:rsidRPr="00E23E88">
        <w:rPr>
          <w:rFonts w:ascii="Times New Roman" w:hAnsi="Times New Roman" w:cs="Times New Roman"/>
          <w:b/>
          <w:bCs/>
          <w:sz w:val="28"/>
          <w:szCs w:val="28"/>
        </w:rPr>
        <w:t>Концептуализация</w:t>
      </w:r>
      <w:r w:rsidRPr="002A5A0E">
        <w:rPr>
          <w:rFonts w:ascii="Times New Roman" w:hAnsi="Times New Roman" w:cs="Times New Roman"/>
          <w:sz w:val="28"/>
          <w:szCs w:val="28"/>
        </w:rPr>
        <w:t xml:space="preserve"> – это осмысление поступающей информации, мысленное конструирование предметов и явлений, которое приводит к образованию определенных представлений о мире в виде концептов</w:t>
      </w:r>
      <w:r w:rsidR="003B2ED3" w:rsidRPr="002A5A0E">
        <w:rPr>
          <w:rFonts w:ascii="Times New Roman" w:hAnsi="Times New Roman" w:cs="Times New Roman"/>
          <w:sz w:val="28"/>
          <w:szCs w:val="28"/>
        </w:rPr>
        <w:t>.</w:t>
      </w:r>
    </w:p>
    <w:p w14:paraId="55221E8B" w14:textId="3E5B773C" w:rsidR="00387080" w:rsidRPr="002A5A0E" w:rsidRDefault="00387080" w:rsidP="00E7378C">
      <w:pPr>
        <w:spacing w:after="0" w:line="240" w:lineRule="auto"/>
        <w:ind w:firstLine="709"/>
        <w:jc w:val="both"/>
        <w:rPr>
          <w:rFonts w:ascii="Times New Roman" w:hAnsi="Times New Roman" w:cs="Times New Roman"/>
          <w:sz w:val="28"/>
          <w:szCs w:val="28"/>
        </w:rPr>
      </w:pPr>
      <w:r w:rsidRPr="00E23E88">
        <w:rPr>
          <w:rFonts w:ascii="Times New Roman" w:hAnsi="Times New Roman" w:cs="Times New Roman"/>
          <w:b/>
          <w:sz w:val="28"/>
          <w:szCs w:val="28"/>
        </w:rPr>
        <w:t>Валентность</w:t>
      </w:r>
      <w:r w:rsidRPr="002A5A0E">
        <w:rPr>
          <w:rFonts w:ascii="Times New Roman" w:hAnsi="Times New Roman" w:cs="Times New Roman"/>
          <w:sz w:val="28"/>
          <w:szCs w:val="28"/>
        </w:rPr>
        <w:t xml:space="preserve"> </w:t>
      </w:r>
      <w:r w:rsidR="00E23E88" w:rsidRPr="002A5A0E">
        <w:rPr>
          <w:rFonts w:ascii="Times New Roman" w:hAnsi="Times New Roman" w:cs="Times New Roman"/>
          <w:sz w:val="28"/>
          <w:szCs w:val="28"/>
        </w:rPr>
        <w:t>–</w:t>
      </w:r>
      <w:r w:rsidRPr="002A5A0E">
        <w:rPr>
          <w:rFonts w:ascii="Times New Roman" w:hAnsi="Times New Roman" w:cs="Times New Roman"/>
          <w:sz w:val="28"/>
          <w:szCs w:val="28"/>
        </w:rPr>
        <w:t xml:space="preserve"> это свойство определенных разрядов слов присоединять к себе другие слова</w:t>
      </w:r>
      <w:r w:rsidR="003B2ED3" w:rsidRPr="002A5A0E">
        <w:rPr>
          <w:rFonts w:ascii="Times New Roman" w:hAnsi="Times New Roman" w:cs="Times New Roman"/>
          <w:sz w:val="28"/>
          <w:szCs w:val="28"/>
        </w:rPr>
        <w:t>.</w:t>
      </w:r>
    </w:p>
    <w:p w14:paraId="18FAABA4" w14:textId="77777777" w:rsidR="00387080" w:rsidRPr="002A5A0E" w:rsidRDefault="00387080" w:rsidP="00E7378C">
      <w:pPr>
        <w:spacing w:after="0" w:line="240" w:lineRule="auto"/>
        <w:ind w:firstLine="709"/>
        <w:jc w:val="both"/>
        <w:rPr>
          <w:rFonts w:ascii="Times New Roman" w:hAnsi="Times New Roman" w:cs="Times New Roman"/>
          <w:sz w:val="28"/>
          <w:szCs w:val="28"/>
        </w:rPr>
      </w:pPr>
      <w:r w:rsidRPr="00E23E88">
        <w:rPr>
          <w:rFonts w:ascii="Times New Roman" w:hAnsi="Times New Roman" w:cs="Times New Roman"/>
          <w:b/>
          <w:sz w:val="28"/>
          <w:szCs w:val="28"/>
        </w:rPr>
        <w:t>Глаголы</w:t>
      </w:r>
      <w:r w:rsidRPr="002A5A0E">
        <w:rPr>
          <w:rFonts w:ascii="Times New Roman" w:hAnsi="Times New Roman" w:cs="Times New Roman"/>
          <w:sz w:val="28"/>
          <w:szCs w:val="28"/>
        </w:rPr>
        <w:t xml:space="preserve"> – универсальная ключевая лексика, обслуживающая любые темы и всякое суждение.</w:t>
      </w:r>
    </w:p>
    <w:p w14:paraId="639770B1" w14:textId="77777777" w:rsidR="00387080" w:rsidRDefault="00387080" w:rsidP="00E7378C">
      <w:pPr>
        <w:spacing w:after="0" w:line="240" w:lineRule="auto"/>
        <w:jc w:val="center"/>
        <w:rPr>
          <w:rFonts w:ascii="Times New Roman" w:hAnsi="Times New Roman" w:cs="Times New Roman"/>
          <w:bCs/>
          <w:sz w:val="28"/>
          <w:szCs w:val="28"/>
        </w:rPr>
      </w:pPr>
    </w:p>
    <w:p w14:paraId="55FA19AE" w14:textId="77777777" w:rsidR="00E23E88" w:rsidRDefault="00E23E88" w:rsidP="00E7378C">
      <w:pPr>
        <w:spacing w:after="0" w:line="240" w:lineRule="auto"/>
        <w:jc w:val="center"/>
        <w:rPr>
          <w:rFonts w:ascii="Times New Roman" w:hAnsi="Times New Roman" w:cs="Times New Roman"/>
          <w:bCs/>
          <w:sz w:val="28"/>
          <w:szCs w:val="28"/>
        </w:rPr>
      </w:pPr>
    </w:p>
    <w:p w14:paraId="3615161E" w14:textId="77777777" w:rsidR="0056620E" w:rsidRDefault="0056620E" w:rsidP="00E7378C">
      <w:pPr>
        <w:spacing w:after="0" w:line="240" w:lineRule="auto"/>
        <w:jc w:val="center"/>
        <w:rPr>
          <w:rFonts w:ascii="Times New Roman" w:hAnsi="Times New Roman" w:cs="Times New Roman"/>
          <w:bCs/>
          <w:sz w:val="28"/>
          <w:szCs w:val="28"/>
        </w:rPr>
      </w:pPr>
    </w:p>
    <w:p w14:paraId="61FE3B63" w14:textId="77777777" w:rsidR="0056620E" w:rsidRDefault="0056620E" w:rsidP="00E7378C">
      <w:pPr>
        <w:spacing w:after="0" w:line="240" w:lineRule="auto"/>
        <w:jc w:val="center"/>
        <w:rPr>
          <w:rFonts w:ascii="Times New Roman" w:hAnsi="Times New Roman" w:cs="Times New Roman"/>
          <w:bCs/>
          <w:sz w:val="28"/>
          <w:szCs w:val="28"/>
        </w:rPr>
      </w:pPr>
    </w:p>
    <w:p w14:paraId="76B7FCBA" w14:textId="77777777" w:rsidR="00E23E88" w:rsidRDefault="00E23E88" w:rsidP="00E7378C">
      <w:pPr>
        <w:spacing w:after="0" w:line="240" w:lineRule="auto"/>
        <w:jc w:val="center"/>
        <w:rPr>
          <w:rFonts w:ascii="Times New Roman" w:hAnsi="Times New Roman" w:cs="Times New Roman"/>
          <w:bCs/>
          <w:sz w:val="28"/>
          <w:szCs w:val="28"/>
        </w:rPr>
      </w:pPr>
    </w:p>
    <w:p w14:paraId="43CB2665" w14:textId="161657EC" w:rsidR="00387080" w:rsidRPr="002A5A0E" w:rsidRDefault="00E23E88" w:rsidP="00E7378C">
      <w:pPr>
        <w:spacing w:after="0" w:line="240" w:lineRule="auto"/>
        <w:jc w:val="center"/>
        <w:rPr>
          <w:rFonts w:ascii="Times New Roman" w:hAnsi="Times New Roman" w:cs="Times New Roman"/>
          <w:b/>
          <w:sz w:val="28"/>
          <w:szCs w:val="28"/>
        </w:rPr>
      </w:pPr>
      <w:r w:rsidRPr="002A5A0E">
        <w:rPr>
          <w:rFonts w:ascii="Times New Roman" w:hAnsi="Times New Roman" w:cs="Times New Roman"/>
          <w:b/>
          <w:sz w:val="28"/>
          <w:szCs w:val="28"/>
        </w:rPr>
        <w:lastRenderedPageBreak/>
        <w:t>ОБОЗНАЧЕНИЯ И СОКРАЩЕНИЯ</w:t>
      </w:r>
    </w:p>
    <w:p w14:paraId="2D2BE501" w14:textId="77777777" w:rsidR="00E23E88" w:rsidRDefault="00E23E88" w:rsidP="00E7378C">
      <w:pPr>
        <w:spacing w:after="0" w:line="240" w:lineRule="auto"/>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612"/>
      </w:tblGrid>
      <w:tr w:rsidR="00E23E88" w:rsidRPr="00D83D39" w14:paraId="3B50A9A8" w14:textId="77777777" w:rsidTr="00C32FAA">
        <w:tc>
          <w:tcPr>
            <w:tcW w:w="1242" w:type="dxa"/>
          </w:tcPr>
          <w:p w14:paraId="743AF9A9" w14:textId="6D9D7F0F" w:rsidR="00E23E88" w:rsidRDefault="00E23E88" w:rsidP="00E7378C">
            <w:pPr>
              <w:rPr>
                <w:rFonts w:ascii="Times New Roman" w:eastAsia="Times New Roman" w:hAnsi="Times New Roman" w:cs="Times New Roman"/>
                <w:sz w:val="28"/>
                <w:szCs w:val="28"/>
                <w:lang w:val="en-US" w:eastAsia="ru-RU"/>
              </w:rPr>
            </w:pPr>
            <w:r w:rsidRPr="00845969">
              <w:rPr>
                <w:rFonts w:ascii="Times New Roman" w:hAnsi="Times New Roman" w:cs="Times New Roman"/>
                <w:sz w:val="28"/>
                <w:szCs w:val="28"/>
                <w:lang w:val="en-US"/>
              </w:rPr>
              <w:t>BOW</w:t>
            </w:r>
          </w:p>
        </w:tc>
        <w:tc>
          <w:tcPr>
            <w:tcW w:w="8612" w:type="dxa"/>
          </w:tcPr>
          <w:p w14:paraId="1588C740" w14:textId="12CA5D50" w:rsidR="00E23E88" w:rsidRDefault="00E23E88" w:rsidP="00E7378C">
            <w:pPr>
              <w:rPr>
                <w:rFonts w:ascii="Times New Roman" w:eastAsia="Times New Roman" w:hAnsi="Times New Roman" w:cs="Times New Roman"/>
                <w:sz w:val="28"/>
                <w:szCs w:val="28"/>
                <w:lang w:val="en-US" w:eastAsia="ru-RU"/>
              </w:rPr>
            </w:pPr>
            <w:r w:rsidRPr="00D11F4D">
              <w:rPr>
                <w:rFonts w:ascii="Times New Roman" w:hAnsi="Times New Roman" w:cs="Times New Roman"/>
                <w:sz w:val="28"/>
                <w:szCs w:val="28"/>
                <w:lang w:val="en-US"/>
              </w:rPr>
              <w:t xml:space="preserve">– </w:t>
            </w:r>
            <w:r w:rsidRPr="00D11F4D">
              <w:rPr>
                <w:rFonts w:ascii="Times New Roman" w:hAnsi="Times New Roman" w:cs="Times New Roman"/>
                <w:bCs/>
                <w:sz w:val="28"/>
                <w:szCs w:val="28"/>
                <w:shd w:val="clear" w:color="auto" w:fill="FFFFFF"/>
                <w:lang w:val="en-US"/>
              </w:rPr>
              <w:t>bag-of-words</w:t>
            </w:r>
            <w:r w:rsidRPr="00D11F4D">
              <w:rPr>
                <w:rFonts w:ascii="Times New Roman" w:hAnsi="Times New Roman" w:cs="Times New Roman"/>
                <w:sz w:val="28"/>
                <w:szCs w:val="28"/>
                <w:lang w:val="en-US"/>
              </w:rPr>
              <w:t xml:space="preserve"> (</w:t>
            </w:r>
            <w:r w:rsidRPr="00D11F4D">
              <w:rPr>
                <w:rFonts w:ascii="Times New Roman" w:hAnsi="Times New Roman" w:cs="Times New Roman"/>
                <w:sz w:val="28"/>
                <w:szCs w:val="28"/>
              </w:rPr>
              <w:t>Мешок</w:t>
            </w:r>
            <w:r w:rsidRPr="00D11F4D">
              <w:rPr>
                <w:rFonts w:ascii="Times New Roman" w:hAnsi="Times New Roman" w:cs="Times New Roman"/>
                <w:sz w:val="28"/>
                <w:szCs w:val="28"/>
                <w:lang w:val="en-US"/>
              </w:rPr>
              <w:t xml:space="preserve"> </w:t>
            </w:r>
            <w:r w:rsidRPr="00D11F4D">
              <w:rPr>
                <w:rFonts w:ascii="Times New Roman" w:hAnsi="Times New Roman" w:cs="Times New Roman"/>
                <w:sz w:val="28"/>
                <w:szCs w:val="28"/>
              </w:rPr>
              <w:t>слов</w:t>
            </w:r>
            <w:r w:rsidRPr="00D11F4D">
              <w:rPr>
                <w:rFonts w:ascii="Times New Roman" w:hAnsi="Times New Roman" w:cs="Times New Roman"/>
                <w:sz w:val="28"/>
                <w:szCs w:val="28"/>
                <w:lang w:val="en-US"/>
              </w:rPr>
              <w:t>)</w:t>
            </w:r>
          </w:p>
        </w:tc>
      </w:tr>
      <w:tr w:rsidR="00E23E88" w14:paraId="0152CE2C" w14:textId="77777777" w:rsidTr="00C32FAA">
        <w:tc>
          <w:tcPr>
            <w:tcW w:w="1242" w:type="dxa"/>
          </w:tcPr>
          <w:p w14:paraId="20896FD8" w14:textId="544D5396" w:rsidR="00E23E88" w:rsidRDefault="00E23E88" w:rsidP="00E7378C">
            <w:pPr>
              <w:rPr>
                <w:rFonts w:ascii="Times New Roman" w:eastAsia="Times New Roman" w:hAnsi="Times New Roman" w:cs="Times New Roman"/>
                <w:sz w:val="28"/>
                <w:szCs w:val="28"/>
                <w:lang w:val="en-US" w:eastAsia="ru-RU"/>
              </w:rPr>
            </w:pPr>
            <w:r w:rsidRPr="00845969">
              <w:rPr>
                <w:rFonts w:ascii="Times New Roman" w:hAnsi="Times New Roman" w:cs="Times New Roman"/>
                <w:sz w:val="28"/>
                <w:szCs w:val="28"/>
                <w:lang w:val="fr-FR"/>
              </w:rPr>
              <w:t>CNN</w:t>
            </w:r>
          </w:p>
        </w:tc>
        <w:tc>
          <w:tcPr>
            <w:tcW w:w="8612" w:type="dxa"/>
          </w:tcPr>
          <w:p w14:paraId="539474D4" w14:textId="7EC9E814" w:rsidR="00E23E88" w:rsidRDefault="00E23E88" w:rsidP="00E7378C">
            <w:pPr>
              <w:rPr>
                <w:rFonts w:ascii="Times New Roman" w:eastAsia="Times New Roman" w:hAnsi="Times New Roman" w:cs="Times New Roman"/>
                <w:sz w:val="28"/>
                <w:szCs w:val="28"/>
                <w:lang w:val="en-US" w:eastAsia="ru-RU"/>
              </w:rPr>
            </w:pPr>
            <w:r>
              <w:rPr>
                <w:rFonts w:ascii="Times New Roman" w:hAnsi="Times New Roman" w:cs="Times New Roman"/>
                <w:sz w:val="28"/>
                <w:szCs w:val="28"/>
                <w:lang w:val="fr-FR"/>
              </w:rPr>
              <w:t>–</w:t>
            </w:r>
            <w:r w:rsidRPr="00D11F4D">
              <w:rPr>
                <w:rFonts w:ascii="Times New Roman" w:hAnsi="Times New Roman" w:cs="Times New Roman"/>
                <w:sz w:val="28"/>
                <w:szCs w:val="28"/>
                <w:lang w:val="fr-FR"/>
              </w:rPr>
              <w:t xml:space="preserve"> </w:t>
            </w:r>
            <w:r w:rsidRPr="00D11F4D">
              <w:rPr>
                <w:rFonts w:ascii="Times New Roman" w:hAnsi="Times New Roman" w:cs="Times New Roman"/>
                <w:sz w:val="28"/>
                <w:szCs w:val="28"/>
                <w:shd w:val="clear" w:color="auto" w:fill="FFFFFF"/>
                <w:lang w:val="fr-FR"/>
              </w:rPr>
              <w:t>convolutional neural network</w:t>
            </w:r>
          </w:p>
        </w:tc>
      </w:tr>
      <w:tr w:rsidR="00E23E88" w14:paraId="558A7BF5" w14:textId="77777777" w:rsidTr="00C32FAA">
        <w:tc>
          <w:tcPr>
            <w:tcW w:w="1242" w:type="dxa"/>
          </w:tcPr>
          <w:p w14:paraId="60BC29B3" w14:textId="2AD1A3E5" w:rsidR="00E23E88" w:rsidRDefault="00E23E88" w:rsidP="00E7378C">
            <w:pPr>
              <w:rPr>
                <w:rFonts w:ascii="Times New Roman" w:eastAsia="Times New Roman" w:hAnsi="Times New Roman" w:cs="Times New Roman"/>
                <w:sz w:val="28"/>
                <w:szCs w:val="28"/>
                <w:lang w:val="en-US" w:eastAsia="ru-RU"/>
              </w:rPr>
            </w:pPr>
            <w:r w:rsidRPr="00845969">
              <w:rPr>
                <w:rFonts w:ascii="Times New Roman" w:hAnsi="Times New Roman" w:cs="Times New Roman"/>
                <w:sz w:val="28"/>
                <w:szCs w:val="28"/>
                <w:lang w:val="fr-FR"/>
              </w:rPr>
              <w:t>FID</w:t>
            </w:r>
          </w:p>
        </w:tc>
        <w:tc>
          <w:tcPr>
            <w:tcW w:w="8612" w:type="dxa"/>
          </w:tcPr>
          <w:p w14:paraId="2D98AF51" w14:textId="45E6AC2E" w:rsidR="00E23E88" w:rsidRDefault="00E23E88" w:rsidP="00E7378C">
            <w:pPr>
              <w:rPr>
                <w:rFonts w:ascii="Times New Roman" w:eastAsia="Times New Roman" w:hAnsi="Times New Roman" w:cs="Times New Roman"/>
                <w:sz w:val="28"/>
                <w:szCs w:val="28"/>
                <w:lang w:val="en-US" w:eastAsia="ru-RU"/>
              </w:rPr>
            </w:pPr>
            <w:r>
              <w:rPr>
                <w:rFonts w:ascii="Times New Roman" w:hAnsi="Times New Roman" w:cs="Times New Roman"/>
                <w:sz w:val="28"/>
                <w:szCs w:val="28"/>
                <w:lang w:val="fr-FR"/>
              </w:rPr>
              <w:t>–</w:t>
            </w:r>
            <w:r w:rsidRPr="00D11F4D">
              <w:rPr>
                <w:rFonts w:ascii="Times New Roman" w:hAnsi="Times New Roman" w:cs="Times New Roman"/>
                <w:sz w:val="28"/>
                <w:szCs w:val="28"/>
                <w:lang w:val="kk-KZ"/>
              </w:rPr>
              <w:t xml:space="preserve"> </w:t>
            </w:r>
            <w:r w:rsidRPr="00D11F4D">
              <w:rPr>
                <w:rFonts w:ascii="Times New Roman" w:hAnsi="Times New Roman" w:cs="Times New Roman"/>
                <w:sz w:val="28"/>
                <w:szCs w:val="28"/>
                <w:lang w:val="fr-FR"/>
              </w:rPr>
              <w:t>Federation Internationale de Documentation</w:t>
            </w:r>
          </w:p>
        </w:tc>
      </w:tr>
      <w:tr w:rsidR="00E23E88" w:rsidRPr="00E23E88" w14:paraId="5CDA45FA" w14:textId="77777777" w:rsidTr="00C32FAA">
        <w:tc>
          <w:tcPr>
            <w:tcW w:w="1242" w:type="dxa"/>
          </w:tcPr>
          <w:p w14:paraId="3CC2556C" w14:textId="70E6333C" w:rsidR="00E23E88" w:rsidRPr="00E23E88" w:rsidRDefault="00E23E88" w:rsidP="00E7378C">
            <w:pPr>
              <w:rPr>
                <w:rFonts w:ascii="Times New Roman" w:eastAsia="Times New Roman" w:hAnsi="Times New Roman" w:cs="Times New Roman"/>
                <w:sz w:val="28"/>
                <w:szCs w:val="28"/>
                <w:lang w:eastAsia="ru-RU"/>
              </w:rPr>
            </w:pPr>
            <w:r w:rsidRPr="00845969">
              <w:rPr>
                <w:rFonts w:ascii="Times New Roman" w:hAnsi="Times New Roman" w:cs="Times New Roman"/>
                <w:bCs/>
                <w:sz w:val="28"/>
                <w:szCs w:val="28"/>
                <w:lang w:val="en-US"/>
              </w:rPr>
              <w:t>KNN</w:t>
            </w:r>
          </w:p>
        </w:tc>
        <w:tc>
          <w:tcPr>
            <w:tcW w:w="8612" w:type="dxa"/>
          </w:tcPr>
          <w:p w14:paraId="0653EDE6" w14:textId="7F910775" w:rsidR="00E23E88" w:rsidRPr="00E23E88" w:rsidRDefault="00E23E88" w:rsidP="00E7378C">
            <w:pPr>
              <w:rPr>
                <w:rFonts w:ascii="Times New Roman" w:eastAsia="Times New Roman" w:hAnsi="Times New Roman" w:cs="Times New Roman"/>
                <w:sz w:val="28"/>
                <w:szCs w:val="28"/>
                <w:lang w:eastAsia="ru-RU"/>
              </w:rPr>
            </w:pPr>
            <w:r w:rsidRPr="00E23E88">
              <w:rPr>
                <w:rFonts w:ascii="Times New Roman" w:hAnsi="Times New Roman" w:cs="Times New Roman"/>
                <w:bCs/>
                <w:sz w:val="28"/>
                <w:szCs w:val="28"/>
              </w:rPr>
              <w:t>–</w:t>
            </w:r>
            <w:r w:rsidRPr="00D11F4D">
              <w:rPr>
                <w:rFonts w:ascii="Times New Roman" w:hAnsi="Times New Roman" w:cs="Times New Roman"/>
                <w:bCs/>
                <w:sz w:val="28"/>
                <w:szCs w:val="28"/>
              </w:rPr>
              <w:t xml:space="preserve"> (ближайший сосед) Классификация в текстовой классификации</w:t>
            </w:r>
          </w:p>
        </w:tc>
      </w:tr>
      <w:tr w:rsidR="00E23E88" w:rsidRPr="00E23E88" w14:paraId="73EEF507" w14:textId="77777777" w:rsidTr="00C32FAA">
        <w:tc>
          <w:tcPr>
            <w:tcW w:w="1242" w:type="dxa"/>
          </w:tcPr>
          <w:p w14:paraId="3CBB7537" w14:textId="3729DBA9" w:rsidR="00E23E88" w:rsidRPr="00E23E88" w:rsidRDefault="00E23E88" w:rsidP="00E7378C">
            <w:pPr>
              <w:rPr>
                <w:rFonts w:ascii="Times New Roman" w:eastAsia="Times New Roman" w:hAnsi="Times New Roman" w:cs="Times New Roman"/>
                <w:sz w:val="28"/>
                <w:szCs w:val="28"/>
                <w:lang w:eastAsia="ru-RU"/>
              </w:rPr>
            </w:pPr>
            <w:r w:rsidRPr="00845969">
              <w:rPr>
                <w:rFonts w:ascii="Times New Roman" w:hAnsi="Times New Roman" w:cs="Times New Roman"/>
                <w:sz w:val="28"/>
                <w:szCs w:val="28"/>
                <w:lang w:val="en-US"/>
              </w:rPr>
              <w:t>LTL</w:t>
            </w:r>
          </w:p>
        </w:tc>
        <w:tc>
          <w:tcPr>
            <w:tcW w:w="8612" w:type="dxa"/>
          </w:tcPr>
          <w:p w14:paraId="7E8CA04F" w14:textId="38D46806" w:rsidR="00E23E88" w:rsidRPr="00E23E88" w:rsidRDefault="00E23E88" w:rsidP="00E7378C">
            <w:pPr>
              <w:rPr>
                <w:rFonts w:ascii="Times New Roman" w:eastAsia="Times New Roman" w:hAnsi="Times New Roman" w:cs="Times New Roman"/>
                <w:sz w:val="28"/>
                <w:szCs w:val="28"/>
                <w:lang w:eastAsia="ru-RU"/>
              </w:rPr>
            </w:pPr>
            <w:r>
              <w:rPr>
                <w:rFonts w:ascii="Times New Roman" w:hAnsi="Times New Roman" w:cs="Times New Roman"/>
                <w:sz w:val="28"/>
                <w:szCs w:val="28"/>
                <w:lang w:val="en-US"/>
              </w:rPr>
              <w:t>–</w:t>
            </w:r>
            <w:r w:rsidRPr="00D11F4D">
              <w:rPr>
                <w:rFonts w:ascii="Times New Roman" w:hAnsi="Times New Roman" w:cs="Times New Roman"/>
                <w:sz w:val="28"/>
                <w:szCs w:val="28"/>
              </w:rPr>
              <w:t xml:space="preserve"> Линейная темпоральная логика  (</w:t>
            </w:r>
            <w:r w:rsidRPr="00D11F4D">
              <w:rPr>
                <w:rFonts w:ascii="Times New Roman" w:hAnsi="Times New Roman" w:cs="Times New Roman"/>
                <w:sz w:val="28"/>
                <w:szCs w:val="28"/>
                <w:lang w:val="en-US"/>
              </w:rPr>
              <w:t>Linear</w:t>
            </w:r>
            <w:r w:rsidRPr="00D11F4D">
              <w:rPr>
                <w:rFonts w:ascii="Times New Roman" w:hAnsi="Times New Roman" w:cs="Times New Roman"/>
                <w:sz w:val="28"/>
                <w:szCs w:val="28"/>
              </w:rPr>
              <w:t xml:space="preserve"> </w:t>
            </w:r>
            <w:r w:rsidRPr="00D11F4D">
              <w:rPr>
                <w:rFonts w:ascii="Times New Roman" w:hAnsi="Times New Roman" w:cs="Times New Roman"/>
                <w:sz w:val="28"/>
                <w:szCs w:val="28"/>
                <w:lang w:val="en-US"/>
              </w:rPr>
              <w:t>temporal</w:t>
            </w:r>
            <w:r w:rsidRPr="00D11F4D">
              <w:rPr>
                <w:rFonts w:ascii="Times New Roman" w:hAnsi="Times New Roman" w:cs="Times New Roman"/>
                <w:sz w:val="28"/>
                <w:szCs w:val="28"/>
              </w:rPr>
              <w:t xml:space="preserve"> </w:t>
            </w:r>
            <w:r w:rsidRPr="00D11F4D">
              <w:rPr>
                <w:rFonts w:ascii="Times New Roman" w:hAnsi="Times New Roman" w:cs="Times New Roman"/>
                <w:sz w:val="28"/>
                <w:szCs w:val="28"/>
                <w:lang w:val="en-US"/>
              </w:rPr>
              <w:t>logic</w:t>
            </w:r>
            <w:r w:rsidRPr="00D11F4D">
              <w:rPr>
                <w:rFonts w:ascii="Times New Roman" w:hAnsi="Times New Roman" w:cs="Times New Roman"/>
                <w:sz w:val="28"/>
                <w:szCs w:val="28"/>
              </w:rPr>
              <w:t>)</w:t>
            </w:r>
          </w:p>
        </w:tc>
      </w:tr>
      <w:tr w:rsidR="00E23E88" w14:paraId="4CB090EA" w14:textId="77777777" w:rsidTr="00C32FAA">
        <w:tc>
          <w:tcPr>
            <w:tcW w:w="1242" w:type="dxa"/>
          </w:tcPr>
          <w:p w14:paraId="313AF0D3" w14:textId="7BE31CE0" w:rsidR="00E23E88" w:rsidRDefault="00E23E88" w:rsidP="00E7378C">
            <w:pPr>
              <w:rPr>
                <w:rFonts w:ascii="Times New Roman" w:eastAsia="Times New Roman" w:hAnsi="Times New Roman" w:cs="Times New Roman"/>
                <w:sz w:val="28"/>
                <w:szCs w:val="28"/>
                <w:lang w:val="en-US" w:eastAsia="ru-RU"/>
              </w:rPr>
            </w:pPr>
            <w:r w:rsidRPr="00845969">
              <w:rPr>
                <w:rFonts w:ascii="Times New Roman" w:hAnsi="Times New Roman" w:cs="Times New Roman"/>
                <w:bCs/>
                <w:sz w:val="28"/>
                <w:szCs w:val="28"/>
                <w:shd w:val="clear" w:color="auto" w:fill="FFFFFF"/>
                <w:lang w:val="en-US"/>
              </w:rPr>
              <w:t>MARC</w:t>
            </w:r>
          </w:p>
        </w:tc>
        <w:tc>
          <w:tcPr>
            <w:tcW w:w="8612" w:type="dxa"/>
          </w:tcPr>
          <w:p w14:paraId="3D359C0E" w14:textId="7376CB4F" w:rsidR="00E23E88" w:rsidRDefault="00E23E88" w:rsidP="00E7378C">
            <w:pPr>
              <w:rPr>
                <w:rFonts w:ascii="Times New Roman" w:eastAsia="Times New Roman" w:hAnsi="Times New Roman" w:cs="Times New Roman"/>
                <w:sz w:val="28"/>
                <w:szCs w:val="28"/>
                <w:lang w:val="en-US" w:eastAsia="ru-RU"/>
              </w:rPr>
            </w:pPr>
            <w:r>
              <w:rPr>
                <w:rFonts w:ascii="Times New Roman" w:hAnsi="Times New Roman" w:cs="Times New Roman"/>
                <w:bCs/>
                <w:sz w:val="28"/>
                <w:szCs w:val="28"/>
                <w:shd w:val="clear" w:color="auto" w:fill="FFFFFF"/>
                <w:lang w:val="en-US"/>
              </w:rPr>
              <w:t>–</w:t>
            </w:r>
            <w:r w:rsidRPr="00D11F4D">
              <w:rPr>
                <w:rFonts w:ascii="Times New Roman" w:hAnsi="Times New Roman" w:cs="Times New Roman"/>
                <w:sz w:val="28"/>
                <w:szCs w:val="28"/>
                <w:lang w:val="en-US"/>
              </w:rPr>
              <w:t xml:space="preserve"> </w:t>
            </w:r>
            <w:r w:rsidRPr="00D11F4D">
              <w:rPr>
                <w:rFonts w:ascii="Times New Roman" w:hAnsi="Times New Roman" w:cs="Times New Roman"/>
                <w:sz w:val="28"/>
                <w:szCs w:val="28"/>
                <w:shd w:val="clear" w:color="auto" w:fill="FFFFFF"/>
                <w:lang w:val="en-US"/>
              </w:rPr>
              <w:t>Machine-Readable Cataloging</w:t>
            </w:r>
          </w:p>
        </w:tc>
      </w:tr>
      <w:tr w:rsidR="00E23E88" w14:paraId="0261E851" w14:textId="77777777" w:rsidTr="00C32FAA">
        <w:tc>
          <w:tcPr>
            <w:tcW w:w="1242" w:type="dxa"/>
          </w:tcPr>
          <w:p w14:paraId="2CB433F4" w14:textId="278E05F1" w:rsidR="00E23E88" w:rsidRDefault="00E23E88" w:rsidP="00E7378C">
            <w:pPr>
              <w:rPr>
                <w:rFonts w:ascii="Times New Roman" w:eastAsia="Times New Roman" w:hAnsi="Times New Roman" w:cs="Times New Roman"/>
                <w:sz w:val="28"/>
                <w:szCs w:val="28"/>
                <w:lang w:val="en-US" w:eastAsia="ru-RU"/>
              </w:rPr>
            </w:pPr>
            <w:r w:rsidRPr="00845969">
              <w:rPr>
                <w:rFonts w:ascii="Times New Roman" w:hAnsi="Times New Roman" w:cs="Times New Roman"/>
                <w:sz w:val="28"/>
                <w:szCs w:val="28"/>
                <w:lang w:val="en-US"/>
              </w:rPr>
              <w:t>NLP</w:t>
            </w:r>
          </w:p>
        </w:tc>
        <w:tc>
          <w:tcPr>
            <w:tcW w:w="8612" w:type="dxa"/>
          </w:tcPr>
          <w:p w14:paraId="1839F468" w14:textId="550CEBC4" w:rsidR="00E23E88" w:rsidRDefault="00E23E88" w:rsidP="00E7378C">
            <w:pPr>
              <w:rPr>
                <w:rFonts w:ascii="Times New Roman" w:eastAsia="Times New Roman" w:hAnsi="Times New Roman" w:cs="Times New Roman"/>
                <w:sz w:val="28"/>
                <w:szCs w:val="28"/>
                <w:lang w:val="en-US" w:eastAsia="ru-RU"/>
              </w:rPr>
            </w:pPr>
            <w:r>
              <w:rPr>
                <w:rFonts w:ascii="Times New Roman" w:hAnsi="Times New Roman" w:cs="Times New Roman"/>
                <w:sz w:val="28"/>
                <w:szCs w:val="28"/>
                <w:lang w:val="en-US"/>
              </w:rPr>
              <w:t>–</w:t>
            </w:r>
            <w:r w:rsidRPr="00D11F4D">
              <w:rPr>
                <w:rFonts w:ascii="Times New Roman" w:hAnsi="Times New Roman" w:cs="Times New Roman"/>
                <w:sz w:val="28"/>
                <w:szCs w:val="28"/>
                <w:lang w:val="en-US"/>
              </w:rPr>
              <w:t xml:space="preserve"> Natural</w:t>
            </w:r>
            <w:r w:rsidRPr="00D11F4D">
              <w:rPr>
                <w:rFonts w:ascii="Times New Roman" w:hAnsi="Times New Roman" w:cs="Times New Roman"/>
                <w:spacing w:val="1"/>
                <w:sz w:val="28"/>
                <w:szCs w:val="28"/>
                <w:lang w:val="en-US"/>
              </w:rPr>
              <w:t xml:space="preserve"> </w:t>
            </w:r>
            <w:r w:rsidRPr="00D11F4D">
              <w:rPr>
                <w:rFonts w:ascii="Times New Roman" w:hAnsi="Times New Roman" w:cs="Times New Roman"/>
                <w:sz w:val="28"/>
                <w:szCs w:val="28"/>
                <w:lang w:val="en-US"/>
              </w:rPr>
              <w:t>Language</w:t>
            </w:r>
            <w:r w:rsidRPr="00D11F4D">
              <w:rPr>
                <w:rFonts w:ascii="Times New Roman" w:hAnsi="Times New Roman" w:cs="Times New Roman"/>
                <w:spacing w:val="1"/>
                <w:sz w:val="28"/>
                <w:szCs w:val="28"/>
                <w:lang w:val="en-US"/>
              </w:rPr>
              <w:t xml:space="preserve"> </w:t>
            </w:r>
            <w:r w:rsidRPr="00D11F4D">
              <w:rPr>
                <w:rFonts w:ascii="Times New Roman" w:hAnsi="Times New Roman" w:cs="Times New Roman"/>
                <w:sz w:val="28"/>
                <w:szCs w:val="28"/>
                <w:lang w:val="en-US"/>
              </w:rPr>
              <w:t>Processing,</w:t>
            </w:r>
            <w:r w:rsidRPr="00D11F4D">
              <w:rPr>
                <w:rFonts w:ascii="Times New Roman" w:hAnsi="Times New Roman" w:cs="Times New Roman"/>
                <w:spacing w:val="1"/>
                <w:sz w:val="28"/>
                <w:szCs w:val="28"/>
                <w:lang w:val="en-US"/>
              </w:rPr>
              <w:t xml:space="preserve"> </w:t>
            </w:r>
          </w:p>
        </w:tc>
      </w:tr>
      <w:tr w:rsidR="00E23E88" w14:paraId="2F2BD781" w14:textId="77777777" w:rsidTr="00C32FAA">
        <w:tc>
          <w:tcPr>
            <w:tcW w:w="1242" w:type="dxa"/>
          </w:tcPr>
          <w:p w14:paraId="011A1730" w14:textId="690AEFA6" w:rsidR="00E23E88" w:rsidRDefault="00CE3A1B" w:rsidP="00E7378C">
            <w:pPr>
              <w:rPr>
                <w:rFonts w:ascii="Times New Roman" w:eastAsia="Times New Roman" w:hAnsi="Times New Roman" w:cs="Times New Roman"/>
                <w:sz w:val="28"/>
                <w:szCs w:val="28"/>
                <w:lang w:val="en-US" w:eastAsia="ru-RU"/>
              </w:rPr>
            </w:pPr>
            <w:hyperlink r:id="rId9" w:tgtFrame="_blank" w:history="1">
              <w:r w:rsidR="00E23E88" w:rsidRPr="00845969">
                <w:rPr>
                  <w:rStyle w:val="aa"/>
                  <w:rFonts w:ascii="Times New Roman" w:hAnsi="Times New Roman" w:cs="Times New Roman"/>
                  <w:b w:val="0"/>
                  <w:sz w:val="28"/>
                  <w:szCs w:val="28"/>
                  <w:lang w:val="en-US"/>
                </w:rPr>
                <w:t>NLTK</w:t>
              </w:r>
            </w:hyperlink>
          </w:p>
        </w:tc>
        <w:tc>
          <w:tcPr>
            <w:tcW w:w="8612" w:type="dxa"/>
          </w:tcPr>
          <w:p w14:paraId="60F842E9" w14:textId="176A469E" w:rsidR="00E23E88" w:rsidRDefault="00E23E88" w:rsidP="00E7378C">
            <w:pPr>
              <w:rPr>
                <w:rFonts w:ascii="Times New Roman" w:eastAsia="Times New Roman" w:hAnsi="Times New Roman" w:cs="Times New Roman"/>
                <w:sz w:val="28"/>
                <w:szCs w:val="28"/>
                <w:lang w:val="en-US" w:eastAsia="ru-RU"/>
              </w:rPr>
            </w:pPr>
            <w:r>
              <w:rPr>
                <w:rStyle w:val="aa"/>
                <w:rFonts w:ascii="Times New Roman" w:hAnsi="Times New Roman" w:cs="Times New Roman"/>
                <w:b w:val="0"/>
                <w:sz w:val="28"/>
                <w:szCs w:val="28"/>
                <w:lang w:val="en-US"/>
              </w:rPr>
              <w:t>–</w:t>
            </w:r>
            <w:r w:rsidRPr="00D11F4D">
              <w:rPr>
                <w:rStyle w:val="aa"/>
                <w:rFonts w:ascii="Times New Roman" w:hAnsi="Times New Roman" w:cs="Times New Roman"/>
                <w:b w:val="0"/>
                <w:sz w:val="28"/>
                <w:szCs w:val="28"/>
                <w:lang w:val="en-US"/>
              </w:rPr>
              <w:t xml:space="preserve"> Natural Language Toolkit</w:t>
            </w:r>
          </w:p>
        </w:tc>
      </w:tr>
      <w:tr w:rsidR="00E23E88" w14:paraId="27A6359C" w14:textId="77777777" w:rsidTr="00C32FAA">
        <w:tc>
          <w:tcPr>
            <w:tcW w:w="1242" w:type="dxa"/>
          </w:tcPr>
          <w:p w14:paraId="3FF7480E" w14:textId="3A362389" w:rsidR="00E23E88" w:rsidRDefault="00E23E88" w:rsidP="00E7378C">
            <w:pPr>
              <w:rPr>
                <w:rFonts w:ascii="Times New Roman" w:eastAsia="Times New Roman" w:hAnsi="Times New Roman" w:cs="Times New Roman"/>
                <w:sz w:val="28"/>
                <w:szCs w:val="28"/>
                <w:lang w:val="en-US" w:eastAsia="ru-RU"/>
              </w:rPr>
            </w:pPr>
            <w:r w:rsidRPr="00845969">
              <w:rPr>
                <w:rFonts w:ascii="Times New Roman" w:hAnsi="Times New Roman" w:cs="Times New Roman"/>
                <w:sz w:val="28"/>
                <w:szCs w:val="28"/>
                <w:shd w:val="clear" w:color="auto" w:fill="FFFFFF"/>
                <w:lang w:val="en-US"/>
              </w:rPr>
              <w:t>RDF</w:t>
            </w:r>
          </w:p>
        </w:tc>
        <w:tc>
          <w:tcPr>
            <w:tcW w:w="8612" w:type="dxa"/>
          </w:tcPr>
          <w:p w14:paraId="0C9412E9" w14:textId="5FE47178" w:rsidR="00E23E88" w:rsidRDefault="00E23E88" w:rsidP="00E7378C">
            <w:pPr>
              <w:rPr>
                <w:rFonts w:ascii="Times New Roman" w:eastAsia="Times New Roman" w:hAnsi="Times New Roman" w:cs="Times New Roman"/>
                <w:sz w:val="28"/>
                <w:szCs w:val="28"/>
                <w:lang w:val="en-US" w:eastAsia="ru-RU"/>
              </w:rPr>
            </w:pPr>
            <w:r>
              <w:rPr>
                <w:rFonts w:ascii="Times New Roman" w:hAnsi="Times New Roman" w:cs="Times New Roman"/>
                <w:sz w:val="28"/>
                <w:szCs w:val="28"/>
                <w:shd w:val="clear" w:color="auto" w:fill="FFFFFF"/>
                <w:lang w:val="en-US"/>
              </w:rPr>
              <w:t>–</w:t>
            </w:r>
            <w:r w:rsidRPr="00D11F4D">
              <w:rPr>
                <w:rFonts w:ascii="Times New Roman" w:hAnsi="Times New Roman" w:cs="Times New Roman"/>
                <w:sz w:val="28"/>
                <w:szCs w:val="28"/>
                <w:lang w:val="en-US"/>
              </w:rPr>
              <w:t xml:space="preserve"> </w:t>
            </w:r>
            <w:r w:rsidRPr="00D11F4D">
              <w:rPr>
                <w:rFonts w:ascii="Times New Roman" w:hAnsi="Times New Roman" w:cs="Times New Roman"/>
                <w:sz w:val="28"/>
                <w:szCs w:val="28"/>
                <w:shd w:val="clear" w:color="auto" w:fill="FFFFFF"/>
                <w:lang w:val="en"/>
              </w:rPr>
              <w:t>Resource Description Framework</w:t>
            </w:r>
          </w:p>
        </w:tc>
      </w:tr>
      <w:tr w:rsidR="00E23E88" w14:paraId="42F9A0B4" w14:textId="77777777" w:rsidTr="00C32FAA">
        <w:tc>
          <w:tcPr>
            <w:tcW w:w="1242" w:type="dxa"/>
          </w:tcPr>
          <w:p w14:paraId="2E6367A8" w14:textId="3B6018FF" w:rsidR="00E23E88" w:rsidRDefault="00E23E88" w:rsidP="00E7378C">
            <w:pPr>
              <w:rPr>
                <w:rFonts w:ascii="Times New Roman" w:eastAsia="Times New Roman" w:hAnsi="Times New Roman" w:cs="Times New Roman"/>
                <w:sz w:val="28"/>
                <w:szCs w:val="28"/>
                <w:lang w:val="en-US" w:eastAsia="ru-RU"/>
              </w:rPr>
            </w:pPr>
            <w:r w:rsidRPr="00845969">
              <w:rPr>
                <w:rFonts w:ascii="Times New Roman" w:hAnsi="Times New Roman" w:cs="Times New Roman"/>
                <w:bCs/>
                <w:sz w:val="28"/>
                <w:szCs w:val="28"/>
                <w:shd w:val="clear" w:color="auto" w:fill="FFFFFF"/>
                <w:lang w:val="en-US"/>
              </w:rPr>
              <w:t>SKOS</w:t>
            </w:r>
            <w:r w:rsidRPr="00845969">
              <w:rPr>
                <w:rFonts w:ascii="Times New Roman" w:hAnsi="Times New Roman" w:cs="Times New Roman"/>
                <w:sz w:val="28"/>
                <w:szCs w:val="28"/>
                <w:lang w:val="en-US"/>
              </w:rPr>
              <w:t xml:space="preserve"> </w:t>
            </w:r>
          </w:p>
        </w:tc>
        <w:tc>
          <w:tcPr>
            <w:tcW w:w="8612" w:type="dxa"/>
          </w:tcPr>
          <w:p w14:paraId="368C6489" w14:textId="6BEDF26E" w:rsidR="00E23E88" w:rsidRDefault="00E23E88" w:rsidP="00E7378C">
            <w:pPr>
              <w:rPr>
                <w:rFonts w:ascii="Times New Roman" w:eastAsia="Times New Roman" w:hAnsi="Times New Roman" w:cs="Times New Roman"/>
                <w:sz w:val="28"/>
                <w:szCs w:val="28"/>
                <w:lang w:val="en-US" w:eastAsia="ru-RU"/>
              </w:rPr>
            </w:pPr>
            <w:r>
              <w:rPr>
                <w:rFonts w:ascii="Times New Roman" w:hAnsi="Times New Roman" w:cs="Times New Roman"/>
                <w:bCs/>
                <w:sz w:val="28"/>
                <w:szCs w:val="28"/>
                <w:shd w:val="clear" w:color="auto" w:fill="FFFFFF"/>
                <w:lang w:val="en-US"/>
              </w:rPr>
              <w:t>–</w:t>
            </w:r>
            <w:r w:rsidRPr="00D11F4D">
              <w:rPr>
                <w:rFonts w:ascii="Times New Roman" w:hAnsi="Times New Roman" w:cs="Times New Roman"/>
                <w:sz w:val="28"/>
                <w:szCs w:val="28"/>
                <w:lang w:val="en-US"/>
              </w:rPr>
              <w:t xml:space="preserve"> </w:t>
            </w:r>
            <w:r w:rsidRPr="00D11F4D">
              <w:rPr>
                <w:rFonts w:ascii="Times New Roman" w:hAnsi="Times New Roman" w:cs="Times New Roman"/>
                <w:sz w:val="28"/>
                <w:szCs w:val="28"/>
                <w:shd w:val="clear" w:color="auto" w:fill="FFFFFF"/>
                <w:lang w:val="en-US"/>
              </w:rPr>
              <w:t>Simple Knowledge Organization System</w:t>
            </w:r>
          </w:p>
        </w:tc>
      </w:tr>
      <w:tr w:rsidR="00E23E88" w14:paraId="22583F14" w14:textId="77777777" w:rsidTr="00C32FAA">
        <w:tc>
          <w:tcPr>
            <w:tcW w:w="1242" w:type="dxa"/>
          </w:tcPr>
          <w:p w14:paraId="7D96F76C" w14:textId="17C8A23A" w:rsidR="00E23E88" w:rsidRDefault="00E23E88" w:rsidP="00E7378C">
            <w:pPr>
              <w:rPr>
                <w:rFonts w:ascii="Times New Roman" w:eastAsia="Times New Roman" w:hAnsi="Times New Roman" w:cs="Times New Roman"/>
                <w:sz w:val="28"/>
                <w:szCs w:val="28"/>
                <w:lang w:val="en-US" w:eastAsia="ru-RU"/>
              </w:rPr>
            </w:pPr>
            <w:r w:rsidRPr="00845969">
              <w:rPr>
                <w:rFonts w:ascii="Times New Roman" w:hAnsi="Times New Roman" w:cs="Times New Roman"/>
                <w:sz w:val="28"/>
                <w:szCs w:val="28"/>
                <w:lang w:val="en-US"/>
              </w:rPr>
              <w:t>SSI</w:t>
            </w:r>
          </w:p>
        </w:tc>
        <w:tc>
          <w:tcPr>
            <w:tcW w:w="8612" w:type="dxa"/>
          </w:tcPr>
          <w:p w14:paraId="239EE8DE" w14:textId="378B1F73" w:rsidR="00E23E88" w:rsidRDefault="00E23E88" w:rsidP="00E7378C">
            <w:pPr>
              <w:rPr>
                <w:rFonts w:ascii="Times New Roman" w:eastAsia="Times New Roman" w:hAnsi="Times New Roman" w:cs="Times New Roman"/>
                <w:sz w:val="28"/>
                <w:szCs w:val="28"/>
                <w:lang w:val="en-US" w:eastAsia="ru-RU"/>
              </w:rPr>
            </w:pPr>
            <w:r>
              <w:rPr>
                <w:rFonts w:ascii="Times New Roman" w:hAnsi="Times New Roman" w:cs="Times New Roman"/>
                <w:sz w:val="28"/>
                <w:szCs w:val="28"/>
                <w:lang w:val="en-US"/>
              </w:rPr>
              <w:t>–</w:t>
            </w:r>
            <w:r w:rsidRPr="00D11F4D">
              <w:rPr>
                <w:rFonts w:ascii="Times New Roman" w:hAnsi="Times New Roman" w:cs="Times New Roman"/>
                <w:sz w:val="28"/>
                <w:szCs w:val="28"/>
                <w:lang w:val="en"/>
              </w:rPr>
              <w:t xml:space="preserve"> </w:t>
            </w:r>
            <w:r w:rsidRPr="00D11F4D">
              <w:rPr>
                <w:rFonts w:ascii="Times New Roman" w:hAnsi="Times New Roman" w:cs="Times New Roman"/>
                <w:sz w:val="28"/>
                <w:szCs w:val="28"/>
              </w:rPr>
              <w:t>Контролируемое</w:t>
            </w:r>
            <w:r w:rsidRPr="00D11F4D">
              <w:rPr>
                <w:rFonts w:ascii="Times New Roman" w:hAnsi="Times New Roman" w:cs="Times New Roman"/>
                <w:sz w:val="28"/>
                <w:szCs w:val="28"/>
                <w:lang w:val="en"/>
              </w:rPr>
              <w:t xml:space="preserve"> </w:t>
            </w:r>
            <w:r w:rsidRPr="00D11F4D">
              <w:rPr>
                <w:rFonts w:ascii="Times New Roman" w:hAnsi="Times New Roman" w:cs="Times New Roman"/>
                <w:sz w:val="28"/>
                <w:szCs w:val="28"/>
              </w:rPr>
              <w:t>семантическое</w:t>
            </w:r>
            <w:r w:rsidRPr="00D11F4D">
              <w:rPr>
                <w:rFonts w:ascii="Times New Roman" w:hAnsi="Times New Roman" w:cs="Times New Roman"/>
                <w:sz w:val="28"/>
                <w:szCs w:val="28"/>
                <w:lang w:val="en"/>
              </w:rPr>
              <w:t xml:space="preserve"> </w:t>
            </w:r>
            <w:r w:rsidRPr="00D11F4D">
              <w:rPr>
                <w:rFonts w:ascii="Times New Roman" w:hAnsi="Times New Roman" w:cs="Times New Roman"/>
                <w:sz w:val="28"/>
                <w:szCs w:val="28"/>
              </w:rPr>
              <w:t>индексировани</w:t>
            </w:r>
            <w:r w:rsidRPr="00D11F4D">
              <w:rPr>
                <w:rFonts w:ascii="Times New Roman" w:hAnsi="Times New Roman" w:cs="Times New Roman"/>
                <w:sz w:val="28"/>
                <w:szCs w:val="28"/>
                <w:lang w:val="kk-KZ"/>
              </w:rPr>
              <w:t>е</w:t>
            </w:r>
          </w:p>
        </w:tc>
      </w:tr>
      <w:tr w:rsidR="00E23E88" w:rsidRPr="00E23E88" w14:paraId="20331964" w14:textId="77777777" w:rsidTr="00C32FAA">
        <w:tc>
          <w:tcPr>
            <w:tcW w:w="1242" w:type="dxa"/>
          </w:tcPr>
          <w:p w14:paraId="2E789F1C" w14:textId="71FE77D6" w:rsidR="00E23E88" w:rsidRPr="00E23E88" w:rsidRDefault="00E23E88" w:rsidP="00E7378C">
            <w:pPr>
              <w:rPr>
                <w:rFonts w:ascii="Times New Roman" w:eastAsia="Times New Roman" w:hAnsi="Times New Roman" w:cs="Times New Roman"/>
                <w:sz w:val="28"/>
                <w:szCs w:val="28"/>
                <w:lang w:eastAsia="ru-RU"/>
              </w:rPr>
            </w:pPr>
            <w:r w:rsidRPr="00845969">
              <w:rPr>
                <w:rFonts w:ascii="Times New Roman" w:hAnsi="Times New Roman" w:cs="Times New Roman"/>
                <w:sz w:val="28"/>
                <w:szCs w:val="28"/>
                <w:lang w:val="en-US"/>
              </w:rPr>
              <w:t>TF</w:t>
            </w:r>
            <w:r w:rsidRPr="00845969">
              <w:rPr>
                <w:rFonts w:ascii="Times New Roman" w:hAnsi="Times New Roman" w:cs="Times New Roman"/>
                <w:sz w:val="28"/>
                <w:szCs w:val="28"/>
              </w:rPr>
              <w:t>-</w:t>
            </w:r>
            <w:r w:rsidRPr="00845969">
              <w:rPr>
                <w:rFonts w:ascii="Times New Roman" w:hAnsi="Times New Roman" w:cs="Times New Roman"/>
                <w:sz w:val="28"/>
                <w:szCs w:val="28"/>
                <w:lang w:val="en-US"/>
              </w:rPr>
              <w:t>IDF</w:t>
            </w:r>
            <w:r w:rsidRPr="00845969">
              <w:rPr>
                <w:rFonts w:ascii="Times New Roman" w:hAnsi="Times New Roman" w:cs="Times New Roman"/>
                <w:sz w:val="28"/>
                <w:szCs w:val="28"/>
              </w:rPr>
              <w:t xml:space="preserve"> </w:t>
            </w:r>
          </w:p>
        </w:tc>
        <w:tc>
          <w:tcPr>
            <w:tcW w:w="8612" w:type="dxa"/>
          </w:tcPr>
          <w:p w14:paraId="647CBB87" w14:textId="70487D66" w:rsidR="00E23E88" w:rsidRPr="00E23E88" w:rsidRDefault="00E23E88" w:rsidP="00E7378C">
            <w:pPr>
              <w:rPr>
                <w:rFonts w:ascii="Times New Roman" w:eastAsia="Times New Roman" w:hAnsi="Times New Roman" w:cs="Times New Roman"/>
                <w:sz w:val="28"/>
                <w:szCs w:val="28"/>
                <w:lang w:eastAsia="ru-RU"/>
              </w:rPr>
            </w:pPr>
            <w:r w:rsidRPr="00E23E88">
              <w:rPr>
                <w:rFonts w:ascii="Times New Roman" w:hAnsi="Times New Roman" w:cs="Times New Roman"/>
                <w:sz w:val="28"/>
                <w:szCs w:val="28"/>
              </w:rPr>
              <w:t>–</w:t>
            </w:r>
            <w:r w:rsidRPr="00D11F4D">
              <w:rPr>
                <w:rFonts w:ascii="Times New Roman" w:hAnsi="Times New Roman" w:cs="Times New Roman"/>
                <w:sz w:val="28"/>
                <w:szCs w:val="28"/>
              </w:rPr>
              <w:t xml:space="preserve"> частота документа с обратной частотой</w:t>
            </w:r>
          </w:p>
        </w:tc>
      </w:tr>
      <w:tr w:rsidR="00E23E88" w14:paraId="5008C935" w14:textId="77777777" w:rsidTr="00C32FAA">
        <w:tc>
          <w:tcPr>
            <w:tcW w:w="1242" w:type="dxa"/>
          </w:tcPr>
          <w:p w14:paraId="6361C1A8" w14:textId="54C4540E" w:rsidR="00E23E88" w:rsidRDefault="00E23E88" w:rsidP="00E7378C">
            <w:pPr>
              <w:rPr>
                <w:rFonts w:ascii="Times New Roman" w:eastAsia="Times New Roman" w:hAnsi="Times New Roman" w:cs="Times New Roman"/>
                <w:sz w:val="28"/>
                <w:szCs w:val="28"/>
                <w:lang w:val="en-US" w:eastAsia="ru-RU"/>
              </w:rPr>
            </w:pPr>
            <w:r w:rsidRPr="00845969">
              <w:rPr>
                <w:rFonts w:ascii="Times New Roman" w:hAnsi="Times New Roman" w:cs="Times New Roman"/>
                <w:bCs/>
                <w:sz w:val="28"/>
                <w:szCs w:val="28"/>
                <w:lang w:val="en-US"/>
              </w:rPr>
              <w:t>UNL</w:t>
            </w:r>
          </w:p>
        </w:tc>
        <w:tc>
          <w:tcPr>
            <w:tcW w:w="8612" w:type="dxa"/>
          </w:tcPr>
          <w:p w14:paraId="384F29F1" w14:textId="57E2F905" w:rsidR="00E23E88" w:rsidRDefault="00E23E88" w:rsidP="00E7378C">
            <w:pPr>
              <w:rPr>
                <w:rFonts w:ascii="Times New Roman" w:eastAsia="Times New Roman" w:hAnsi="Times New Roman" w:cs="Times New Roman"/>
                <w:sz w:val="28"/>
                <w:szCs w:val="28"/>
                <w:lang w:val="en-US" w:eastAsia="ru-RU"/>
              </w:rPr>
            </w:pPr>
            <w:r>
              <w:rPr>
                <w:rFonts w:ascii="Times New Roman" w:hAnsi="Times New Roman" w:cs="Times New Roman"/>
                <w:bCs/>
                <w:sz w:val="28"/>
                <w:szCs w:val="28"/>
                <w:lang w:val="en-US"/>
              </w:rPr>
              <w:t>–</w:t>
            </w:r>
            <w:r w:rsidRPr="00D11F4D">
              <w:rPr>
                <w:rFonts w:ascii="Times New Roman" w:hAnsi="Times New Roman" w:cs="Times New Roman"/>
                <w:bCs/>
                <w:sz w:val="28"/>
                <w:szCs w:val="28"/>
                <w:lang w:val="en-US"/>
              </w:rPr>
              <w:t xml:space="preserve"> </w:t>
            </w:r>
            <w:r w:rsidRPr="00D11F4D">
              <w:rPr>
                <w:rFonts w:ascii="Times New Roman" w:hAnsi="Times New Roman" w:cs="Times New Roman"/>
                <w:sz w:val="28"/>
                <w:szCs w:val="28"/>
                <w:lang w:val="en-US"/>
              </w:rPr>
              <w:t>Universal Network Language</w:t>
            </w:r>
          </w:p>
        </w:tc>
      </w:tr>
      <w:tr w:rsidR="00E23E88" w14:paraId="5CA375B8" w14:textId="77777777" w:rsidTr="00C32FAA">
        <w:tc>
          <w:tcPr>
            <w:tcW w:w="1242" w:type="dxa"/>
          </w:tcPr>
          <w:p w14:paraId="7C1BDB1B" w14:textId="0949C5F2" w:rsidR="00E23E88" w:rsidRDefault="00E23E88" w:rsidP="00E7378C">
            <w:pPr>
              <w:rPr>
                <w:rFonts w:ascii="Times New Roman" w:eastAsia="Times New Roman" w:hAnsi="Times New Roman" w:cs="Times New Roman"/>
                <w:sz w:val="28"/>
                <w:szCs w:val="28"/>
                <w:lang w:val="en-US" w:eastAsia="ru-RU"/>
              </w:rPr>
            </w:pPr>
            <w:r w:rsidRPr="00845969">
              <w:rPr>
                <w:rFonts w:ascii="Times New Roman" w:hAnsi="Times New Roman" w:cs="Times New Roman"/>
                <w:sz w:val="28"/>
                <w:szCs w:val="28"/>
                <w:lang w:val="en-US"/>
              </w:rPr>
              <w:t>UW</w:t>
            </w:r>
          </w:p>
        </w:tc>
        <w:tc>
          <w:tcPr>
            <w:tcW w:w="8612" w:type="dxa"/>
          </w:tcPr>
          <w:p w14:paraId="53B18761" w14:textId="397812DA" w:rsidR="00E23E88" w:rsidRDefault="00E23E88" w:rsidP="00E7378C">
            <w:pPr>
              <w:rPr>
                <w:rFonts w:ascii="Times New Roman" w:eastAsia="Times New Roman" w:hAnsi="Times New Roman" w:cs="Times New Roman"/>
                <w:sz w:val="28"/>
                <w:szCs w:val="28"/>
                <w:lang w:val="en-US" w:eastAsia="ru-RU"/>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sidRPr="00D11F4D">
              <w:rPr>
                <w:rFonts w:ascii="Times New Roman" w:hAnsi="Times New Roman" w:cs="Times New Roman"/>
                <w:sz w:val="28"/>
                <w:szCs w:val="28"/>
                <w:lang w:val="en-US"/>
              </w:rPr>
              <w:t xml:space="preserve">Universal Word </w:t>
            </w:r>
          </w:p>
        </w:tc>
      </w:tr>
      <w:tr w:rsidR="00E23E88" w14:paraId="4E41F6AC" w14:textId="77777777" w:rsidTr="00C32FAA">
        <w:tc>
          <w:tcPr>
            <w:tcW w:w="1242" w:type="dxa"/>
          </w:tcPr>
          <w:p w14:paraId="05E7F9C0" w14:textId="57303E42" w:rsidR="00E23E88" w:rsidRDefault="00E23E88" w:rsidP="00E7378C">
            <w:pPr>
              <w:rPr>
                <w:rFonts w:ascii="Times New Roman" w:eastAsia="Times New Roman" w:hAnsi="Times New Roman" w:cs="Times New Roman"/>
                <w:sz w:val="28"/>
                <w:szCs w:val="28"/>
                <w:lang w:val="en-US" w:eastAsia="ru-RU"/>
              </w:rPr>
            </w:pPr>
            <w:r w:rsidRPr="00845969">
              <w:rPr>
                <w:rFonts w:ascii="Times New Roman" w:hAnsi="Times New Roman" w:cs="Times New Roman"/>
                <w:sz w:val="28"/>
                <w:szCs w:val="28"/>
                <w:shd w:val="clear" w:color="auto" w:fill="FFFFFF"/>
                <w:lang w:val="en-US"/>
              </w:rPr>
              <w:t>VDEX</w:t>
            </w:r>
          </w:p>
        </w:tc>
        <w:tc>
          <w:tcPr>
            <w:tcW w:w="8612" w:type="dxa"/>
          </w:tcPr>
          <w:p w14:paraId="2F64EF6D" w14:textId="26F050F7" w:rsidR="00E23E88" w:rsidRDefault="00E23E88" w:rsidP="00E7378C">
            <w:pPr>
              <w:rPr>
                <w:rFonts w:ascii="Times New Roman" w:eastAsia="Times New Roman" w:hAnsi="Times New Roman" w:cs="Times New Roman"/>
                <w:sz w:val="28"/>
                <w:szCs w:val="28"/>
                <w:lang w:val="en-US" w:eastAsia="ru-RU"/>
              </w:rPr>
            </w:pP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rPr>
              <w:t xml:space="preserve"> </w:t>
            </w:r>
            <w:r w:rsidRPr="00D11F4D">
              <w:rPr>
                <w:rFonts w:ascii="Times New Roman" w:hAnsi="Times New Roman" w:cs="Times New Roman"/>
                <w:sz w:val="28"/>
                <w:szCs w:val="28"/>
                <w:shd w:val="clear" w:color="auto" w:fill="FFFFFF"/>
                <w:lang w:val="en-US"/>
              </w:rPr>
              <w:t>Vocabulary Definition Exchange</w:t>
            </w:r>
          </w:p>
        </w:tc>
      </w:tr>
      <w:tr w:rsidR="00E23E88" w14:paraId="2BE197F4" w14:textId="77777777" w:rsidTr="00C32FAA">
        <w:tc>
          <w:tcPr>
            <w:tcW w:w="1242" w:type="dxa"/>
          </w:tcPr>
          <w:p w14:paraId="53A108AA" w14:textId="3E970FE1" w:rsidR="00E23E88" w:rsidRDefault="00E23E88" w:rsidP="00E7378C">
            <w:pPr>
              <w:rPr>
                <w:rFonts w:ascii="Times New Roman" w:eastAsia="Times New Roman" w:hAnsi="Times New Roman" w:cs="Times New Roman"/>
                <w:sz w:val="28"/>
                <w:szCs w:val="28"/>
                <w:lang w:val="en-US" w:eastAsia="ru-RU"/>
              </w:rPr>
            </w:pPr>
            <w:r w:rsidRPr="00845969">
              <w:rPr>
                <w:rFonts w:ascii="Times New Roman" w:hAnsi="Times New Roman" w:cs="Times New Roman"/>
                <w:sz w:val="28"/>
                <w:szCs w:val="28"/>
                <w:lang w:val="en-US"/>
              </w:rPr>
              <w:t>XML</w:t>
            </w:r>
          </w:p>
        </w:tc>
        <w:tc>
          <w:tcPr>
            <w:tcW w:w="8612" w:type="dxa"/>
          </w:tcPr>
          <w:p w14:paraId="63D635FA" w14:textId="49CF3DCB" w:rsidR="00E23E88" w:rsidRDefault="00E23E88" w:rsidP="00E7378C">
            <w:pPr>
              <w:rPr>
                <w:rFonts w:ascii="Times New Roman" w:eastAsia="Times New Roman" w:hAnsi="Times New Roman" w:cs="Times New Roman"/>
                <w:sz w:val="28"/>
                <w:szCs w:val="28"/>
                <w:lang w:val="en-US" w:eastAsia="ru-RU"/>
              </w:rPr>
            </w:pPr>
            <w:r>
              <w:rPr>
                <w:rFonts w:ascii="Times New Roman" w:hAnsi="Times New Roman" w:cs="Times New Roman"/>
                <w:sz w:val="28"/>
                <w:szCs w:val="28"/>
                <w:lang w:val="en-US"/>
              </w:rPr>
              <w:t>–</w:t>
            </w:r>
            <w:r>
              <w:rPr>
                <w:rFonts w:ascii="Times New Roman" w:hAnsi="Times New Roman" w:cs="Times New Roman"/>
                <w:sz w:val="28"/>
                <w:szCs w:val="28"/>
              </w:rPr>
              <w:t xml:space="preserve"> е</w:t>
            </w:r>
            <w:r w:rsidRPr="00D11F4D">
              <w:rPr>
                <w:rFonts w:ascii="Times New Roman" w:hAnsi="Times New Roman" w:cs="Times New Roman"/>
                <w:sz w:val="28"/>
                <w:szCs w:val="28"/>
                <w:shd w:val="clear" w:color="auto" w:fill="FFFFFF"/>
                <w:lang w:val="en-US"/>
              </w:rPr>
              <w:t>Xtensible Markup Language</w:t>
            </w:r>
          </w:p>
        </w:tc>
      </w:tr>
      <w:tr w:rsidR="00E23E88" w14:paraId="7AB66CEE" w14:textId="77777777" w:rsidTr="00C32FAA">
        <w:tc>
          <w:tcPr>
            <w:tcW w:w="1242" w:type="dxa"/>
          </w:tcPr>
          <w:p w14:paraId="088F4735" w14:textId="090E38F0" w:rsidR="00E23E88" w:rsidRDefault="00E23E88" w:rsidP="00E7378C">
            <w:pPr>
              <w:rPr>
                <w:rFonts w:ascii="Times New Roman" w:eastAsia="Times New Roman" w:hAnsi="Times New Roman" w:cs="Times New Roman"/>
                <w:sz w:val="28"/>
                <w:szCs w:val="28"/>
                <w:lang w:val="en-US" w:eastAsia="ru-RU"/>
              </w:rPr>
            </w:pPr>
            <w:r w:rsidRPr="00845969">
              <w:rPr>
                <w:rFonts w:ascii="Times New Roman" w:hAnsi="Times New Roman" w:cs="Times New Roman"/>
                <w:w w:val="105"/>
                <w:sz w:val="28"/>
                <w:szCs w:val="28"/>
                <w:lang w:val="en-US"/>
              </w:rPr>
              <w:t>YARN</w:t>
            </w:r>
          </w:p>
        </w:tc>
        <w:tc>
          <w:tcPr>
            <w:tcW w:w="8612" w:type="dxa"/>
          </w:tcPr>
          <w:p w14:paraId="7BAB6E61" w14:textId="010A1A6E" w:rsidR="00E23E88" w:rsidRDefault="00E23E88" w:rsidP="00E7378C">
            <w:pPr>
              <w:rPr>
                <w:rFonts w:ascii="Times New Roman" w:eastAsia="Times New Roman" w:hAnsi="Times New Roman" w:cs="Times New Roman"/>
                <w:sz w:val="28"/>
                <w:szCs w:val="28"/>
                <w:lang w:val="en-US" w:eastAsia="ru-RU"/>
              </w:rPr>
            </w:pPr>
            <w:r>
              <w:rPr>
                <w:rFonts w:ascii="Times New Roman" w:hAnsi="Times New Roman" w:cs="Times New Roman"/>
                <w:w w:val="105"/>
                <w:sz w:val="28"/>
                <w:szCs w:val="28"/>
                <w:lang w:val="en-US"/>
              </w:rPr>
              <w:t>–</w:t>
            </w:r>
            <w:r w:rsidRPr="00D11F4D">
              <w:rPr>
                <w:rFonts w:ascii="Times New Roman" w:hAnsi="Times New Roman" w:cs="Times New Roman"/>
                <w:w w:val="105"/>
                <w:sz w:val="28"/>
                <w:szCs w:val="28"/>
                <w:lang w:val="en-US"/>
              </w:rPr>
              <w:t xml:space="preserve"> </w:t>
            </w:r>
            <w:r w:rsidRPr="00D11F4D">
              <w:rPr>
                <w:rFonts w:ascii="Times New Roman" w:hAnsi="Times New Roman" w:cs="Times New Roman"/>
                <w:sz w:val="28"/>
                <w:szCs w:val="28"/>
                <w:lang w:val="en-US"/>
              </w:rPr>
              <w:t>Yet Another</w:t>
            </w:r>
            <w:r w:rsidRPr="00D11F4D">
              <w:rPr>
                <w:rFonts w:ascii="Times New Roman" w:hAnsi="Times New Roman" w:cs="Times New Roman"/>
                <w:spacing w:val="1"/>
                <w:sz w:val="28"/>
                <w:szCs w:val="28"/>
                <w:lang w:val="en-US"/>
              </w:rPr>
              <w:t xml:space="preserve"> </w:t>
            </w:r>
            <w:r w:rsidRPr="00D11F4D">
              <w:rPr>
                <w:rFonts w:ascii="Times New Roman" w:hAnsi="Times New Roman" w:cs="Times New Roman"/>
                <w:w w:val="105"/>
                <w:sz w:val="28"/>
                <w:szCs w:val="28"/>
                <w:lang w:val="en-US"/>
              </w:rPr>
              <w:t>RussNet</w:t>
            </w:r>
          </w:p>
        </w:tc>
      </w:tr>
      <w:tr w:rsidR="00E23E88" w14:paraId="76D27E97" w14:textId="77777777" w:rsidTr="00C32FAA">
        <w:tc>
          <w:tcPr>
            <w:tcW w:w="1242" w:type="dxa"/>
          </w:tcPr>
          <w:p w14:paraId="437DE3AB" w14:textId="4735951B" w:rsidR="00E23E88" w:rsidRDefault="00E23E88" w:rsidP="00E7378C">
            <w:pPr>
              <w:rPr>
                <w:rFonts w:ascii="Times New Roman" w:eastAsia="Times New Roman" w:hAnsi="Times New Roman" w:cs="Times New Roman"/>
                <w:sz w:val="28"/>
                <w:szCs w:val="28"/>
                <w:lang w:val="en-US" w:eastAsia="ru-RU"/>
              </w:rPr>
            </w:pPr>
            <w:r w:rsidRPr="00845969">
              <w:rPr>
                <w:rFonts w:ascii="Times New Roman" w:hAnsi="Times New Roman" w:cs="Times New Roman"/>
                <w:sz w:val="28"/>
                <w:szCs w:val="28"/>
              </w:rPr>
              <w:t>ЕЯ</w:t>
            </w:r>
          </w:p>
        </w:tc>
        <w:tc>
          <w:tcPr>
            <w:tcW w:w="8612" w:type="dxa"/>
          </w:tcPr>
          <w:p w14:paraId="4F93DEAD" w14:textId="649C143B" w:rsidR="00E23E88" w:rsidRDefault="00E23E88" w:rsidP="00E7378C">
            <w:pPr>
              <w:rPr>
                <w:rFonts w:ascii="Times New Roman" w:eastAsia="Times New Roman" w:hAnsi="Times New Roman" w:cs="Times New Roman"/>
                <w:sz w:val="28"/>
                <w:szCs w:val="28"/>
                <w:lang w:val="en-US" w:eastAsia="ru-RU"/>
              </w:rPr>
            </w:pPr>
            <w:r>
              <w:rPr>
                <w:rFonts w:ascii="Times New Roman" w:hAnsi="Times New Roman" w:cs="Times New Roman"/>
                <w:sz w:val="28"/>
                <w:szCs w:val="28"/>
              </w:rPr>
              <w:t>–</w:t>
            </w:r>
            <w:r w:rsidRPr="00D11F4D">
              <w:rPr>
                <w:rFonts w:ascii="Times New Roman" w:hAnsi="Times New Roman" w:cs="Times New Roman"/>
                <w:sz w:val="28"/>
                <w:szCs w:val="28"/>
                <w:lang w:val="kk-KZ"/>
              </w:rPr>
              <w:t xml:space="preserve"> естественный язык</w:t>
            </w:r>
          </w:p>
        </w:tc>
      </w:tr>
      <w:tr w:rsidR="00E23E88" w14:paraId="76849B5E" w14:textId="77777777" w:rsidTr="00C32FAA">
        <w:tc>
          <w:tcPr>
            <w:tcW w:w="1242" w:type="dxa"/>
          </w:tcPr>
          <w:p w14:paraId="044F6EB4" w14:textId="2176802D" w:rsidR="00E23E88" w:rsidRDefault="00E23E88" w:rsidP="00E7378C">
            <w:pPr>
              <w:rPr>
                <w:rFonts w:ascii="Times New Roman" w:eastAsia="Times New Roman" w:hAnsi="Times New Roman" w:cs="Times New Roman"/>
                <w:sz w:val="28"/>
                <w:szCs w:val="28"/>
                <w:lang w:val="en-US" w:eastAsia="ru-RU"/>
              </w:rPr>
            </w:pPr>
            <w:r w:rsidRPr="00845969">
              <w:rPr>
                <w:rFonts w:ascii="Times New Roman" w:hAnsi="Times New Roman" w:cs="Times New Roman"/>
                <w:sz w:val="28"/>
                <w:szCs w:val="28"/>
              </w:rPr>
              <w:t xml:space="preserve">ИТ </w:t>
            </w:r>
          </w:p>
        </w:tc>
        <w:tc>
          <w:tcPr>
            <w:tcW w:w="8612" w:type="dxa"/>
          </w:tcPr>
          <w:p w14:paraId="7656AF00" w14:textId="4DFDDDD6" w:rsidR="00E23E88" w:rsidRDefault="00E23E88" w:rsidP="00E7378C">
            <w:pPr>
              <w:rPr>
                <w:rFonts w:ascii="Times New Roman" w:eastAsia="Times New Roman" w:hAnsi="Times New Roman" w:cs="Times New Roman"/>
                <w:sz w:val="28"/>
                <w:szCs w:val="28"/>
                <w:lang w:val="en-US" w:eastAsia="ru-RU"/>
              </w:rPr>
            </w:pPr>
            <w:r w:rsidRPr="00D11F4D">
              <w:rPr>
                <w:rFonts w:ascii="Times New Roman" w:hAnsi="Times New Roman" w:cs="Times New Roman"/>
                <w:sz w:val="28"/>
                <w:szCs w:val="28"/>
              </w:rPr>
              <w:t>– информационные технологии</w:t>
            </w:r>
          </w:p>
        </w:tc>
      </w:tr>
      <w:tr w:rsidR="00E23E88" w14:paraId="6521C196" w14:textId="77777777" w:rsidTr="00C32FAA">
        <w:tc>
          <w:tcPr>
            <w:tcW w:w="1242" w:type="dxa"/>
          </w:tcPr>
          <w:p w14:paraId="58495577" w14:textId="40E4D4BC" w:rsidR="00E23E88" w:rsidRDefault="00E23E88" w:rsidP="00E7378C">
            <w:pPr>
              <w:rPr>
                <w:rFonts w:ascii="Times New Roman" w:eastAsia="Times New Roman" w:hAnsi="Times New Roman" w:cs="Times New Roman"/>
                <w:sz w:val="28"/>
                <w:szCs w:val="28"/>
                <w:lang w:val="en-US" w:eastAsia="ru-RU"/>
              </w:rPr>
            </w:pPr>
            <w:r w:rsidRPr="00845969">
              <w:rPr>
                <w:rFonts w:ascii="Times New Roman" w:eastAsia="Times New Roman" w:hAnsi="Times New Roman" w:cs="Times New Roman"/>
                <w:sz w:val="28"/>
                <w:szCs w:val="28"/>
                <w:lang w:eastAsia="ru-RU"/>
              </w:rPr>
              <w:t>ЛСГ</w:t>
            </w:r>
          </w:p>
        </w:tc>
        <w:tc>
          <w:tcPr>
            <w:tcW w:w="8612" w:type="dxa"/>
          </w:tcPr>
          <w:p w14:paraId="10609ADD" w14:textId="663599C1" w:rsidR="00E23E88" w:rsidRDefault="00E23E88" w:rsidP="00E7378C">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w:t>
            </w:r>
            <w:r w:rsidRPr="00D11F4D">
              <w:rPr>
                <w:rFonts w:ascii="Times New Roman" w:eastAsia="Times New Roman" w:hAnsi="Times New Roman" w:cs="Times New Roman"/>
                <w:sz w:val="28"/>
                <w:szCs w:val="28"/>
                <w:lang w:val="kk-KZ" w:eastAsia="ru-RU"/>
              </w:rPr>
              <w:t xml:space="preserve"> </w:t>
            </w:r>
            <w:r w:rsidRPr="00D11F4D">
              <w:rPr>
                <w:rFonts w:ascii="Times New Roman" w:eastAsia="Times New Roman" w:hAnsi="Times New Roman" w:cs="Times New Roman"/>
                <w:sz w:val="28"/>
                <w:szCs w:val="28"/>
                <w:lang w:eastAsia="ru-RU"/>
              </w:rPr>
              <w:t>лексическо-семантическ</w:t>
            </w:r>
            <w:r w:rsidRPr="00D11F4D">
              <w:rPr>
                <w:rFonts w:ascii="Times New Roman" w:eastAsia="Times New Roman" w:hAnsi="Times New Roman" w:cs="Times New Roman"/>
                <w:sz w:val="28"/>
                <w:szCs w:val="28"/>
                <w:lang w:val="kk-KZ" w:eastAsia="ru-RU"/>
              </w:rPr>
              <w:t>ая</w:t>
            </w:r>
            <w:r w:rsidRPr="00D11F4D">
              <w:rPr>
                <w:rFonts w:ascii="Times New Roman" w:eastAsia="Times New Roman" w:hAnsi="Times New Roman" w:cs="Times New Roman"/>
                <w:sz w:val="28"/>
                <w:szCs w:val="28"/>
                <w:lang w:eastAsia="ru-RU"/>
              </w:rPr>
              <w:t xml:space="preserve"> групп</w:t>
            </w:r>
            <w:r w:rsidRPr="00D11F4D">
              <w:rPr>
                <w:rFonts w:ascii="Times New Roman" w:eastAsia="Times New Roman" w:hAnsi="Times New Roman" w:cs="Times New Roman"/>
                <w:sz w:val="28"/>
                <w:szCs w:val="28"/>
                <w:lang w:val="kk-KZ" w:eastAsia="ru-RU"/>
              </w:rPr>
              <w:t>а</w:t>
            </w:r>
          </w:p>
        </w:tc>
      </w:tr>
      <w:tr w:rsidR="00E23E88" w14:paraId="4EDA5087" w14:textId="77777777" w:rsidTr="00C32FAA">
        <w:tc>
          <w:tcPr>
            <w:tcW w:w="1242" w:type="dxa"/>
          </w:tcPr>
          <w:p w14:paraId="5B0C8543" w14:textId="730DA7ED" w:rsidR="00E23E88" w:rsidRDefault="00E23E88" w:rsidP="00E7378C">
            <w:pPr>
              <w:rPr>
                <w:rFonts w:ascii="Times New Roman" w:eastAsia="Times New Roman" w:hAnsi="Times New Roman" w:cs="Times New Roman"/>
                <w:sz w:val="28"/>
                <w:szCs w:val="28"/>
                <w:lang w:val="en-US" w:eastAsia="ru-RU"/>
              </w:rPr>
            </w:pPr>
            <w:r w:rsidRPr="00845969">
              <w:rPr>
                <w:rFonts w:ascii="Times New Roman" w:hAnsi="Times New Roman" w:cs="Times New Roman"/>
                <w:sz w:val="28"/>
                <w:szCs w:val="28"/>
              </w:rPr>
              <w:t>ПО</w:t>
            </w:r>
          </w:p>
        </w:tc>
        <w:tc>
          <w:tcPr>
            <w:tcW w:w="8612" w:type="dxa"/>
          </w:tcPr>
          <w:p w14:paraId="0A613927" w14:textId="1E429F0E" w:rsidR="00E23E88" w:rsidRDefault="00E23E88" w:rsidP="00E7378C">
            <w:pPr>
              <w:rPr>
                <w:rFonts w:ascii="Times New Roman" w:eastAsia="Times New Roman" w:hAnsi="Times New Roman" w:cs="Times New Roman"/>
                <w:sz w:val="28"/>
                <w:szCs w:val="28"/>
                <w:lang w:val="en-US" w:eastAsia="ru-RU"/>
              </w:rPr>
            </w:pPr>
            <w:r w:rsidRPr="00D11F4D">
              <w:rPr>
                <w:rFonts w:ascii="Times New Roman" w:hAnsi="Times New Roman" w:cs="Times New Roman"/>
                <w:sz w:val="28"/>
                <w:szCs w:val="28"/>
              </w:rPr>
              <w:t>– программное обеспечение</w:t>
            </w:r>
          </w:p>
        </w:tc>
      </w:tr>
      <w:tr w:rsidR="00E23E88" w14:paraId="2222D1D0" w14:textId="77777777" w:rsidTr="00C32FAA">
        <w:tc>
          <w:tcPr>
            <w:tcW w:w="1242" w:type="dxa"/>
          </w:tcPr>
          <w:p w14:paraId="28503033" w14:textId="3FAD5077" w:rsidR="00E23E88" w:rsidRDefault="00E23E88" w:rsidP="00E7378C">
            <w:pPr>
              <w:rPr>
                <w:rFonts w:ascii="Times New Roman" w:eastAsia="Times New Roman" w:hAnsi="Times New Roman" w:cs="Times New Roman"/>
                <w:sz w:val="28"/>
                <w:szCs w:val="28"/>
                <w:lang w:val="en-US" w:eastAsia="ru-RU"/>
              </w:rPr>
            </w:pPr>
            <w:r w:rsidRPr="00845969">
              <w:rPr>
                <w:rFonts w:ascii="Times New Roman" w:hAnsi="Times New Roman" w:cs="Times New Roman"/>
                <w:sz w:val="28"/>
                <w:szCs w:val="28"/>
                <w:lang w:val="kk-KZ"/>
              </w:rPr>
              <w:t>УДК</w:t>
            </w:r>
          </w:p>
        </w:tc>
        <w:tc>
          <w:tcPr>
            <w:tcW w:w="8612" w:type="dxa"/>
          </w:tcPr>
          <w:p w14:paraId="2755D03F" w14:textId="0F2240D2" w:rsidR="00E23E88" w:rsidRDefault="00E23E88" w:rsidP="00E7378C">
            <w:pPr>
              <w:rPr>
                <w:rFonts w:ascii="Times New Roman" w:eastAsia="Times New Roman" w:hAnsi="Times New Roman" w:cs="Times New Roman"/>
                <w:sz w:val="28"/>
                <w:szCs w:val="28"/>
                <w:lang w:val="en-US" w:eastAsia="ru-RU"/>
              </w:rPr>
            </w:pPr>
            <w:r>
              <w:rPr>
                <w:rFonts w:ascii="Times New Roman" w:hAnsi="Times New Roman" w:cs="Times New Roman"/>
                <w:sz w:val="28"/>
                <w:szCs w:val="28"/>
                <w:lang w:val="kk-KZ"/>
              </w:rPr>
              <w:t>–</w:t>
            </w:r>
            <w:r w:rsidRPr="00D11F4D">
              <w:rPr>
                <w:rFonts w:ascii="Times New Roman" w:hAnsi="Times New Roman" w:cs="Times New Roman"/>
                <w:sz w:val="28"/>
                <w:szCs w:val="28"/>
                <w:lang w:val="kk-KZ"/>
              </w:rPr>
              <w:t xml:space="preserve"> </w:t>
            </w:r>
            <w:r w:rsidRPr="00D11F4D">
              <w:rPr>
                <w:rFonts w:ascii="Times New Roman" w:hAnsi="Times New Roman" w:cs="Times New Roman"/>
                <w:sz w:val="28"/>
                <w:szCs w:val="28"/>
              </w:rPr>
              <w:t>Универсальная десятичная классификация</w:t>
            </w:r>
          </w:p>
        </w:tc>
      </w:tr>
      <w:tr w:rsidR="00E23E88" w14:paraId="3291891B" w14:textId="77777777" w:rsidTr="00C32FAA">
        <w:tc>
          <w:tcPr>
            <w:tcW w:w="1242" w:type="dxa"/>
          </w:tcPr>
          <w:p w14:paraId="2CD7D2A2" w14:textId="1580FB59" w:rsidR="00E23E88" w:rsidRDefault="00E23E88" w:rsidP="00E7378C">
            <w:pPr>
              <w:rPr>
                <w:rFonts w:ascii="Times New Roman" w:eastAsia="Times New Roman" w:hAnsi="Times New Roman" w:cs="Times New Roman"/>
                <w:sz w:val="28"/>
                <w:szCs w:val="28"/>
                <w:lang w:val="en-US" w:eastAsia="ru-RU"/>
              </w:rPr>
            </w:pPr>
            <w:r w:rsidRPr="00845969">
              <w:rPr>
                <w:rFonts w:ascii="Times New Roman" w:hAnsi="Times New Roman" w:cs="Times New Roman"/>
                <w:sz w:val="28"/>
                <w:szCs w:val="28"/>
                <w:lang w:val="kk-KZ"/>
              </w:rPr>
              <w:t xml:space="preserve">ФСП </w:t>
            </w:r>
          </w:p>
        </w:tc>
        <w:tc>
          <w:tcPr>
            <w:tcW w:w="8612" w:type="dxa"/>
          </w:tcPr>
          <w:p w14:paraId="6EB861EC" w14:textId="16183C64" w:rsidR="00E23E88" w:rsidRDefault="00E23E88" w:rsidP="00E7378C">
            <w:pPr>
              <w:rPr>
                <w:rFonts w:ascii="Times New Roman" w:eastAsia="Times New Roman" w:hAnsi="Times New Roman" w:cs="Times New Roman"/>
                <w:sz w:val="28"/>
                <w:szCs w:val="28"/>
                <w:lang w:val="en-US" w:eastAsia="ru-RU"/>
              </w:rPr>
            </w:pPr>
            <w:r>
              <w:rPr>
                <w:rFonts w:ascii="Times New Roman" w:hAnsi="Times New Roman" w:cs="Times New Roman"/>
                <w:sz w:val="28"/>
                <w:szCs w:val="28"/>
                <w:lang w:val="kk-KZ"/>
              </w:rPr>
              <w:t>–</w:t>
            </w:r>
            <w:r w:rsidRPr="00D11F4D">
              <w:rPr>
                <w:rFonts w:ascii="Times New Roman" w:hAnsi="Times New Roman" w:cs="Times New Roman"/>
                <w:sz w:val="28"/>
                <w:szCs w:val="28"/>
                <w:lang w:val="kk-KZ"/>
              </w:rPr>
              <w:t xml:space="preserve"> функционально-семантическое поле</w:t>
            </w:r>
          </w:p>
        </w:tc>
      </w:tr>
      <w:tr w:rsidR="00E23E88" w:rsidRPr="00E23E88" w14:paraId="65349BEB" w14:textId="77777777" w:rsidTr="00C32FAA">
        <w:tc>
          <w:tcPr>
            <w:tcW w:w="1242" w:type="dxa"/>
          </w:tcPr>
          <w:p w14:paraId="144599B8" w14:textId="5EF17C81" w:rsidR="00E23E88" w:rsidRPr="00E23E88" w:rsidRDefault="00E23E88" w:rsidP="00E7378C">
            <w:pPr>
              <w:rPr>
                <w:rFonts w:ascii="Times New Roman" w:eastAsia="Times New Roman" w:hAnsi="Times New Roman" w:cs="Times New Roman"/>
                <w:sz w:val="28"/>
                <w:szCs w:val="28"/>
                <w:lang w:eastAsia="ru-RU"/>
              </w:rPr>
            </w:pPr>
            <w:r w:rsidRPr="00845969">
              <w:rPr>
                <w:rFonts w:ascii="Times New Roman" w:eastAsia="Times New Roman" w:hAnsi="Times New Roman" w:cs="Times New Roman"/>
                <w:sz w:val="28"/>
                <w:szCs w:val="28"/>
                <w:lang w:eastAsia="ru-RU"/>
              </w:rPr>
              <w:t>АСКП</w:t>
            </w:r>
          </w:p>
        </w:tc>
        <w:tc>
          <w:tcPr>
            <w:tcW w:w="8612" w:type="dxa"/>
          </w:tcPr>
          <w:p w14:paraId="4D26D134" w14:textId="64E8DFF2" w:rsidR="00E23E88" w:rsidRPr="00E23E88" w:rsidRDefault="00E23E88" w:rsidP="00E7378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11F4D">
              <w:rPr>
                <w:rFonts w:ascii="Times New Roman" w:eastAsia="Times New Roman" w:hAnsi="Times New Roman" w:cs="Times New Roman"/>
                <w:sz w:val="28"/>
                <w:szCs w:val="28"/>
                <w:lang w:eastAsia="ru-RU"/>
              </w:rPr>
              <w:t xml:space="preserve"> автоматические словари ко</w:t>
            </w:r>
            <w:r w:rsidRPr="00D11F4D">
              <w:rPr>
                <w:rFonts w:ascii="Times New Roman" w:eastAsia="Times New Roman" w:hAnsi="Times New Roman" w:cs="Times New Roman"/>
                <w:sz w:val="28"/>
                <w:szCs w:val="28"/>
                <w:lang w:eastAsia="ru-RU"/>
              </w:rPr>
              <w:softHyphen/>
              <w:t>нечного пользователя-человека</w:t>
            </w:r>
          </w:p>
        </w:tc>
      </w:tr>
      <w:tr w:rsidR="00E23E88" w:rsidRPr="00E23E88" w14:paraId="03B9C7D5" w14:textId="77777777" w:rsidTr="00C32FAA">
        <w:tc>
          <w:tcPr>
            <w:tcW w:w="1242" w:type="dxa"/>
          </w:tcPr>
          <w:p w14:paraId="2E4E7305" w14:textId="75F2627C" w:rsidR="00E23E88" w:rsidRPr="00E23E88" w:rsidRDefault="00E23E88" w:rsidP="00E7378C">
            <w:pPr>
              <w:rPr>
                <w:rFonts w:ascii="Times New Roman" w:eastAsia="Times New Roman" w:hAnsi="Times New Roman" w:cs="Times New Roman"/>
                <w:sz w:val="28"/>
                <w:szCs w:val="28"/>
                <w:lang w:eastAsia="ru-RU"/>
              </w:rPr>
            </w:pPr>
            <w:r w:rsidRPr="00845969">
              <w:rPr>
                <w:rFonts w:ascii="Times New Roman" w:eastAsia="Times New Roman" w:hAnsi="Times New Roman" w:cs="Times New Roman"/>
                <w:sz w:val="28"/>
                <w:szCs w:val="28"/>
                <w:lang w:eastAsia="ru-RU"/>
              </w:rPr>
              <w:t xml:space="preserve">АСПОТ </w:t>
            </w:r>
          </w:p>
        </w:tc>
        <w:tc>
          <w:tcPr>
            <w:tcW w:w="8612" w:type="dxa"/>
          </w:tcPr>
          <w:p w14:paraId="129F48D5" w14:textId="7344F134" w:rsidR="00E23E88" w:rsidRPr="00E23E88" w:rsidRDefault="00E23E88" w:rsidP="00E7378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11F4D">
              <w:rPr>
                <w:rFonts w:ascii="Times New Roman" w:eastAsia="Times New Roman" w:hAnsi="Times New Roman" w:cs="Times New Roman"/>
                <w:sz w:val="28"/>
                <w:szCs w:val="28"/>
                <w:lang w:eastAsia="ru-RU"/>
              </w:rPr>
              <w:t xml:space="preserve"> автоматические словари для программ обработки текста</w:t>
            </w:r>
          </w:p>
        </w:tc>
      </w:tr>
      <w:tr w:rsidR="00E23E88" w14:paraId="618A4883" w14:textId="77777777" w:rsidTr="00C32FAA">
        <w:tc>
          <w:tcPr>
            <w:tcW w:w="1242" w:type="dxa"/>
          </w:tcPr>
          <w:p w14:paraId="0933EF8E" w14:textId="7DB5F9A1" w:rsidR="00E23E88" w:rsidRDefault="00E23E88" w:rsidP="00E7378C">
            <w:pPr>
              <w:rPr>
                <w:rFonts w:ascii="Times New Roman" w:eastAsia="Times New Roman" w:hAnsi="Times New Roman" w:cs="Times New Roman"/>
                <w:sz w:val="28"/>
                <w:szCs w:val="28"/>
                <w:lang w:val="en-US" w:eastAsia="ru-RU"/>
              </w:rPr>
            </w:pPr>
            <w:r w:rsidRPr="00845969">
              <w:rPr>
                <w:rFonts w:ascii="Times New Roman" w:hAnsi="Times New Roman" w:cs="Times New Roman"/>
                <w:sz w:val="28"/>
                <w:szCs w:val="28"/>
              </w:rPr>
              <w:t xml:space="preserve">ТКС </w:t>
            </w:r>
          </w:p>
        </w:tc>
        <w:tc>
          <w:tcPr>
            <w:tcW w:w="8612" w:type="dxa"/>
          </w:tcPr>
          <w:p w14:paraId="2879BE67" w14:textId="16E77DDA" w:rsidR="00E23E88" w:rsidRDefault="00E23E88" w:rsidP="00E7378C">
            <w:pPr>
              <w:rPr>
                <w:rFonts w:ascii="Times New Roman" w:eastAsia="Times New Roman" w:hAnsi="Times New Roman" w:cs="Times New Roman"/>
                <w:sz w:val="28"/>
                <w:szCs w:val="28"/>
                <w:lang w:val="en-US" w:eastAsia="ru-RU"/>
              </w:rPr>
            </w:pPr>
            <w:r>
              <w:rPr>
                <w:rFonts w:ascii="Times New Roman" w:hAnsi="Times New Roman" w:cs="Times New Roman"/>
                <w:sz w:val="28"/>
                <w:szCs w:val="28"/>
              </w:rPr>
              <w:t>–</w:t>
            </w:r>
            <w:r w:rsidRPr="00D11F4D">
              <w:rPr>
                <w:rFonts w:ascii="Times New Roman" w:hAnsi="Times New Roman" w:cs="Times New Roman"/>
                <w:sz w:val="28"/>
                <w:szCs w:val="28"/>
              </w:rPr>
              <w:t xml:space="preserve"> толково-комбинаторные словари</w:t>
            </w:r>
          </w:p>
        </w:tc>
      </w:tr>
      <w:tr w:rsidR="00E23E88" w14:paraId="0E5E25A5" w14:textId="77777777" w:rsidTr="00C32FAA">
        <w:tc>
          <w:tcPr>
            <w:tcW w:w="1242" w:type="dxa"/>
          </w:tcPr>
          <w:p w14:paraId="110CB44A" w14:textId="02FBF9F0" w:rsidR="00E23E88" w:rsidRDefault="00E23E88" w:rsidP="00E7378C">
            <w:pPr>
              <w:rPr>
                <w:rFonts w:ascii="Times New Roman" w:eastAsia="Times New Roman" w:hAnsi="Times New Roman" w:cs="Times New Roman"/>
                <w:sz w:val="28"/>
                <w:szCs w:val="28"/>
                <w:lang w:val="en-US" w:eastAsia="ru-RU"/>
              </w:rPr>
            </w:pPr>
            <w:r w:rsidRPr="00845969">
              <w:rPr>
                <w:rFonts w:ascii="Times New Roman" w:hAnsi="Times New Roman" w:cs="Times New Roman"/>
                <w:sz w:val="28"/>
                <w:szCs w:val="28"/>
              </w:rPr>
              <w:t>МОВ</w:t>
            </w:r>
          </w:p>
        </w:tc>
        <w:tc>
          <w:tcPr>
            <w:tcW w:w="8612" w:type="dxa"/>
          </w:tcPr>
          <w:p w14:paraId="2F6D4789" w14:textId="5DF6EAB4" w:rsidR="00E23E88" w:rsidRDefault="00E23E88" w:rsidP="00E7378C">
            <w:pPr>
              <w:rPr>
                <w:rFonts w:ascii="Times New Roman" w:eastAsia="Times New Roman" w:hAnsi="Times New Roman" w:cs="Times New Roman"/>
                <w:sz w:val="28"/>
                <w:szCs w:val="28"/>
                <w:lang w:val="en-US" w:eastAsia="ru-RU"/>
              </w:rPr>
            </w:pPr>
            <w:r>
              <w:rPr>
                <w:rFonts w:ascii="Times New Roman" w:hAnsi="Times New Roman" w:cs="Times New Roman"/>
                <w:sz w:val="28"/>
                <w:szCs w:val="28"/>
              </w:rPr>
              <w:t>–</w:t>
            </w:r>
            <w:r w:rsidRPr="00D11F4D">
              <w:rPr>
                <w:rFonts w:ascii="Times New Roman" w:hAnsi="Times New Roman" w:cs="Times New Roman"/>
                <w:sz w:val="28"/>
                <w:szCs w:val="28"/>
              </w:rPr>
              <w:t xml:space="preserve"> Метод опорных векторов</w:t>
            </w:r>
          </w:p>
        </w:tc>
      </w:tr>
      <w:tr w:rsidR="00E23E88" w14:paraId="12B8D7CB" w14:textId="77777777" w:rsidTr="00C32FAA">
        <w:tc>
          <w:tcPr>
            <w:tcW w:w="1242" w:type="dxa"/>
          </w:tcPr>
          <w:p w14:paraId="4CD6DA5F" w14:textId="23B91409" w:rsidR="00E23E88" w:rsidRDefault="00E23E88" w:rsidP="00E7378C">
            <w:pPr>
              <w:rPr>
                <w:rFonts w:ascii="Times New Roman" w:eastAsia="Times New Roman" w:hAnsi="Times New Roman" w:cs="Times New Roman"/>
                <w:sz w:val="28"/>
                <w:szCs w:val="28"/>
                <w:lang w:val="en-US" w:eastAsia="ru-RU"/>
              </w:rPr>
            </w:pPr>
            <w:r w:rsidRPr="00845969">
              <w:rPr>
                <w:rFonts w:ascii="Times New Roman" w:eastAsia="Times New Roman" w:hAnsi="Times New Roman" w:cs="Times New Roman"/>
                <w:sz w:val="28"/>
                <w:szCs w:val="28"/>
                <w:lang w:val="en-US" w:eastAsia="ru-RU"/>
              </w:rPr>
              <w:t xml:space="preserve">RF </w:t>
            </w:r>
          </w:p>
        </w:tc>
        <w:tc>
          <w:tcPr>
            <w:tcW w:w="8612" w:type="dxa"/>
          </w:tcPr>
          <w:p w14:paraId="69844786" w14:textId="743F6BA1" w:rsidR="00E23E88" w:rsidRDefault="00E23E88" w:rsidP="00E7378C">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t>
            </w:r>
            <w:r w:rsidRPr="00D11F4D">
              <w:rPr>
                <w:rFonts w:ascii="Times New Roman" w:eastAsia="Times New Roman" w:hAnsi="Times New Roman" w:cs="Times New Roman"/>
                <w:sz w:val="28"/>
                <w:szCs w:val="28"/>
                <w:lang w:val="en-US" w:eastAsia="ru-RU"/>
              </w:rPr>
              <w:t xml:space="preserve"> Random Forest (</w:t>
            </w:r>
            <w:r w:rsidRPr="00D11F4D">
              <w:rPr>
                <w:rFonts w:ascii="Times New Roman" w:eastAsia="Times New Roman" w:hAnsi="Times New Roman" w:cs="Times New Roman"/>
                <w:sz w:val="28"/>
                <w:szCs w:val="28"/>
                <w:lang w:eastAsia="ru-RU"/>
              </w:rPr>
              <w:t>случайный</w:t>
            </w:r>
            <w:r w:rsidRPr="00D11F4D">
              <w:rPr>
                <w:rFonts w:ascii="Times New Roman" w:eastAsia="Times New Roman" w:hAnsi="Times New Roman" w:cs="Times New Roman"/>
                <w:sz w:val="28"/>
                <w:szCs w:val="28"/>
                <w:lang w:val="en-US" w:eastAsia="ru-RU"/>
              </w:rPr>
              <w:t xml:space="preserve"> </w:t>
            </w:r>
            <w:r w:rsidRPr="00D11F4D">
              <w:rPr>
                <w:rFonts w:ascii="Times New Roman" w:eastAsia="Times New Roman" w:hAnsi="Times New Roman" w:cs="Times New Roman"/>
                <w:sz w:val="28"/>
                <w:szCs w:val="28"/>
                <w:lang w:eastAsia="ru-RU"/>
              </w:rPr>
              <w:t>лес</w:t>
            </w:r>
            <w:r w:rsidRPr="00D11F4D">
              <w:rPr>
                <w:rFonts w:ascii="Times New Roman" w:eastAsia="Times New Roman" w:hAnsi="Times New Roman" w:cs="Times New Roman"/>
                <w:sz w:val="28"/>
                <w:szCs w:val="28"/>
                <w:lang w:val="en-US" w:eastAsia="ru-RU"/>
              </w:rPr>
              <w:t>)</w:t>
            </w:r>
          </w:p>
        </w:tc>
      </w:tr>
      <w:tr w:rsidR="00E23E88" w:rsidRPr="00D83D39" w14:paraId="5DC6551D" w14:textId="77777777" w:rsidTr="00C32FAA">
        <w:tc>
          <w:tcPr>
            <w:tcW w:w="1242" w:type="dxa"/>
          </w:tcPr>
          <w:p w14:paraId="583B40BD" w14:textId="78F5BD30" w:rsidR="00E23E88" w:rsidRDefault="00E23E88" w:rsidP="00E7378C">
            <w:pPr>
              <w:rPr>
                <w:rFonts w:ascii="Times New Roman" w:eastAsia="Times New Roman" w:hAnsi="Times New Roman" w:cs="Times New Roman"/>
                <w:sz w:val="28"/>
                <w:szCs w:val="28"/>
                <w:lang w:val="en-US" w:eastAsia="ru-RU"/>
              </w:rPr>
            </w:pPr>
            <w:r w:rsidRPr="00845969">
              <w:rPr>
                <w:rFonts w:ascii="Times New Roman" w:eastAsia="Times New Roman" w:hAnsi="Times New Roman" w:cs="Times New Roman"/>
                <w:sz w:val="28"/>
                <w:szCs w:val="28"/>
                <w:lang w:val="en-US" w:eastAsia="ru-RU"/>
              </w:rPr>
              <w:t>SVD</w:t>
            </w:r>
          </w:p>
        </w:tc>
        <w:tc>
          <w:tcPr>
            <w:tcW w:w="8612" w:type="dxa"/>
          </w:tcPr>
          <w:p w14:paraId="742F8320" w14:textId="0E4AB00B" w:rsidR="00E23E88" w:rsidRDefault="00C32FAA" w:rsidP="00E7378C">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t>
            </w:r>
            <w:r w:rsidR="00E23E88" w:rsidRPr="00D11F4D">
              <w:rPr>
                <w:rFonts w:ascii="Times New Roman" w:eastAsia="Times New Roman" w:hAnsi="Times New Roman" w:cs="Times New Roman"/>
                <w:sz w:val="28"/>
                <w:szCs w:val="28"/>
                <w:lang w:val="en-US" w:eastAsia="ru-RU"/>
              </w:rPr>
              <w:t xml:space="preserve"> Singular Value Decomposition (</w:t>
            </w:r>
            <w:r w:rsidR="00E23E88" w:rsidRPr="00D11F4D">
              <w:rPr>
                <w:rFonts w:ascii="Times New Roman" w:eastAsia="Times New Roman" w:hAnsi="Times New Roman" w:cs="Times New Roman"/>
                <w:sz w:val="28"/>
                <w:szCs w:val="28"/>
                <w:lang w:eastAsia="ru-RU"/>
              </w:rPr>
              <w:t>Сингулярное</w:t>
            </w:r>
            <w:r w:rsidRPr="00C32FAA">
              <w:rPr>
                <w:rFonts w:ascii="Times New Roman" w:eastAsia="Times New Roman" w:hAnsi="Times New Roman" w:cs="Times New Roman"/>
                <w:sz w:val="28"/>
                <w:szCs w:val="28"/>
                <w:lang w:val="en-US" w:eastAsia="ru-RU"/>
              </w:rPr>
              <w:t xml:space="preserve"> </w:t>
            </w:r>
            <w:r w:rsidR="00E23E88" w:rsidRPr="00D11F4D">
              <w:rPr>
                <w:rFonts w:ascii="Times New Roman" w:eastAsia="Times New Roman" w:hAnsi="Times New Roman" w:cs="Times New Roman"/>
                <w:sz w:val="28"/>
                <w:szCs w:val="28"/>
                <w:lang w:eastAsia="ru-RU"/>
              </w:rPr>
              <w:t>разложение</w:t>
            </w:r>
            <w:r w:rsidR="00E23E88" w:rsidRPr="00D11F4D">
              <w:rPr>
                <w:rFonts w:ascii="Times New Roman" w:eastAsia="Times New Roman" w:hAnsi="Times New Roman" w:cs="Times New Roman"/>
                <w:sz w:val="28"/>
                <w:szCs w:val="28"/>
                <w:lang w:val="en-US" w:eastAsia="ru-RU"/>
              </w:rPr>
              <w:t>)</w:t>
            </w:r>
          </w:p>
        </w:tc>
      </w:tr>
    </w:tbl>
    <w:p w14:paraId="61E8C463" w14:textId="77777777" w:rsidR="00387080" w:rsidRPr="006A0F5C" w:rsidRDefault="00387080" w:rsidP="00E7378C">
      <w:pPr>
        <w:spacing w:after="0" w:line="240" w:lineRule="auto"/>
        <w:rPr>
          <w:rFonts w:ascii="Times New Roman" w:eastAsia="Times New Roman" w:hAnsi="Times New Roman" w:cs="Times New Roman"/>
          <w:sz w:val="28"/>
          <w:szCs w:val="28"/>
          <w:lang w:val="en-US" w:eastAsia="ru-RU"/>
        </w:rPr>
      </w:pPr>
      <w:r w:rsidRPr="006A0F5C">
        <w:rPr>
          <w:rFonts w:ascii="Times New Roman" w:eastAsia="Times New Roman" w:hAnsi="Times New Roman" w:cs="Times New Roman"/>
          <w:sz w:val="28"/>
          <w:szCs w:val="28"/>
          <w:lang w:val="en-US" w:eastAsia="ru-RU"/>
        </w:rPr>
        <w:br w:type="page"/>
      </w:r>
    </w:p>
    <w:p w14:paraId="4C6F8373" w14:textId="2CC28C14" w:rsidR="00FB3F38" w:rsidRPr="005D6A4B" w:rsidRDefault="00C32FAA" w:rsidP="00E7378C">
      <w:pPr>
        <w:shd w:val="clear" w:color="auto" w:fill="FFFFFF"/>
        <w:spacing w:after="0" w:line="240" w:lineRule="auto"/>
        <w:jc w:val="center"/>
        <w:textAlignment w:val="baseline"/>
        <w:rPr>
          <w:rFonts w:ascii="Times New Roman" w:hAnsi="Times New Roman" w:cs="Times New Roman"/>
          <w:b/>
          <w:sz w:val="28"/>
          <w:szCs w:val="28"/>
        </w:rPr>
      </w:pPr>
      <w:r w:rsidRPr="005D6A4B">
        <w:rPr>
          <w:rFonts w:ascii="Times New Roman" w:hAnsi="Times New Roman" w:cs="Times New Roman"/>
          <w:b/>
          <w:sz w:val="28"/>
          <w:szCs w:val="28"/>
        </w:rPr>
        <w:lastRenderedPageBreak/>
        <w:t>ВВЕДЕНИЕ</w:t>
      </w:r>
    </w:p>
    <w:p w14:paraId="625043DA" w14:textId="77777777" w:rsidR="00C32FAA" w:rsidRDefault="00C32FAA" w:rsidP="00E7378C">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p>
    <w:p w14:paraId="7358A4DD" w14:textId="1266E789" w:rsidR="00FB3F38" w:rsidRPr="00D2384D" w:rsidRDefault="00E92479" w:rsidP="00E7378C">
      <w:pPr>
        <w:shd w:val="clear" w:color="auto" w:fill="FFFFFF"/>
        <w:spacing w:after="0" w:line="240" w:lineRule="auto"/>
        <w:ind w:firstLine="709"/>
        <w:jc w:val="both"/>
        <w:textAlignment w:val="baseline"/>
        <w:rPr>
          <w:rFonts w:ascii="Times New Roman" w:eastAsia="Times New Roman" w:hAnsi="Times New Roman" w:cs="Times New Roman"/>
          <w:strike/>
          <w:sz w:val="28"/>
          <w:szCs w:val="28"/>
          <w:lang w:eastAsia="ru-RU"/>
        </w:rPr>
      </w:pPr>
      <w:r w:rsidRPr="00755F49">
        <w:rPr>
          <w:rFonts w:ascii="Times New Roman" w:eastAsia="Times New Roman" w:hAnsi="Times New Roman" w:cs="Times New Roman"/>
          <w:sz w:val="28"/>
          <w:szCs w:val="28"/>
          <w:lang w:eastAsia="ru-RU"/>
        </w:rPr>
        <w:t xml:space="preserve">В </w:t>
      </w:r>
      <w:r w:rsidRPr="00D2384D">
        <w:rPr>
          <w:rFonts w:ascii="Times New Roman" w:eastAsia="Times New Roman" w:hAnsi="Times New Roman" w:cs="Times New Roman"/>
          <w:sz w:val="28"/>
          <w:szCs w:val="28"/>
          <w:lang w:eastAsia="ru-RU"/>
        </w:rPr>
        <w:t>настоящее время</w:t>
      </w:r>
      <w:r w:rsidR="00FB3F38" w:rsidRPr="00D2384D">
        <w:rPr>
          <w:rFonts w:ascii="Times New Roman" w:eastAsia="Times New Roman" w:hAnsi="Times New Roman" w:cs="Times New Roman"/>
          <w:sz w:val="28"/>
          <w:szCs w:val="28"/>
          <w:lang w:eastAsia="ru-RU"/>
        </w:rPr>
        <w:t xml:space="preserve"> по Государственной</w:t>
      </w:r>
      <w:r w:rsidR="002E408D" w:rsidRPr="00D2384D">
        <w:rPr>
          <w:rFonts w:ascii="Times New Roman" w:eastAsia="Times New Roman" w:hAnsi="Times New Roman" w:cs="Times New Roman"/>
          <w:sz w:val="28"/>
          <w:szCs w:val="28"/>
          <w:lang w:eastAsia="ru-RU"/>
        </w:rPr>
        <w:t xml:space="preserve"> программе «Цифровой Казахстан» одной из задач является реали</w:t>
      </w:r>
      <w:r w:rsidR="00BD1918" w:rsidRPr="00D2384D">
        <w:rPr>
          <w:rFonts w:ascii="Times New Roman" w:eastAsia="Times New Roman" w:hAnsi="Times New Roman" w:cs="Times New Roman"/>
          <w:sz w:val="28"/>
          <w:szCs w:val="28"/>
          <w:lang w:eastAsia="ru-RU"/>
        </w:rPr>
        <w:t>зация цифрового Шелкового пути и р</w:t>
      </w:r>
      <w:r w:rsidR="002E408D" w:rsidRPr="00D2384D">
        <w:rPr>
          <w:rFonts w:ascii="Times New Roman" w:eastAsia="Times New Roman" w:hAnsi="Times New Roman" w:cs="Times New Roman"/>
          <w:sz w:val="28"/>
          <w:szCs w:val="28"/>
          <w:lang w:eastAsia="ru-RU"/>
        </w:rPr>
        <w:t>азвитие надежной, доступной, высокоскоростной и защ</w:t>
      </w:r>
      <w:r w:rsidR="00BD1918" w:rsidRPr="00D2384D">
        <w:rPr>
          <w:rFonts w:ascii="Times New Roman" w:eastAsia="Times New Roman" w:hAnsi="Times New Roman" w:cs="Times New Roman"/>
          <w:sz w:val="28"/>
          <w:szCs w:val="28"/>
          <w:lang w:eastAsia="ru-RU"/>
        </w:rPr>
        <w:t>ищенной цифровой инфраструктуры.</w:t>
      </w:r>
      <w:r w:rsidR="002E408D" w:rsidRPr="00D2384D">
        <w:rPr>
          <w:rFonts w:ascii="Times New Roman" w:eastAsia="Times New Roman" w:hAnsi="Times New Roman" w:cs="Times New Roman"/>
          <w:sz w:val="28"/>
          <w:szCs w:val="28"/>
          <w:lang w:eastAsia="ru-RU"/>
        </w:rPr>
        <w:t xml:space="preserve"> </w:t>
      </w:r>
      <w:r w:rsidR="00FB3F38" w:rsidRPr="00D2384D">
        <w:rPr>
          <w:rFonts w:ascii="Times New Roman" w:eastAsia="Times New Roman" w:hAnsi="Times New Roman" w:cs="Times New Roman"/>
          <w:sz w:val="28"/>
          <w:szCs w:val="28"/>
          <w:lang w:eastAsia="ru-RU"/>
        </w:rPr>
        <w:t>Такие задач</w:t>
      </w:r>
      <w:r w:rsidR="003B2ED3" w:rsidRPr="00D2384D">
        <w:rPr>
          <w:rFonts w:ascii="Times New Roman" w:eastAsia="Times New Roman" w:hAnsi="Times New Roman" w:cs="Times New Roman"/>
          <w:sz w:val="28"/>
          <w:szCs w:val="28"/>
          <w:lang w:eastAsia="ru-RU"/>
        </w:rPr>
        <w:t>и государственного уровня ставятся</w:t>
      </w:r>
      <w:r w:rsidR="00FB3F38" w:rsidRPr="00D2384D">
        <w:rPr>
          <w:rFonts w:ascii="Times New Roman" w:eastAsia="Times New Roman" w:hAnsi="Times New Roman" w:cs="Times New Roman"/>
          <w:sz w:val="28"/>
          <w:szCs w:val="28"/>
          <w:lang w:eastAsia="ru-RU"/>
        </w:rPr>
        <w:t xml:space="preserve"> перед специалистами информатики </w:t>
      </w:r>
      <w:r w:rsidR="00BD1918" w:rsidRPr="00D2384D">
        <w:rPr>
          <w:rFonts w:ascii="Times New Roman" w:eastAsia="Times New Roman" w:hAnsi="Times New Roman" w:cs="Times New Roman"/>
          <w:sz w:val="28"/>
          <w:szCs w:val="28"/>
          <w:lang w:eastAsia="ru-RU"/>
        </w:rPr>
        <w:t>для</w:t>
      </w:r>
      <w:r w:rsidR="00FB3F38" w:rsidRPr="00D2384D">
        <w:rPr>
          <w:rFonts w:ascii="Times New Roman" w:eastAsia="Times New Roman" w:hAnsi="Times New Roman" w:cs="Times New Roman"/>
          <w:sz w:val="28"/>
          <w:szCs w:val="28"/>
          <w:lang w:eastAsia="ru-RU"/>
        </w:rPr>
        <w:t xml:space="preserve"> интеграции знаний по специальности и приобретения дополнительных необходимых знаний по обработке информации. При этом информация содержится в тексте. Текст, как известно, в науке рассматривается с разных позиций</w:t>
      </w:r>
      <w:r w:rsidR="00511105" w:rsidRPr="00511105">
        <w:rPr>
          <w:rFonts w:ascii="Times New Roman" w:eastAsia="Times New Roman" w:hAnsi="Times New Roman" w:cs="Times New Roman"/>
          <w:sz w:val="28"/>
          <w:szCs w:val="28"/>
          <w:lang w:eastAsia="ru-RU"/>
        </w:rPr>
        <w:t xml:space="preserve"> </w:t>
      </w:r>
      <w:r w:rsidR="00511105" w:rsidRPr="00CE5DA2">
        <w:rPr>
          <w:rFonts w:ascii="Times New Roman" w:eastAsia="Times New Roman" w:hAnsi="Times New Roman" w:cs="Times New Roman"/>
          <w:sz w:val="28"/>
          <w:szCs w:val="28"/>
          <w:lang w:eastAsia="ru-RU"/>
        </w:rPr>
        <w:t>[1]</w:t>
      </w:r>
      <w:r w:rsidR="00FB3F38" w:rsidRPr="00D2384D">
        <w:rPr>
          <w:rFonts w:ascii="Times New Roman" w:eastAsia="Times New Roman" w:hAnsi="Times New Roman" w:cs="Times New Roman"/>
          <w:sz w:val="28"/>
          <w:szCs w:val="28"/>
          <w:lang w:eastAsia="ru-RU"/>
        </w:rPr>
        <w:t xml:space="preserve">. </w:t>
      </w:r>
    </w:p>
    <w:p w14:paraId="2AB9B111" w14:textId="2FEA3BC9" w:rsidR="00FB3F38" w:rsidRPr="00D2384D" w:rsidRDefault="00E92479" w:rsidP="00E7378C">
      <w:pPr>
        <w:spacing w:after="0" w:line="240" w:lineRule="auto"/>
        <w:ind w:firstLine="709"/>
        <w:jc w:val="both"/>
        <w:rPr>
          <w:rFonts w:ascii="Times New Roman" w:hAnsi="Times New Roman" w:cs="Times New Roman"/>
          <w:strike/>
          <w:sz w:val="28"/>
          <w:szCs w:val="28"/>
        </w:rPr>
      </w:pPr>
      <w:r w:rsidRPr="00D2384D">
        <w:rPr>
          <w:rFonts w:ascii="Times New Roman" w:hAnsi="Times New Roman" w:cs="Times New Roman"/>
          <w:sz w:val="28"/>
          <w:szCs w:val="28"/>
        </w:rPr>
        <w:t>П</w:t>
      </w:r>
      <w:r w:rsidR="00FB3F38" w:rsidRPr="00D2384D">
        <w:rPr>
          <w:rFonts w:ascii="Times New Roman" w:hAnsi="Times New Roman" w:cs="Times New Roman"/>
          <w:sz w:val="28"/>
          <w:szCs w:val="28"/>
        </w:rPr>
        <w:t>оиск нужной информации, а также дальнейшая обработка текста  требу</w:t>
      </w:r>
      <w:r w:rsidR="003B2ED3" w:rsidRPr="00D2384D">
        <w:rPr>
          <w:rFonts w:ascii="Times New Roman" w:hAnsi="Times New Roman" w:cs="Times New Roman"/>
          <w:sz w:val="28"/>
          <w:szCs w:val="28"/>
        </w:rPr>
        <w:t>ю</w:t>
      </w:r>
      <w:r w:rsidR="00FB3F38" w:rsidRPr="00D2384D">
        <w:rPr>
          <w:rFonts w:ascii="Times New Roman" w:hAnsi="Times New Roman" w:cs="Times New Roman"/>
          <w:sz w:val="28"/>
          <w:szCs w:val="28"/>
        </w:rPr>
        <w:t xml:space="preserve">т </w:t>
      </w:r>
      <w:r w:rsidRPr="00D2384D">
        <w:rPr>
          <w:rFonts w:ascii="Times New Roman" w:hAnsi="Times New Roman" w:cs="Times New Roman"/>
          <w:sz w:val="28"/>
          <w:szCs w:val="28"/>
        </w:rPr>
        <w:t>исследования</w:t>
      </w:r>
      <w:r w:rsidR="00FB3F38" w:rsidRPr="00D2384D">
        <w:rPr>
          <w:rFonts w:ascii="Times New Roman" w:hAnsi="Times New Roman" w:cs="Times New Roman"/>
          <w:sz w:val="28"/>
          <w:szCs w:val="28"/>
        </w:rPr>
        <w:t xml:space="preserve"> тонких функций поиска, а также подробная клас</w:t>
      </w:r>
      <w:r w:rsidRPr="00D2384D">
        <w:rPr>
          <w:rFonts w:ascii="Times New Roman" w:hAnsi="Times New Roman" w:cs="Times New Roman"/>
          <w:sz w:val="28"/>
          <w:szCs w:val="28"/>
        </w:rPr>
        <w:t>сификация узких областей знаний.</w:t>
      </w:r>
      <w:r w:rsidR="00FB3F38" w:rsidRPr="00D2384D">
        <w:rPr>
          <w:rFonts w:ascii="Times New Roman" w:hAnsi="Times New Roman" w:cs="Times New Roman"/>
          <w:strike/>
          <w:sz w:val="28"/>
          <w:szCs w:val="28"/>
        </w:rPr>
        <w:t xml:space="preserve"> </w:t>
      </w:r>
    </w:p>
    <w:p w14:paraId="30CAB09E" w14:textId="506FBCF3" w:rsidR="00FB3F38" w:rsidRPr="00D2384D" w:rsidRDefault="00FB3F38" w:rsidP="00E7378C">
      <w:pPr>
        <w:spacing w:after="0" w:line="240" w:lineRule="auto"/>
        <w:ind w:firstLine="709"/>
        <w:jc w:val="both"/>
        <w:rPr>
          <w:rFonts w:ascii="Times New Roman" w:hAnsi="Times New Roman" w:cs="Times New Roman"/>
          <w:sz w:val="28"/>
          <w:szCs w:val="28"/>
        </w:rPr>
      </w:pPr>
      <w:r w:rsidRPr="00D2384D">
        <w:rPr>
          <w:rFonts w:ascii="Times New Roman" w:hAnsi="Times New Roman" w:cs="Times New Roman"/>
          <w:sz w:val="28"/>
          <w:szCs w:val="28"/>
        </w:rPr>
        <w:t>Классификация и систематизация информации, имеющ</w:t>
      </w:r>
      <w:r w:rsidR="00151F7C" w:rsidRPr="00D2384D">
        <w:rPr>
          <w:rFonts w:ascii="Times New Roman" w:hAnsi="Times New Roman" w:cs="Times New Roman"/>
          <w:sz w:val="28"/>
          <w:szCs w:val="28"/>
        </w:rPr>
        <w:t>ей</w:t>
      </w:r>
      <w:r w:rsidRPr="00D2384D">
        <w:rPr>
          <w:rFonts w:ascii="Times New Roman" w:hAnsi="Times New Roman" w:cs="Times New Roman"/>
          <w:sz w:val="28"/>
          <w:szCs w:val="28"/>
        </w:rPr>
        <w:t>ся на данный момент в сети, не всегда удовлетворяет потребностям пользователей научно-образовательных систем</w:t>
      </w:r>
      <w:r w:rsidR="00E92479" w:rsidRPr="00D2384D">
        <w:rPr>
          <w:rFonts w:ascii="Times New Roman" w:hAnsi="Times New Roman" w:cs="Times New Roman"/>
          <w:sz w:val="28"/>
          <w:szCs w:val="28"/>
        </w:rPr>
        <w:t xml:space="preserve"> на казахском языке</w:t>
      </w:r>
      <w:r w:rsidRPr="00D2384D">
        <w:rPr>
          <w:rFonts w:ascii="Times New Roman" w:hAnsi="Times New Roman" w:cs="Times New Roman"/>
          <w:sz w:val="28"/>
          <w:szCs w:val="28"/>
        </w:rPr>
        <w:t xml:space="preserve">. </w:t>
      </w:r>
    </w:p>
    <w:p w14:paraId="6AE67643" w14:textId="4EC2BEA0" w:rsidR="00FB3F38" w:rsidRPr="00D2384D" w:rsidRDefault="00151F7C" w:rsidP="00E7378C">
      <w:pPr>
        <w:spacing w:after="0" w:line="240" w:lineRule="auto"/>
        <w:ind w:firstLine="709"/>
        <w:jc w:val="both"/>
        <w:rPr>
          <w:rFonts w:ascii="Times New Roman" w:hAnsi="Times New Roman" w:cs="Times New Roman"/>
          <w:strike/>
          <w:sz w:val="28"/>
          <w:szCs w:val="28"/>
        </w:rPr>
      </w:pPr>
      <w:r w:rsidRPr="00D2384D">
        <w:rPr>
          <w:rFonts w:ascii="Times New Roman" w:hAnsi="Times New Roman" w:cs="Times New Roman"/>
          <w:sz w:val="28"/>
          <w:szCs w:val="28"/>
        </w:rPr>
        <w:t xml:space="preserve">Специальная </w:t>
      </w:r>
      <w:r w:rsidR="00FB3F38" w:rsidRPr="00D2384D">
        <w:rPr>
          <w:rFonts w:ascii="Times New Roman" w:hAnsi="Times New Roman" w:cs="Times New Roman"/>
          <w:sz w:val="28"/>
          <w:szCs w:val="28"/>
        </w:rPr>
        <w:t>работ</w:t>
      </w:r>
      <w:r w:rsidRPr="00D2384D">
        <w:rPr>
          <w:rFonts w:ascii="Times New Roman" w:hAnsi="Times New Roman" w:cs="Times New Roman"/>
          <w:sz w:val="28"/>
          <w:szCs w:val="28"/>
        </w:rPr>
        <w:t>а</w:t>
      </w:r>
      <w:r w:rsidR="00FB3F38" w:rsidRPr="00D2384D">
        <w:rPr>
          <w:rFonts w:ascii="Times New Roman" w:hAnsi="Times New Roman" w:cs="Times New Roman"/>
          <w:sz w:val="28"/>
          <w:szCs w:val="28"/>
        </w:rPr>
        <w:t xml:space="preserve"> по программированию функционирующей языковой подсистемы требу</w:t>
      </w:r>
      <w:r w:rsidRPr="00D2384D">
        <w:rPr>
          <w:rFonts w:ascii="Times New Roman" w:hAnsi="Times New Roman" w:cs="Times New Roman"/>
          <w:sz w:val="28"/>
          <w:szCs w:val="28"/>
        </w:rPr>
        <w:t>ет</w:t>
      </w:r>
      <w:r w:rsidR="00FB3F38" w:rsidRPr="00D2384D">
        <w:rPr>
          <w:rFonts w:ascii="Times New Roman" w:hAnsi="Times New Roman" w:cs="Times New Roman"/>
          <w:sz w:val="28"/>
          <w:szCs w:val="28"/>
        </w:rPr>
        <w:t xml:space="preserve"> </w:t>
      </w:r>
      <w:r w:rsidR="00E92479" w:rsidRPr="00D2384D">
        <w:rPr>
          <w:rFonts w:ascii="Times New Roman" w:hAnsi="Times New Roman" w:cs="Times New Roman"/>
          <w:sz w:val="28"/>
          <w:szCs w:val="28"/>
        </w:rPr>
        <w:t>выбора предметной области. В качестве полигона для проверки научных утверждений и выводов исследования была выбрана область</w:t>
      </w:r>
      <w:r w:rsidR="00FB3F38" w:rsidRPr="00D2384D">
        <w:rPr>
          <w:rFonts w:ascii="Times New Roman" w:hAnsi="Times New Roman" w:cs="Times New Roman"/>
          <w:sz w:val="28"/>
          <w:szCs w:val="28"/>
        </w:rPr>
        <w:t xml:space="preserve"> экологии и природных ресурсов. </w:t>
      </w:r>
    </w:p>
    <w:p w14:paraId="2653D284" w14:textId="2017E19C" w:rsidR="00FB3F38" w:rsidRPr="00D2384D" w:rsidRDefault="00FB3F38" w:rsidP="00E7378C">
      <w:pPr>
        <w:spacing w:after="0" w:line="240" w:lineRule="auto"/>
        <w:ind w:firstLine="709"/>
        <w:jc w:val="both"/>
        <w:rPr>
          <w:rFonts w:ascii="Times New Roman" w:hAnsi="Times New Roman" w:cs="Times New Roman"/>
          <w:sz w:val="28"/>
          <w:szCs w:val="28"/>
        </w:rPr>
      </w:pPr>
      <w:r w:rsidRPr="00D2384D">
        <w:rPr>
          <w:rFonts w:ascii="Times New Roman" w:hAnsi="Times New Roman" w:cs="Times New Roman"/>
          <w:sz w:val="28"/>
          <w:szCs w:val="28"/>
        </w:rPr>
        <w:t xml:space="preserve">Вышесказанное дает основание утверждать, что создание информационной системы языковой поддержки в определенной сфере деятельности, имеющей узкоспециализированные поисковые механизмы и основанной на алгоритмах классификации информации, позволит обеспечить информационные потребности пользователей. В настоящем исследовании нами выбрана одна из актуальных сфер – сфера экологии, которая активно развивается в разных направлениях и имеет сегодня различные ответвления в силу своей глобальности и охвата многих фрагментов действительности. Многаспектность выбранной сферы предполагает ее кластеризацию и соответствующую работу с большим количеством языковых средств - их систематизации и  классификации. Такая предварительная работа </w:t>
      </w:r>
      <w:r w:rsidR="009D209A" w:rsidRPr="00D2384D">
        <w:rPr>
          <w:rFonts w:ascii="Times New Roman" w:hAnsi="Times New Roman" w:cs="Times New Roman"/>
          <w:sz w:val="28"/>
          <w:szCs w:val="28"/>
        </w:rPr>
        <w:t>позволит разработать программные</w:t>
      </w:r>
      <w:r w:rsidRPr="00D2384D">
        <w:rPr>
          <w:rFonts w:ascii="Times New Roman" w:hAnsi="Times New Roman" w:cs="Times New Roman"/>
          <w:sz w:val="28"/>
          <w:szCs w:val="28"/>
        </w:rPr>
        <w:t xml:space="preserve"> продукт</w:t>
      </w:r>
      <w:r w:rsidR="009D209A" w:rsidRPr="00D2384D">
        <w:rPr>
          <w:rFonts w:ascii="Times New Roman" w:hAnsi="Times New Roman" w:cs="Times New Roman"/>
          <w:sz w:val="28"/>
          <w:szCs w:val="28"/>
        </w:rPr>
        <w:t>ы</w:t>
      </w:r>
      <w:r w:rsidRPr="00D2384D">
        <w:rPr>
          <w:rFonts w:ascii="Times New Roman" w:hAnsi="Times New Roman" w:cs="Times New Roman"/>
          <w:sz w:val="28"/>
          <w:szCs w:val="28"/>
        </w:rPr>
        <w:t xml:space="preserve"> –</w:t>
      </w:r>
      <w:r w:rsidR="00BD1918" w:rsidRPr="00D2384D">
        <w:rPr>
          <w:rFonts w:ascii="Times New Roman" w:hAnsi="Times New Roman" w:cs="Times New Roman"/>
          <w:sz w:val="28"/>
          <w:szCs w:val="28"/>
        </w:rPr>
        <w:t xml:space="preserve"> </w:t>
      </w:r>
      <w:r w:rsidRPr="00D2384D">
        <w:rPr>
          <w:rFonts w:ascii="Times New Roman" w:hAnsi="Times New Roman" w:cs="Times New Roman"/>
          <w:sz w:val="28"/>
          <w:szCs w:val="28"/>
        </w:rPr>
        <w:t>модели</w:t>
      </w:r>
      <w:r w:rsidR="009D209A" w:rsidRPr="00D2384D">
        <w:rPr>
          <w:rFonts w:ascii="Times New Roman" w:hAnsi="Times New Roman" w:cs="Times New Roman"/>
          <w:sz w:val="28"/>
          <w:szCs w:val="28"/>
        </w:rPr>
        <w:t xml:space="preserve"> создания</w:t>
      </w:r>
      <w:r w:rsidRPr="00D2384D">
        <w:rPr>
          <w:rFonts w:ascii="Times New Roman" w:hAnsi="Times New Roman" w:cs="Times New Roman"/>
          <w:sz w:val="28"/>
          <w:szCs w:val="28"/>
        </w:rPr>
        <w:t xml:space="preserve"> тематических словарей</w:t>
      </w:r>
      <w:r w:rsidR="009D209A" w:rsidRPr="00D2384D">
        <w:rPr>
          <w:rFonts w:ascii="Times New Roman" w:hAnsi="Times New Roman" w:cs="Times New Roman"/>
          <w:sz w:val="28"/>
          <w:szCs w:val="28"/>
        </w:rPr>
        <w:t xml:space="preserve"> глаголов и словосочетаний</w:t>
      </w:r>
      <w:r w:rsidRPr="00D2384D">
        <w:rPr>
          <w:rFonts w:ascii="Times New Roman" w:hAnsi="Times New Roman" w:cs="Times New Roman"/>
          <w:sz w:val="28"/>
          <w:szCs w:val="28"/>
        </w:rPr>
        <w:t xml:space="preserve">, отражающих функционирование средств  </w:t>
      </w:r>
      <w:r w:rsidR="009D209A" w:rsidRPr="00D2384D">
        <w:rPr>
          <w:rFonts w:ascii="Times New Roman" w:hAnsi="Times New Roman" w:cs="Times New Roman"/>
          <w:sz w:val="28"/>
          <w:szCs w:val="28"/>
        </w:rPr>
        <w:t>языка</w:t>
      </w:r>
      <w:r w:rsidRPr="00D2384D">
        <w:rPr>
          <w:rFonts w:ascii="Times New Roman" w:hAnsi="Times New Roman" w:cs="Times New Roman"/>
          <w:sz w:val="28"/>
          <w:szCs w:val="28"/>
        </w:rPr>
        <w:t xml:space="preserve"> в процессе осуществления коммуникации в рамках экологических тем.  </w:t>
      </w:r>
    </w:p>
    <w:p w14:paraId="78BFD443" w14:textId="2F86E477" w:rsidR="00FB3F38" w:rsidRPr="00D2384D" w:rsidRDefault="00FB3F38" w:rsidP="00E7378C">
      <w:pPr>
        <w:spacing w:after="0" w:line="240" w:lineRule="auto"/>
        <w:ind w:firstLine="709"/>
        <w:jc w:val="both"/>
        <w:rPr>
          <w:rFonts w:ascii="Times New Roman" w:eastAsia="Times New Roman" w:hAnsi="Times New Roman" w:cs="Times New Roman"/>
          <w:sz w:val="28"/>
          <w:szCs w:val="28"/>
          <w:lang w:eastAsia="ru-RU"/>
        </w:rPr>
      </w:pPr>
      <w:r w:rsidRPr="00E7378C">
        <w:rPr>
          <w:rFonts w:ascii="Times New Roman" w:hAnsi="Times New Roman" w:cs="Times New Roman"/>
          <w:b/>
          <w:sz w:val="28"/>
          <w:szCs w:val="28"/>
        </w:rPr>
        <w:t>Актуальность темы исследования.</w:t>
      </w:r>
      <w:r w:rsidRPr="00D2384D">
        <w:rPr>
          <w:rFonts w:ascii="Times New Roman" w:hAnsi="Times New Roman" w:cs="Times New Roman"/>
          <w:b/>
          <w:sz w:val="28"/>
          <w:szCs w:val="28"/>
        </w:rPr>
        <w:t xml:space="preserve"> </w:t>
      </w:r>
      <w:r w:rsidRPr="00D2384D">
        <w:rPr>
          <w:rFonts w:ascii="Times New Roman" w:eastAsia="Times New Roman" w:hAnsi="Times New Roman" w:cs="Times New Roman"/>
          <w:sz w:val="28"/>
          <w:szCs w:val="28"/>
          <w:lang w:eastAsia="ru-RU"/>
        </w:rPr>
        <w:t xml:space="preserve">Исходя из современных направлений анализа текста, считаем важным аспектом для информационной деятельности семантический анализ текста. Как выяснилось, более 80% информационных действий связано со смысловой обработкой текста. Междисциплинарность информатики обосновывает </w:t>
      </w:r>
      <w:r w:rsidRPr="00D2384D">
        <w:rPr>
          <w:rFonts w:ascii="Times New Roman" w:eastAsia="Times New Roman" w:hAnsi="Times New Roman" w:cs="Times New Roman"/>
          <w:i/>
          <w:sz w:val="28"/>
          <w:szCs w:val="28"/>
          <w:lang w:eastAsia="ru-RU"/>
        </w:rPr>
        <w:t>актуальность нашего исследования</w:t>
      </w:r>
      <w:r w:rsidRPr="00D2384D">
        <w:rPr>
          <w:rFonts w:ascii="Times New Roman" w:eastAsia="Times New Roman" w:hAnsi="Times New Roman" w:cs="Times New Roman"/>
          <w:sz w:val="28"/>
          <w:szCs w:val="28"/>
          <w:lang w:eastAsia="ru-RU"/>
        </w:rPr>
        <w:t xml:space="preserve"> на тему «</w:t>
      </w:r>
      <w:r w:rsidRPr="00D2384D">
        <w:rPr>
          <w:rFonts w:ascii="Times New Roman" w:hAnsi="Times New Roman" w:cs="Times New Roman"/>
          <w:sz w:val="28"/>
          <w:szCs w:val="28"/>
        </w:rPr>
        <w:t>Разработка тематических словарей для систематизации ресурсов и алгоритмов автоматизации научно-информационного процесса</w:t>
      </w:r>
      <w:r w:rsidRPr="00D2384D">
        <w:rPr>
          <w:rFonts w:ascii="Times New Roman" w:eastAsia="Times New Roman" w:hAnsi="Times New Roman" w:cs="Times New Roman"/>
          <w:sz w:val="28"/>
          <w:szCs w:val="28"/>
          <w:lang w:eastAsia="ru-RU"/>
        </w:rPr>
        <w:t xml:space="preserve">». При этом тематические словари должны быть функциональными и основанными на каких-то определенных смысловых группировках языковых средств. Мы полагаем, что </w:t>
      </w:r>
      <w:r w:rsidR="00E01BB8" w:rsidRPr="00D2384D">
        <w:rPr>
          <w:rFonts w:ascii="Times New Roman" w:eastAsia="Times New Roman" w:hAnsi="Times New Roman" w:cs="Times New Roman"/>
          <w:sz w:val="28"/>
          <w:szCs w:val="28"/>
          <w:lang w:eastAsia="ru-RU"/>
        </w:rPr>
        <w:t xml:space="preserve">тематические </w:t>
      </w:r>
      <w:r w:rsidRPr="00D2384D">
        <w:rPr>
          <w:rFonts w:ascii="Times New Roman" w:eastAsia="Times New Roman" w:hAnsi="Times New Roman" w:cs="Times New Roman"/>
          <w:sz w:val="28"/>
          <w:szCs w:val="28"/>
          <w:lang w:eastAsia="ru-RU"/>
        </w:rPr>
        <w:t xml:space="preserve">словари должны быть </w:t>
      </w:r>
      <w:r w:rsidR="00E01BB8" w:rsidRPr="00D2384D">
        <w:rPr>
          <w:rFonts w:ascii="Times New Roman" w:eastAsia="Times New Roman" w:hAnsi="Times New Roman" w:cs="Times New Roman"/>
          <w:sz w:val="28"/>
          <w:szCs w:val="28"/>
          <w:lang w:eastAsia="ru-RU"/>
        </w:rPr>
        <w:t xml:space="preserve">ресурсами </w:t>
      </w:r>
      <w:r w:rsidRPr="00D2384D">
        <w:rPr>
          <w:rFonts w:ascii="Times New Roman" w:eastAsia="Times New Roman" w:hAnsi="Times New Roman" w:cs="Times New Roman"/>
          <w:sz w:val="28"/>
          <w:szCs w:val="28"/>
          <w:lang w:eastAsia="ru-RU"/>
        </w:rPr>
        <w:t xml:space="preserve">для </w:t>
      </w:r>
      <w:r w:rsidR="00E01BB8" w:rsidRPr="00D2384D">
        <w:rPr>
          <w:rFonts w:ascii="Times New Roman" w:eastAsia="Times New Roman" w:hAnsi="Times New Roman" w:cs="Times New Roman"/>
          <w:sz w:val="28"/>
          <w:szCs w:val="28"/>
          <w:lang w:eastAsia="ru-RU"/>
        </w:rPr>
        <w:lastRenderedPageBreak/>
        <w:t>класси</w:t>
      </w:r>
      <w:r w:rsidR="000C3BF0" w:rsidRPr="00D2384D">
        <w:rPr>
          <w:rFonts w:ascii="Times New Roman" w:eastAsia="Times New Roman" w:hAnsi="Times New Roman" w:cs="Times New Roman"/>
          <w:sz w:val="28"/>
          <w:szCs w:val="28"/>
          <w:lang w:eastAsia="ru-RU"/>
        </w:rPr>
        <w:t>ф</w:t>
      </w:r>
      <w:r w:rsidR="00E01BB8" w:rsidRPr="00D2384D">
        <w:rPr>
          <w:rFonts w:ascii="Times New Roman" w:eastAsia="Times New Roman" w:hAnsi="Times New Roman" w:cs="Times New Roman"/>
          <w:sz w:val="28"/>
          <w:szCs w:val="28"/>
          <w:lang w:eastAsia="ru-RU"/>
        </w:rPr>
        <w:t xml:space="preserve">икации и поиска материалов </w:t>
      </w:r>
      <w:r w:rsidRPr="00D2384D">
        <w:rPr>
          <w:rFonts w:ascii="Times New Roman" w:eastAsia="Times New Roman" w:hAnsi="Times New Roman" w:cs="Times New Roman"/>
          <w:sz w:val="28"/>
          <w:szCs w:val="28"/>
          <w:lang w:eastAsia="ru-RU"/>
        </w:rPr>
        <w:t xml:space="preserve">в определенной тематической области </w:t>
      </w:r>
      <w:r w:rsidR="00BD1918" w:rsidRPr="00D2384D">
        <w:rPr>
          <w:rFonts w:ascii="Times New Roman" w:eastAsia="Times New Roman" w:hAnsi="Times New Roman" w:cs="Times New Roman"/>
          <w:sz w:val="28"/>
          <w:szCs w:val="28"/>
          <w:lang w:eastAsia="ru-RU"/>
        </w:rPr>
        <w:t>знаний</w:t>
      </w:r>
      <w:r w:rsidRPr="00D2384D">
        <w:rPr>
          <w:rFonts w:ascii="Times New Roman" w:eastAsia="Times New Roman" w:hAnsi="Times New Roman" w:cs="Times New Roman"/>
          <w:sz w:val="28"/>
          <w:szCs w:val="28"/>
          <w:lang w:eastAsia="ru-RU"/>
        </w:rPr>
        <w:t xml:space="preserve">.  Такого рода словарей почти нет из-за того, что сама лингвистическая наука в большинстве случаев разрабатывает словари, </w:t>
      </w:r>
      <w:r w:rsidR="004832A7" w:rsidRPr="00D2384D">
        <w:rPr>
          <w:rFonts w:ascii="Times New Roman" w:eastAsia="Times New Roman" w:hAnsi="Times New Roman" w:cs="Times New Roman"/>
          <w:sz w:val="28"/>
          <w:szCs w:val="28"/>
          <w:lang w:eastAsia="ru-RU"/>
        </w:rPr>
        <w:t>которые могут быть</w:t>
      </w:r>
      <w:r w:rsidR="00874777" w:rsidRPr="00D2384D">
        <w:rPr>
          <w:rFonts w:ascii="Times New Roman" w:eastAsia="Times New Roman" w:hAnsi="Times New Roman" w:cs="Times New Roman"/>
          <w:sz w:val="28"/>
          <w:szCs w:val="28"/>
          <w:lang w:eastAsia="ru-RU"/>
        </w:rPr>
        <w:t xml:space="preserve"> </w:t>
      </w:r>
      <w:r w:rsidR="004832A7" w:rsidRPr="00D2384D">
        <w:rPr>
          <w:rFonts w:ascii="Times New Roman" w:eastAsia="Times New Roman" w:hAnsi="Times New Roman" w:cs="Times New Roman"/>
          <w:sz w:val="28"/>
          <w:szCs w:val="28"/>
          <w:lang w:eastAsia="ru-RU"/>
        </w:rPr>
        <w:t xml:space="preserve"> важны</w:t>
      </w:r>
      <w:r w:rsidRPr="00D2384D">
        <w:rPr>
          <w:rFonts w:ascii="Times New Roman" w:eastAsia="Times New Roman" w:hAnsi="Times New Roman" w:cs="Times New Roman"/>
          <w:sz w:val="28"/>
          <w:szCs w:val="28"/>
          <w:lang w:eastAsia="ru-RU"/>
        </w:rPr>
        <w:t xml:space="preserve"> для узких специалистов, и такая обработка тоже нужна, но продуктами такой информатизации данных будут пользоваться в основном узкие специалисты-лингвисты. Тогда как </w:t>
      </w:r>
      <w:r w:rsidR="00874777" w:rsidRPr="00D2384D">
        <w:rPr>
          <w:rFonts w:ascii="Times New Roman" w:eastAsia="Times New Roman" w:hAnsi="Times New Roman" w:cs="Times New Roman"/>
          <w:sz w:val="28"/>
          <w:szCs w:val="28"/>
          <w:lang w:val="kk-KZ" w:eastAsia="ru-RU"/>
        </w:rPr>
        <w:t xml:space="preserve">в целях </w:t>
      </w:r>
      <w:r w:rsidRPr="00D2384D">
        <w:rPr>
          <w:rFonts w:ascii="Times New Roman" w:eastAsia="Times New Roman" w:hAnsi="Times New Roman" w:cs="Times New Roman"/>
          <w:sz w:val="28"/>
          <w:szCs w:val="28"/>
          <w:lang w:eastAsia="ru-RU"/>
        </w:rPr>
        <w:t>широкого использования в р</w:t>
      </w:r>
      <w:r w:rsidR="00874777" w:rsidRPr="00D2384D">
        <w:rPr>
          <w:rFonts w:ascii="Times New Roman" w:eastAsia="Times New Roman" w:hAnsi="Times New Roman" w:cs="Times New Roman"/>
          <w:sz w:val="28"/>
          <w:szCs w:val="28"/>
          <w:lang w:eastAsia="ru-RU"/>
        </w:rPr>
        <w:t xml:space="preserve">азных сферах общественной жизни </w:t>
      </w:r>
      <w:r w:rsidR="00874777" w:rsidRPr="00D2384D">
        <w:rPr>
          <w:rFonts w:ascii="Times New Roman" w:eastAsia="Times New Roman" w:hAnsi="Times New Roman" w:cs="Times New Roman"/>
          <w:sz w:val="28"/>
          <w:szCs w:val="28"/>
          <w:lang w:val="kk-KZ" w:eastAsia="ru-RU"/>
        </w:rPr>
        <w:t xml:space="preserve">для разработки </w:t>
      </w:r>
      <w:r w:rsidRPr="00D2384D">
        <w:rPr>
          <w:rFonts w:ascii="Times New Roman" w:eastAsia="Times New Roman" w:hAnsi="Times New Roman" w:cs="Times New Roman"/>
          <w:sz w:val="28"/>
          <w:szCs w:val="28"/>
          <w:lang w:eastAsia="ru-RU"/>
        </w:rPr>
        <w:t xml:space="preserve">тематических словарей должны быть применены новые механизмы обработки информации. Поиск  методов создания тематических словарей, оптимально поддерживающих «мыслительные операции» говорящего, сегодня становится важным направлением в области развития платформы искусственного интеллекта. Автоматизация смыслового анализа текста послужит важным фактором для создания тематических словарей. </w:t>
      </w:r>
    </w:p>
    <w:p w14:paraId="723F0506" w14:textId="2C5E3CD6" w:rsidR="00FB3F38" w:rsidRPr="00D2384D" w:rsidRDefault="00FB3F38" w:rsidP="00E7378C">
      <w:pPr>
        <w:spacing w:after="0" w:line="240" w:lineRule="auto"/>
        <w:ind w:firstLine="709"/>
        <w:jc w:val="both"/>
        <w:rPr>
          <w:rFonts w:ascii="Times New Roman" w:eastAsia="Times New Roman" w:hAnsi="Times New Roman" w:cs="Times New Roman"/>
          <w:sz w:val="28"/>
          <w:szCs w:val="28"/>
          <w:lang w:eastAsia="ru-RU"/>
        </w:rPr>
      </w:pPr>
      <w:r w:rsidRPr="00D2384D">
        <w:rPr>
          <w:rFonts w:ascii="Times New Roman" w:eastAsia="Times New Roman" w:hAnsi="Times New Roman" w:cs="Times New Roman"/>
          <w:sz w:val="28"/>
          <w:szCs w:val="28"/>
          <w:lang w:eastAsia="ru-RU"/>
        </w:rPr>
        <w:t>При этом явным становится тот факт, что на современном этапе еще многие аспекты семантического анализа текста остаются нерешенными в лингвистической науке, что непременно сказывается и в области информатики. Требуется какая-то смысловая типология-надстройка неких семантических свойств текста, необходимо выявление механизма или механизмов семантической обработки текста вообще, которые потом станут основой для смысловой обработки текста любого информационного поля. В этом отношении актуальность нашего исследования подтверждается постановкой вопроса о способах правильного структурирования и представления информации в словарях семантического направления в целях обеспечения удобности и быст</w:t>
      </w:r>
      <w:r w:rsidR="00AA7AF9" w:rsidRPr="00D2384D">
        <w:rPr>
          <w:rFonts w:ascii="Times New Roman" w:eastAsia="Times New Roman" w:hAnsi="Times New Roman" w:cs="Times New Roman"/>
          <w:sz w:val="28"/>
          <w:szCs w:val="28"/>
          <w:lang w:eastAsia="ru-RU"/>
        </w:rPr>
        <w:t>роты поиска нужного материала.</w:t>
      </w:r>
    </w:p>
    <w:p w14:paraId="7D11C732" w14:textId="0EED4A5A" w:rsidR="00F501A7" w:rsidRPr="00D2384D" w:rsidRDefault="00FB3F38" w:rsidP="00E7378C">
      <w:pPr>
        <w:spacing w:after="0" w:line="240" w:lineRule="auto"/>
        <w:ind w:firstLine="709"/>
        <w:jc w:val="both"/>
        <w:rPr>
          <w:rFonts w:ascii="Times New Roman" w:hAnsi="Times New Roman" w:cs="Times New Roman"/>
          <w:bCs/>
          <w:sz w:val="28"/>
          <w:szCs w:val="28"/>
          <w:lang w:val="kk-KZ"/>
        </w:rPr>
      </w:pPr>
      <w:r w:rsidRPr="00D2384D">
        <w:rPr>
          <w:rFonts w:ascii="Times New Roman" w:hAnsi="Times New Roman" w:cs="Times New Roman"/>
          <w:b/>
          <w:bCs/>
          <w:sz w:val="28"/>
          <w:szCs w:val="28"/>
          <w:lang w:val="kk-KZ"/>
        </w:rPr>
        <w:t>Цель</w:t>
      </w:r>
      <w:r w:rsidRPr="00D2384D">
        <w:rPr>
          <w:rFonts w:ascii="Times New Roman" w:hAnsi="Times New Roman" w:cs="Times New Roman"/>
          <w:bCs/>
          <w:sz w:val="28"/>
          <w:szCs w:val="28"/>
          <w:lang w:val="kk-KZ"/>
        </w:rPr>
        <w:t xml:space="preserve"> </w:t>
      </w:r>
      <w:r w:rsidRPr="00D2384D">
        <w:rPr>
          <w:rFonts w:ascii="Times New Roman" w:hAnsi="Times New Roman" w:cs="Times New Roman"/>
          <w:sz w:val="28"/>
          <w:szCs w:val="28"/>
          <w:lang w:val="kk-KZ"/>
        </w:rPr>
        <w:t>данной работы является</w:t>
      </w:r>
      <w:r w:rsidRPr="00D2384D">
        <w:rPr>
          <w:rFonts w:ascii="Times New Roman" w:hAnsi="Times New Roman" w:cs="Times New Roman"/>
          <w:bCs/>
          <w:sz w:val="28"/>
          <w:szCs w:val="28"/>
          <w:lang w:val="kk-KZ"/>
        </w:rPr>
        <w:t xml:space="preserve"> </w:t>
      </w:r>
      <w:r w:rsidR="00F501A7" w:rsidRPr="00D2384D">
        <w:rPr>
          <w:rFonts w:ascii="Times New Roman" w:hAnsi="Times New Roman" w:cs="Times New Roman"/>
          <w:bCs/>
          <w:sz w:val="28"/>
          <w:szCs w:val="28"/>
          <w:lang w:val="kk-KZ"/>
        </w:rPr>
        <w:t xml:space="preserve">разработка </w:t>
      </w:r>
      <w:r w:rsidR="00ED2B51" w:rsidRPr="00D2384D">
        <w:rPr>
          <w:rFonts w:ascii="Times New Roman" w:hAnsi="Times New Roman" w:cs="Times New Roman"/>
          <w:bCs/>
          <w:sz w:val="28"/>
          <w:szCs w:val="28"/>
          <w:lang w:val="kk-KZ"/>
        </w:rPr>
        <w:t xml:space="preserve">прототипа </w:t>
      </w:r>
      <w:r w:rsidR="00761A90" w:rsidRPr="00D2384D">
        <w:rPr>
          <w:rFonts w:ascii="Times New Roman" w:hAnsi="Times New Roman" w:cs="Times New Roman"/>
          <w:bCs/>
          <w:sz w:val="28"/>
          <w:szCs w:val="28"/>
          <w:lang w:val="kk-KZ"/>
        </w:rPr>
        <w:t xml:space="preserve">информационной системы </w:t>
      </w:r>
      <w:r w:rsidR="00761A90" w:rsidRPr="00D2384D">
        <w:rPr>
          <w:rFonts w:ascii="Times New Roman" w:hAnsi="Times New Roman" w:cs="Times New Roman"/>
          <w:bCs/>
          <w:sz w:val="28"/>
          <w:szCs w:val="28"/>
        </w:rPr>
        <w:t>для систематизации  и поиска научных публикаций по экологии</w:t>
      </w:r>
      <w:r w:rsidR="00F501A7" w:rsidRPr="00D2384D">
        <w:rPr>
          <w:rFonts w:ascii="Times New Roman" w:hAnsi="Times New Roman" w:cs="Times New Roman"/>
          <w:bCs/>
          <w:sz w:val="28"/>
          <w:szCs w:val="28"/>
          <w:lang w:val="kk-KZ"/>
        </w:rPr>
        <w:t>.</w:t>
      </w:r>
    </w:p>
    <w:p w14:paraId="72DA0EF8" w14:textId="2E13C1D6" w:rsidR="00FB3F38" w:rsidRPr="00D2384D" w:rsidRDefault="00FB3F38" w:rsidP="00E7378C">
      <w:pPr>
        <w:spacing w:after="0" w:line="240" w:lineRule="auto"/>
        <w:ind w:firstLine="709"/>
        <w:jc w:val="both"/>
        <w:rPr>
          <w:rFonts w:ascii="Times New Roman" w:hAnsi="Times New Roman" w:cs="Times New Roman"/>
          <w:sz w:val="28"/>
          <w:szCs w:val="28"/>
        </w:rPr>
      </w:pPr>
      <w:r w:rsidRPr="00D2384D">
        <w:rPr>
          <w:rFonts w:ascii="Times New Roman" w:hAnsi="Times New Roman" w:cs="Times New Roman"/>
          <w:sz w:val="28"/>
          <w:szCs w:val="28"/>
          <w:lang w:val="kk-KZ"/>
        </w:rPr>
        <w:t xml:space="preserve">В соответствии с поставленной целью решаются следующие </w:t>
      </w:r>
      <w:r w:rsidRPr="00D2384D">
        <w:rPr>
          <w:rFonts w:ascii="Times New Roman" w:hAnsi="Times New Roman" w:cs="Times New Roman"/>
          <w:b/>
          <w:bCs/>
          <w:sz w:val="28"/>
          <w:szCs w:val="28"/>
          <w:lang w:val="kk-KZ"/>
        </w:rPr>
        <w:t>задачи исследования:</w:t>
      </w:r>
    </w:p>
    <w:p w14:paraId="531EB6D3" w14:textId="3F8412E8" w:rsidR="001E0EF1" w:rsidRPr="00D2384D" w:rsidRDefault="006A1FE9" w:rsidP="00E7378C">
      <w:pPr>
        <w:pStyle w:val="a3"/>
        <w:widowControl w:val="0"/>
        <w:numPr>
          <w:ilvl w:val="0"/>
          <w:numId w:val="1"/>
        </w:numPr>
        <w:tabs>
          <w:tab w:val="left" w:pos="993"/>
        </w:tabs>
        <w:suppressAutoHyphens/>
        <w:spacing w:after="0" w:line="240" w:lineRule="auto"/>
        <w:ind w:left="0" w:firstLine="709"/>
        <w:jc w:val="both"/>
        <w:rPr>
          <w:rFonts w:ascii="Times New Roman" w:hAnsi="Times New Roman" w:cs="Times New Roman"/>
          <w:sz w:val="28"/>
          <w:szCs w:val="28"/>
        </w:rPr>
      </w:pPr>
      <w:r w:rsidRPr="00D2384D">
        <w:rPr>
          <w:rFonts w:ascii="Times New Roman" w:hAnsi="Times New Roman" w:cs="Times New Roman"/>
          <w:sz w:val="28"/>
          <w:szCs w:val="28"/>
          <w:lang w:val="kk-KZ"/>
        </w:rPr>
        <w:t xml:space="preserve">составление базы научных текстов на казахском языке в тематическом поле </w:t>
      </w:r>
      <w:r>
        <w:rPr>
          <w:rFonts w:ascii="Times New Roman" w:hAnsi="Times New Roman" w:cs="Times New Roman"/>
          <w:sz w:val="28"/>
          <w:szCs w:val="28"/>
          <w:lang w:val="kk-KZ"/>
        </w:rPr>
        <w:t>«экология»</w:t>
      </w:r>
      <w:r w:rsidRPr="00D2384D">
        <w:rPr>
          <w:rFonts w:ascii="Times New Roman" w:hAnsi="Times New Roman" w:cs="Times New Roman"/>
          <w:sz w:val="28"/>
          <w:szCs w:val="28"/>
          <w:lang w:val="kk-KZ"/>
        </w:rPr>
        <w:t>;</w:t>
      </w:r>
    </w:p>
    <w:p w14:paraId="5C58A028" w14:textId="2E0CEF5D" w:rsidR="001E0EF1" w:rsidRPr="00D2384D" w:rsidRDefault="006A1FE9" w:rsidP="00E7378C">
      <w:pPr>
        <w:pStyle w:val="a3"/>
        <w:widowControl w:val="0"/>
        <w:numPr>
          <w:ilvl w:val="0"/>
          <w:numId w:val="1"/>
        </w:numPr>
        <w:tabs>
          <w:tab w:val="left" w:pos="993"/>
        </w:tabs>
        <w:suppressAutoHyphens/>
        <w:spacing w:after="0" w:line="240" w:lineRule="auto"/>
        <w:ind w:left="0" w:firstLine="709"/>
        <w:jc w:val="both"/>
        <w:rPr>
          <w:rFonts w:ascii="Times New Roman" w:hAnsi="Times New Roman" w:cs="Times New Roman"/>
          <w:sz w:val="28"/>
          <w:szCs w:val="28"/>
        </w:rPr>
      </w:pPr>
      <w:r w:rsidRPr="00D2384D">
        <w:rPr>
          <w:rFonts w:ascii="Times New Roman" w:hAnsi="Times New Roman" w:cs="Times New Roman"/>
          <w:sz w:val="28"/>
          <w:szCs w:val="28"/>
          <w:lang w:val="kk-KZ"/>
        </w:rPr>
        <w:t xml:space="preserve">создание модели </w:t>
      </w:r>
      <w:r w:rsidRPr="00D2384D">
        <w:rPr>
          <w:rFonts w:ascii="Times New Roman" w:hAnsi="Times New Roman" w:cs="Times New Roman"/>
          <w:bCs/>
          <w:sz w:val="28"/>
          <w:szCs w:val="28"/>
        </w:rPr>
        <w:t xml:space="preserve">обработки текстов для </w:t>
      </w:r>
      <w:r w:rsidRPr="00D2384D">
        <w:rPr>
          <w:rFonts w:ascii="Times New Roman" w:hAnsi="Times New Roman" w:cs="Times New Roman"/>
          <w:bCs/>
          <w:sz w:val="28"/>
          <w:szCs w:val="28"/>
          <w:lang w:val="kk-KZ"/>
        </w:rPr>
        <w:t>создания</w:t>
      </w:r>
      <w:r w:rsidRPr="00D2384D">
        <w:rPr>
          <w:rFonts w:ascii="Times New Roman" w:hAnsi="Times New Roman" w:cs="Times New Roman"/>
          <w:sz w:val="28"/>
          <w:szCs w:val="28"/>
          <w:lang w:val="kk-KZ"/>
        </w:rPr>
        <w:t xml:space="preserve"> тематического словаря глаголов и их сочетаемости;</w:t>
      </w:r>
    </w:p>
    <w:p w14:paraId="4F0500C3" w14:textId="72A11FAF" w:rsidR="001E0EF1" w:rsidRPr="00D2384D" w:rsidRDefault="006A1FE9" w:rsidP="00E7378C">
      <w:pPr>
        <w:pStyle w:val="a3"/>
        <w:widowControl w:val="0"/>
        <w:numPr>
          <w:ilvl w:val="0"/>
          <w:numId w:val="1"/>
        </w:numPr>
        <w:tabs>
          <w:tab w:val="left" w:pos="993"/>
        </w:tabs>
        <w:suppressAutoHyphens/>
        <w:spacing w:after="0" w:line="240" w:lineRule="auto"/>
        <w:ind w:left="0" w:firstLine="709"/>
        <w:jc w:val="both"/>
        <w:rPr>
          <w:rFonts w:ascii="Times New Roman" w:hAnsi="Times New Roman" w:cs="Times New Roman"/>
          <w:sz w:val="28"/>
          <w:szCs w:val="28"/>
        </w:rPr>
      </w:pPr>
      <w:r w:rsidRPr="00D2384D">
        <w:rPr>
          <w:rFonts w:ascii="Times New Roman" w:hAnsi="Times New Roman" w:cs="Times New Roman"/>
          <w:sz w:val="28"/>
          <w:szCs w:val="28"/>
          <w:lang w:val="kk-KZ"/>
        </w:rPr>
        <w:t>систематизация тематических глаголов и их сочетаемости по рубрикам мрнти и лсг глаголов;</w:t>
      </w:r>
    </w:p>
    <w:p w14:paraId="0DFB17B4" w14:textId="5B693238" w:rsidR="001E0EF1" w:rsidRPr="00D2384D" w:rsidRDefault="006A1FE9" w:rsidP="00E7378C">
      <w:pPr>
        <w:pStyle w:val="a3"/>
        <w:widowControl w:val="0"/>
        <w:numPr>
          <w:ilvl w:val="0"/>
          <w:numId w:val="1"/>
        </w:numPr>
        <w:tabs>
          <w:tab w:val="left" w:pos="993"/>
        </w:tabs>
        <w:suppressAutoHyphens/>
        <w:spacing w:after="0" w:line="240" w:lineRule="auto"/>
        <w:ind w:left="0" w:firstLine="709"/>
        <w:jc w:val="both"/>
        <w:rPr>
          <w:rFonts w:ascii="Times New Roman" w:hAnsi="Times New Roman" w:cs="Times New Roman"/>
          <w:sz w:val="28"/>
          <w:szCs w:val="28"/>
        </w:rPr>
      </w:pPr>
      <w:r w:rsidRPr="00D2384D">
        <w:rPr>
          <w:rFonts w:ascii="Times New Roman" w:hAnsi="Times New Roman" w:cs="Times New Roman"/>
          <w:sz w:val="28"/>
          <w:szCs w:val="28"/>
          <w:lang w:val="kk-KZ"/>
        </w:rPr>
        <w:t xml:space="preserve">разработка алгоритма классификации и поиска текстов в тематическом поле </w:t>
      </w:r>
      <w:r>
        <w:rPr>
          <w:rFonts w:ascii="Times New Roman" w:hAnsi="Times New Roman" w:cs="Times New Roman"/>
          <w:sz w:val="28"/>
          <w:szCs w:val="28"/>
          <w:lang w:val="kk-KZ"/>
        </w:rPr>
        <w:t>«экология»</w:t>
      </w:r>
      <w:r w:rsidRPr="00D2384D">
        <w:rPr>
          <w:rFonts w:ascii="Times New Roman" w:hAnsi="Times New Roman" w:cs="Times New Roman"/>
          <w:sz w:val="28"/>
          <w:szCs w:val="28"/>
          <w:lang w:val="kk-KZ"/>
        </w:rPr>
        <w:t>;</w:t>
      </w:r>
    </w:p>
    <w:p w14:paraId="199DD687" w14:textId="4C2195FE" w:rsidR="00F501A7" w:rsidRPr="00D2384D" w:rsidRDefault="006A1FE9" w:rsidP="00E7378C">
      <w:pPr>
        <w:pStyle w:val="a3"/>
        <w:widowControl w:val="0"/>
        <w:numPr>
          <w:ilvl w:val="0"/>
          <w:numId w:val="1"/>
        </w:numPr>
        <w:tabs>
          <w:tab w:val="left" w:pos="993"/>
        </w:tabs>
        <w:suppressAutoHyphens/>
        <w:spacing w:after="0" w:line="240" w:lineRule="auto"/>
        <w:ind w:left="0" w:firstLine="709"/>
        <w:jc w:val="both"/>
        <w:rPr>
          <w:rFonts w:ascii="Times New Roman" w:hAnsi="Times New Roman" w:cs="Times New Roman"/>
          <w:sz w:val="28"/>
          <w:szCs w:val="28"/>
        </w:rPr>
      </w:pPr>
      <w:r w:rsidRPr="00D2384D">
        <w:rPr>
          <w:rFonts w:ascii="Times New Roman" w:hAnsi="Times New Roman" w:cs="Times New Roman"/>
          <w:sz w:val="28"/>
          <w:szCs w:val="28"/>
          <w:lang w:val="kk-KZ"/>
        </w:rPr>
        <w:t xml:space="preserve">разработка прототипа информационной системы для классификации и </w:t>
      </w:r>
      <w:r w:rsidR="00761A90" w:rsidRPr="00D2384D">
        <w:rPr>
          <w:rFonts w:ascii="Times New Roman" w:hAnsi="Times New Roman" w:cs="Times New Roman"/>
          <w:sz w:val="28"/>
          <w:szCs w:val="28"/>
          <w:lang w:val="kk-KZ"/>
        </w:rPr>
        <w:t xml:space="preserve">поиска научных </w:t>
      </w:r>
      <w:r w:rsidR="000C5C96" w:rsidRPr="00D2384D">
        <w:rPr>
          <w:rFonts w:ascii="Times New Roman" w:hAnsi="Times New Roman" w:cs="Times New Roman"/>
          <w:sz w:val="28"/>
          <w:szCs w:val="28"/>
          <w:lang w:val="kk-KZ"/>
        </w:rPr>
        <w:t xml:space="preserve">публикаций в тематическом поле </w:t>
      </w:r>
      <w:r w:rsidR="00FA24F8">
        <w:rPr>
          <w:rFonts w:ascii="Times New Roman" w:hAnsi="Times New Roman" w:cs="Times New Roman"/>
          <w:sz w:val="28"/>
          <w:szCs w:val="28"/>
          <w:lang w:val="kk-KZ"/>
        </w:rPr>
        <w:t>«Экология»</w:t>
      </w:r>
      <w:r w:rsidR="000C5C96" w:rsidRPr="00D2384D">
        <w:rPr>
          <w:rFonts w:ascii="Times New Roman" w:hAnsi="Times New Roman" w:cs="Times New Roman"/>
          <w:sz w:val="28"/>
          <w:szCs w:val="28"/>
          <w:lang w:val="kk-KZ"/>
        </w:rPr>
        <w:t>.</w:t>
      </w:r>
    </w:p>
    <w:p w14:paraId="4C1A020B" w14:textId="5CC1752B" w:rsidR="001E0EF1" w:rsidRPr="00D2384D" w:rsidRDefault="00FB3F38" w:rsidP="00E7378C">
      <w:pPr>
        <w:widowControl w:val="0"/>
        <w:tabs>
          <w:tab w:val="left" w:pos="709"/>
        </w:tabs>
        <w:suppressAutoHyphens/>
        <w:spacing w:after="0" w:line="240" w:lineRule="auto"/>
        <w:ind w:firstLine="709"/>
        <w:jc w:val="both"/>
        <w:rPr>
          <w:rFonts w:ascii="Times New Roman" w:hAnsi="Times New Roman" w:cs="Times New Roman"/>
          <w:sz w:val="28"/>
          <w:szCs w:val="28"/>
        </w:rPr>
      </w:pPr>
      <w:r w:rsidRPr="00D2384D">
        <w:rPr>
          <w:rFonts w:ascii="Times New Roman" w:hAnsi="Times New Roman" w:cs="Times New Roman"/>
          <w:b/>
          <w:bCs/>
          <w:sz w:val="28"/>
          <w:szCs w:val="28"/>
          <w:lang w:val="kk-KZ"/>
        </w:rPr>
        <w:t xml:space="preserve">Объект исследования: </w:t>
      </w:r>
      <w:r w:rsidR="000C5C96" w:rsidRPr="00D2384D">
        <w:rPr>
          <w:rFonts w:ascii="Times New Roman" w:hAnsi="Times New Roman" w:cs="Times New Roman"/>
          <w:bCs/>
          <w:sz w:val="28"/>
          <w:szCs w:val="28"/>
          <w:lang w:val="kk-KZ"/>
        </w:rPr>
        <w:t>Научные тексты  на казахском языке конкретно</w:t>
      </w:r>
      <w:r w:rsidR="00874777" w:rsidRPr="00D2384D">
        <w:rPr>
          <w:rFonts w:ascii="Times New Roman" w:hAnsi="Times New Roman" w:cs="Times New Roman"/>
          <w:bCs/>
          <w:sz w:val="28"/>
          <w:szCs w:val="28"/>
          <w:lang w:val="kk-KZ"/>
        </w:rPr>
        <w:t xml:space="preserve">й  </w:t>
      </w:r>
      <w:r w:rsidR="000C5C96" w:rsidRPr="00D2384D">
        <w:rPr>
          <w:rFonts w:ascii="Times New Roman" w:hAnsi="Times New Roman" w:cs="Times New Roman"/>
          <w:bCs/>
          <w:sz w:val="28"/>
          <w:szCs w:val="28"/>
          <w:lang w:val="kk-KZ"/>
        </w:rPr>
        <w:t xml:space="preserve"> </w:t>
      </w:r>
      <w:r w:rsidR="00874777" w:rsidRPr="00D2384D">
        <w:rPr>
          <w:rFonts w:ascii="Times New Roman" w:hAnsi="Times New Roman" w:cs="Times New Roman"/>
          <w:bCs/>
          <w:sz w:val="28"/>
          <w:szCs w:val="28"/>
          <w:lang w:val="kk-KZ"/>
        </w:rPr>
        <w:t>тематического</w:t>
      </w:r>
      <w:r w:rsidR="000C5C96" w:rsidRPr="00D2384D">
        <w:rPr>
          <w:rFonts w:ascii="Times New Roman" w:hAnsi="Times New Roman" w:cs="Times New Roman"/>
          <w:bCs/>
          <w:sz w:val="28"/>
          <w:szCs w:val="28"/>
          <w:lang w:val="kk-KZ"/>
        </w:rPr>
        <w:t xml:space="preserve"> поля</w:t>
      </w:r>
      <w:r w:rsidR="00874777" w:rsidRPr="00D2384D">
        <w:rPr>
          <w:rFonts w:ascii="Times New Roman" w:hAnsi="Times New Roman" w:cs="Times New Roman"/>
          <w:bCs/>
          <w:sz w:val="28"/>
          <w:szCs w:val="28"/>
          <w:lang w:val="kk-KZ"/>
        </w:rPr>
        <w:t xml:space="preserve"> </w:t>
      </w:r>
      <w:r w:rsidR="00FA24F8">
        <w:rPr>
          <w:rFonts w:ascii="Times New Roman" w:hAnsi="Times New Roman" w:cs="Times New Roman"/>
          <w:bCs/>
          <w:sz w:val="28"/>
          <w:szCs w:val="28"/>
          <w:lang w:val="kk-KZ"/>
        </w:rPr>
        <w:t>«Экология»</w:t>
      </w:r>
      <w:r w:rsidR="000C5C96" w:rsidRPr="00D2384D">
        <w:rPr>
          <w:rFonts w:ascii="Times New Roman" w:hAnsi="Times New Roman" w:cs="Times New Roman"/>
          <w:bCs/>
          <w:sz w:val="28"/>
          <w:szCs w:val="28"/>
          <w:lang w:val="kk-KZ"/>
        </w:rPr>
        <w:t>.</w:t>
      </w:r>
    </w:p>
    <w:p w14:paraId="488F2AD0" w14:textId="47D13FB3" w:rsidR="00874777" w:rsidRPr="00D2384D" w:rsidRDefault="00FB3F38" w:rsidP="00E7378C">
      <w:pPr>
        <w:spacing w:after="0" w:line="240" w:lineRule="auto"/>
        <w:ind w:firstLine="709"/>
        <w:jc w:val="both"/>
        <w:rPr>
          <w:rFonts w:ascii="Times New Roman" w:hAnsi="Times New Roman" w:cs="Times New Roman"/>
          <w:bCs/>
          <w:sz w:val="28"/>
          <w:szCs w:val="28"/>
        </w:rPr>
      </w:pPr>
      <w:r w:rsidRPr="00D2384D">
        <w:rPr>
          <w:rFonts w:ascii="Times New Roman" w:hAnsi="Times New Roman" w:cs="Times New Roman"/>
          <w:b/>
          <w:bCs/>
          <w:sz w:val="28"/>
          <w:szCs w:val="28"/>
          <w:lang w:val="kk-KZ"/>
        </w:rPr>
        <w:t xml:space="preserve">Предмет исследования: </w:t>
      </w:r>
      <w:r w:rsidR="00F501A7" w:rsidRPr="00D2384D">
        <w:rPr>
          <w:rFonts w:ascii="Times New Roman" w:hAnsi="Times New Roman" w:cs="Times New Roman"/>
          <w:bCs/>
          <w:sz w:val="28"/>
          <w:szCs w:val="28"/>
          <w:lang w:val="kk-KZ"/>
        </w:rPr>
        <w:t>Словарь тематических глаголов и их сочетаемости</w:t>
      </w:r>
      <w:r w:rsidR="0035330B" w:rsidRPr="00D2384D">
        <w:rPr>
          <w:rFonts w:ascii="Times New Roman" w:hAnsi="Times New Roman" w:cs="Times New Roman"/>
          <w:bCs/>
          <w:sz w:val="28"/>
          <w:szCs w:val="28"/>
          <w:lang w:val="kk-KZ"/>
        </w:rPr>
        <w:t xml:space="preserve"> как</w:t>
      </w:r>
      <w:r w:rsidR="00F501A7" w:rsidRPr="00D2384D">
        <w:rPr>
          <w:rFonts w:ascii="Times New Roman" w:hAnsi="Times New Roman" w:cs="Times New Roman"/>
          <w:b/>
          <w:bCs/>
          <w:sz w:val="28"/>
          <w:szCs w:val="28"/>
          <w:lang w:val="kk-KZ"/>
        </w:rPr>
        <w:t xml:space="preserve"> </w:t>
      </w:r>
      <w:r w:rsidR="0035330B" w:rsidRPr="00D2384D">
        <w:rPr>
          <w:rFonts w:ascii="Times New Roman" w:hAnsi="Times New Roman" w:cs="Times New Roman"/>
          <w:bCs/>
          <w:sz w:val="28"/>
          <w:szCs w:val="28"/>
          <w:lang w:val="kk-KZ"/>
        </w:rPr>
        <w:t>и</w:t>
      </w:r>
      <w:r w:rsidR="00F501A7" w:rsidRPr="00D2384D">
        <w:rPr>
          <w:rFonts w:ascii="Times New Roman" w:hAnsi="Times New Roman" w:cs="Times New Roman"/>
          <w:bCs/>
          <w:sz w:val="28"/>
          <w:szCs w:val="28"/>
          <w:lang w:val="kk-KZ"/>
        </w:rPr>
        <w:t xml:space="preserve">нформационная система для поиска и классификации публикаций в тематическом поле </w:t>
      </w:r>
      <w:r w:rsidR="00FA24F8">
        <w:rPr>
          <w:rFonts w:ascii="Times New Roman" w:hAnsi="Times New Roman" w:cs="Times New Roman"/>
          <w:bCs/>
          <w:sz w:val="28"/>
          <w:szCs w:val="28"/>
          <w:lang w:val="kk-KZ"/>
        </w:rPr>
        <w:t>«Экология»</w:t>
      </w:r>
      <w:r w:rsidR="00F501A7" w:rsidRPr="00D2384D">
        <w:rPr>
          <w:rFonts w:ascii="Times New Roman" w:hAnsi="Times New Roman" w:cs="Times New Roman"/>
          <w:bCs/>
          <w:sz w:val="28"/>
          <w:szCs w:val="28"/>
        </w:rPr>
        <w:t>.</w:t>
      </w:r>
      <w:r w:rsidR="00874777" w:rsidRPr="00D2384D">
        <w:rPr>
          <w:rFonts w:ascii="Times New Roman" w:hAnsi="Times New Roman" w:cs="Times New Roman"/>
          <w:bCs/>
          <w:sz w:val="28"/>
          <w:szCs w:val="28"/>
        </w:rPr>
        <w:t xml:space="preserve"> </w:t>
      </w:r>
    </w:p>
    <w:p w14:paraId="7976E3A5" w14:textId="1DA0940A" w:rsidR="00F501A7" w:rsidRPr="00D2384D" w:rsidRDefault="00FB3F38" w:rsidP="00E7378C">
      <w:pPr>
        <w:spacing w:after="0" w:line="240" w:lineRule="auto"/>
        <w:ind w:firstLine="709"/>
        <w:jc w:val="both"/>
        <w:rPr>
          <w:rFonts w:ascii="Times New Roman" w:hAnsi="Times New Roman" w:cs="Times New Roman"/>
          <w:bCs/>
          <w:sz w:val="28"/>
          <w:szCs w:val="28"/>
        </w:rPr>
      </w:pPr>
      <w:r w:rsidRPr="00D2384D">
        <w:rPr>
          <w:rFonts w:ascii="Times New Roman" w:hAnsi="Times New Roman" w:cs="Times New Roman"/>
          <w:b/>
          <w:bCs/>
          <w:sz w:val="28"/>
          <w:szCs w:val="28"/>
        </w:rPr>
        <w:t>Научная новизна исследования</w:t>
      </w:r>
      <w:r w:rsidRPr="00D2384D">
        <w:rPr>
          <w:rFonts w:ascii="Times New Roman" w:hAnsi="Times New Roman" w:cs="Times New Roman"/>
          <w:bCs/>
          <w:sz w:val="28"/>
          <w:szCs w:val="28"/>
        </w:rPr>
        <w:t xml:space="preserve">: </w:t>
      </w:r>
    </w:p>
    <w:p w14:paraId="6FB5ADF0" w14:textId="4438E218" w:rsidR="00F501A7" w:rsidRPr="00D2384D" w:rsidRDefault="006A1FE9" w:rsidP="00E7378C">
      <w:pPr>
        <w:pStyle w:val="a3"/>
        <w:numPr>
          <w:ilvl w:val="0"/>
          <w:numId w:val="14"/>
        </w:numPr>
        <w:tabs>
          <w:tab w:val="clear" w:pos="720"/>
          <w:tab w:val="num" w:pos="0"/>
          <w:tab w:val="left" w:pos="993"/>
        </w:tabs>
        <w:spacing w:after="0" w:line="240" w:lineRule="auto"/>
        <w:ind w:left="0" w:firstLine="709"/>
        <w:jc w:val="both"/>
        <w:rPr>
          <w:rFonts w:ascii="Times New Roman" w:hAnsi="Times New Roman" w:cs="Times New Roman"/>
          <w:bCs/>
          <w:sz w:val="28"/>
          <w:szCs w:val="28"/>
        </w:rPr>
      </w:pPr>
      <w:r w:rsidRPr="00D2384D">
        <w:rPr>
          <w:rFonts w:ascii="Times New Roman" w:hAnsi="Times New Roman" w:cs="Times New Roman"/>
          <w:bCs/>
          <w:sz w:val="28"/>
          <w:szCs w:val="28"/>
          <w:lang w:val="kk-KZ"/>
        </w:rPr>
        <w:lastRenderedPageBreak/>
        <w:t>п</w:t>
      </w:r>
      <w:r w:rsidR="00F501A7" w:rsidRPr="00D2384D">
        <w:rPr>
          <w:rFonts w:ascii="Times New Roman" w:hAnsi="Times New Roman" w:cs="Times New Roman"/>
          <w:bCs/>
          <w:sz w:val="28"/>
          <w:szCs w:val="28"/>
          <w:lang w:val="kk-KZ"/>
        </w:rPr>
        <w:t xml:space="preserve">редложена модель </w:t>
      </w:r>
      <w:r w:rsidR="00761A90" w:rsidRPr="00D2384D">
        <w:rPr>
          <w:rFonts w:ascii="Times New Roman" w:hAnsi="Times New Roman" w:cs="Times New Roman"/>
          <w:bCs/>
          <w:sz w:val="28"/>
          <w:szCs w:val="28"/>
        </w:rPr>
        <w:t xml:space="preserve">обработки текстов для </w:t>
      </w:r>
      <w:r w:rsidR="00F501A7" w:rsidRPr="00D2384D">
        <w:rPr>
          <w:rFonts w:ascii="Times New Roman" w:hAnsi="Times New Roman" w:cs="Times New Roman"/>
          <w:bCs/>
          <w:sz w:val="28"/>
          <w:szCs w:val="28"/>
          <w:lang w:val="kk-KZ"/>
        </w:rPr>
        <w:t xml:space="preserve">создания тематических словарей глоголов и их сочетаемости в тематическом поле </w:t>
      </w:r>
      <w:r w:rsidR="00FA24F8">
        <w:rPr>
          <w:rFonts w:ascii="Times New Roman" w:hAnsi="Times New Roman" w:cs="Times New Roman"/>
          <w:bCs/>
          <w:sz w:val="28"/>
          <w:szCs w:val="28"/>
          <w:lang w:val="kk-KZ"/>
        </w:rPr>
        <w:t>«Экология»</w:t>
      </w:r>
      <w:r w:rsidR="00F501A7" w:rsidRPr="00D2384D">
        <w:rPr>
          <w:rFonts w:ascii="Times New Roman" w:hAnsi="Times New Roman" w:cs="Times New Roman"/>
          <w:bCs/>
          <w:sz w:val="28"/>
          <w:szCs w:val="28"/>
          <w:lang w:val="kk-KZ"/>
        </w:rPr>
        <w:t>;</w:t>
      </w:r>
    </w:p>
    <w:p w14:paraId="6F36DF59" w14:textId="0D578976" w:rsidR="00F501A7" w:rsidRPr="00D2384D" w:rsidRDefault="006A1FE9" w:rsidP="00E7378C">
      <w:pPr>
        <w:numPr>
          <w:ilvl w:val="0"/>
          <w:numId w:val="14"/>
        </w:numPr>
        <w:tabs>
          <w:tab w:val="left" w:pos="993"/>
        </w:tabs>
        <w:spacing w:after="0" w:line="240" w:lineRule="auto"/>
        <w:ind w:left="0" w:firstLine="709"/>
        <w:jc w:val="both"/>
        <w:rPr>
          <w:rFonts w:ascii="Times New Roman" w:hAnsi="Times New Roman" w:cs="Times New Roman"/>
          <w:bCs/>
          <w:sz w:val="28"/>
          <w:szCs w:val="28"/>
        </w:rPr>
      </w:pPr>
      <w:r w:rsidRPr="00D2384D">
        <w:rPr>
          <w:rFonts w:ascii="Times New Roman" w:hAnsi="Times New Roman" w:cs="Times New Roman"/>
          <w:bCs/>
          <w:sz w:val="28"/>
          <w:szCs w:val="28"/>
          <w:lang w:val="kk-KZ"/>
        </w:rPr>
        <w:t>п</w:t>
      </w:r>
      <w:r w:rsidR="00761A90" w:rsidRPr="00D2384D">
        <w:rPr>
          <w:rFonts w:ascii="Times New Roman" w:hAnsi="Times New Roman" w:cs="Times New Roman"/>
          <w:bCs/>
          <w:sz w:val="28"/>
          <w:szCs w:val="28"/>
          <w:lang w:val="kk-KZ"/>
        </w:rPr>
        <w:t>редложена база</w:t>
      </w:r>
      <w:r w:rsidR="000C5C96" w:rsidRPr="00D2384D">
        <w:rPr>
          <w:rFonts w:ascii="Times New Roman" w:hAnsi="Times New Roman" w:cs="Times New Roman"/>
          <w:bCs/>
          <w:sz w:val="28"/>
          <w:szCs w:val="28"/>
          <w:lang w:val="kk-KZ"/>
        </w:rPr>
        <w:t xml:space="preserve"> тематических глаголов и их сочетаемости по</w:t>
      </w:r>
      <w:r w:rsidR="00761A90" w:rsidRPr="00D2384D">
        <w:rPr>
          <w:rFonts w:ascii="Times New Roman" w:hAnsi="Times New Roman" w:cs="Times New Roman"/>
          <w:bCs/>
          <w:sz w:val="28"/>
          <w:szCs w:val="28"/>
          <w:lang w:val="kk-KZ"/>
        </w:rPr>
        <w:t xml:space="preserve"> экологии,</w:t>
      </w:r>
      <w:r w:rsidR="000C5C96" w:rsidRPr="00D2384D">
        <w:rPr>
          <w:rFonts w:ascii="Times New Roman" w:hAnsi="Times New Roman" w:cs="Times New Roman"/>
          <w:bCs/>
          <w:sz w:val="28"/>
          <w:szCs w:val="28"/>
          <w:lang w:val="kk-KZ"/>
        </w:rPr>
        <w:t xml:space="preserve"> рубрикам МРНТИ и ЛСГ глаголов;</w:t>
      </w:r>
    </w:p>
    <w:p w14:paraId="27443628" w14:textId="4B552CB2" w:rsidR="00FB3F38" w:rsidRPr="00D2384D" w:rsidRDefault="006A1FE9" w:rsidP="00E7378C">
      <w:pPr>
        <w:numPr>
          <w:ilvl w:val="0"/>
          <w:numId w:val="14"/>
        </w:numPr>
        <w:tabs>
          <w:tab w:val="left" w:pos="993"/>
        </w:tabs>
        <w:spacing w:after="0" w:line="240" w:lineRule="auto"/>
        <w:ind w:left="0" w:firstLine="709"/>
        <w:jc w:val="both"/>
        <w:rPr>
          <w:rFonts w:ascii="Times New Roman" w:hAnsi="Times New Roman" w:cs="Times New Roman"/>
          <w:bCs/>
          <w:sz w:val="28"/>
          <w:szCs w:val="28"/>
        </w:rPr>
      </w:pPr>
      <w:r w:rsidRPr="00D2384D">
        <w:rPr>
          <w:rFonts w:ascii="Times New Roman" w:hAnsi="Times New Roman" w:cs="Times New Roman"/>
          <w:bCs/>
          <w:sz w:val="28"/>
          <w:szCs w:val="28"/>
          <w:lang w:val="kk-KZ"/>
        </w:rPr>
        <w:t>п</w:t>
      </w:r>
      <w:r w:rsidR="00E92C94" w:rsidRPr="00D2384D">
        <w:rPr>
          <w:rFonts w:ascii="Times New Roman" w:hAnsi="Times New Roman" w:cs="Times New Roman"/>
          <w:bCs/>
          <w:sz w:val="28"/>
          <w:szCs w:val="28"/>
          <w:lang w:val="kk-KZ"/>
        </w:rPr>
        <w:t>редставлен а</w:t>
      </w:r>
      <w:r w:rsidR="000C5C96" w:rsidRPr="00D2384D">
        <w:rPr>
          <w:rFonts w:ascii="Times New Roman" w:hAnsi="Times New Roman" w:cs="Times New Roman"/>
          <w:bCs/>
          <w:sz w:val="28"/>
          <w:szCs w:val="28"/>
          <w:lang w:val="kk-KZ"/>
        </w:rPr>
        <w:t xml:space="preserve">лгоритм классификации и поиска текстов в тематическом поле </w:t>
      </w:r>
      <w:r w:rsidR="00FA24F8">
        <w:rPr>
          <w:rFonts w:ascii="Times New Roman" w:hAnsi="Times New Roman" w:cs="Times New Roman"/>
          <w:bCs/>
          <w:sz w:val="28"/>
          <w:szCs w:val="28"/>
          <w:lang w:val="kk-KZ"/>
        </w:rPr>
        <w:t>«Экология»</w:t>
      </w:r>
      <w:r w:rsidR="000C5C96" w:rsidRPr="00D2384D">
        <w:rPr>
          <w:rFonts w:ascii="Times New Roman" w:hAnsi="Times New Roman" w:cs="Times New Roman"/>
          <w:bCs/>
          <w:sz w:val="28"/>
          <w:szCs w:val="28"/>
          <w:lang w:val="kk-KZ"/>
        </w:rPr>
        <w:t>.</w:t>
      </w:r>
      <w:r w:rsidR="00761A90" w:rsidRPr="00D2384D">
        <w:rPr>
          <w:rFonts w:ascii="Times New Roman" w:hAnsi="Times New Roman" w:cs="Times New Roman"/>
          <w:bCs/>
          <w:sz w:val="28"/>
          <w:szCs w:val="28"/>
        </w:rPr>
        <w:t xml:space="preserve"> </w:t>
      </w:r>
    </w:p>
    <w:p w14:paraId="7EDE5DF1" w14:textId="2AD97928" w:rsidR="00FB3F38" w:rsidRPr="00D2384D" w:rsidRDefault="00A86CC0" w:rsidP="00E7378C">
      <w:pPr>
        <w:spacing w:after="0" w:line="240" w:lineRule="auto"/>
        <w:ind w:firstLine="709"/>
        <w:jc w:val="both"/>
        <w:rPr>
          <w:rFonts w:ascii="Times New Roman" w:hAnsi="Times New Roman" w:cs="Times New Roman"/>
          <w:bCs/>
          <w:sz w:val="28"/>
          <w:szCs w:val="28"/>
        </w:rPr>
      </w:pPr>
      <w:r w:rsidRPr="00D2384D">
        <w:rPr>
          <w:rFonts w:ascii="Times New Roman" w:hAnsi="Times New Roman" w:cs="Times New Roman"/>
          <w:bCs/>
          <w:sz w:val="28"/>
          <w:szCs w:val="28"/>
        </w:rPr>
        <w:t xml:space="preserve">Аналоги бумажных </w:t>
      </w:r>
      <w:r w:rsidR="00FB3F38" w:rsidRPr="00D2384D">
        <w:rPr>
          <w:rFonts w:ascii="Times New Roman" w:hAnsi="Times New Roman" w:cs="Times New Roman"/>
          <w:bCs/>
          <w:sz w:val="28"/>
          <w:szCs w:val="28"/>
        </w:rPr>
        <w:t>верси</w:t>
      </w:r>
      <w:r w:rsidR="00E92C94" w:rsidRPr="00D2384D">
        <w:rPr>
          <w:rFonts w:ascii="Times New Roman" w:hAnsi="Times New Roman" w:cs="Times New Roman"/>
          <w:bCs/>
          <w:sz w:val="28"/>
          <w:szCs w:val="28"/>
        </w:rPr>
        <w:t>й</w:t>
      </w:r>
      <w:r w:rsidR="00FB3F38" w:rsidRPr="00D2384D">
        <w:rPr>
          <w:rFonts w:ascii="Times New Roman" w:hAnsi="Times New Roman" w:cs="Times New Roman"/>
          <w:bCs/>
          <w:sz w:val="28"/>
          <w:szCs w:val="28"/>
        </w:rPr>
        <w:t xml:space="preserve"> предлагаемых нами словарей  отсутствуют, так как лингвистическая наука </w:t>
      </w:r>
      <w:r w:rsidR="00E92C94" w:rsidRPr="00D2384D">
        <w:rPr>
          <w:rFonts w:ascii="Times New Roman" w:hAnsi="Times New Roman" w:cs="Times New Roman"/>
          <w:bCs/>
          <w:sz w:val="28"/>
          <w:szCs w:val="28"/>
          <w:lang w:val="en-GB"/>
        </w:rPr>
        <w:t>XIX</w:t>
      </w:r>
      <w:r w:rsidR="00E92C94" w:rsidRPr="00D2384D">
        <w:rPr>
          <w:rFonts w:ascii="Times New Roman" w:hAnsi="Times New Roman" w:cs="Times New Roman"/>
          <w:bCs/>
          <w:sz w:val="28"/>
          <w:szCs w:val="28"/>
        </w:rPr>
        <w:t>-</w:t>
      </w:r>
      <w:r w:rsidR="00E92C94" w:rsidRPr="00D2384D">
        <w:rPr>
          <w:rFonts w:ascii="Times New Roman" w:hAnsi="Times New Roman" w:cs="Times New Roman"/>
          <w:bCs/>
          <w:sz w:val="28"/>
          <w:szCs w:val="28"/>
          <w:lang w:val="en-GB"/>
        </w:rPr>
        <w:t>XX</w:t>
      </w:r>
      <w:r w:rsidR="00FB3F38" w:rsidRPr="00D2384D">
        <w:rPr>
          <w:rFonts w:ascii="Times New Roman" w:hAnsi="Times New Roman" w:cs="Times New Roman"/>
          <w:bCs/>
          <w:sz w:val="28"/>
          <w:szCs w:val="28"/>
        </w:rPr>
        <w:t xml:space="preserve"> вв. </w:t>
      </w:r>
      <w:r w:rsidR="007C2A9F" w:rsidRPr="00D2384D">
        <w:rPr>
          <w:rFonts w:ascii="Times New Roman" w:hAnsi="Times New Roman" w:cs="Times New Roman"/>
          <w:bCs/>
          <w:sz w:val="28"/>
          <w:szCs w:val="28"/>
        </w:rPr>
        <w:t xml:space="preserve">была ориентирована на </w:t>
      </w:r>
      <w:r w:rsidR="004832A7" w:rsidRPr="00D2384D">
        <w:rPr>
          <w:rFonts w:ascii="Times New Roman" w:hAnsi="Times New Roman" w:cs="Times New Roman"/>
          <w:bCs/>
          <w:sz w:val="28"/>
          <w:szCs w:val="28"/>
        </w:rPr>
        <w:t xml:space="preserve">языковую </w:t>
      </w:r>
      <w:r w:rsidR="00FB3F38" w:rsidRPr="00D2384D">
        <w:rPr>
          <w:rFonts w:ascii="Times New Roman" w:hAnsi="Times New Roman" w:cs="Times New Roman"/>
          <w:bCs/>
          <w:sz w:val="28"/>
          <w:szCs w:val="28"/>
        </w:rPr>
        <w:t>систему, когда акцент делался на такие уровни языка, как фонетика, лексикология, словообразование, морфология и синтаксис. При этом каждый уровень имел свою систему единиц, которые были изучены и описаны основательно. Проведенный анализ позволил нам подтвердить новизну нашей работы в компьютерной лингвистике.</w:t>
      </w:r>
    </w:p>
    <w:p w14:paraId="33C6D658" w14:textId="77777777" w:rsidR="00FB3F38" w:rsidRPr="00D2384D" w:rsidRDefault="00FB3F38" w:rsidP="00E7378C">
      <w:pPr>
        <w:spacing w:after="0" w:line="240" w:lineRule="auto"/>
        <w:ind w:firstLine="709"/>
        <w:jc w:val="both"/>
        <w:rPr>
          <w:rFonts w:ascii="Times New Roman" w:hAnsi="Times New Roman" w:cs="Times New Roman"/>
          <w:bCs/>
          <w:sz w:val="28"/>
          <w:szCs w:val="28"/>
        </w:rPr>
      </w:pPr>
      <w:r w:rsidRPr="00D2384D">
        <w:rPr>
          <w:rFonts w:ascii="Times New Roman" w:hAnsi="Times New Roman" w:cs="Times New Roman"/>
          <w:b/>
          <w:bCs/>
          <w:sz w:val="28"/>
          <w:szCs w:val="28"/>
        </w:rPr>
        <w:t>Достоверность и обоснование</w:t>
      </w:r>
      <w:r w:rsidRPr="00D2384D">
        <w:rPr>
          <w:rFonts w:ascii="Times New Roman" w:hAnsi="Times New Roman" w:cs="Times New Roman"/>
          <w:bCs/>
          <w:sz w:val="28"/>
          <w:szCs w:val="28"/>
        </w:rPr>
        <w:t>. Обоснованность и достоверность результатов подтверждаются проведенным всесторонним анализом литературных источников по теме исследования и проведенным экспериментом по обучению статистическим методам. На основании трудов известных зарубежных и отечественных ученых в области компьютерной лингвистики в исследовании выбраны и применены модели и методы для автоматизации обработки текста на основе статистических методов. Произведен учет всех факторов при вычислении частотности слов в документе, функции классификации глаголов (ЛСГ), оптимизатора обучения и метрики. Достоверность выполненных работ обосновывается публикацией выводов исследования в рецензируемом журнале и внедрением системы в учебный процесс ПГУ имени С. Торайгырова.</w:t>
      </w:r>
    </w:p>
    <w:p w14:paraId="3D29A802" w14:textId="2E5877D2" w:rsidR="00F501A7" w:rsidRPr="00D2384D" w:rsidRDefault="00FB3F38" w:rsidP="00E7378C">
      <w:pPr>
        <w:spacing w:after="0" w:line="240" w:lineRule="auto"/>
        <w:ind w:firstLine="709"/>
        <w:jc w:val="both"/>
        <w:rPr>
          <w:rFonts w:ascii="Times New Roman" w:hAnsi="Times New Roman" w:cs="Times New Roman"/>
          <w:bCs/>
          <w:sz w:val="28"/>
          <w:szCs w:val="28"/>
        </w:rPr>
      </w:pPr>
      <w:r w:rsidRPr="00D2384D">
        <w:rPr>
          <w:rFonts w:ascii="Times New Roman" w:hAnsi="Times New Roman" w:cs="Times New Roman"/>
          <w:b/>
          <w:bCs/>
          <w:sz w:val="28"/>
          <w:szCs w:val="28"/>
        </w:rPr>
        <w:t>Теоретическая значимость исследования:</w:t>
      </w:r>
      <w:r w:rsidRPr="00D2384D">
        <w:rPr>
          <w:rFonts w:ascii="Times New Roman" w:hAnsi="Times New Roman" w:cs="Times New Roman"/>
          <w:bCs/>
          <w:sz w:val="28"/>
          <w:szCs w:val="28"/>
        </w:rPr>
        <w:t xml:space="preserve"> </w:t>
      </w:r>
      <w:r w:rsidR="002F601E" w:rsidRPr="00D2384D">
        <w:rPr>
          <w:rFonts w:ascii="Times New Roman" w:hAnsi="Times New Roman" w:cs="Times New Roman"/>
          <w:bCs/>
          <w:sz w:val="28"/>
          <w:szCs w:val="28"/>
        </w:rPr>
        <w:t>Полученные</w:t>
      </w:r>
      <w:r w:rsidR="00F501A7" w:rsidRPr="00D2384D">
        <w:rPr>
          <w:rFonts w:ascii="Times New Roman" w:hAnsi="Times New Roman" w:cs="Times New Roman"/>
          <w:bCs/>
          <w:sz w:val="28"/>
          <w:szCs w:val="28"/>
        </w:rPr>
        <w:t xml:space="preserve"> в ходе иссле</w:t>
      </w:r>
      <w:r w:rsidR="00ED2B51" w:rsidRPr="00D2384D">
        <w:rPr>
          <w:rFonts w:ascii="Times New Roman" w:hAnsi="Times New Roman" w:cs="Times New Roman"/>
          <w:bCs/>
          <w:sz w:val="28"/>
          <w:szCs w:val="28"/>
        </w:rPr>
        <w:t>дования методы разработки</w:t>
      </w:r>
      <w:r w:rsidR="00F501A7" w:rsidRPr="00D2384D">
        <w:rPr>
          <w:rFonts w:ascii="Times New Roman" w:hAnsi="Times New Roman" w:cs="Times New Roman"/>
          <w:bCs/>
          <w:sz w:val="28"/>
          <w:szCs w:val="28"/>
        </w:rPr>
        <w:t xml:space="preserve"> тематичес</w:t>
      </w:r>
      <w:r w:rsidR="00ED2B51" w:rsidRPr="00D2384D">
        <w:rPr>
          <w:rFonts w:ascii="Times New Roman" w:hAnsi="Times New Roman" w:cs="Times New Roman"/>
          <w:bCs/>
          <w:sz w:val="28"/>
          <w:szCs w:val="28"/>
        </w:rPr>
        <w:t>кого словаря могут быть приняты</w:t>
      </w:r>
      <w:r w:rsidR="00F501A7" w:rsidRPr="00D2384D">
        <w:rPr>
          <w:rFonts w:ascii="Times New Roman" w:hAnsi="Times New Roman" w:cs="Times New Roman"/>
          <w:bCs/>
          <w:sz w:val="28"/>
          <w:szCs w:val="28"/>
        </w:rPr>
        <w:t xml:space="preserve"> за основу разработок словарей для разных сфер научно-информационного процесса. База ЛСГ глаголов</w:t>
      </w:r>
      <w:r w:rsidR="00E92C94" w:rsidRPr="00D2384D">
        <w:rPr>
          <w:rFonts w:ascii="Times New Roman" w:hAnsi="Times New Roman" w:cs="Times New Roman"/>
          <w:bCs/>
          <w:sz w:val="28"/>
          <w:szCs w:val="28"/>
        </w:rPr>
        <w:t xml:space="preserve"> </w:t>
      </w:r>
      <w:r w:rsidR="006A0F5C" w:rsidRPr="00D2384D">
        <w:rPr>
          <w:rFonts w:ascii="Times New Roman" w:hAnsi="Times New Roman" w:cs="Times New Roman"/>
          <w:bCs/>
          <w:sz w:val="28"/>
          <w:szCs w:val="28"/>
        </w:rPr>
        <w:t>в</w:t>
      </w:r>
      <w:r w:rsidR="00E92C94" w:rsidRPr="00D2384D">
        <w:rPr>
          <w:rFonts w:ascii="Times New Roman" w:hAnsi="Times New Roman" w:cs="Times New Roman"/>
          <w:bCs/>
          <w:sz w:val="28"/>
          <w:szCs w:val="28"/>
        </w:rPr>
        <w:t xml:space="preserve"> статистических вариациях</w:t>
      </w:r>
      <w:r w:rsidR="00F501A7" w:rsidRPr="00D2384D">
        <w:rPr>
          <w:rFonts w:ascii="Times New Roman" w:hAnsi="Times New Roman" w:cs="Times New Roman"/>
          <w:bCs/>
          <w:sz w:val="28"/>
          <w:szCs w:val="28"/>
        </w:rPr>
        <w:t xml:space="preserve"> </w:t>
      </w:r>
      <w:r w:rsidR="00E92C94" w:rsidRPr="00D2384D">
        <w:rPr>
          <w:rFonts w:ascii="Times New Roman" w:hAnsi="Times New Roman" w:cs="Times New Roman"/>
          <w:bCs/>
          <w:sz w:val="28"/>
          <w:szCs w:val="28"/>
        </w:rPr>
        <w:t xml:space="preserve">в зависимости от тематической области </w:t>
      </w:r>
      <w:r w:rsidR="00F501A7" w:rsidRPr="00D2384D">
        <w:rPr>
          <w:rFonts w:ascii="Times New Roman" w:hAnsi="Times New Roman" w:cs="Times New Roman"/>
          <w:bCs/>
          <w:sz w:val="28"/>
          <w:szCs w:val="28"/>
        </w:rPr>
        <w:t>представляет теоретический интерес для лингвистов.</w:t>
      </w:r>
    </w:p>
    <w:p w14:paraId="5AF27326" w14:textId="1BBFF666" w:rsidR="00F501A7" w:rsidRPr="00642008" w:rsidRDefault="00FB3F38" w:rsidP="00E7378C">
      <w:pPr>
        <w:spacing w:after="0" w:line="240" w:lineRule="auto"/>
        <w:ind w:firstLine="709"/>
        <w:jc w:val="both"/>
        <w:rPr>
          <w:rFonts w:ascii="Times New Roman" w:hAnsi="Times New Roman" w:cs="Times New Roman"/>
          <w:bCs/>
          <w:sz w:val="28"/>
          <w:szCs w:val="28"/>
        </w:rPr>
      </w:pPr>
      <w:r w:rsidRPr="00D2384D">
        <w:rPr>
          <w:rFonts w:ascii="Times New Roman" w:hAnsi="Times New Roman" w:cs="Times New Roman"/>
          <w:b/>
          <w:bCs/>
          <w:sz w:val="28"/>
          <w:szCs w:val="28"/>
        </w:rPr>
        <w:t>Практическая значимость исследования:</w:t>
      </w:r>
      <w:r w:rsidRPr="00D2384D">
        <w:rPr>
          <w:rFonts w:ascii="Times New Roman" w:hAnsi="Times New Roman" w:cs="Times New Roman"/>
          <w:bCs/>
          <w:sz w:val="28"/>
          <w:szCs w:val="28"/>
        </w:rPr>
        <w:t xml:space="preserve"> </w:t>
      </w:r>
      <w:r w:rsidR="00F501A7" w:rsidRPr="00D2384D">
        <w:rPr>
          <w:rFonts w:ascii="Times New Roman" w:hAnsi="Times New Roman" w:cs="Times New Roman"/>
          <w:bCs/>
          <w:sz w:val="28"/>
          <w:szCs w:val="28"/>
        </w:rPr>
        <w:t xml:space="preserve">Информационная система для поиска и классификации публикаций в тематическом поле </w:t>
      </w:r>
      <w:r w:rsidR="00FA24F8">
        <w:rPr>
          <w:rFonts w:ascii="Times New Roman" w:hAnsi="Times New Roman" w:cs="Times New Roman"/>
          <w:bCs/>
          <w:sz w:val="28"/>
          <w:szCs w:val="28"/>
        </w:rPr>
        <w:t>«Экология»</w:t>
      </w:r>
      <w:r w:rsidR="00F501A7" w:rsidRPr="00D2384D">
        <w:rPr>
          <w:rFonts w:ascii="Times New Roman" w:hAnsi="Times New Roman" w:cs="Times New Roman"/>
          <w:bCs/>
          <w:sz w:val="28"/>
          <w:szCs w:val="28"/>
        </w:rPr>
        <w:t xml:space="preserve"> может быть использована в научных исследованиях</w:t>
      </w:r>
      <w:r w:rsidR="002F601E" w:rsidRPr="00D2384D">
        <w:rPr>
          <w:rFonts w:ascii="Times New Roman" w:hAnsi="Times New Roman" w:cs="Times New Roman"/>
          <w:bCs/>
          <w:sz w:val="28"/>
          <w:szCs w:val="28"/>
        </w:rPr>
        <w:t>, в электронных репозитори</w:t>
      </w:r>
      <w:r w:rsidR="00E92C94" w:rsidRPr="00D2384D">
        <w:rPr>
          <w:rFonts w:ascii="Times New Roman" w:hAnsi="Times New Roman" w:cs="Times New Roman"/>
          <w:bCs/>
          <w:sz w:val="28"/>
          <w:szCs w:val="28"/>
        </w:rPr>
        <w:t>я</w:t>
      </w:r>
      <w:r w:rsidR="002F601E" w:rsidRPr="00D2384D">
        <w:rPr>
          <w:rFonts w:ascii="Times New Roman" w:hAnsi="Times New Roman" w:cs="Times New Roman"/>
          <w:bCs/>
          <w:sz w:val="28"/>
          <w:szCs w:val="28"/>
        </w:rPr>
        <w:t>х</w:t>
      </w:r>
      <w:r w:rsidR="00F501A7" w:rsidRPr="00D2384D">
        <w:rPr>
          <w:rFonts w:ascii="Times New Roman" w:hAnsi="Times New Roman" w:cs="Times New Roman"/>
          <w:bCs/>
          <w:sz w:val="28"/>
          <w:szCs w:val="28"/>
        </w:rPr>
        <w:t xml:space="preserve">, а также в </w:t>
      </w:r>
      <w:r w:rsidR="00F501A7" w:rsidRPr="00642008">
        <w:rPr>
          <w:rFonts w:ascii="Times New Roman" w:hAnsi="Times New Roman" w:cs="Times New Roman"/>
          <w:bCs/>
          <w:sz w:val="28"/>
          <w:szCs w:val="28"/>
        </w:rPr>
        <w:t>организациях экологической направленности.</w:t>
      </w:r>
    </w:p>
    <w:p w14:paraId="2820E91E" w14:textId="77777777" w:rsidR="00FB3F38" w:rsidRPr="00642008" w:rsidRDefault="00FB3F38" w:rsidP="00E7378C">
      <w:pPr>
        <w:spacing w:after="0" w:line="240" w:lineRule="auto"/>
        <w:ind w:firstLine="709"/>
        <w:jc w:val="both"/>
        <w:rPr>
          <w:rFonts w:ascii="Times New Roman" w:hAnsi="Times New Roman" w:cs="Times New Roman"/>
          <w:b/>
          <w:bCs/>
          <w:sz w:val="28"/>
          <w:szCs w:val="28"/>
        </w:rPr>
      </w:pPr>
      <w:r w:rsidRPr="00642008">
        <w:rPr>
          <w:rFonts w:ascii="Times New Roman" w:hAnsi="Times New Roman" w:cs="Times New Roman"/>
          <w:b/>
          <w:bCs/>
          <w:sz w:val="28"/>
          <w:szCs w:val="28"/>
        </w:rPr>
        <w:t>Положения, выносимые на защиту:</w:t>
      </w:r>
    </w:p>
    <w:p w14:paraId="3C1AB771" w14:textId="44290C73" w:rsidR="001E0EF1" w:rsidRPr="00642008" w:rsidRDefault="006A1FE9" w:rsidP="00E7378C">
      <w:pPr>
        <w:numPr>
          <w:ilvl w:val="0"/>
          <w:numId w:val="15"/>
        </w:numPr>
        <w:tabs>
          <w:tab w:val="left" w:pos="993"/>
        </w:tabs>
        <w:spacing w:after="0" w:line="240" w:lineRule="auto"/>
        <w:ind w:left="0" w:firstLine="709"/>
        <w:jc w:val="both"/>
        <w:rPr>
          <w:rFonts w:ascii="Times New Roman" w:hAnsi="Times New Roman" w:cs="Times New Roman"/>
          <w:bCs/>
          <w:sz w:val="28"/>
          <w:szCs w:val="28"/>
        </w:rPr>
      </w:pPr>
      <w:r w:rsidRPr="00642008">
        <w:rPr>
          <w:rFonts w:ascii="Times New Roman" w:hAnsi="Times New Roman" w:cs="Times New Roman"/>
          <w:bCs/>
          <w:sz w:val="28"/>
          <w:szCs w:val="28"/>
        </w:rPr>
        <w:t>м</w:t>
      </w:r>
      <w:r w:rsidR="000C5C96" w:rsidRPr="00642008">
        <w:rPr>
          <w:rFonts w:ascii="Times New Roman" w:hAnsi="Times New Roman" w:cs="Times New Roman"/>
          <w:bCs/>
          <w:sz w:val="28"/>
          <w:szCs w:val="28"/>
        </w:rPr>
        <w:t xml:space="preserve">одель </w:t>
      </w:r>
      <w:r w:rsidR="002F601E" w:rsidRPr="00642008">
        <w:rPr>
          <w:rFonts w:ascii="Times New Roman" w:hAnsi="Times New Roman" w:cs="Times New Roman"/>
          <w:bCs/>
          <w:sz w:val="28"/>
          <w:szCs w:val="28"/>
        </w:rPr>
        <w:t>обработки данных дл</w:t>
      </w:r>
      <w:r w:rsidR="008E49D7" w:rsidRPr="00642008">
        <w:rPr>
          <w:rFonts w:ascii="Times New Roman" w:hAnsi="Times New Roman" w:cs="Times New Roman"/>
          <w:bCs/>
          <w:sz w:val="28"/>
          <w:szCs w:val="28"/>
        </w:rPr>
        <w:t>я</w:t>
      </w:r>
      <w:r w:rsidR="002F601E" w:rsidRPr="00642008">
        <w:rPr>
          <w:rFonts w:ascii="Times New Roman" w:hAnsi="Times New Roman" w:cs="Times New Roman"/>
          <w:bCs/>
          <w:sz w:val="28"/>
          <w:szCs w:val="28"/>
        </w:rPr>
        <w:t xml:space="preserve"> создания тематического словаря</w:t>
      </w:r>
      <w:r w:rsidR="008E49D7" w:rsidRPr="00642008">
        <w:rPr>
          <w:rFonts w:ascii="Times New Roman" w:hAnsi="Times New Roman" w:cs="Times New Roman"/>
          <w:bCs/>
          <w:sz w:val="28"/>
          <w:szCs w:val="28"/>
        </w:rPr>
        <w:t xml:space="preserve"> гла</w:t>
      </w:r>
      <w:r w:rsidR="000C5C96" w:rsidRPr="00642008">
        <w:rPr>
          <w:rFonts w:ascii="Times New Roman" w:hAnsi="Times New Roman" w:cs="Times New Roman"/>
          <w:bCs/>
          <w:sz w:val="28"/>
          <w:szCs w:val="28"/>
        </w:rPr>
        <w:t xml:space="preserve">голов и их сочетаемости в тематическом поле </w:t>
      </w:r>
      <w:r w:rsidR="00FA24F8">
        <w:rPr>
          <w:rFonts w:ascii="Times New Roman" w:hAnsi="Times New Roman" w:cs="Times New Roman"/>
          <w:bCs/>
          <w:sz w:val="28"/>
          <w:szCs w:val="28"/>
        </w:rPr>
        <w:t>«Экология»</w:t>
      </w:r>
      <w:r w:rsidR="000C5C96" w:rsidRPr="00642008">
        <w:rPr>
          <w:rFonts w:ascii="Times New Roman" w:hAnsi="Times New Roman" w:cs="Times New Roman"/>
          <w:bCs/>
          <w:sz w:val="28"/>
          <w:szCs w:val="28"/>
        </w:rPr>
        <w:t>;</w:t>
      </w:r>
    </w:p>
    <w:p w14:paraId="51193247" w14:textId="3046E317" w:rsidR="001E0EF1" w:rsidRPr="00642008" w:rsidRDefault="006A1FE9" w:rsidP="00E7378C">
      <w:pPr>
        <w:numPr>
          <w:ilvl w:val="0"/>
          <w:numId w:val="15"/>
        </w:numPr>
        <w:tabs>
          <w:tab w:val="left" w:pos="993"/>
        </w:tabs>
        <w:spacing w:after="0" w:line="240" w:lineRule="auto"/>
        <w:ind w:left="0" w:firstLine="709"/>
        <w:jc w:val="both"/>
        <w:rPr>
          <w:rFonts w:ascii="Times New Roman" w:hAnsi="Times New Roman" w:cs="Times New Roman"/>
          <w:bCs/>
          <w:sz w:val="28"/>
          <w:szCs w:val="28"/>
        </w:rPr>
      </w:pPr>
      <w:r w:rsidRPr="00642008">
        <w:rPr>
          <w:rFonts w:ascii="Times New Roman" w:hAnsi="Times New Roman" w:cs="Times New Roman"/>
          <w:bCs/>
          <w:sz w:val="28"/>
          <w:szCs w:val="28"/>
        </w:rPr>
        <w:t>б</w:t>
      </w:r>
      <w:r w:rsidR="000C5C96" w:rsidRPr="00642008">
        <w:rPr>
          <w:rFonts w:ascii="Times New Roman" w:hAnsi="Times New Roman" w:cs="Times New Roman"/>
          <w:bCs/>
          <w:sz w:val="28"/>
          <w:szCs w:val="28"/>
        </w:rPr>
        <w:t>аза тематических глаголов и их сочетаемости по</w:t>
      </w:r>
      <w:r w:rsidR="002F601E" w:rsidRPr="00642008">
        <w:rPr>
          <w:rFonts w:ascii="Times New Roman" w:hAnsi="Times New Roman" w:cs="Times New Roman"/>
          <w:bCs/>
          <w:sz w:val="28"/>
          <w:szCs w:val="28"/>
        </w:rPr>
        <w:t xml:space="preserve"> экологии,</w:t>
      </w:r>
      <w:r w:rsidR="008E49D7" w:rsidRPr="00642008">
        <w:rPr>
          <w:rFonts w:ascii="Times New Roman" w:hAnsi="Times New Roman" w:cs="Times New Roman"/>
          <w:bCs/>
          <w:sz w:val="28"/>
          <w:szCs w:val="28"/>
        </w:rPr>
        <w:t xml:space="preserve"> рубрикам МРНТИ и база ЛСГ </w:t>
      </w:r>
      <w:r w:rsidR="000C5C96" w:rsidRPr="00642008">
        <w:rPr>
          <w:rFonts w:ascii="Times New Roman" w:hAnsi="Times New Roman" w:cs="Times New Roman"/>
          <w:bCs/>
          <w:sz w:val="28"/>
          <w:szCs w:val="28"/>
        </w:rPr>
        <w:t>глаголов;</w:t>
      </w:r>
    </w:p>
    <w:p w14:paraId="4EAABCE9" w14:textId="76281F97" w:rsidR="001E0EF1" w:rsidRPr="00642008" w:rsidRDefault="006A1FE9" w:rsidP="00E7378C">
      <w:pPr>
        <w:numPr>
          <w:ilvl w:val="0"/>
          <w:numId w:val="15"/>
        </w:numPr>
        <w:tabs>
          <w:tab w:val="left" w:pos="993"/>
        </w:tabs>
        <w:spacing w:after="0" w:line="240" w:lineRule="auto"/>
        <w:ind w:left="0" w:firstLine="709"/>
        <w:jc w:val="both"/>
        <w:rPr>
          <w:rFonts w:ascii="Times New Roman" w:hAnsi="Times New Roman" w:cs="Times New Roman"/>
          <w:bCs/>
          <w:sz w:val="28"/>
          <w:szCs w:val="28"/>
        </w:rPr>
      </w:pPr>
      <w:r w:rsidRPr="00642008">
        <w:rPr>
          <w:rFonts w:ascii="Times New Roman" w:hAnsi="Times New Roman" w:cs="Times New Roman"/>
          <w:bCs/>
          <w:sz w:val="28"/>
          <w:szCs w:val="28"/>
        </w:rPr>
        <w:t>а</w:t>
      </w:r>
      <w:r w:rsidR="000C5C96" w:rsidRPr="00642008">
        <w:rPr>
          <w:rFonts w:ascii="Times New Roman" w:hAnsi="Times New Roman" w:cs="Times New Roman"/>
          <w:bCs/>
          <w:sz w:val="28"/>
          <w:szCs w:val="28"/>
        </w:rPr>
        <w:t xml:space="preserve">лгоритм классификации и поиска текстов в тематическом поле </w:t>
      </w:r>
      <w:r w:rsidR="00FA24F8">
        <w:rPr>
          <w:rFonts w:ascii="Times New Roman" w:hAnsi="Times New Roman" w:cs="Times New Roman"/>
          <w:bCs/>
          <w:sz w:val="28"/>
          <w:szCs w:val="28"/>
        </w:rPr>
        <w:t>«Экология»</w:t>
      </w:r>
      <w:r w:rsidR="000C5C96" w:rsidRPr="00642008">
        <w:rPr>
          <w:rFonts w:ascii="Times New Roman" w:hAnsi="Times New Roman" w:cs="Times New Roman"/>
          <w:bCs/>
          <w:sz w:val="28"/>
          <w:szCs w:val="28"/>
        </w:rPr>
        <w:t>;</w:t>
      </w:r>
    </w:p>
    <w:p w14:paraId="071E1ECC" w14:textId="4621A702" w:rsidR="001E0EF1" w:rsidRPr="00642008" w:rsidRDefault="006A1FE9" w:rsidP="00E7378C">
      <w:pPr>
        <w:numPr>
          <w:ilvl w:val="0"/>
          <w:numId w:val="15"/>
        </w:numPr>
        <w:tabs>
          <w:tab w:val="left" w:pos="993"/>
        </w:tabs>
        <w:spacing w:after="0" w:line="240" w:lineRule="auto"/>
        <w:ind w:left="0" w:firstLine="709"/>
        <w:jc w:val="both"/>
        <w:rPr>
          <w:rFonts w:ascii="Times New Roman" w:hAnsi="Times New Roman" w:cs="Times New Roman"/>
          <w:bCs/>
          <w:sz w:val="28"/>
          <w:szCs w:val="28"/>
        </w:rPr>
      </w:pPr>
      <w:r w:rsidRPr="00642008">
        <w:rPr>
          <w:rFonts w:ascii="Times New Roman" w:hAnsi="Times New Roman" w:cs="Times New Roman"/>
          <w:bCs/>
          <w:sz w:val="28"/>
          <w:szCs w:val="28"/>
        </w:rPr>
        <w:t>п</w:t>
      </w:r>
      <w:r w:rsidR="008E49D7" w:rsidRPr="00642008">
        <w:rPr>
          <w:rFonts w:ascii="Times New Roman" w:hAnsi="Times New Roman" w:cs="Times New Roman"/>
          <w:bCs/>
          <w:sz w:val="28"/>
          <w:szCs w:val="28"/>
        </w:rPr>
        <w:t>рототип информационной системы</w:t>
      </w:r>
      <w:r w:rsidR="000C5C96" w:rsidRPr="00642008">
        <w:rPr>
          <w:rFonts w:ascii="Times New Roman" w:hAnsi="Times New Roman" w:cs="Times New Roman"/>
          <w:bCs/>
          <w:sz w:val="28"/>
          <w:szCs w:val="28"/>
        </w:rPr>
        <w:t xml:space="preserve"> для поиска и классификации публикаций в тематическом поле </w:t>
      </w:r>
      <w:r w:rsidR="00FA24F8">
        <w:rPr>
          <w:rFonts w:ascii="Times New Roman" w:hAnsi="Times New Roman" w:cs="Times New Roman"/>
          <w:bCs/>
          <w:sz w:val="28"/>
          <w:szCs w:val="28"/>
        </w:rPr>
        <w:t>«Экология»</w:t>
      </w:r>
      <w:r w:rsidR="000C5C96" w:rsidRPr="00642008">
        <w:rPr>
          <w:rFonts w:ascii="Times New Roman" w:hAnsi="Times New Roman" w:cs="Times New Roman"/>
          <w:bCs/>
          <w:sz w:val="28"/>
          <w:szCs w:val="28"/>
        </w:rPr>
        <w:t>.</w:t>
      </w:r>
    </w:p>
    <w:p w14:paraId="28E28343" w14:textId="0159C5FC" w:rsidR="00FB3F38" w:rsidRPr="00642008" w:rsidRDefault="00FB3F38" w:rsidP="00E7378C">
      <w:pPr>
        <w:spacing w:after="0" w:line="240" w:lineRule="auto"/>
        <w:ind w:firstLine="709"/>
        <w:jc w:val="both"/>
        <w:rPr>
          <w:rFonts w:ascii="Times New Roman" w:hAnsi="Times New Roman" w:cs="Times New Roman"/>
          <w:bCs/>
          <w:strike/>
          <w:sz w:val="28"/>
          <w:szCs w:val="28"/>
        </w:rPr>
      </w:pPr>
      <w:r w:rsidRPr="00642008">
        <w:rPr>
          <w:rFonts w:ascii="Times New Roman" w:hAnsi="Times New Roman" w:cs="Times New Roman"/>
          <w:b/>
          <w:bCs/>
          <w:sz w:val="28"/>
          <w:szCs w:val="28"/>
        </w:rPr>
        <w:lastRenderedPageBreak/>
        <w:t>Личный вклад соискателя.</w:t>
      </w:r>
      <w:r w:rsidRPr="00642008">
        <w:rPr>
          <w:rFonts w:ascii="Times New Roman" w:hAnsi="Times New Roman" w:cs="Times New Roman"/>
          <w:bCs/>
          <w:sz w:val="28"/>
          <w:szCs w:val="28"/>
        </w:rPr>
        <w:t xml:space="preserve"> Алгоритмизация представления содержания функциональных тематических словарей впервые сделана автором на примере сф</w:t>
      </w:r>
      <w:r w:rsidR="008E49D7" w:rsidRPr="00642008">
        <w:rPr>
          <w:rFonts w:ascii="Times New Roman" w:hAnsi="Times New Roman" w:cs="Times New Roman"/>
          <w:bCs/>
          <w:sz w:val="28"/>
          <w:szCs w:val="28"/>
        </w:rPr>
        <w:t>еры экологии. Пре</w:t>
      </w:r>
      <w:r w:rsidR="00E92C94" w:rsidRPr="00642008">
        <w:rPr>
          <w:rFonts w:ascii="Times New Roman" w:hAnsi="Times New Roman" w:cs="Times New Roman"/>
          <w:bCs/>
          <w:sz w:val="28"/>
          <w:szCs w:val="28"/>
        </w:rPr>
        <w:t xml:space="preserve">дложенная функциональная модель </w:t>
      </w:r>
      <w:r w:rsidR="008E49D7" w:rsidRPr="00642008">
        <w:rPr>
          <w:rFonts w:ascii="Times New Roman" w:hAnsi="Times New Roman" w:cs="Times New Roman"/>
          <w:bCs/>
          <w:sz w:val="28"/>
          <w:szCs w:val="28"/>
        </w:rPr>
        <w:t>тематического словаря является</w:t>
      </w:r>
      <w:r w:rsidRPr="00642008">
        <w:rPr>
          <w:rFonts w:ascii="Times New Roman" w:hAnsi="Times New Roman" w:cs="Times New Roman"/>
          <w:bCs/>
          <w:sz w:val="28"/>
          <w:szCs w:val="28"/>
        </w:rPr>
        <w:t xml:space="preserve"> результатом авторских изысканий.</w:t>
      </w:r>
      <w:r w:rsidRPr="00642008">
        <w:rPr>
          <w:rFonts w:ascii="Times New Roman" w:hAnsi="Times New Roman" w:cs="Times New Roman"/>
          <w:bCs/>
          <w:strike/>
          <w:sz w:val="28"/>
          <w:szCs w:val="28"/>
        </w:rPr>
        <w:t xml:space="preserve">  </w:t>
      </w:r>
    </w:p>
    <w:p w14:paraId="14D27004" w14:textId="2B416B80" w:rsidR="00FB3F38" w:rsidRPr="00642008" w:rsidRDefault="00FB3F38" w:rsidP="00E7378C">
      <w:pPr>
        <w:pStyle w:val="a3"/>
        <w:tabs>
          <w:tab w:val="left" w:pos="993"/>
        </w:tabs>
        <w:spacing w:after="0" w:line="240" w:lineRule="auto"/>
        <w:ind w:left="0" w:firstLine="709"/>
        <w:jc w:val="both"/>
        <w:rPr>
          <w:rFonts w:ascii="Times New Roman" w:hAnsi="Times New Roman" w:cs="Times New Roman"/>
          <w:sz w:val="28"/>
          <w:szCs w:val="28"/>
        </w:rPr>
      </w:pPr>
      <w:r w:rsidRPr="00642008">
        <w:rPr>
          <w:rFonts w:ascii="Times New Roman" w:hAnsi="Times New Roman" w:cs="Times New Roman"/>
          <w:b/>
          <w:bCs/>
          <w:sz w:val="28"/>
          <w:szCs w:val="28"/>
        </w:rPr>
        <w:t>Апробация результатов исследовани</w:t>
      </w:r>
      <w:r w:rsidR="00E92C94" w:rsidRPr="00642008">
        <w:rPr>
          <w:rFonts w:ascii="Times New Roman" w:hAnsi="Times New Roman" w:cs="Times New Roman"/>
          <w:b/>
          <w:bCs/>
          <w:sz w:val="28"/>
          <w:szCs w:val="28"/>
        </w:rPr>
        <w:t>я</w:t>
      </w:r>
      <w:r w:rsidRPr="00642008">
        <w:rPr>
          <w:rFonts w:ascii="Times New Roman" w:hAnsi="Times New Roman" w:cs="Times New Roman"/>
          <w:b/>
          <w:bCs/>
          <w:i/>
          <w:sz w:val="28"/>
          <w:szCs w:val="28"/>
        </w:rPr>
        <w:t xml:space="preserve">. </w:t>
      </w:r>
      <w:r w:rsidRPr="00642008">
        <w:rPr>
          <w:rFonts w:ascii="Times New Roman" w:hAnsi="Times New Roman" w:cs="Times New Roman"/>
          <w:bCs/>
          <w:sz w:val="28"/>
          <w:szCs w:val="28"/>
        </w:rPr>
        <w:t xml:space="preserve"> </w:t>
      </w:r>
      <w:r w:rsidRPr="00642008">
        <w:rPr>
          <w:rFonts w:ascii="Times New Roman" w:hAnsi="Times New Roman" w:cs="Times New Roman"/>
          <w:sz w:val="28"/>
          <w:szCs w:val="28"/>
        </w:rPr>
        <w:t>Апробация работы проходила на базе Павлодарского государственного университета имени С.</w:t>
      </w:r>
      <w:r w:rsidRPr="00642008">
        <w:rPr>
          <w:rFonts w:ascii="Times New Roman" w:hAnsi="Times New Roman" w:cs="Times New Roman"/>
          <w:sz w:val="28"/>
          <w:szCs w:val="28"/>
          <w:lang w:val="en-US"/>
        </w:rPr>
        <w:t> </w:t>
      </w:r>
      <w:r w:rsidRPr="00642008">
        <w:rPr>
          <w:rFonts w:ascii="Times New Roman" w:hAnsi="Times New Roman" w:cs="Times New Roman"/>
          <w:sz w:val="28"/>
          <w:szCs w:val="28"/>
        </w:rPr>
        <w:t xml:space="preserve">Торайгырова, </w:t>
      </w:r>
      <w:r w:rsidR="00E92C94" w:rsidRPr="00642008">
        <w:rPr>
          <w:rFonts w:ascii="Times New Roman" w:hAnsi="Times New Roman" w:cs="Times New Roman"/>
          <w:sz w:val="28"/>
          <w:szCs w:val="28"/>
        </w:rPr>
        <w:t xml:space="preserve"> в результате</w:t>
      </w:r>
      <w:r w:rsidRPr="00642008">
        <w:rPr>
          <w:rFonts w:ascii="Times New Roman" w:hAnsi="Times New Roman" w:cs="Times New Roman"/>
          <w:sz w:val="28"/>
          <w:szCs w:val="28"/>
        </w:rPr>
        <w:t xml:space="preserve"> </w:t>
      </w:r>
      <w:r w:rsidR="00A819BD" w:rsidRPr="00642008">
        <w:rPr>
          <w:rFonts w:ascii="Times New Roman" w:hAnsi="Times New Roman" w:cs="Times New Roman"/>
          <w:sz w:val="28"/>
          <w:szCs w:val="28"/>
        </w:rPr>
        <w:t xml:space="preserve">чего </w:t>
      </w:r>
      <w:r w:rsidRPr="00642008">
        <w:rPr>
          <w:rFonts w:ascii="Times New Roman" w:hAnsi="Times New Roman" w:cs="Times New Roman"/>
          <w:sz w:val="28"/>
          <w:szCs w:val="28"/>
        </w:rPr>
        <w:t>был получен акт внедрения. Основные публикации докладывались на международных и зарубежных научных конференциях, научных семинарах:</w:t>
      </w:r>
    </w:p>
    <w:p w14:paraId="3C4E5877" w14:textId="06D13BA9" w:rsidR="00FB3F38" w:rsidRPr="00642008" w:rsidRDefault="00FB3F38" w:rsidP="00E7378C">
      <w:pPr>
        <w:pStyle w:val="a3"/>
        <w:numPr>
          <w:ilvl w:val="0"/>
          <w:numId w:val="2"/>
        </w:numPr>
        <w:tabs>
          <w:tab w:val="left" w:pos="993"/>
        </w:tabs>
        <w:spacing w:after="0" w:line="240" w:lineRule="auto"/>
        <w:ind w:left="0" w:firstLine="709"/>
        <w:jc w:val="both"/>
        <w:rPr>
          <w:rFonts w:ascii="Times New Roman" w:hAnsi="Times New Roman" w:cs="Times New Roman"/>
          <w:sz w:val="28"/>
          <w:szCs w:val="28"/>
        </w:rPr>
      </w:pPr>
      <w:r w:rsidRPr="00642008">
        <w:rPr>
          <w:rFonts w:ascii="Times New Roman" w:hAnsi="Times New Roman" w:cs="Times New Roman"/>
          <w:sz w:val="28"/>
          <w:szCs w:val="28"/>
        </w:rPr>
        <w:t>Здоровый образ жизни: когнитивная основа учебных текстов.</w:t>
      </w:r>
      <w:r w:rsidR="00F907AB" w:rsidRPr="00642008">
        <w:rPr>
          <w:rFonts w:ascii="Times New Roman" w:hAnsi="Times New Roman" w:cs="Times New Roman"/>
          <w:sz w:val="28"/>
          <w:szCs w:val="28"/>
        </w:rPr>
        <w:t>//</w:t>
      </w:r>
      <w:r w:rsidRPr="00642008">
        <w:rPr>
          <w:rFonts w:ascii="Times New Roman" w:hAnsi="Times New Roman" w:cs="Times New Roman"/>
          <w:sz w:val="28"/>
          <w:szCs w:val="28"/>
        </w:rPr>
        <w:t xml:space="preserve"> Сборник матер. Межд. науч.-прак. конф. «Непрерывное экологическое образование для устойчивого развития как важное направление модернизации образовательной системы» - г. Нур-Султан, </w:t>
      </w:r>
      <w:r w:rsidR="00307B2D" w:rsidRPr="00642008">
        <w:rPr>
          <w:rFonts w:ascii="Times New Roman" w:hAnsi="Times New Roman" w:cs="Times New Roman"/>
          <w:sz w:val="28"/>
          <w:szCs w:val="28"/>
        </w:rPr>
        <w:t>ЕНУ им.</w:t>
      </w:r>
      <w:r w:rsidR="008B3AE9">
        <w:rPr>
          <w:rFonts w:ascii="Times New Roman" w:hAnsi="Times New Roman" w:cs="Times New Roman"/>
          <w:sz w:val="28"/>
          <w:szCs w:val="28"/>
        </w:rPr>
        <w:t xml:space="preserve"> </w:t>
      </w:r>
      <w:r w:rsidR="00307B2D" w:rsidRPr="00642008">
        <w:rPr>
          <w:rFonts w:ascii="Times New Roman" w:hAnsi="Times New Roman" w:cs="Times New Roman"/>
          <w:sz w:val="28"/>
          <w:szCs w:val="28"/>
        </w:rPr>
        <w:t>Л.Н.</w:t>
      </w:r>
      <w:r w:rsidR="008B3AE9">
        <w:rPr>
          <w:rFonts w:ascii="Times New Roman" w:hAnsi="Times New Roman" w:cs="Times New Roman"/>
          <w:sz w:val="28"/>
          <w:szCs w:val="28"/>
        </w:rPr>
        <w:t xml:space="preserve"> </w:t>
      </w:r>
      <w:r w:rsidR="00307B2D" w:rsidRPr="00642008">
        <w:rPr>
          <w:rFonts w:ascii="Times New Roman" w:hAnsi="Times New Roman" w:cs="Times New Roman"/>
          <w:sz w:val="28"/>
          <w:szCs w:val="28"/>
        </w:rPr>
        <w:t>Гумилева, С</w:t>
      </w:r>
      <w:r w:rsidRPr="00642008">
        <w:rPr>
          <w:rFonts w:ascii="Times New Roman" w:hAnsi="Times New Roman" w:cs="Times New Roman"/>
          <w:sz w:val="28"/>
          <w:szCs w:val="28"/>
        </w:rPr>
        <w:t>. 132-135, 16-17 октября, 2020 г.</w:t>
      </w:r>
      <w:r w:rsidR="00A819BD" w:rsidRPr="00642008">
        <w:rPr>
          <w:rFonts w:ascii="Times New Roman" w:hAnsi="Times New Roman" w:cs="Times New Roman"/>
          <w:sz w:val="28"/>
          <w:szCs w:val="28"/>
        </w:rPr>
        <w:t xml:space="preserve"> (соавторы: К.Н. Булатбаева, Ч.Е. Уалиханов).</w:t>
      </w:r>
    </w:p>
    <w:p w14:paraId="486249D2" w14:textId="403F76A0" w:rsidR="00FB3F38" w:rsidRPr="00F907AB" w:rsidRDefault="00FB3F38" w:rsidP="00E7378C">
      <w:pPr>
        <w:pStyle w:val="a3"/>
        <w:numPr>
          <w:ilvl w:val="0"/>
          <w:numId w:val="2"/>
        </w:numPr>
        <w:tabs>
          <w:tab w:val="left" w:pos="993"/>
        </w:tabs>
        <w:spacing w:after="0" w:line="240" w:lineRule="auto"/>
        <w:ind w:left="0" w:firstLine="709"/>
        <w:jc w:val="both"/>
        <w:rPr>
          <w:rFonts w:ascii="Times New Roman" w:hAnsi="Times New Roman" w:cs="Times New Roman"/>
          <w:color w:val="FF0000"/>
          <w:sz w:val="28"/>
          <w:szCs w:val="28"/>
        </w:rPr>
      </w:pPr>
      <w:r w:rsidRPr="00642008">
        <w:rPr>
          <w:rFonts w:ascii="Times New Roman" w:hAnsi="Times New Roman" w:cs="Times New Roman"/>
          <w:sz w:val="28"/>
          <w:szCs w:val="28"/>
        </w:rPr>
        <w:t>Алгоритмы поиска информационных ресурсов для повышения эфф</w:t>
      </w:r>
      <w:r w:rsidR="00A819BD" w:rsidRPr="00642008">
        <w:rPr>
          <w:rFonts w:ascii="Times New Roman" w:hAnsi="Times New Roman" w:cs="Times New Roman"/>
          <w:sz w:val="28"/>
          <w:szCs w:val="28"/>
        </w:rPr>
        <w:t>ективности работы с документами //</w:t>
      </w:r>
      <w:r w:rsidR="00F907AB" w:rsidRPr="00642008">
        <w:rPr>
          <w:rFonts w:ascii="Times New Roman" w:hAnsi="Times New Roman" w:cs="Times New Roman"/>
          <w:sz w:val="28"/>
          <w:szCs w:val="28"/>
        </w:rPr>
        <w:t xml:space="preserve"> Сборник матер. Межд. науч.-прак. конф.</w:t>
      </w:r>
      <w:r w:rsidRPr="00642008">
        <w:rPr>
          <w:rFonts w:ascii="Times New Roman" w:hAnsi="Times New Roman" w:cs="Times New Roman"/>
          <w:sz w:val="28"/>
          <w:szCs w:val="28"/>
        </w:rPr>
        <w:t xml:space="preserve"> </w:t>
      </w:r>
      <w:r w:rsidR="00A819BD" w:rsidRPr="00642008">
        <w:rPr>
          <w:rFonts w:ascii="Times New Roman" w:hAnsi="Times New Roman" w:cs="Times New Roman"/>
          <w:sz w:val="28"/>
          <w:szCs w:val="28"/>
        </w:rPr>
        <w:t xml:space="preserve">«Наука и образование: </w:t>
      </w:r>
      <w:r w:rsidRPr="00F907AB">
        <w:rPr>
          <w:rFonts w:ascii="Times New Roman" w:hAnsi="Times New Roman" w:cs="Times New Roman"/>
          <w:sz w:val="28"/>
          <w:szCs w:val="28"/>
        </w:rPr>
        <w:t>Актуальные вопросы развития науки и образования в условиях современных вызовов»</w:t>
      </w:r>
      <w:r w:rsidR="00F907AB" w:rsidRPr="00F907AB">
        <w:rPr>
          <w:rFonts w:ascii="Times New Roman" w:hAnsi="Times New Roman" w:cs="Times New Roman"/>
          <w:sz w:val="28"/>
          <w:szCs w:val="28"/>
        </w:rPr>
        <w:t xml:space="preserve"> - г.Уральск, </w:t>
      </w:r>
      <w:r w:rsidRPr="00F907AB">
        <w:rPr>
          <w:rFonts w:ascii="Times New Roman" w:hAnsi="Times New Roman" w:cs="Times New Roman"/>
          <w:sz w:val="28"/>
          <w:szCs w:val="28"/>
        </w:rPr>
        <w:t xml:space="preserve"> </w:t>
      </w:r>
      <w:r w:rsidR="00F907AB" w:rsidRPr="00F907AB">
        <w:rPr>
          <w:rFonts w:ascii="Times New Roman" w:hAnsi="Times New Roman" w:cs="Times New Roman"/>
          <w:sz w:val="28"/>
          <w:szCs w:val="28"/>
        </w:rPr>
        <w:t xml:space="preserve">Научнo-практический журнал Западно-Казахстанского аграрно-технического университета имени Жангир хана. С.188-199, 12 апреля 2022 года. </w:t>
      </w:r>
    </w:p>
    <w:p w14:paraId="7DB6D301" w14:textId="676DA9D7" w:rsidR="00FB3F38" w:rsidRDefault="00FB3F38" w:rsidP="00E7378C">
      <w:pPr>
        <w:spacing w:after="0" w:line="240" w:lineRule="auto"/>
        <w:ind w:firstLine="709"/>
        <w:jc w:val="both"/>
        <w:rPr>
          <w:rFonts w:ascii="Times New Roman" w:hAnsi="Times New Roman" w:cs="Times New Roman"/>
          <w:sz w:val="28"/>
          <w:szCs w:val="28"/>
        </w:rPr>
      </w:pPr>
      <w:r w:rsidRPr="008E49D7">
        <w:rPr>
          <w:rFonts w:ascii="Times New Roman" w:hAnsi="Times New Roman" w:cs="Times New Roman"/>
          <w:sz w:val="28"/>
          <w:szCs w:val="28"/>
        </w:rPr>
        <w:t>Результаты диссертации опубликованы</w:t>
      </w:r>
      <w:r w:rsidRPr="00A86CC0">
        <w:rPr>
          <w:rFonts w:ascii="Times New Roman" w:hAnsi="Times New Roman" w:cs="Times New Roman"/>
          <w:color w:val="FF0000"/>
          <w:sz w:val="28"/>
          <w:szCs w:val="28"/>
        </w:rPr>
        <w:t xml:space="preserve"> </w:t>
      </w:r>
      <w:r w:rsidRPr="00D831DE">
        <w:rPr>
          <w:rFonts w:ascii="Times New Roman" w:hAnsi="Times New Roman" w:cs="Times New Roman"/>
          <w:sz w:val="28"/>
          <w:szCs w:val="28"/>
        </w:rPr>
        <w:t xml:space="preserve">в </w:t>
      </w:r>
      <w:r w:rsidR="0071110B">
        <w:rPr>
          <w:rFonts w:ascii="Times New Roman" w:hAnsi="Times New Roman" w:cs="Times New Roman"/>
          <w:sz w:val="28"/>
          <w:szCs w:val="28"/>
        </w:rPr>
        <w:t>10</w:t>
      </w:r>
      <w:r w:rsidRPr="00D831DE">
        <w:rPr>
          <w:rFonts w:ascii="Times New Roman" w:hAnsi="Times New Roman" w:cs="Times New Roman"/>
          <w:sz w:val="28"/>
          <w:szCs w:val="28"/>
        </w:rPr>
        <w:t xml:space="preserve"> работах. Из них 1 монография, 3 статьи в журналах, рекомендованных Комитетом по контролю в сфере образования и науки МОН РК, 1 статья в международных научных изданиях, </w:t>
      </w:r>
      <w:r w:rsidR="00160677">
        <w:rPr>
          <w:rFonts w:ascii="Times New Roman" w:hAnsi="Times New Roman" w:cs="Times New Roman"/>
          <w:sz w:val="28"/>
          <w:szCs w:val="28"/>
        </w:rPr>
        <w:t>вошедших в базу данных Scopus, 3</w:t>
      </w:r>
      <w:r w:rsidRPr="00D831DE">
        <w:rPr>
          <w:rFonts w:ascii="Times New Roman" w:hAnsi="Times New Roman" w:cs="Times New Roman"/>
          <w:sz w:val="28"/>
          <w:szCs w:val="28"/>
        </w:rPr>
        <w:t xml:space="preserve"> статьи в зарубежном научном издании</w:t>
      </w:r>
      <w:r w:rsidR="00160677">
        <w:rPr>
          <w:rFonts w:ascii="Times New Roman" w:hAnsi="Times New Roman" w:cs="Times New Roman"/>
          <w:sz w:val="28"/>
          <w:szCs w:val="28"/>
        </w:rPr>
        <w:t xml:space="preserve"> ВАК</w:t>
      </w:r>
      <w:r w:rsidRPr="00D831DE">
        <w:rPr>
          <w:rFonts w:ascii="Times New Roman" w:hAnsi="Times New Roman" w:cs="Times New Roman"/>
          <w:sz w:val="28"/>
          <w:szCs w:val="28"/>
        </w:rPr>
        <w:t>, 2 работы в материалах международных и республиканских конференций.</w:t>
      </w:r>
    </w:p>
    <w:p w14:paraId="4656A007" w14:textId="4E020CA4" w:rsidR="00E7378C" w:rsidRPr="00334A6E" w:rsidRDefault="00E7378C" w:rsidP="00E7378C">
      <w:pPr>
        <w:spacing w:after="0" w:line="240" w:lineRule="auto"/>
        <w:ind w:firstLine="709"/>
        <w:jc w:val="both"/>
        <w:rPr>
          <w:rFonts w:ascii="Times New Roman" w:hAnsi="Times New Roman" w:cs="Times New Roman"/>
          <w:sz w:val="28"/>
          <w:szCs w:val="28"/>
          <w:lang w:val="kk-KZ"/>
        </w:rPr>
      </w:pPr>
      <w:r w:rsidRPr="00334A6E">
        <w:rPr>
          <w:rFonts w:ascii="Times New Roman" w:hAnsi="Times New Roman" w:cs="Times New Roman"/>
          <w:b/>
          <w:sz w:val="28"/>
          <w:szCs w:val="28"/>
        </w:rPr>
        <w:t>Структура диссертации.</w:t>
      </w:r>
      <w:r w:rsidRPr="00334A6E">
        <w:rPr>
          <w:rFonts w:ascii="Times New Roman" w:hAnsi="Times New Roman" w:cs="Times New Roman"/>
          <w:sz w:val="28"/>
          <w:szCs w:val="28"/>
        </w:rPr>
        <w:t xml:space="preserve"> </w:t>
      </w:r>
      <w:r w:rsidR="001F4809" w:rsidRPr="00334A6E">
        <w:rPr>
          <w:rFonts w:ascii="Times New Roman" w:hAnsi="Times New Roman" w:cs="Times New Roman"/>
          <w:sz w:val="28"/>
          <w:szCs w:val="28"/>
        </w:rPr>
        <w:t xml:space="preserve">Дисертация </w:t>
      </w:r>
      <w:r w:rsidR="001F4809">
        <w:rPr>
          <w:rFonts w:ascii="Times New Roman" w:hAnsi="Times New Roman" w:cs="Times New Roman"/>
          <w:sz w:val="28"/>
          <w:szCs w:val="28"/>
        </w:rPr>
        <w:t xml:space="preserve">написана на 90 страницах, </w:t>
      </w:r>
      <w:r w:rsidR="001F4809" w:rsidRPr="00334A6E">
        <w:rPr>
          <w:rFonts w:ascii="Times New Roman" w:hAnsi="Times New Roman" w:cs="Times New Roman"/>
          <w:sz w:val="28"/>
          <w:szCs w:val="28"/>
        </w:rPr>
        <w:t xml:space="preserve">состоит из </w:t>
      </w:r>
      <w:r w:rsidR="001F4809">
        <w:rPr>
          <w:rFonts w:ascii="Times New Roman" w:hAnsi="Times New Roman" w:cs="Times New Roman"/>
          <w:sz w:val="28"/>
          <w:szCs w:val="28"/>
          <w:lang w:val="kk-KZ"/>
        </w:rPr>
        <w:t xml:space="preserve">определения, нормативных ссылок, обозначений и сокращений, </w:t>
      </w:r>
      <w:r w:rsidR="001F4809" w:rsidRPr="00334A6E">
        <w:rPr>
          <w:rFonts w:ascii="Times New Roman" w:hAnsi="Times New Roman" w:cs="Times New Roman"/>
          <w:sz w:val="28"/>
          <w:szCs w:val="28"/>
        </w:rPr>
        <w:t xml:space="preserve">введения, </w:t>
      </w:r>
      <w:r w:rsidR="001F4809">
        <w:rPr>
          <w:rFonts w:ascii="Times New Roman" w:hAnsi="Times New Roman" w:cs="Times New Roman"/>
          <w:sz w:val="28"/>
          <w:szCs w:val="28"/>
          <w:lang w:val="kk-KZ"/>
        </w:rPr>
        <w:t>трех разделов, 19 таблиц, 17 рисунков, заключения, списка использованных источников, 4-х приложений.</w:t>
      </w:r>
    </w:p>
    <w:p w14:paraId="69C9C5C5" w14:textId="77777777" w:rsidR="00FB3F38" w:rsidRPr="00D831DE" w:rsidRDefault="00FB3F38" w:rsidP="00E7378C">
      <w:pPr>
        <w:spacing w:after="0" w:line="240" w:lineRule="auto"/>
        <w:ind w:firstLine="709"/>
      </w:pPr>
    </w:p>
    <w:p w14:paraId="7CB512DE" w14:textId="77777777" w:rsidR="00C502DB" w:rsidRDefault="00C502DB" w:rsidP="00E7378C">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1AD02984" w14:textId="7AAE03A5" w:rsidR="003A1FAF" w:rsidRPr="006F445B" w:rsidRDefault="00637AE6" w:rsidP="00637AE6">
      <w:pPr>
        <w:pStyle w:val="a3"/>
        <w:numPr>
          <w:ilvl w:val="0"/>
          <w:numId w:val="22"/>
        </w:numPr>
        <w:tabs>
          <w:tab w:val="left" w:pos="993"/>
        </w:tabs>
        <w:spacing w:after="0" w:line="240" w:lineRule="auto"/>
        <w:ind w:left="0" w:firstLine="709"/>
        <w:jc w:val="both"/>
        <w:rPr>
          <w:rFonts w:ascii="Times New Roman" w:hAnsi="Times New Roman" w:cs="Times New Roman"/>
          <w:b/>
          <w:bCs/>
          <w:sz w:val="28"/>
          <w:szCs w:val="28"/>
        </w:rPr>
      </w:pPr>
      <w:r w:rsidRPr="006F445B">
        <w:rPr>
          <w:rFonts w:ascii="Times New Roman" w:hAnsi="Times New Roman" w:cs="Times New Roman"/>
          <w:b/>
          <w:sz w:val="28"/>
          <w:szCs w:val="28"/>
        </w:rPr>
        <w:lastRenderedPageBreak/>
        <w:t xml:space="preserve">ТЕОРЕТИЧЕСКИЕ АСПЕКТЫ </w:t>
      </w:r>
      <w:r w:rsidRPr="006F445B">
        <w:rPr>
          <w:rFonts w:ascii="Times New Roman" w:hAnsi="Times New Roman" w:cs="Times New Roman"/>
          <w:b/>
          <w:sz w:val="28"/>
          <w:szCs w:val="28"/>
          <w:lang w:val="kk-KZ"/>
        </w:rPr>
        <w:t>МЕТОДОВ КЛАССИФИКАЦИИ РЕСУРСОВ ПО ТЕМАТИЧЕСКОМУ ПОЛЮ «ЭКОЛОГИЯ»</w:t>
      </w:r>
    </w:p>
    <w:p w14:paraId="798F516A" w14:textId="77777777" w:rsidR="00285DB2" w:rsidRPr="006F445B" w:rsidRDefault="00285DB2" w:rsidP="00E7378C">
      <w:pPr>
        <w:spacing w:after="0" w:line="240" w:lineRule="auto"/>
        <w:ind w:firstLine="709"/>
        <w:rPr>
          <w:rFonts w:ascii="Times New Roman" w:hAnsi="Times New Roman" w:cs="Times New Roman"/>
          <w:b/>
          <w:bCs/>
          <w:sz w:val="28"/>
          <w:szCs w:val="28"/>
        </w:rPr>
      </w:pPr>
    </w:p>
    <w:p w14:paraId="1F89C8AC" w14:textId="394E19EF" w:rsidR="00637AE6" w:rsidRPr="006F445B" w:rsidRDefault="00637AE6" w:rsidP="00637AE6">
      <w:pPr>
        <w:pStyle w:val="a3"/>
        <w:numPr>
          <w:ilvl w:val="1"/>
          <w:numId w:val="22"/>
        </w:numPr>
        <w:spacing w:after="0" w:line="240" w:lineRule="auto"/>
        <w:rPr>
          <w:rFonts w:ascii="Times New Roman" w:hAnsi="Times New Roman" w:cs="Times New Roman"/>
          <w:b/>
          <w:bCs/>
          <w:sz w:val="28"/>
          <w:szCs w:val="28"/>
        </w:rPr>
      </w:pPr>
      <w:r w:rsidRPr="006F445B">
        <w:rPr>
          <w:rFonts w:ascii="Times New Roman" w:hAnsi="Times New Roman" w:cs="Times New Roman"/>
          <w:b/>
          <w:bCs/>
          <w:sz w:val="28"/>
          <w:szCs w:val="28"/>
        </w:rPr>
        <w:t>Теоретические аспекты ключевых слов на казахском языке</w:t>
      </w:r>
    </w:p>
    <w:p w14:paraId="34C2DF99" w14:textId="513F0C8B" w:rsidR="00285DB2" w:rsidRPr="00642008" w:rsidRDefault="00285DB2" w:rsidP="00E7378C">
      <w:pPr>
        <w:spacing w:after="0" w:line="240" w:lineRule="auto"/>
        <w:ind w:firstLine="709"/>
        <w:jc w:val="both"/>
        <w:rPr>
          <w:rFonts w:ascii="Times New Roman" w:eastAsia="Times New Roman" w:hAnsi="Times New Roman" w:cs="Times New Roman"/>
          <w:sz w:val="28"/>
          <w:szCs w:val="28"/>
          <w:lang w:eastAsia="ru-RU"/>
        </w:rPr>
      </w:pPr>
      <w:r w:rsidRPr="006F445B">
        <w:rPr>
          <w:rFonts w:ascii="Times New Roman" w:hAnsi="Times New Roman" w:cs="Times New Roman"/>
          <w:sz w:val="28"/>
          <w:szCs w:val="28"/>
        </w:rPr>
        <w:t>Словарь и их виды</w:t>
      </w:r>
      <w:r w:rsidR="008E49D7" w:rsidRPr="006F445B">
        <w:rPr>
          <w:rFonts w:ascii="Times New Roman" w:hAnsi="Times New Roman" w:cs="Times New Roman"/>
          <w:sz w:val="28"/>
          <w:szCs w:val="28"/>
        </w:rPr>
        <w:t>.</w:t>
      </w:r>
      <w:r w:rsidR="008E49D7" w:rsidRPr="006F445B">
        <w:rPr>
          <w:rFonts w:ascii="Times New Roman" w:hAnsi="Times New Roman" w:cs="Times New Roman"/>
          <w:b/>
          <w:sz w:val="28"/>
          <w:szCs w:val="28"/>
        </w:rPr>
        <w:t xml:space="preserve"> </w:t>
      </w:r>
      <w:r w:rsidRPr="006F445B">
        <w:rPr>
          <w:rFonts w:ascii="Times New Roman" w:eastAsia="Times New Roman" w:hAnsi="Times New Roman" w:cs="Times New Roman"/>
          <w:sz w:val="28"/>
          <w:szCs w:val="28"/>
          <w:lang w:eastAsia="ru-RU"/>
        </w:rPr>
        <w:t xml:space="preserve">В настоящее время словари играют большую роль во всех областях науки. Они являются носителями большого количества полезной </w:t>
      </w:r>
      <w:r w:rsidRPr="00642008">
        <w:rPr>
          <w:rFonts w:ascii="Times New Roman" w:eastAsia="Times New Roman" w:hAnsi="Times New Roman" w:cs="Times New Roman"/>
          <w:sz w:val="28"/>
          <w:szCs w:val="28"/>
          <w:lang w:eastAsia="ru-RU"/>
        </w:rPr>
        <w:t xml:space="preserve">и важной информации. </w:t>
      </w:r>
      <w:hyperlink r:id="rId10" w:history="1">
        <w:r w:rsidRPr="00642008">
          <w:rPr>
            <w:rFonts w:ascii="Times New Roman" w:eastAsia="Times New Roman" w:hAnsi="Times New Roman" w:cs="Times New Roman"/>
            <w:sz w:val="28"/>
            <w:szCs w:val="28"/>
            <w:lang w:eastAsia="ru-RU"/>
          </w:rPr>
          <w:t>Словари</w:t>
        </w:r>
      </w:hyperlink>
      <w:r w:rsidRPr="00642008">
        <w:rPr>
          <w:rFonts w:ascii="Times New Roman" w:eastAsia="Times New Roman" w:hAnsi="Times New Roman" w:cs="Times New Roman"/>
          <w:sz w:val="28"/>
          <w:szCs w:val="28"/>
          <w:lang w:eastAsia="ru-RU"/>
        </w:rPr>
        <w:t xml:space="preserve"> помогают качественно разобраться в самых различных вопросах, найти точное определение, углубит</w:t>
      </w:r>
      <w:r w:rsidR="00A819BD" w:rsidRPr="00642008">
        <w:rPr>
          <w:rFonts w:ascii="Times New Roman" w:eastAsia="Times New Roman" w:hAnsi="Times New Roman" w:cs="Times New Roman"/>
          <w:sz w:val="28"/>
          <w:szCs w:val="28"/>
          <w:lang w:eastAsia="ru-RU"/>
        </w:rPr>
        <w:t>ь</w:t>
      </w:r>
      <w:r w:rsidRPr="00642008">
        <w:rPr>
          <w:rFonts w:ascii="Times New Roman" w:eastAsia="Times New Roman" w:hAnsi="Times New Roman" w:cs="Times New Roman"/>
          <w:sz w:val="28"/>
          <w:szCs w:val="28"/>
          <w:lang w:eastAsia="ru-RU"/>
        </w:rPr>
        <w:t>ся в суть слова или словосочетания, исследовать тематику и многое другое. Очень удобно, что в современном мире есть возможность использовать не только книгу в физическом ее проявлении для поиска нужной информации. Словари сегодня доступны в режиме онлайн. Использовать для своих целей можно в любой момент.</w:t>
      </w:r>
    </w:p>
    <w:p w14:paraId="3308B1D8" w14:textId="77777777" w:rsidR="00285DB2" w:rsidRPr="00642008" w:rsidRDefault="00285DB2" w:rsidP="00E7378C">
      <w:pPr>
        <w:pStyle w:val="a3"/>
        <w:tabs>
          <w:tab w:val="left" w:pos="0"/>
          <w:tab w:val="left" w:pos="142"/>
        </w:tabs>
        <w:spacing w:after="0" w:line="240" w:lineRule="auto"/>
        <w:ind w:left="0" w:firstLine="709"/>
        <w:jc w:val="both"/>
        <w:rPr>
          <w:rFonts w:ascii="Times New Roman" w:eastAsia="Times New Roman" w:hAnsi="Times New Roman" w:cs="Times New Roman"/>
          <w:sz w:val="28"/>
          <w:szCs w:val="28"/>
          <w:lang w:eastAsia="ru-RU"/>
        </w:rPr>
      </w:pPr>
      <w:r w:rsidRPr="00642008">
        <w:rPr>
          <w:rFonts w:ascii="Times New Roman" w:eastAsia="Times New Roman" w:hAnsi="Times New Roman" w:cs="Times New Roman"/>
          <w:sz w:val="28"/>
          <w:szCs w:val="28"/>
          <w:lang w:eastAsia="ru-RU"/>
        </w:rPr>
        <w:t>Словари выступают в роли собирательных площадок и являются истинными кладезями информации. Они помогают людям получать новую информацию и приобретать новые знания, понимать и истолковывать, переводить и находить синонимы, узнавать происхождение и т.д. Рассмотрим, какие существуют определения данного понятия.</w:t>
      </w:r>
    </w:p>
    <w:p w14:paraId="6F9B8D53" w14:textId="28B4E376" w:rsidR="00285DB2" w:rsidRPr="00642008" w:rsidRDefault="00285DB2" w:rsidP="00E7378C">
      <w:pPr>
        <w:pStyle w:val="a3"/>
        <w:tabs>
          <w:tab w:val="left" w:pos="0"/>
          <w:tab w:val="left" w:pos="142"/>
        </w:tabs>
        <w:spacing w:after="0" w:line="240" w:lineRule="auto"/>
        <w:ind w:left="0" w:firstLine="709"/>
        <w:jc w:val="both"/>
        <w:rPr>
          <w:rFonts w:ascii="Times New Roman" w:eastAsia="Times New Roman" w:hAnsi="Times New Roman" w:cs="Times New Roman"/>
          <w:sz w:val="28"/>
          <w:szCs w:val="28"/>
          <w:lang w:eastAsia="ru-RU"/>
        </w:rPr>
      </w:pPr>
      <w:r w:rsidRPr="00642008">
        <w:rPr>
          <w:rFonts w:ascii="Times New Roman" w:eastAsia="Times New Roman" w:hAnsi="Times New Roman" w:cs="Times New Roman"/>
          <w:sz w:val="28"/>
          <w:szCs w:val="28"/>
          <w:lang w:eastAsia="ru-RU"/>
        </w:rPr>
        <w:t xml:space="preserve">Словарь </w:t>
      </w:r>
      <w:r w:rsidR="008B74C9">
        <w:rPr>
          <w:rFonts w:ascii="Times New Roman" w:eastAsia="Times New Roman" w:hAnsi="Times New Roman" w:cs="Times New Roman"/>
          <w:sz w:val="28"/>
          <w:szCs w:val="28"/>
          <w:lang w:eastAsia="ru-RU"/>
        </w:rPr>
        <w:t>–</w:t>
      </w:r>
      <w:r w:rsidRPr="00642008">
        <w:rPr>
          <w:rFonts w:ascii="Times New Roman" w:eastAsia="Times New Roman" w:hAnsi="Times New Roman" w:cs="Times New Roman"/>
          <w:sz w:val="28"/>
          <w:szCs w:val="28"/>
          <w:lang w:eastAsia="ru-RU"/>
        </w:rPr>
        <w:t xml:space="preserve"> это книга, в которой слова (или морфемы, словосочетания, идиомы и т.д.) расположены по определенным правилам и дается информация об их значении, употреблении, происхождении, переводе на другие языки и т.д. (лингвистический словарь), или информация о понятиях и объектах, которые они представляют, или лицах в какой-либо области, например, в науке или </w:t>
      </w:r>
      <w:r w:rsidR="00A819BD" w:rsidRPr="00642008">
        <w:rPr>
          <w:rFonts w:ascii="Times New Roman" w:eastAsia="Times New Roman" w:hAnsi="Times New Roman" w:cs="Times New Roman"/>
          <w:sz w:val="28"/>
          <w:szCs w:val="28"/>
          <w:lang w:eastAsia="ru-RU"/>
        </w:rPr>
        <w:t>культуре</w:t>
      </w:r>
      <w:r w:rsidRPr="00642008">
        <w:rPr>
          <w:rFonts w:ascii="Times New Roman" w:eastAsia="Times New Roman" w:hAnsi="Times New Roman" w:cs="Times New Roman"/>
          <w:sz w:val="28"/>
          <w:szCs w:val="28"/>
          <w:lang w:eastAsia="ru-RU"/>
        </w:rPr>
        <w:t xml:space="preserve"> [</w:t>
      </w:r>
      <w:r w:rsidR="0063572E" w:rsidRPr="0063572E">
        <w:rPr>
          <w:rFonts w:ascii="Times New Roman" w:eastAsia="Times New Roman" w:hAnsi="Times New Roman" w:cs="Times New Roman"/>
          <w:sz w:val="28"/>
          <w:szCs w:val="28"/>
          <w:lang w:eastAsia="ru-RU"/>
        </w:rPr>
        <w:t>2</w:t>
      </w:r>
      <w:r w:rsidRPr="00642008">
        <w:rPr>
          <w:rFonts w:ascii="Times New Roman" w:eastAsia="Times New Roman" w:hAnsi="Times New Roman" w:cs="Times New Roman"/>
          <w:sz w:val="28"/>
          <w:szCs w:val="28"/>
          <w:lang w:eastAsia="ru-RU"/>
        </w:rPr>
        <w:t>].</w:t>
      </w:r>
    </w:p>
    <w:p w14:paraId="3D898B89" w14:textId="240905E5" w:rsidR="00285DB2" w:rsidRPr="00642008" w:rsidRDefault="00285DB2" w:rsidP="00E7378C">
      <w:pPr>
        <w:pStyle w:val="a3"/>
        <w:tabs>
          <w:tab w:val="left" w:pos="0"/>
          <w:tab w:val="left" w:pos="142"/>
        </w:tabs>
        <w:spacing w:after="0" w:line="240" w:lineRule="auto"/>
        <w:ind w:left="0" w:firstLine="709"/>
        <w:jc w:val="both"/>
        <w:rPr>
          <w:rFonts w:ascii="Times New Roman" w:eastAsia="Times New Roman" w:hAnsi="Times New Roman" w:cs="Times New Roman"/>
          <w:sz w:val="28"/>
          <w:szCs w:val="28"/>
          <w:lang w:eastAsia="ru-RU"/>
        </w:rPr>
      </w:pPr>
      <w:r w:rsidRPr="00642008">
        <w:rPr>
          <w:rFonts w:ascii="Times New Roman" w:eastAsia="Times New Roman" w:hAnsi="Times New Roman" w:cs="Times New Roman"/>
          <w:sz w:val="28"/>
          <w:szCs w:val="28"/>
          <w:lang w:eastAsia="ru-RU"/>
        </w:rPr>
        <w:t>Словарь</w:t>
      </w:r>
      <w:r w:rsidR="00A819BD" w:rsidRPr="00642008">
        <w:rPr>
          <w:rFonts w:ascii="Times New Roman" w:eastAsia="Times New Roman" w:hAnsi="Times New Roman" w:cs="Times New Roman"/>
          <w:sz w:val="28"/>
          <w:szCs w:val="28"/>
          <w:lang w:eastAsia="ru-RU"/>
        </w:rPr>
        <w:t xml:space="preserve"> </w:t>
      </w:r>
      <w:r w:rsidR="008B74C9">
        <w:rPr>
          <w:rFonts w:ascii="Times New Roman" w:eastAsia="Times New Roman" w:hAnsi="Times New Roman" w:cs="Times New Roman"/>
          <w:sz w:val="28"/>
          <w:szCs w:val="28"/>
          <w:lang w:eastAsia="ru-RU"/>
        </w:rPr>
        <w:t>–</w:t>
      </w:r>
      <w:r w:rsidRPr="00642008">
        <w:rPr>
          <w:rFonts w:ascii="Times New Roman" w:eastAsia="Times New Roman" w:hAnsi="Times New Roman" w:cs="Times New Roman"/>
          <w:sz w:val="28"/>
          <w:szCs w:val="28"/>
          <w:lang w:eastAsia="ru-RU"/>
        </w:rPr>
        <w:t xml:space="preserve"> книга, состоящая из кратких записей, в котор</w:t>
      </w:r>
      <w:r w:rsidR="00A819BD" w:rsidRPr="00642008">
        <w:rPr>
          <w:rFonts w:ascii="Times New Roman" w:eastAsia="Times New Roman" w:hAnsi="Times New Roman" w:cs="Times New Roman"/>
          <w:sz w:val="28"/>
          <w:szCs w:val="28"/>
          <w:lang w:eastAsia="ru-RU"/>
        </w:rPr>
        <w:t>ой</w:t>
      </w:r>
      <w:r w:rsidRPr="00642008">
        <w:rPr>
          <w:rFonts w:ascii="Times New Roman" w:eastAsia="Times New Roman" w:hAnsi="Times New Roman" w:cs="Times New Roman"/>
          <w:sz w:val="28"/>
          <w:szCs w:val="28"/>
          <w:lang w:eastAsia="ru-RU"/>
        </w:rPr>
        <w:t xml:space="preserve"> информация классифицируется по названию или теме. Проводится различие между энциклопедиями и лингвистическими словарями.</w:t>
      </w:r>
    </w:p>
    <w:p w14:paraId="60BACD46" w14:textId="77777777" w:rsidR="00285DB2" w:rsidRPr="00642008" w:rsidRDefault="00285DB2" w:rsidP="00E7378C">
      <w:pPr>
        <w:pStyle w:val="a3"/>
        <w:tabs>
          <w:tab w:val="left" w:pos="0"/>
          <w:tab w:val="left" w:pos="142"/>
        </w:tabs>
        <w:spacing w:after="0" w:line="240" w:lineRule="auto"/>
        <w:ind w:left="0" w:firstLine="709"/>
        <w:jc w:val="both"/>
        <w:rPr>
          <w:rFonts w:ascii="Times New Roman" w:eastAsia="Times New Roman" w:hAnsi="Times New Roman" w:cs="Times New Roman"/>
          <w:sz w:val="28"/>
          <w:szCs w:val="28"/>
          <w:lang w:eastAsia="ru-RU"/>
        </w:rPr>
      </w:pPr>
      <w:r w:rsidRPr="00642008">
        <w:rPr>
          <w:rFonts w:ascii="Times New Roman" w:eastAsia="Times New Roman" w:hAnsi="Times New Roman" w:cs="Times New Roman"/>
          <w:sz w:val="28"/>
          <w:szCs w:val="28"/>
          <w:lang w:eastAsia="ru-RU"/>
        </w:rPr>
        <w:t>С развитием компьютерных технологий использование электронных и онлайновых словарей становится все более распространенным.</w:t>
      </w:r>
    </w:p>
    <w:p w14:paraId="7961F3B5" w14:textId="57416A90" w:rsidR="00285DB2" w:rsidRPr="00642008" w:rsidRDefault="00285DB2" w:rsidP="00E7378C">
      <w:pPr>
        <w:spacing w:after="0" w:line="240" w:lineRule="auto"/>
        <w:ind w:firstLine="709"/>
        <w:jc w:val="both"/>
        <w:rPr>
          <w:rFonts w:ascii="Times New Roman" w:hAnsi="Times New Roman" w:cs="Times New Roman"/>
          <w:sz w:val="28"/>
          <w:szCs w:val="28"/>
          <w:shd w:val="clear" w:color="auto" w:fill="FFFFFF"/>
        </w:rPr>
      </w:pPr>
      <w:r w:rsidRPr="00642008">
        <w:rPr>
          <w:rFonts w:ascii="Times New Roman" w:hAnsi="Times New Roman" w:cs="Times New Roman"/>
          <w:sz w:val="28"/>
          <w:szCs w:val="28"/>
          <w:shd w:val="clear" w:color="auto" w:fill="FFFFFF"/>
        </w:rPr>
        <w:t xml:space="preserve">Электронные (автоматизированные, компьютерные) словари - это цифровые списки слов, </w:t>
      </w:r>
      <w:r w:rsidR="00FD0B38" w:rsidRPr="00642008">
        <w:rPr>
          <w:rFonts w:ascii="Times New Roman" w:hAnsi="Times New Roman" w:cs="Times New Roman"/>
          <w:sz w:val="28"/>
          <w:szCs w:val="28"/>
          <w:shd w:val="clear" w:color="auto" w:fill="FFFFFF"/>
        </w:rPr>
        <w:t>необходимые</w:t>
      </w:r>
      <w:r w:rsidRPr="00642008">
        <w:rPr>
          <w:rFonts w:ascii="Times New Roman" w:hAnsi="Times New Roman" w:cs="Times New Roman"/>
          <w:sz w:val="28"/>
          <w:szCs w:val="28"/>
          <w:shd w:val="clear" w:color="auto" w:fill="FFFFFF"/>
        </w:rPr>
        <w:t xml:space="preserve"> для использования человеком или как часть более сложных программных продуктов (например, систем автоматизированного перевода). </w:t>
      </w:r>
      <w:r w:rsidR="00A819BD" w:rsidRPr="00642008">
        <w:rPr>
          <w:rFonts w:ascii="Times New Roman" w:hAnsi="Times New Roman" w:cs="Times New Roman"/>
          <w:sz w:val="28"/>
          <w:szCs w:val="28"/>
          <w:shd w:val="clear" w:color="auto" w:fill="FFFFFF"/>
        </w:rPr>
        <w:t>Существуе</w:t>
      </w:r>
      <w:r w:rsidRPr="00642008">
        <w:rPr>
          <w:rFonts w:ascii="Times New Roman" w:hAnsi="Times New Roman" w:cs="Times New Roman"/>
          <w:sz w:val="28"/>
          <w:szCs w:val="28"/>
          <w:shd w:val="clear" w:color="auto" w:fill="FFFFFF"/>
        </w:rPr>
        <w:t>т два типа автоматизированных словарей: автоматизированные словари для людей и пользователей (АСКП) и автоматизированные словари для обработки текстов (АСПОТ).</w:t>
      </w:r>
    </w:p>
    <w:p w14:paraId="3DCF5B91" w14:textId="06B280A6" w:rsidR="00285DB2" w:rsidRPr="00642008" w:rsidRDefault="00285DB2" w:rsidP="00E7378C">
      <w:pPr>
        <w:spacing w:after="0" w:line="240" w:lineRule="auto"/>
        <w:ind w:firstLine="709"/>
        <w:jc w:val="both"/>
        <w:rPr>
          <w:rFonts w:ascii="Times New Roman" w:hAnsi="Times New Roman" w:cs="Times New Roman"/>
          <w:sz w:val="28"/>
          <w:szCs w:val="28"/>
          <w:shd w:val="clear" w:color="auto" w:fill="FFFFFF"/>
        </w:rPr>
      </w:pPr>
      <w:r w:rsidRPr="00642008">
        <w:rPr>
          <w:rFonts w:ascii="Times New Roman" w:hAnsi="Times New Roman" w:cs="Times New Roman"/>
          <w:sz w:val="28"/>
          <w:szCs w:val="28"/>
          <w:shd w:val="clear" w:color="auto" w:fill="FFFFFF"/>
        </w:rPr>
        <w:t>Автоматизированные словари для конечных пользователей часто представляют собой компьютеризированные версии известных традиционных словарей</w:t>
      </w:r>
      <w:r w:rsidR="005D1977" w:rsidRPr="00642008">
        <w:rPr>
          <w:rFonts w:ascii="Times New Roman" w:hAnsi="Times New Roman" w:cs="Times New Roman"/>
          <w:sz w:val="28"/>
          <w:szCs w:val="28"/>
          <w:shd w:val="clear" w:color="auto" w:fill="FFFFFF"/>
        </w:rPr>
        <w:t>:</w:t>
      </w:r>
    </w:p>
    <w:p w14:paraId="56F8AA68" w14:textId="5F5FC885" w:rsidR="00285DB2" w:rsidRPr="008B74C9" w:rsidRDefault="008B74C9" w:rsidP="00E7378C">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r w:rsidR="00285DB2" w:rsidRPr="00642008">
        <w:rPr>
          <w:rFonts w:ascii="Times New Roman" w:hAnsi="Times New Roman" w:cs="Times New Roman"/>
          <w:sz w:val="28"/>
          <w:szCs w:val="28"/>
          <w:shd w:val="clear" w:color="auto" w:fill="FFFFFF"/>
        </w:rPr>
        <w:t xml:space="preserve"> Оксфордский словарь английского </w:t>
      </w:r>
      <w:r w:rsidR="00285DB2" w:rsidRPr="008B74C9">
        <w:rPr>
          <w:rFonts w:ascii="Times New Roman" w:hAnsi="Times New Roman" w:cs="Times New Roman"/>
          <w:sz w:val="28"/>
          <w:szCs w:val="28"/>
          <w:shd w:val="clear" w:color="auto" w:fill="FFFFFF"/>
        </w:rPr>
        <w:t>языка (</w:t>
      </w:r>
      <w:hyperlink r:id="rId11" w:history="1">
        <w:r w:rsidRPr="008B74C9">
          <w:rPr>
            <w:rStyle w:val="a5"/>
            <w:rFonts w:ascii="Times New Roman" w:hAnsi="Times New Roman" w:cs="Times New Roman"/>
            <w:color w:val="auto"/>
            <w:sz w:val="28"/>
            <w:szCs w:val="28"/>
            <w:u w:val="none"/>
            <w:shd w:val="clear" w:color="auto" w:fill="FFFFFF"/>
          </w:rPr>
          <w:t>https://www.oed.com/</w:t>
        </w:r>
      </w:hyperlink>
      <w:r w:rsidR="00285DB2" w:rsidRPr="008B74C9">
        <w:rPr>
          <w:rFonts w:ascii="Times New Roman" w:hAnsi="Times New Roman" w:cs="Times New Roman"/>
          <w:sz w:val="28"/>
          <w:szCs w:val="28"/>
          <w:shd w:val="clear" w:color="auto" w:fill="FFFFFF"/>
        </w:rPr>
        <w:t>)</w:t>
      </w:r>
      <w:r w:rsidRPr="008B74C9">
        <w:rPr>
          <w:rFonts w:ascii="Times New Roman" w:hAnsi="Times New Roman" w:cs="Times New Roman"/>
          <w:sz w:val="28"/>
          <w:szCs w:val="28"/>
          <w:shd w:val="clear" w:color="auto" w:fill="FFFFFF"/>
        </w:rPr>
        <w:t xml:space="preserve"> </w:t>
      </w:r>
      <w:r w:rsidR="00B60D12" w:rsidRPr="008B74C9">
        <w:rPr>
          <w:rFonts w:ascii="Times New Roman" w:hAnsi="Times New Roman" w:cs="Times New Roman"/>
          <w:sz w:val="28"/>
          <w:szCs w:val="28"/>
        </w:rPr>
        <w:t>[</w:t>
      </w:r>
      <w:r w:rsidR="0063572E" w:rsidRPr="008B74C9">
        <w:rPr>
          <w:rFonts w:ascii="Times New Roman" w:hAnsi="Times New Roman" w:cs="Times New Roman"/>
          <w:sz w:val="28"/>
          <w:szCs w:val="28"/>
        </w:rPr>
        <w:t>3</w:t>
      </w:r>
      <w:r w:rsidR="00285DB2" w:rsidRPr="008B74C9">
        <w:rPr>
          <w:rFonts w:ascii="Times New Roman" w:hAnsi="Times New Roman" w:cs="Times New Roman"/>
          <w:sz w:val="28"/>
          <w:szCs w:val="28"/>
        </w:rPr>
        <w:t>]</w:t>
      </w:r>
      <w:r w:rsidRPr="008B74C9">
        <w:rPr>
          <w:rFonts w:ascii="Times New Roman" w:hAnsi="Times New Roman" w:cs="Times New Roman"/>
          <w:sz w:val="28"/>
          <w:szCs w:val="28"/>
          <w:shd w:val="clear" w:color="auto" w:fill="FFFFFF"/>
        </w:rPr>
        <w:t>.</w:t>
      </w:r>
    </w:p>
    <w:p w14:paraId="1CAE44BB" w14:textId="1D09B14F" w:rsidR="00285DB2" w:rsidRPr="008B74C9" w:rsidRDefault="008B74C9" w:rsidP="00E7378C">
      <w:pPr>
        <w:spacing w:after="0" w:line="240" w:lineRule="auto"/>
        <w:ind w:firstLine="709"/>
        <w:jc w:val="both"/>
        <w:rPr>
          <w:rFonts w:ascii="Times New Roman" w:hAnsi="Times New Roman" w:cs="Times New Roman"/>
          <w:sz w:val="28"/>
          <w:szCs w:val="28"/>
          <w:shd w:val="clear" w:color="auto" w:fill="FFFFFF"/>
          <w:lang w:val="en-US"/>
        </w:rPr>
      </w:pPr>
      <w:r w:rsidRPr="008B74C9">
        <w:rPr>
          <w:rFonts w:ascii="Times New Roman" w:hAnsi="Times New Roman" w:cs="Times New Roman"/>
          <w:sz w:val="28"/>
          <w:szCs w:val="28"/>
          <w:shd w:val="clear" w:color="auto" w:fill="FFFFFF"/>
          <w:lang w:val="en-US"/>
        </w:rPr>
        <w:t>2.</w:t>
      </w:r>
      <w:r w:rsidR="00285DB2" w:rsidRPr="008B74C9">
        <w:rPr>
          <w:rFonts w:ascii="Times New Roman" w:hAnsi="Times New Roman" w:cs="Times New Roman"/>
          <w:sz w:val="28"/>
          <w:szCs w:val="28"/>
          <w:shd w:val="clear" w:color="auto" w:fill="FFFFFF"/>
          <w:lang w:val="en-US"/>
        </w:rPr>
        <w:t xml:space="preserve"> Collins English Dictionary </w:t>
      </w:r>
      <w:r w:rsidR="00285DB2" w:rsidRPr="008B74C9">
        <w:rPr>
          <w:rFonts w:ascii="Times New Roman" w:hAnsi="Times New Roman" w:cs="Times New Roman"/>
          <w:sz w:val="28"/>
          <w:szCs w:val="28"/>
          <w:lang w:val="en-US"/>
        </w:rPr>
        <w:t>(</w:t>
      </w:r>
      <w:hyperlink r:id="rId12" w:history="1">
        <w:r w:rsidR="005D1977" w:rsidRPr="008B74C9">
          <w:rPr>
            <w:rStyle w:val="a5"/>
            <w:rFonts w:ascii="Times New Roman" w:hAnsi="Times New Roman" w:cs="Times New Roman"/>
            <w:color w:val="auto"/>
            <w:sz w:val="28"/>
            <w:szCs w:val="28"/>
            <w:u w:val="none"/>
            <w:lang w:val="en-US"/>
          </w:rPr>
          <w:t>https://www.collinsdictionary.com/</w:t>
        </w:r>
      </w:hyperlink>
      <w:r w:rsidR="00285DB2" w:rsidRPr="008B74C9">
        <w:rPr>
          <w:rFonts w:ascii="Times New Roman" w:hAnsi="Times New Roman" w:cs="Times New Roman"/>
          <w:sz w:val="28"/>
          <w:szCs w:val="28"/>
          <w:lang w:val="en-US"/>
        </w:rPr>
        <w:t>)</w:t>
      </w:r>
      <w:r w:rsidR="005D1977" w:rsidRPr="008B74C9">
        <w:rPr>
          <w:rFonts w:ascii="Times New Roman" w:hAnsi="Times New Roman" w:cs="Times New Roman"/>
          <w:sz w:val="28"/>
          <w:szCs w:val="28"/>
          <w:lang w:val="en-US"/>
        </w:rPr>
        <w:t xml:space="preserve"> </w:t>
      </w:r>
      <w:r w:rsidR="0063572E" w:rsidRPr="008B74C9">
        <w:rPr>
          <w:rFonts w:ascii="Times New Roman" w:hAnsi="Times New Roman" w:cs="Times New Roman"/>
          <w:sz w:val="28"/>
          <w:szCs w:val="28"/>
          <w:lang w:val="en-US"/>
        </w:rPr>
        <w:t>[4</w:t>
      </w:r>
      <w:r w:rsidR="00285DB2" w:rsidRPr="008B74C9">
        <w:rPr>
          <w:rFonts w:ascii="Times New Roman" w:hAnsi="Times New Roman" w:cs="Times New Roman"/>
          <w:sz w:val="28"/>
          <w:szCs w:val="28"/>
          <w:lang w:val="en-US"/>
        </w:rPr>
        <w:t>]</w:t>
      </w:r>
      <w:r w:rsidRPr="008B74C9">
        <w:rPr>
          <w:rFonts w:ascii="Times New Roman" w:hAnsi="Times New Roman" w:cs="Times New Roman"/>
          <w:sz w:val="28"/>
          <w:szCs w:val="28"/>
          <w:lang w:val="en-US"/>
        </w:rPr>
        <w:t>.</w:t>
      </w:r>
      <w:r w:rsidR="00285DB2" w:rsidRPr="008B74C9">
        <w:rPr>
          <w:rFonts w:ascii="Times New Roman" w:hAnsi="Times New Roman" w:cs="Times New Roman"/>
          <w:sz w:val="28"/>
          <w:szCs w:val="28"/>
          <w:shd w:val="clear" w:color="auto" w:fill="FFFFFF"/>
          <w:lang w:val="en-US"/>
        </w:rPr>
        <w:t xml:space="preserve"> </w:t>
      </w:r>
    </w:p>
    <w:p w14:paraId="648F7174" w14:textId="1DB3C923" w:rsidR="00285DB2" w:rsidRPr="00642008" w:rsidRDefault="008B74C9" w:rsidP="00E7378C">
      <w:pPr>
        <w:pStyle w:val="a3"/>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r w:rsidR="00285DB2" w:rsidRPr="00642008">
        <w:rPr>
          <w:rFonts w:ascii="Times New Roman" w:hAnsi="Times New Roman" w:cs="Times New Roman"/>
          <w:sz w:val="28"/>
          <w:szCs w:val="28"/>
          <w:shd w:val="clear" w:color="auto" w:fill="FFFFFF"/>
        </w:rPr>
        <w:t xml:space="preserve"> </w:t>
      </w:r>
      <w:r w:rsidR="0033491A" w:rsidRPr="00642008">
        <w:rPr>
          <w:rFonts w:ascii="Times New Roman" w:eastAsia="Times New Roman" w:hAnsi="Times New Roman" w:cs="Times New Roman"/>
          <w:sz w:val="28"/>
          <w:szCs w:val="28"/>
          <w:lang w:eastAsia="ru-RU"/>
        </w:rPr>
        <w:t>Новый большой англо-русский словарь</w:t>
      </w:r>
      <w:r w:rsidR="0033491A" w:rsidRPr="00642008">
        <w:rPr>
          <w:rFonts w:ascii="Times New Roman" w:hAnsi="Times New Roman" w:cs="Times New Roman"/>
          <w:spacing w:val="1"/>
          <w:sz w:val="28"/>
          <w:szCs w:val="28"/>
        </w:rPr>
        <w:t xml:space="preserve"> </w:t>
      </w:r>
      <w:r w:rsidR="0033491A" w:rsidRPr="00642008">
        <w:rPr>
          <w:rFonts w:ascii="Times New Roman" w:eastAsia="Times New Roman" w:hAnsi="Times New Roman" w:cs="Times New Roman"/>
          <w:sz w:val="28"/>
          <w:szCs w:val="28"/>
          <w:lang w:eastAsia="ru-RU"/>
        </w:rPr>
        <w:t>(http://eng-rus.</w:t>
      </w:r>
      <w:r w:rsidR="0033491A" w:rsidRPr="00642008">
        <w:t xml:space="preserve"> </w:t>
      </w:r>
      <w:r w:rsidR="0033491A" w:rsidRPr="00642008">
        <w:rPr>
          <w:rFonts w:ascii="Times New Roman" w:eastAsia="Times New Roman" w:hAnsi="Times New Roman" w:cs="Times New Roman"/>
          <w:sz w:val="28"/>
          <w:szCs w:val="28"/>
          <w:lang w:eastAsia="ru-RU"/>
        </w:rPr>
        <w:t>com/)</w:t>
      </w:r>
      <w:r w:rsidR="0033491A" w:rsidRPr="00642008">
        <w:rPr>
          <w:rFonts w:ascii="Times New Roman" w:hAnsi="Times New Roman" w:cs="Times New Roman"/>
          <w:sz w:val="28"/>
          <w:szCs w:val="28"/>
          <w:shd w:val="clear" w:color="auto" w:fill="FFFFFF"/>
        </w:rPr>
        <w:t xml:space="preserve"> </w:t>
      </w:r>
      <w:r w:rsidR="00B60D12" w:rsidRPr="00642008">
        <w:rPr>
          <w:rFonts w:ascii="Times New Roman" w:hAnsi="Times New Roman" w:cs="Times New Roman"/>
          <w:sz w:val="28"/>
          <w:szCs w:val="28"/>
          <w:shd w:val="clear" w:color="auto" w:fill="FFFFFF"/>
        </w:rPr>
        <w:t>[</w:t>
      </w:r>
      <w:r w:rsidR="0063572E" w:rsidRPr="0063572E">
        <w:rPr>
          <w:rFonts w:ascii="Times New Roman" w:hAnsi="Times New Roman" w:cs="Times New Roman"/>
          <w:sz w:val="28"/>
          <w:szCs w:val="28"/>
          <w:shd w:val="clear" w:color="auto" w:fill="FFFFFF"/>
        </w:rPr>
        <w:t>5</w:t>
      </w:r>
      <w:r w:rsidR="00285DB2" w:rsidRPr="00642008">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
    <w:p w14:paraId="6E005FD5" w14:textId="15381790" w:rsidR="00285DB2" w:rsidRPr="00642008" w:rsidRDefault="008B74C9" w:rsidP="00E7378C">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r w:rsidR="00285DB2" w:rsidRPr="00642008">
        <w:rPr>
          <w:rFonts w:ascii="Times New Roman" w:hAnsi="Times New Roman" w:cs="Times New Roman"/>
          <w:sz w:val="28"/>
          <w:szCs w:val="28"/>
          <w:shd w:val="clear" w:color="auto" w:fill="FFFFFF"/>
        </w:rPr>
        <w:t xml:space="preserve"> </w:t>
      </w:r>
      <w:r w:rsidR="004A3B9D" w:rsidRPr="00642008">
        <w:rPr>
          <w:rFonts w:ascii="Times New Roman" w:hAnsi="Times New Roman" w:cs="Times New Roman"/>
          <w:sz w:val="28"/>
          <w:szCs w:val="28"/>
          <w:shd w:val="clear" w:color="auto" w:fill="FFFFFF"/>
        </w:rPr>
        <w:t>«</w:t>
      </w:r>
      <w:r w:rsidR="00285DB2" w:rsidRPr="00642008">
        <w:rPr>
          <w:rFonts w:ascii="Times New Roman" w:hAnsi="Times New Roman" w:cs="Times New Roman"/>
          <w:sz w:val="28"/>
          <w:szCs w:val="28"/>
          <w:shd w:val="clear" w:color="auto" w:fill="FFFFFF"/>
        </w:rPr>
        <w:t xml:space="preserve">Словарь </w:t>
      </w:r>
      <w:r w:rsidR="005D1977" w:rsidRPr="00642008">
        <w:rPr>
          <w:rFonts w:ascii="Times New Roman" w:hAnsi="Times New Roman" w:cs="Times New Roman"/>
          <w:sz w:val="28"/>
          <w:szCs w:val="28"/>
          <w:shd w:val="clear" w:color="auto" w:fill="FFFFFF"/>
        </w:rPr>
        <w:t>русского языка</w:t>
      </w:r>
      <w:r w:rsidR="004A3B9D" w:rsidRPr="00642008">
        <w:rPr>
          <w:rFonts w:ascii="Times New Roman" w:hAnsi="Times New Roman" w:cs="Times New Roman"/>
          <w:sz w:val="28"/>
          <w:szCs w:val="28"/>
          <w:shd w:val="clear" w:color="auto" w:fill="FFFFFF"/>
        </w:rPr>
        <w:t>»</w:t>
      </w:r>
      <w:r w:rsidR="005D1977" w:rsidRPr="00642008">
        <w:rPr>
          <w:rFonts w:ascii="Times New Roman" w:hAnsi="Times New Roman" w:cs="Times New Roman"/>
          <w:sz w:val="28"/>
          <w:szCs w:val="28"/>
          <w:shd w:val="clear" w:color="auto" w:fill="FFFFFF"/>
        </w:rPr>
        <w:t xml:space="preserve"> С.И.</w:t>
      </w:r>
      <w:r w:rsidR="00285DB2" w:rsidRPr="00642008">
        <w:rPr>
          <w:rFonts w:ascii="Times New Roman" w:hAnsi="Times New Roman" w:cs="Times New Roman"/>
          <w:sz w:val="28"/>
          <w:szCs w:val="28"/>
          <w:shd w:val="clear" w:color="auto" w:fill="FFFFFF"/>
        </w:rPr>
        <w:t xml:space="preserve">Ожегова </w:t>
      </w:r>
      <w:r w:rsidR="005D1977" w:rsidRPr="00642008">
        <w:rPr>
          <w:rFonts w:ascii="Times New Roman" w:hAnsi="Times New Roman" w:cs="Times New Roman"/>
          <w:sz w:val="28"/>
          <w:szCs w:val="28"/>
          <w:shd w:val="clear" w:color="auto" w:fill="FFFFFF"/>
        </w:rPr>
        <w:t xml:space="preserve">в </w:t>
      </w:r>
      <w:r w:rsidR="00285DB2" w:rsidRPr="00642008">
        <w:rPr>
          <w:rFonts w:ascii="Times New Roman" w:hAnsi="Times New Roman" w:cs="Times New Roman"/>
          <w:sz w:val="28"/>
          <w:szCs w:val="28"/>
          <w:shd w:val="clear" w:color="auto" w:fill="FFFFFF"/>
        </w:rPr>
        <w:t>онлайн</w:t>
      </w:r>
      <w:r w:rsidR="005D1977" w:rsidRPr="00642008">
        <w:rPr>
          <w:rFonts w:ascii="Times New Roman" w:hAnsi="Times New Roman" w:cs="Times New Roman"/>
          <w:sz w:val="28"/>
          <w:szCs w:val="28"/>
          <w:shd w:val="clear" w:color="auto" w:fill="FFFFFF"/>
        </w:rPr>
        <w:t>-формате</w:t>
      </w:r>
      <w:r w:rsidR="00285DB2" w:rsidRPr="00642008">
        <w:rPr>
          <w:rFonts w:ascii="Times New Roman" w:hAnsi="Times New Roman" w:cs="Times New Roman"/>
          <w:sz w:val="28"/>
          <w:szCs w:val="28"/>
          <w:shd w:val="clear" w:color="auto" w:fill="FFFFFF"/>
        </w:rPr>
        <w:t xml:space="preserve"> (http://slovarozhegova. ru)</w:t>
      </w:r>
      <w:r>
        <w:rPr>
          <w:rFonts w:ascii="Times New Roman" w:hAnsi="Times New Roman" w:cs="Times New Roman"/>
          <w:sz w:val="28"/>
          <w:szCs w:val="28"/>
          <w:shd w:val="clear" w:color="auto" w:fill="FFFFFF"/>
        </w:rPr>
        <w:t xml:space="preserve"> </w:t>
      </w:r>
      <w:r w:rsidR="00B60D12" w:rsidRPr="00642008">
        <w:rPr>
          <w:rFonts w:ascii="Times New Roman" w:hAnsi="Times New Roman" w:cs="Times New Roman"/>
          <w:sz w:val="28"/>
          <w:szCs w:val="28"/>
          <w:shd w:val="clear" w:color="auto" w:fill="FFFFFF"/>
        </w:rPr>
        <w:t>[</w:t>
      </w:r>
      <w:r w:rsidR="0063572E" w:rsidRPr="0063572E">
        <w:rPr>
          <w:rFonts w:ascii="Times New Roman" w:hAnsi="Times New Roman" w:cs="Times New Roman"/>
          <w:sz w:val="28"/>
          <w:szCs w:val="28"/>
          <w:shd w:val="clear" w:color="auto" w:fill="FFFFFF"/>
        </w:rPr>
        <w:t>6</w:t>
      </w:r>
      <w:r w:rsidR="00285DB2" w:rsidRPr="00642008">
        <w:rPr>
          <w:rFonts w:ascii="Times New Roman" w:hAnsi="Times New Roman" w:cs="Times New Roman"/>
          <w:sz w:val="28"/>
          <w:szCs w:val="28"/>
          <w:shd w:val="clear" w:color="auto" w:fill="FFFFFF"/>
        </w:rPr>
        <w:t>].</w:t>
      </w:r>
    </w:p>
    <w:p w14:paraId="1F694F6A" w14:textId="0F33A583" w:rsidR="00285DB2" w:rsidRPr="00511ED8" w:rsidRDefault="00285DB2"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42008">
        <w:rPr>
          <w:rFonts w:ascii="Times New Roman" w:eastAsia="Times New Roman" w:hAnsi="Times New Roman" w:cs="Times New Roman"/>
          <w:sz w:val="28"/>
          <w:szCs w:val="28"/>
          <w:lang w:eastAsia="ru-RU"/>
        </w:rPr>
        <w:lastRenderedPageBreak/>
        <w:t xml:space="preserve">У цифровых словарей есть плюсы не только в своем происхождении, но и в применении. В частности, использование </w:t>
      </w:r>
      <w:r w:rsidRPr="00511ED8">
        <w:rPr>
          <w:rFonts w:ascii="Times New Roman" w:eastAsia="Times New Roman" w:hAnsi="Times New Roman" w:cs="Times New Roman"/>
          <w:sz w:val="28"/>
          <w:szCs w:val="28"/>
          <w:lang w:eastAsia="ru-RU"/>
        </w:rPr>
        <w:t>компьютерных</w:t>
      </w:r>
      <w:r>
        <w:rPr>
          <w:rFonts w:ascii="Times New Roman" w:eastAsia="Times New Roman" w:hAnsi="Times New Roman" w:cs="Times New Roman"/>
          <w:sz w:val="28"/>
          <w:szCs w:val="28"/>
          <w:lang w:eastAsia="ru-RU"/>
        </w:rPr>
        <w:t xml:space="preserve"> </w:t>
      </w:r>
      <w:r w:rsidRPr="00511ED8">
        <w:rPr>
          <w:rFonts w:ascii="Times New Roman" w:eastAsia="Times New Roman" w:hAnsi="Times New Roman" w:cs="Times New Roman"/>
          <w:sz w:val="28"/>
          <w:szCs w:val="28"/>
          <w:lang w:eastAsia="ru-RU"/>
        </w:rPr>
        <w:t>словарей</w:t>
      </w:r>
      <w:r>
        <w:rPr>
          <w:rFonts w:ascii="Times New Roman" w:eastAsia="Times New Roman" w:hAnsi="Times New Roman" w:cs="Times New Roman"/>
          <w:sz w:val="28"/>
          <w:szCs w:val="28"/>
          <w:lang w:eastAsia="ru-RU"/>
        </w:rPr>
        <w:t xml:space="preserve"> </w:t>
      </w:r>
      <w:r w:rsidRPr="00511ED8">
        <w:rPr>
          <w:rFonts w:ascii="Times New Roman" w:eastAsia="Times New Roman" w:hAnsi="Times New Roman" w:cs="Times New Roman"/>
          <w:sz w:val="28"/>
          <w:szCs w:val="28"/>
          <w:lang w:eastAsia="ru-RU"/>
        </w:rPr>
        <w:t>может</w:t>
      </w:r>
      <w:r>
        <w:rPr>
          <w:rFonts w:ascii="Times New Roman" w:eastAsia="Times New Roman" w:hAnsi="Times New Roman" w:cs="Times New Roman"/>
          <w:sz w:val="28"/>
          <w:szCs w:val="28"/>
          <w:lang w:eastAsia="ru-RU"/>
        </w:rPr>
        <w:t xml:space="preserve"> </w:t>
      </w:r>
      <w:r w:rsidRPr="00511ED8">
        <w:rPr>
          <w:rFonts w:ascii="Times New Roman" w:eastAsia="Times New Roman" w:hAnsi="Times New Roman" w:cs="Times New Roman"/>
          <w:sz w:val="28"/>
          <w:szCs w:val="28"/>
          <w:lang w:eastAsia="ru-RU"/>
        </w:rPr>
        <w:t>иметь</w:t>
      </w:r>
      <w:r>
        <w:rPr>
          <w:rFonts w:ascii="Times New Roman" w:eastAsia="Times New Roman" w:hAnsi="Times New Roman" w:cs="Times New Roman"/>
          <w:sz w:val="28"/>
          <w:szCs w:val="28"/>
          <w:lang w:eastAsia="ru-RU"/>
        </w:rPr>
        <w:t xml:space="preserve"> </w:t>
      </w:r>
      <w:r w:rsidRPr="00511ED8">
        <w:rPr>
          <w:rFonts w:ascii="Times New Roman" w:eastAsia="Times New Roman" w:hAnsi="Times New Roman" w:cs="Times New Roman"/>
          <w:sz w:val="28"/>
          <w:szCs w:val="28"/>
          <w:lang w:eastAsia="ru-RU"/>
        </w:rPr>
        <w:t>следующие</w:t>
      </w:r>
      <w:r>
        <w:rPr>
          <w:rFonts w:ascii="Times New Roman" w:eastAsia="Times New Roman" w:hAnsi="Times New Roman" w:cs="Times New Roman"/>
          <w:sz w:val="28"/>
          <w:szCs w:val="28"/>
          <w:lang w:eastAsia="ru-RU"/>
        </w:rPr>
        <w:t xml:space="preserve"> </w:t>
      </w:r>
      <w:r w:rsidRPr="00511ED8">
        <w:rPr>
          <w:rFonts w:ascii="Times New Roman" w:eastAsia="Times New Roman" w:hAnsi="Times New Roman" w:cs="Times New Roman"/>
          <w:sz w:val="28"/>
          <w:szCs w:val="28"/>
          <w:lang w:eastAsia="ru-RU"/>
        </w:rPr>
        <w:t>преимущества</w:t>
      </w:r>
      <w:r w:rsidR="00FD0B38">
        <w:rPr>
          <w:rFonts w:ascii="Times New Roman" w:eastAsia="Times New Roman" w:hAnsi="Times New Roman" w:cs="Times New Roman"/>
          <w:sz w:val="28"/>
          <w:szCs w:val="28"/>
          <w:lang w:eastAsia="ru-RU"/>
        </w:rPr>
        <w:t>:</w:t>
      </w:r>
    </w:p>
    <w:p w14:paraId="261851AD" w14:textId="003A06CE" w:rsidR="00285DB2" w:rsidRPr="00511ED8" w:rsidRDefault="008B74C9"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85DB2">
        <w:rPr>
          <w:rFonts w:ascii="Times New Roman" w:eastAsia="Times New Roman" w:hAnsi="Times New Roman" w:cs="Times New Roman"/>
          <w:sz w:val="28"/>
          <w:szCs w:val="28"/>
          <w:lang w:eastAsia="ru-RU"/>
        </w:rPr>
        <w:t xml:space="preserve"> </w:t>
      </w:r>
      <w:r w:rsidRPr="00511ED8">
        <w:rPr>
          <w:rFonts w:ascii="Times New Roman" w:eastAsia="Times New Roman" w:hAnsi="Times New Roman" w:cs="Times New Roman"/>
          <w:sz w:val="28"/>
          <w:szCs w:val="28"/>
          <w:lang w:eastAsia="ru-RU"/>
        </w:rPr>
        <w:t>м</w:t>
      </w:r>
      <w:r w:rsidR="00285DB2" w:rsidRPr="00511ED8">
        <w:rPr>
          <w:rFonts w:ascii="Times New Roman" w:eastAsia="Times New Roman" w:hAnsi="Times New Roman" w:cs="Times New Roman"/>
          <w:sz w:val="28"/>
          <w:szCs w:val="28"/>
          <w:lang w:eastAsia="ru-RU"/>
        </w:rPr>
        <w:t>ультимедийное</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использование.</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Цифровые</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словари</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могут</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отображать</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содержание</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словарных</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статей</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р</w:t>
      </w:r>
      <w:r w:rsidR="00285DB2">
        <w:rPr>
          <w:rFonts w:ascii="Times New Roman" w:eastAsia="Times New Roman" w:hAnsi="Times New Roman" w:cs="Times New Roman"/>
          <w:sz w:val="28"/>
          <w:szCs w:val="28"/>
          <w:lang w:eastAsia="ru-RU"/>
        </w:rPr>
        <w:t xml:space="preserve">азличными способами (различные «проекции» </w:t>
      </w:r>
      <w:r w:rsidR="00285DB2" w:rsidRPr="00511ED8">
        <w:rPr>
          <w:rFonts w:ascii="Times New Roman" w:eastAsia="Times New Roman" w:hAnsi="Times New Roman" w:cs="Times New Roman"/>
          <w:sz w:val="28"/>
          <w:szCs w:val="28"/>
          <w:lang w:eastAsia="ru-RU"/>
        </w:rPr>
        <w:t>словаря),</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включая</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всевозможные</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визуальные</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и</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мультимедийные</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средства,</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не</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используемые</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в</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стандартных</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словарях</w:t>
      </w:r>
      <w:r>
        <w:rPr>
          <w:rFonts w:ascii="Times New Roman" w:eastAsia="Times New Roman" w:hAnsi="Times New Roman" w:cs="Times New Roman"/>
          <w:sz w:val="28"/>
          <w:szCs w:val="28"/>
          <w:lang w:eastAsia="ru-RU"/>
        </w:rPr>
        <w:t>;</w:t>
      </w:r>
    </w:p>
    <w:p w14:paraId="0E022E38" w14:textId="08B63ECA" w:rsidR="00285DB2" w:rsidRPr="00511ED8" w:rsidRDefault="008B74C9"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85DB2">
        <w:rPr>
          <w:rFonts w:ascii="Times New Roman" w:eastAsia="Times New Roman" w:hAnsi="Times New Roman" w:cs="Times New Roman"/>
          <w:sz w:val="28"/>
          <w:szCs w:val="28"/>
          <w:lang w:eastAsia="ru-RU"/>
        </w:rPr>
        <w:t xml:space="preserve"> </w:t>
      </w:r>
      <w:r w:rsidRPr="00511ED8">
        <w:rPr>
          <w:rFonts w:ascii="Times New Roman" w:eastAsia="Times New Roman" w:hAnsi="Times New Roman" w:cs="Times New Roman"/>
          <w:sz w:val="28"/>
          <w:szCs w:val="28"/>
          <w:lang w:eastAsia="ru-RU"/>
        </w:rPr>
        <w:t>и</w:t>
      </w:r>
      <w:r w:rsidR="00285DB2" w:rsidRPr="00511ED8">
        <w:rPr>
          <w:rFonts w:ascii="Times New Roman" w:eastAsia="Times New Roman" w:hAnsi="Times New Roman" w:cs="Times New Roman"/>
          <w:sz w:val="28"/>
          <w:szCs w:val="28"/>
          <w:lang w:eastAsia="ru-RU"/>
        </w:rPr>
        <w:t>спользование</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современных</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технологий.</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Генерируемая</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информация</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находит</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отражение</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в</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различных</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методиках</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компьютерной</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лингвистики,</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таких</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как</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морфологический</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и</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синтаксический</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анализ</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текста,</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распознавание</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и</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синтез</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речи</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и</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т.д.</w:t>
      </w:r>
      <w:r>
        <w:rPr>
          <w:rFonts w:ascii="Times New Roman" w:eastAsia="Times New Roman" w:hAnsi="Times New Roman" w:cs="Times New Roman"/>
          <w:sz w:val="28"/>
          <w:szCs w:val="28"/>
          <w:lang w:eastAsia="ru-RU"/>
        </w:rPr>
        <w:t>;</w:t>
      </w:r>
    </w:p>
    <w:p w14:paraId="04B3E20E" w14:textId="0C121D20" w:rsidR="00285DB2" w:rsidRPr="00511ED8" w:rsidRDefault="008B74C9"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85DB2">
        <w:rPr>
          <w:rFonts w:ascii="Times New Roman" w:eastAsia="Times New Roman" w:hAnsi="Times New Roman" w:cs="Times New Roman"/>
          <w:sz w:val="28"/>
          <w:szCs w:val="28"/>
          <w:lang w:eastAsia="ru-RU"/>
        </w:rPr>
        <w:t xml:space="preserve"> </w:t>
      </w:r>
      <w:r w:rsidRPr="00511ED8">
        <w:rPr>
          <w:rFonts w:ascii="Times New Roman" w:eastAsia="Times New Roman" w:hAnsi="Times New Roman" w:cs="Times New Roman"/>
          <w:sz w:val="28"/>
          <w:szCs w:val="28"/>
          <w:lang w:eastAsia="ru-RU"/>
        </w:rPr>
        <w:t>у</w:t>
      </w:r>
      <w:r w:rsidR="00285DB2" w:rsidRPr="00511ED8">
        <w:rPr>
          <w:rFonts w:ascii="Times New Roman" w:eastAsia="Times New Roman" w:hAnsi="Times New Roman" w:cs="Times New Roman"/>
          <w:sz w:val="28"/>
          <w:szCs w:val="28"/>
          <w:lang w:eastAsia="ru-RU"/>
        </w:rPr>
        <w:t>добство</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поиска.</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Информация,</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находящаяся</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в</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глубине</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словаря,</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может</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быть</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извлечена</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быстро</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и</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непосредственно</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в</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ответ</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на</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запросы</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пользователя</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в</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удобной</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форме.</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Нет</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необходимости</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запоминать</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точные</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слова,</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программа</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сама</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предлагает</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варианты</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на</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основе</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первой</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буквы</w:t>
      </w:r>
      <w:r>
        <w:rPr>
          <w:rFonts w:ascii="Times New Roman" w:eastAsia="Times New Roman" w:hAnsi="Times New Roman" w:cs="Times New Roman"/>
          <w:sz w:val="28"/>
          <w:szCs w:val="28"/>
          <w:lang w:eastAsia="ru-RU"/>
        </w:rPr>
        <w:t>;</w:t>
      </w:r>
    </w:p>
    <w:p w14:paraId="03F3E00C" w14:textId="18F80DD5" w:rsidR="00285DB2" w:rsidRPr="00642008" w:rsidRDefault="008B74C9"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85DB2">
        <w:rPr>
          <w:rFonts w:ascii="Times New Roman" w:eastAsia="Times New Roman" w:hAnsi="Times New Roman" w:cs="Times New Roman"/>
          <w:sz w:val="28"/>
          <w:szCs w:val="28"/>
          <w:lang w:eastAsia="ru-RU"/>
        </w:rPr>
        <w:t xml:space="preserve"> </w:t>
      </w:r>
      <w:r w:rsidRPr="00642008">
        <w:rPr>
          <w:rFonts w:ascii="Times New Roman" w:eastAsia="Times New Roman" w:hAnsi="Times New Roman" w:cs="Times New Roman"/>
          <w:sz w:val="28"/>
          <w:szCs w:val="28"/>
          <w:lang w:eastAsia="ru-RU"/>
        </w:rPr>
        <w:t>актуальность и динамичность. Электронные словари могут быстро реагиров</w:t>
      </w:r>
      <w:r w:rsidR="00285DB2" w:rsidRPr="00642008">
        <w:rPr>
          <w:rFonts w:ascii="Times New Roman" w:eastAsia="Times New Roman" w:hAnsi="Times New Roman" w:cs="Times New Roman"/>
          <w:sz w:val="28"/>
          <w:szCs w:val="28"/>
          <w:lang w:eastAsia="ru-RU"/>
        </w:rPr>
        <w:t>ать на изменения в языке и мире, а последующие обновления и изменения онлайн-версии не требуют много времени и усилий</w:t>
      </w:r>
      <w:r>
        <w:rPr>
          <w:rFonts w:ascii="Times New Roman" w:eastAsia="Times New Roman" w:hAnsi="Times New Roman" w:cs="Times New Roman"/>
          <w:sz w:val="28"/>
          <w:szCs w:val="28"/>
          <w:lang w:eastAsia="ru-RU"/>
        </w:rPr>
        <w:t>;</w:t>
      </w:r>
    </w:p>
    <w:p w14:paraId="3DE6DF3C" w14:textId="1C5C1862" w:rsidR="00285DB2" w:rsidRPr="00642008" w:rsidRDefault="008B74C9"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85DB2" w:rsidRPr="00642008">
        <w:rPr>
          <w:rFonts w:ascii="Times New Roman" w:eastAsia="Times New Roman" w:hAnsi="Times New Roman" w:cs="Times New Roman"/>
          <w:sz w:val="28"/>
          <w:szCs w:val="28"/>
          <w:lang w:eastAsia="ru-RU"/>
        </w:rPr>
        <w:t xml:space="preserve"> </w:t>
      </w:r>
      <w:r w:rsidRPr="00642008">
        <w:rPr>
          <w:rFonts w:ascii="Times New Roman" w:eastAsia="Times New Roman" w:hAnsi="Times New Roman" w:cs="Times New Roman"/>
          <w:sz w:val="28"/>
          <w:szCs w:val="28"/>
          <w:lang w:eastAsia="ru-RU"/>
        </w:rPr>
        <w:t>о</w:t>
      </w:r>
      <w:r w:rsidR="00285DB2" w:rsidRPr="00642008">
        <w:rPr>
          <w:rFonts w:ascii="Times New Roman" w:eastAsia="Times New Roman" w:hAnsi="Times New Roman" w:cs="Times New Roman"/>
          <w:sz w:val="28"/>
          <w:szCs w:val="28"/>
          <w:lang w:eastAsia="ru-RU"/>
        </w:rPr>
        <w:t>бъем словарного запаса. Многие электронные словари имеют большую базу терминов, чем бумажные словари, а гиперссылки позволяют легче получить доступ к информации</w:t>
      </w:r>
      <w:r>
        <w:rPr>
          <w:rFonts w:ascii="Times New Roman" w:eastAsia="Times New Roman" w:hAnsi="Times New Roman" w:cs="Times New Roman"/>
          <w:sz w:val="28"/>
          <w:szCs w:val="28"/>
          <w:lang w:eastAsia="ru-RU"/>
        </w:rPr>
        <w:t>;</w:t>
      </w:r>
    </w:p>
    <w:p w14:paraId="5D0EE772" w14:textId="2B9AC619" w:rsidR="00285DB2" w:rsidRPr="00642008" w:rsidRDefault="008B74C9"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85DB2" w:rsidRPr="00642008">
        <w:rPr>
          <w:rFonts w:ascii="Times New Roman" w:eastAsia="Times New Roman" w:hAnsi="Times New Roman" w:cs="Times New Roman"/>
          <w:sz w:val="28"/>
          <w:szCs w:val="28"/>
          <w:lang w:eastAsia="ru-RU"/>
        </w:rPr>
        <w:t xml:space="preserve"> </w:t>
      </w:r>
      <w:r w:rsidRPr="00642008">
        <w:rPr>
          <w:rFonts w:ascii="Times New Roman" w:eastAsia="Times New Roman" w:hAnsi="Times New Roman" w:cs="Times New Roman"/>
          <w:sz w:val="28"/>
          <w:szCs w:val="28"/>
          <w:lang w:eastAsia="ru-RU"/>
        </w:rPr>
        <w:t>у</w:t>
      </w:r>
      <w:r w:rsidR="00285DB2" w:rsidRPr="00642008">
        <w:rPr>
          <w:rFonts w:ascii="Times New Roman" w:eastAsia="Times New Roman" w:hAnsi="Times New Roman" w:cs="Times New Roman"/>
          <w:sz w:val="28"/>
          <w:szCs w:val="28"/>
          <w:lang w:eastAsia="ru-RU"/>
        </w:rPr>
        <w:t>ниверсальность использования</w:t>
      </w:r>
      <w:r w:rsidR="005D1977" w:rsidRPr="00642008">
        <w:rPr>
          <w:rFonts w:ascii="Times New Roman" w:eastAsia="Times New Roman" w:hAnsi="Times New Roman" w:cs="Times New Roman"/>
          <w:sz w:val="28"/>
          <w:szCs w:val="28"/>
          <w:lang w:eastAsia="ru-RU"/>
        </w:rPr>
        <w:t xml:space="preserve">, т.е. </w:t>
      </w:r>
      <w:r w:rsidR="00285DB2" w:rsidRPr="00642008">
        <w:rPr>
          <w:rFonts w:ascii="Times New Roman" w:eastAsia="Times New Roman" w:hAnsi="Times New Roman" w:cs="Times New Roman"/>
          <w:sz w:val="28"/>
          <w:szCs w:val="28"/>
          <w:lang w:eastAsia="ru-RU"/>
        </w:rPr>
        <w:t>возможность использования словаря в локальных и глобальных сетях, т.е. в оффлайн</w:t>
      </w:r>
      <w:r w:rsidR="005D1977" w:rsidRPr="00642008">
        <w:rPr>
          <w:rFonts w:ascii="Times New Roman" w:eastAsia="Times New Roman" w:hAnsi="Times New Roman" w:cs="Times New Roman"/>
          <w:sz w:val="28"/>
          <w:szCs w:val="28"/>
          <w:lang w:eastAsia="ru-RU"/>
        </w:rPr>
        <w:t>-</w:t>
      </w:r>
      <w:r w:rsidR="00285DB2" w:rsidRPr="00642008">
        <w:rPr>
          <w:rFonts w:ascii="Times New Roman" w:eastAsia="Times New Roman" w:hAnsi="Times New Roman" w:cs="Times New Roman"/>
          <w:sz w:val="28"/>
          <w:szCs w:val="28"/>
          <w:lang w:eastAsia="ru-RU"/>
        </w:rPr>
        <w:t xml:space="preserve"> и онлайн</w:t>
      </w:r>
      <w:r w:rsidR="005D1977" w:rsidRPr="00642008">
        <w:rPr>
          <w:rFonts w:ascii="Times New Roman" w:eastAsia="Times New Roman" w:hAnsi="Times New Roman" w:cs="Times New Roman"/>
          <w:sz w:val="28"/>
          <w:szCs w:val="28"/>
          <w:lang w:eastAsia="ru-RU"/>
        </w:rPr>
        <w:t>-</w:t>
      </w:r>
      <w:r w:rsidR="00285DB2" w:rsidRPr="00642008">
        <w:rPr>
          <w:rFonts w:ascii="Times New Roman" w:eastAsia="Times New Roman" w:hAnsi="Times New Roman" w:cs="Times New Roman"/>
          <w:sz w:val="28"/>
          <w:szCs w:val="28"/>
          <w:lang w:eastAsia="ru-RU"/>
        </w:rPr>
        <w:t>версиях</w:t>
      </w:r>
      <w:r>
        <w:rPr>
          <w:rFonts w:ascii="Times New Roman" w:eastAsia="Times New Roman" w:hAnsi="Times New Roman" w:cs="Times New Roman"/>
          <w:sz w:val="28"/>
          <w:szCs w:val="28"/>
          <w:lang w:eastAsia="ru-RU"/>
        </w:rPr>
        <w:t>;</w:t>
      </w:r>
    </w:p>
    <w:p w14:paraId="1FD1FAC6" w14:textId="392E43EC" w:rsidR="00285DB2" w:rsidRPr="00642008" w:rsidRDefault="008B74C9"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85DB2" w:rsidRPr="00642008">
        <w:rPr>
          <w:rFonts w:ascii="Times New Roman" w:eastAsia="Times New Roman" w:hAnsi="Times New Roman" w:cs="Times New Roman"/>
          <w:sz w:val="28"/>
          <w:szCs w:val="28"/>
          <w:lang w:eastAsia="ru-RU"/>
        </w:rPr>
        <w:t xml:space="preserve"> </w:t>
      </w:r>
      <w:r w:rsidRPr="00642008">
        <w:rPr>
          <w:rFonts w:ascii="Times New Roman" w:eastAsia="Times New Roman" w:hAnsi="Times New Roman" w:cs="Times New Roman"/>
          <w:sz w:val="28"/>
          <w:szCs w:val="28"/>
          <w:lang w:eastAsia="ru-RU"/>
        </w:rPr>
        <w:t>у</w:t>
      </w:r>
      <w:r w:rsidR="00285DB2" w:rsidRPr="00642008">
        <w:rPr>
          <w:rFonts w:ascii="Times New Roman" w:eastAsia="Times New Roman" w:hAnsi="Times New Roman" w:cs="Times New Roman"/>
          <w:sz w:val="28"/>
          <w:szCs w:val="28"/>
          <w:lang w:eastAsia="ru-RU"/>
        </w:rPr>
        <w:t>ниверсальность</w:t>
      </w:r>
      <w:r w:rsidR="005D1977" w:rsidRPr="00642008">
        <w:rPr>
          <w:rFonts w:ascii="Times New Roman" w:eastAsia="Times New Roman" w:hAnsi="Times New Roman" w:cs="Times New Roman"/>
          <w:sz w:val="28"/>
          <w:szCs w:val="28"/>
          <w:lang w:eastAsia="ru-RU"/>
        </w:rPr>
        <w:t xml:space="preserve">. Как </w:t>
      </w:r>
      <w:r w:rsidR="00285DB2" w:rsidRPr="00642008">
        <w:rPr>
          <w:rFonts w:ascii="Times New Roman" w:eastAsia="Times New Roman" w:hAnsi="Times New Roman" w:cs="Times New Roman"/>
          <w:sz w:val="28"/>
          <w:szCs w:val="28"/>
          <w:lang w:eastAsia="ru-RU"/>
        </w:rPr>
        <w:t>правило, программа может работать сразу с несколькими языками и направлениями перевода. Любой язык из словаря может быть использован в качестве входного.</w:t>
      </w:r>
    </w:p>
    <w:p w14:paraId="558E4928" w14:textId="519B61CF" w:rsidR="00285DB2" w:rsidRPr="00642008" w:rsidRDefault="00285DB2"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42008">
        <w:rPr>
          <w:rFonts w:ascii="Times New Roman" w:eastAsia="Times New Roman" w:hAnsi="Times New Roman" w:cs="Times New Roman"/>
          <w:sz w:val="28"/>
          <w:szCs w:val="28"/>
          <w:lang w:eastAsia="ru-RU"/>
        </w:rPr>
        <w:t>Перспективы компьютерной лингвистики. Несмотря на многочисленные преимущества использования цифровых словарей, ряд проблем, связанных как с традиционным, так и с компьютерным составлением словарей, остаются нереше</w:t>
      </w:r>
      <w:r w:rsidR="00FD0B38" w:rsidRPr="00642008">
        <w:rPr>
          <w:rFonts w:ascii="Times New Roman" w:eastAsia="Times New Roman" w:hAnsi="Times New Roman" w:cs="Times New Roman"/>
          <w:sz w:val="28"/>
          <w:szCs w:val="28"/>
          <w:lang w:eastAsia="ru-RU"/>
        </w:rPr>
        <w:t>нными:</w:t>
      </w:r>
    </w:p>
    <w:p w14:paraId="4E996B75" w14:textId="62CAA450" w:rsidR="00285DB2" w:rsidRPr="00642008" w:rsidRDefault="008B74C9"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85DB2" w:rsidRPr="00642008">
        <w:rPr>
          <w:rFonts w:ascii="Times New Roman" w:eastAsia="Times New Roman" w:hAnsi="Times New Roman" w:cs="Times New Roman"/>
          <w:sz w:val="28"/>
          <w:szCs w:val="28"/>
          <w:lang w:eastAsia="ru-RU"/>
        </w:rPr>
        <w:t xml:space="preserve"> </w:t>
      </w:r>
      <w:r w:rsidRPr="00642008">
        <w:rPr>
          <w:rFonts w:ascii="Times New Roman" w:eastAsia="Times New Roman" w:hAnsi="Times New Roman" w:cs="Times New Roman"/>
          <w:sz w:val="28"/>
          <w:szCs w:val="28"/>
          <w:lang w:eastAsia="ru-RU"/>
        </w:rPr>
        <w:t>словари должны отражать концепцию лексических функций, которые могут систематически описывать уникальные словосочетания</w:t>
      </w:r>
      <w:r>
        <w:rPr>
          <w:rFonts w:ascii="Times New Roman" w:eastAsia="Times New Roman" w:hAnsi="Times New Roman" w:cs="Times New Roman"/>
          <w:sz w:val="28"/>
          <w:szCs w:val="28"/>
          <w:lang w:eastAsia="ru-RU"/>
        </w:rPr>
        <w:t>;</w:t>
      </w:r>
    </w:p>
    <w:p w14:paraId="55078EAD" w14:textId="28B71499" w:rsidR="002D60E6" w:rsidRPr="00642008" w:rsidRDefault="008B74C9" w:rsidP="00E7378C">
      <w:pPr>
        <w:shd w:val="clear" w:color="auto" w:fill="FFFFFF"/>
        <w:tabs>
          <w:tab w:val="left" w:pos="851"/>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42008">
        <w:rPr>
          <w:rFonts w:ascii="Times New Roman" w:eastAsia="Times New Roman" w:hAnsi="Times New Roman" w:cs="Times New Roman"/>
          <w:sz w:val="28"/>
          <w:szCs w:val="28"/>
          <w:lang w:eastAsia="ru-RU"/>
        </w:rPr>
        <w:t xml:space="preserve"> тема описания семантики и практической реализации грамматических словоформ и грамматик слов не нашла отклика в практике составления официальных словарей, так как механизмы функционирования не представлены в должной степени в лингвистической науке</w:t>
      </w:r>
      <w:r>
        <w:rPr>
          <w:rFonts w:ascii="Times New Roman" w:eastAsia="Times New Roman" w:hAnsi="Times New Roman" w:cs="Times New Roman"/>
          <w:sz w:val="28"/>
          <w:szCs w:val="28"/>
          <w:lang w:eastAsia="ru-RU"/>
        </w:rPr>
        <w:t>;</w:t>
      </w:r>
    </w:p>
    <w:p w14:paraId="46C4C2E9" w14:textId="377CD64C" w:rsidR="00285DB2" w:rsidRPr="00642008" w:rsidRDefault="008B74C9"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42008">
        <w:rPr>
          <w:rFonts w:ascii="Times New Roman" w:eastAsia="Times New Roman" w:hAnsi="Times New Roman" w:cs="Times New Roman"/>
          <w:sz w:val="28"/>
          <w:szCs w:val="28"/>
          <w:lang w:eastAsia="ru-RU"/>
        </w:rPr>
        <w:t xml:space="preserve"> словари даже не имеют концептуального порядка для передачи синтаксических </w:t>
      </w:r>
      <w:r w:rsidR="00285DB2" w:rsidRPr="00642008">
        <w:rPr>
          <w:rFonts w:ascii="Times New Roman" w:eastAsia="Times New Roman" w:hAnsi="Times New Roman" w:cs="Times New Roman"/>
          <w:sz w:val="28"/>
          <w:szCs w:val="28"/>
          <w:lang w:eastAsia="ru-RU"/>
        </w:rPr>
        <w:t xml:space="preserve">данных </w:t>
      </w:r>
      <w:r w:rsidR="00285DB2" w:rsidRPr="00511ED8">
        <w:rPr>
          <w:rFonts w:ascii="Times New Roman" w:eastAsia="Times New Roman" w:hAnsi="Times New Roman" w:cs="Times New Roman"/>
          <w:sz w:val="28"/>
          <w:szCs w:val="28"/>
          <w:lang w:eastAsia="ru-RU"/>
        </w:rPr>
        <w:t>широкому</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читателю.</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Для</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решения</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этой</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проблемы</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потребуется</w:t>
      </w:r>
      <w:r w:rsidR="00285DB2">
        <w:rPr>
          <w:rFonts w:ascii="Times New Roman" w:eastAsia="Times New Roman" w:hAnsi="Times New Roman" w:cs="Times New Roman"/>
          <w:sz w:val="28"/>
          <w:szCs w:val="28"/>
          <w:lang w:eastAsia="ru-RU"/>
        </w:rPr>
        <w:t xml:space="preserve"> </w:t>
      </w:r>
      <w:r w:rsidR="00285DB2" w:rsidRPr="00B60614">
        <w:rPr>
          <w:rFonts w:ascii="Times New Roman" w:eastAsia="Times New Roman" w:hAnsi="Times New Roman" w:cs="Times New Roman"/>
          <w:sz w:val="28"/>
          <w:szCs w:val="28"/>
          <w:lang w:eastAsia="ru-RU"/>
        </w:rPr>
        <w:t xml:space="preserve">интегрированное лексическое описание, </w:t>
      </w:r>
      <w:r w:rsidR="00285DB2" w:rsidRPr="00511ED8">
        <w:rPr>
          <w:rFonts w:ascii="Times New Roman" w:eastAsia="Times New Roman" w:hAnsi="Times New Roman" w:cs="Times New Roman"/>
          <w:sz w:val="28"/>
          <w:szCs w:val="28"/>
          <w:lang w:eastAsia="ru-RU"/>
        </w:rPr>
        <w:t>основанное</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на</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формальной</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модели,</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учитывающей</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современное</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лексическое</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мышление.</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Эта</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же</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модель</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должна</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использоваться</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и</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для</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организации</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технологии</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доступа</w:t>
      </w:r>
      <w:r w:rsidR="00285DB2">
        <w:rPr>
          <w:rFonts w:ascii="Times New Roman" w:eastAsia="Times New Roman" w:hAnsi="Times New Roman" w:cs="Times New Roman"/>
          <w:sz w:val="28"/>
          <w:szCs w:val="28"/>
          <w:lang w:eastAsia="ru-RU"/>
        </w:rPr>
        <w:t xml:space="preserve"> </w:t>
      </w:r>
      <w:r w:rsidR="00285DB2" w:rsidRPr="00511ED8">
        <w:rPr>
          <w:rFonts w:ascii="Times New Roman" w:eastAsia="Times New Roman" w:hAnsi="Times New Roman" w:cs="Times New Roman"/>
          <w:sz w:val="28"/>
          <w:szCs w:val="28"/>
          <w:lang w:eastAsia="ru-RU"/>
        </w:rPr>
        <w:t>к</w:t>
      </w:r>
      <w:r w:rsidR="00285DB2">
        <w:rPr>
          <w:rFonts w:ascii="Times New Roman" w:eastAsia="Times New Roman" w:hAnsi="Times New Roman" w:cs="Times New Roman"/>
          <w:sz w:val="28"/>
          <w:szCs w:val="28"/>
          <w:lang w:eastAsia="ru-RU"/>
        </w:rPr>
        <w:t xml:space="preserve"> </w:t>
      </w:r>
      <w:r w:rsidR="00285DB2" w:rsidRPr="00642008">
        <w:rPr>
          <w:rFonts w:ascii="Times New Roman" w:eastAsia="Times New Roman" w:hAnsi="Times New Roman" w:cs="Times New Roman"/>
          <w:sz w:val="28"/>
          <w:szCs w:val="28"/>
          <w:lang w:eastAsia="ru-RU"/>
        </w:rPr>
        <w:t>лексическому контенту.</w:t>
      </w:r>
    </w:p>
    <w:p w14:paraId="05762CA8" w14:textId="13BE1867" w:rsidR="00285DB2" w:rsidRDefault="00285DB2" w:rsidP="00E7378C">
      <w:pPr>
        <w:tabs>
          <w:tab w:val="left" w:pos="0"/>
        </w:tabs>
        <w:spacing w:after="0" w:line="240" w:lineRule="auto"/>
        <w:ind w:firstLine="709"/>
        <w:jc w:val="both"/>
        <w:rPr>
          <w:rFonts w:ascii="Times New Roman" w:eastAsia="Times New Roman" w:hAnsi="Times New Roman" w:cs="Times New Roman"/>
          <w:sz w:val="28"/>
          <w:szCs w:val="28"/>
          <w:lang w:eastAsia="ru-RU"/>
        </w:rPr>
      </w:pPr>
      <w:r w:rsidRPr="00642008">
        <w:rPr>
          <w:rFonts w:ascii="Times New Roman" w:eastAsia="Times New Roman" w:hAnsi="Times New Roman" w:cs="Times New Roman"/>
          <w:sz w:val="28"/>
          <w:szCs w:val="28"/>
          <w:lang w:eastAsia="ru-RU"/>
        </w:rPr>
        <w:t>Работы ученых представлены в различных направлениях компьютерной лингвистики, например, таких</w:t>
      </w:r>
      <w:r w:rsidR="002D60E6" w:rsidRPr="00642008">
        <w:rPr>
          <w:rFonts w:ascii="Times New Roman" w:eastAsia="Times New Roman" w:hAnsi="Times New Roman" w:cs="Times New Roman"/>
          <w:sz w:val="28"/>
          <w:szCs w:val="28"/>
          <w:lang w:eastAsia="ru-RU"/>
        </w:rPr>
        <w:t>,</w:t>
      </w:r>
      <w:r w:rsidRPr="00642008">
        <w:rPr>
          <w:rFonts w:ascii="Times New Roman" w:eastAsia="Times New Roman" w:hAnsi="Times New Roman" w:cs="Times New Roman"/>
          <w:sz w:val="28"/>
          <w:szCs w:val="28"/>
          <w:lang w:eastAsia="ru-RU"/>
        </w:rPr>
        <w:t xml:space="preserve"> как автоматические переводы текста, онтологии, </w:t>
      </w:r>
      <w:r w:rsidRPr="00642008">
        <w:rPr>
          <w:rFonts w:ascii="Times New Roman" w:eastAsia="Times New Roman" w:hAnsi="Times New Roman" w:cs="Times New Roman"/>
          <w:sz w:val="28"/>
          <w:szCs w:val="28"/>
          <w:lang w:eastAsia="ru-RU"/>
        </w:rPr>
        <w:lastRenderedPageBreak/>
        <w:t xml:space="preserve">задачи автореферирования и тд. </w:t>
      </w:r>
      <w:r w:rsidR="002D60E6" w:rsidRPr="00642008">
        <w:rPr>
          <w:rFonts w:ascii="Times New Roman" w:eastAsia="Times New Roman" w:hAnsi="Times New Roman" w:cs="Times New Roman"/>
          <w:sz w:val="28"/>
          <w:szCs w:val="28"/>
          <w:lang w:eastAsia="ru-RU"/>
        </w:rPr>
        <w:t>Имеющиеся</w:t>
      </w:r>
      <w:r w:rsidRPr="00642008">
        <w:rPr>
          <w:rFonts w:ascii="Times New Roman" w:eastAsia="Times New Roman" w:hAnsi="Times New Roman" w:cs="Times New Roman"/>
          <w:sz w:val="28"/>
          <w:szCs w:val="28"/>
          <w:lang w:eastAsia="ru-RU"/>
        </w:rPr>
        <w:t xml:space="preserve"> работы</w:t>
      </w:r>
      <w:r w:rsidR="002D60E6" w:rsidRPr="00642008">
        <w:rPr>
          <w:rFonts w:ascii="Times New Roman" w:eastAsia="Times New Roman" w:hAnsi="Times New Roman" w:cs="Times New Roman"/>
          <w:sz w:val="28"/>
          <w:szCs w:val="28"/>
          <w:lang w:eastAsia="ru-RU"/>
        </w:rPr>
        <w:t xml:space="preserve"> ученых </w:t>
      </w:r>
      <w:r w:rsidRPr="00642008">
        <w:rPr>
          <w:rFonts w:ascii="Times New Roman" w:eastAsia="Times New Roman" w:hAnsi="Times New Roman" w:cs="Times New Roman"/>
          <w:sz w:val="28"/>
          <w:szCs w:val="28"/>
          <w:lang w:eastAsia="ru-RU"/>
        </w:rPr>
        <w:t>У.</w:t>
      </w:r>
      <w:r w:rsidR="009D495A" w:rsidRPr="00642008">
        <w:rPr>
          <w:rFonts w:ascii="Times New Roman" w:eastAsia="Times New Roman" w:hAnsi="Times New Roman" w:cs="Times New Roman"/>
          <w:sz w:val="28"/>
          <w:szCs w:val="28"/>
          <w:lang w:eastAsia="ru-RU"/>
        </w:rPr>
        <w:t>А.</w:t>
      </w:r>
      <w:r w:rsidRPr="00642008">
        <w:rPr>
          <w:rFonts w:ascii="Times New Roman" w:eastAsia="Times New Roman" w:hAnsi="Times New Roman" w:cs="Times New Roman"/>
          <w:sz w:val="28"/>
          <w:szCs w:val="28"/>
          <w:lang w:eastAsia="ru-RU"/>
        </w:rPr>
        <w:t xml:space="preserve"> Тукеева, </w:t>
      </w:r>
      <w:r w:rsidR="009D495A" w:rsidRPr="00642008">
        <w:rPr>
          <w:rFonts w:ascii="Times New Roman" w:eastAsia="Times New Roman" w:hAnsi="Times New Roman" w:cs="Times New Roman"/>
          <w:sz w:val="28"/>
          <w:szCs w:val="28"/>
          <w:lang w:eastAsia="ru-RU"/>
        </w:rPr>
        <w:t>А.А.</w:t>
      </w:r>
      <w:r w:rsidR="0056620E">
        <w:rPr>
          <w:rFonts w:ascii="Times New Roman" w:eastAsia="Times New Roman" w:hAnsi="Times New Roman" w:cs="Times New Roman"/>
          <w:sz w:val="28"/>
          <w:szCs w:val="28"/>
          <w:lang w:eastAsia="ru-RU"/>
        </w:rPr>
        <w:t> </w:t>
      </w:r>
      <w:r w:rsidR="009D495A" w:rsidRPr="0056620E">
        <w:rPr>
          <w:rFonts w:ascii="Times New Roman" w:eastAsia="Times New Roman" w:hAnsi="Times New Roman" w:cs="Times New Roman"/>
          <w:sz w:val="28"/>
          <w:szCs w:val="28"/>
          <w:lang w:eastAsia="ru-RU"/>
        </w:rPr>
        <w:t xml:space="preserve">Шарипбаева, </w:t>
      </w:r>
      <w:r w:rsidRPr="0056620E">
        <w:rPr>
          <w:rFonts w:ascii="Times New Roman" w:eastAsia="Times New Roman" w:hAnsi="Times New Roman" w:cs="Times New Roman"/>
          <w:sz w:val="28"/>
          <w:szCs w:val="28"/>
          <w:lang w:eastAsia="ru-RU"/>
        </w:rPr>
        <w:t>Д.</w:t>
      </w:r>
      <w:r w:rsidR="009D495A" w:rsidRPr="0056620E">
        <w:rPr>
          <w:rFonts w:ascii="Times New Roman" w:eastAsia="Times New Roman" w:hAnsi="Times New Roman" w:cs="Times New Roman"/>
          <w:sz w:val="28"/>
          <w:szCs w:val="28"/>
          <w:lang w:eastAsia="ru-RU"/>
        </w:rPr>
        <w:t>Р.</w:t>
      </w:r>
      <w:r w:rsidRPr="0056620E">
        <w:rPr>
          <w:rFonts w:ascii="Times New Roman" w:eastAsia="Times New Roman" w:hAnsi="Times New Roman" w:cs="Times New Roman"/>
          <w:sz w:val="28"/>
          <w:szCs w:val="28"/>
          <w:lang w:eastAsia="ru-RU"/>
        </w:rPr>
        <w:t xml:space="preserve"> Рахимовой, Б. Мырзахметова, В.</w:t>
      </w:r>
      <w:r w:rsidR="009D495A" w:rsidRPr="0056620E">
        <w:rPr>
          <w:rFonts w:ascii="Times New Roman" w:eastAsia="Times New Roman" w:hAnsi="Times New Roman" w:cs="Times New Roman"/>
          <w:sz w:val="28"/>
          <w:szCs w:val="28"/>
          <w:lang w:eastAsia="ru-RU"/>
        </w:rPr>
        <w:t xml:space="preserve">Б. </w:t>
      </w:r>
      <w:r w:rsidR="008B74C9" w:rsidRPr="0056620E">
        <w:rPr>
          <w:rFonts w:ascii="Times New Roman" w:eastAsia="Times New Roman" w:hAnsi="Times New Roman" w:cs="Times New Roman"/>
          <w:sz w:val="28"/>
          <w:szCs w:val="28"/>
          <w:lang w:eastAsia="ru-RU"/>
        </w:rPr>
        <w:t>Б</w:t>
      </w:r>
      <w:r w:rsidRPr="0056620E">
        <w:rPr>
          <w:rFonts w:ascii="Times New Roman" w:eastAsia="Times New Roman" w:hAnsi="Times New Roman" w:cs="Times New Roman"/>
          <w:sz w:val="28"/>
          <w:szCs w:val="28"/>
          <w:lang w:eastAsia="ru-RU"/>
        </w:rPr>
        <w:t>арахнин, А.Р.</w:t>
      </w:r>
      <w:r w:rsidR="0056620E">
        <w:rPr>
          <w:rFonts w:ascii="Times New Roman" w:eastAsia="Times New Roman" w:hAnsi="Times New Roman" w:cs="Times New Roman"/>
          <w:sz w:val="28"/>
          <w:szCs w:val="28"/>
          <w:lang w:eastAsia="ru-RU"/>
        </w:rPr>
        <w:t> </w:t>
      </w:r>
      <w:r w:rsidRPr="0056620E">
        <w:rPr>
          <w:rFonts w:ascii="Times New Roman" w:eastAsia="Times New Roman" w:hAnsi="Times New Roman" w:cs="Times New Roman"/>
          <w:sz w:val="28"/>
          <w:szCs w:val="28"/>
          <w:lang w:eastAsia="ru-RU"/>
        </w:rPr>
        <w:t xml:space="preserve">Мусабаева, </w:t>
      </w:r>
      <w:r w:rsidRPr="00642008">
        <w:rPr>
          <w:rFonts w:ascii="Times New Roman" w:eastAsia="Times New Roman" w:hAnsi="Times New Roman" w:cs="Times New Roman"/>
          <w:sz w:val="28"/>
          <w:szCs w:val="28"/>
          <w:lang w:eastAsia="ru-RU"/>
        </w:rPr>
        <w:t>М.</w:t>
      </w:r>
      <w:r w:rsidR="009D495A" w:rsidRPr="00642008">
        <w:rPr>
          <w:rFonts w:ascii="Times New Roman" w:eastAsia="Times New Roman" w:hAnsi="Times New Roman" w:cs="Times New Roman"/>
          <w:sz w:val="28"/>
          <w:szCs w:val="28"/>
          <w:lang w:eastAsia="ru-RU"/>
        </w:rPr>
        <w:t>А.</w:t>
      </w:r>
      <w:r w:rsidRPr="00642008">
        <w:rPr>
          <w:rFonts w:ascii="Times New Roman" w:eastAsia="Times New Roman" w:hAnsi="Times New Roman" w:cs="Times New Roman"/>
          <w:sz w:val="28"/>
          <w:szCs w:val="28"/>
          <w:lang w:eastAsia="ru-RU"/>
        </w:rPr>
        <w:t xml:space="preserve"> Самбетбаевой, А.</w:t>
      </w:r>
      <w:r w:rsidR="009D495A" w:rsidRPr="00642008">
        <w:rPr>
          <w:rFonts w:ascii="Times New Roman" w:eastAsia="Times New Roman" w:hAnsi="Times New Roman" w:cs="Times New Roman"/>
          <w:sz w:val="28"/>
          <w:szCs w:val="28"/>
          <w:lang w:eastAsia="ru-RU"/>
        </w:rPr>
        <w:t>М.</w:t>
      </w:r>
      <w:r w:rsidRPr="00642008">
        <w:rPr>
          <w:rFonts w:ascii="Times New Roman" w:eastAsia="Times New Roman" w:hAnsi="Times New Roman" w:cs="Times New Roman"/>
          <w:sz w:val="28"/>
          <w:szCs w:val="28"/>
          <w:lang w:eastAsia="ru-RU"/>
        </w:rPr>
        <w:t xml:space="preserve"> Бакиевой</w:t>
      </w:r>
      <w:r w:rsidR="002C4D6B" w:rsidRPr="00642008">
        <w:rPr>
          <w:rFonts w:ascii="Times New Roman" w:eastAsia="Times New Roman" w:hAnsi="Times New Roman" w:cs="Times New Roman"/>
          <w:sz w:val="28"/>
          <w:szCs w:val="28"/>
          <w:lang w:eastAsia="ru-RU"/>
        </w:rPr>
        <w:t>, А.А.</w:t>
      </w:r>
      <w:r w:rsidR="0056620E">
        <w:rPr>
          <w:rFonts w:ascii="Times New Roman" w:eastAsia="Times New Roman" w:hAnsi="Times New Roman" w:cs="Times New Roman"/>
          <w:sz w:val="28"/>
          <w:szCs w:val="28"/>
          <w:lang w:eastAsia="ru-RU"/>
        </w:rPr>
        <w:t xml:space="preserve"> </w:t>
      </w:r>
      <w:r w:rsidR="00FD0B38" w:rsidRPr="00642008">
        <w:rPr>
          <w:rFonts w:ascii="Times New Roman" w:eastAsia="Times New Roman" w:hAnsi="Times New Roman" w:cs="Times New Roman"/>
          <w:sz w:val="28"/>
          <w:szCs w:val="28"/>
          <w:lang w:eastAsia="ru-RU"/>
        </w:rPr>
        <w:t>Бапанов</w:t>
      </w:r>
      <w:r w:rsidR="002D60E6" w:rsidRPr="00642008">
        <w:rPr>
          <w:rFonts w:ascii="Times New Roman" w:eastAsia="Times New Roman" w:hAnsi="Times New Roman" w:cs="Times New Roman"/>
          <w:sz w:val="28"/>
          <w:szCs w:val="28"/>
          <w:lang w:eastAsia="ru-RU"/>
        </w:rPr>
        <w:t>а</w:t>
      </w:r>
      <w:r w:rsidR="00FD0B38" w:rsidRPr="00642008">
        <w:rPr>
          <w:rFonts w:ascii="Times New Roman" w:eastAsia="Times New Roman" w:hAnsi="Times New Roman" w:cs="Times New Roman"/>
          <w:sz w:val="28"/>
          <w:szCs w:val="28"/>
          <w:lang w:eastAsia="ru-RU"/>
        </w:rPr>
        <w:t xml:space="preserve">, </w:t>
      </w:r>
      <w:r w:rsidR="002C4D6B" w:rsidRPr="00642008">
        <w:rPr>
          <w:rFonts w:ascii="Times New Roman" w:eastAsia="Times New Roman" w:hAnsi="Times New Roman" w:cs="Times New Roman"/>
          <w:sz w:val="28"/>
          <w:szCs w:val="28"/>
          <w:lang w:eastAsia="ru-RU"/>
        </w:rPr>
        <w:t>Д.Ж.</w:t>
      </w:r>
      <w:r w:rsidR="00FD0B38" w:rsidRPr="00642008">
        <w:rPr>
          <w:rFonts w:ascii="Times New Roman" w:eastAsia="Times New Roman" w:hAnsi="Times New Roman" w:cs="Times New Roman"/>
          <w:sz w:val="28"/>
          <w:szCs w:val="28"/>
          <w:lang w:eastAsia="ru-RU"/>
        </w:rPr>
        <w:t>Кайбасова</w:t>
      </w:r>
      <w:r w:rsidR="002D60E6" w:rsidRPr="00642008">
        <w:rPr>
          <w:rFonts w:ascii="Times New Roman" w:eastAsia="Times New Roman" w:hAnsi="Times New Roman" w:cs="Times New Roman"/>
          <w:sz w:val="28"/>
          <w:szCs w:val="28"/>
          <w:lang w:eastAsia="ru-RU"/>
        </w:rPr>
        <w:t>,</w:t>
      </w:r>
      <w:r w:rsidRPr="00642008">
        <w:rPr>
          <w:rFonts w:ascii="Times New Roman" w:eastAsia="Times New Roman" w:hAnsi="Times New Roman" w:cs="Times New Roman"/>
          <w:sz w:val="28"/>
          <w:szCs w:val="28"/>
          <w:lang w:eastAsia="ru-RU"/>
        </w:rPr>
        <w:t xml:space="preserve"> </w:t>
      </w:r>
      <w:r w:rsidR="002D60E6" w:rsidRPr="00642008">
        <w:rPr>
          <w:rFonts w:ascii="Times New Roman" w:eastAsia="Times New Roman" w:hAnsi="Times New Roman" w:cs="Times New Roman"/>
          <w:sz w:val="28"/>
          <w:szCs w:val="28"/>
          <w:lang w:eastAsia="ru-RU"/>
        </w:rPr>
        <w:t>которые внесли вклад в развитие компьютерно</w:t>
      </w:r>
      <w:r w:rsidR="009368FB" w:rsidRPr="00642008">
        <w:rPr>
          <w:rFonts w:ascii="Times New Roman" w:eastAsia="Times New Roman" w:hAnsi="Times New Roman" w:cs="Times New Roman"/>
          <w:sz w:val="28"/>
          <w:szCs w:val="28"/>
          <w:lang w:val="kk-KZ" w:eastAsia="ru-RU"/>
        </w:rPr>
        <w:t>й</w:t>
      </w:r>
      <w:r w:rsidR="002D60E6" w:rsidRPr="00642008">
        <w:rPr>
          <w:rFonts w:ascii="Times New Roman" w:eastAsia="Times New Roman" w:hAnsi="Times New Roman" w:cs="Times New Roman"/>
          <w:sz w:val="28"/>
          <w:szCs w:val="28"/>
          <w:lang w:eastAsia="ru-RU"/>
        </w:rPr>
        <w:t xml:space="preserve"> лингвистики для казахского языка, </w:t>
      </w:r>
      <w:r w:rsidRPr="00642008">
        <w:rPr>
          <w:rFonts w:ascii="Times New Roman" w:eastAsia="Times New Roman" w:hAnsi="Times New Roman" w:cs="Times New Roman"/>
          <w:sz w:val="28"/>
          <w:szCs w:val="28"/>
          <w:lang w:eastAsia="ru-RU"/>
        </w:rPr>
        <w:t>посвящены различным</w:t>
      </w:r>
      <w:r w:rsidR="009368FB" w:rsidRPr="00642008">
        <w:rPr>
          <w:rFonts w:ascii="Times New Roman" w:eastAsia="Times New Roman" w:hAnsi="Times New Roman" w:cs="Times New Roman"/>
          <w:sz w:val="28"/>
          <w:szCs w:val="28"/>
          <w:lang w:eastAsia="ru-RU"/>
        </w:rPr>
        <w:t xml:space="preserve"> её</w:t>
      </w:r>
      <w:r w:rsidRPr="00642008">
        <w:rPr>
          <w:rFonts w:ascii="Times New Roman" w:eastAsia="Times New Roman" w:hAnsi="Times New Roman" w:cs="Times New Roman"/>
          <w:sz w:val="28"/>
          <w:szCs w:val="28"/>
          <w:lang w:eastAsia="ru-RU"/>
        </w:rPr>
        <w:t xml:space="preserve"> направлениям</w:t>
      </w:r>
      <w:r w:rsidRPr="00642008">
        <w:rPr>
          <w:rFonts w:ascii="Times New Roman" w:eastAsia="Times New Roman" w:hAnsi="Times New Roman" w:cs="Times New Roman"/>
          <w:sz w:val="28"/>
          <w:szCs w:val="28"/>
          <w:lang w:val="kk-KZ" w:eastAsia="ru-RU"/>
        </w:rPr>
        <w:t>.</w:t>
      </w:r>
      <w:r w:rsidRPr="00642008">
        <w:rPr>
          <w:rFonts w:ascii="Times New Roman" w:eastAsia="Times New Roman" w:hAnsi="Times New Roman" w:cs="Times New Roman"/>
          <w:sz w:val="28"/>
          <w:szCs w:val="28"/>
          <w:lang w:eastAsia="ru-RU"/>
        </w:rPr>
        <w:t xml:space="preserve"> Исследования ученых проводились в области моделирования морфологического синтеза</w:t>
      </w:r>
      <w:r w:rsidRPr="00FB3F3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разработки</w:t>
      </w:r>
      <w:r>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модуля</w:t>
      </w:r>
      <w:r>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транскрипции</w:t>
      </w:r>
      <w:r>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системы</w:t>
      </w:r>
      <w:r>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казахского</w:t>
      </w:r>
      <w:r>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языка,</w:t>
      </w:r>
      <w:r>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применения</w:t>
      </w:r>
      <w:r>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моделей</w:t>
      </w:r>
      <w:r>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машинного</w:t>
      </w:r>
      <w:r>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перевода,</w:t>
      </w:r>
      <w:r>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также</w:t>
      </w:r>
      <w:r>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стали</w:t>
      </w:r>
      <w:r>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актуальными</w:t>
      </w:r>
      <w:r>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исследования</w:t>
      </w:r>
      <w:r>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области</w:t>
      </w:r>
      <w:r>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распознавания</w:t>
      </w:r>
      <w:r>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казахской</w:t>
      </w:r>
      <w:r>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речи</w:t>
      </w:r>
      <w:r>
        <w:rPr>
          <w:rFonts w:ascii="Times New Roman" w:eastAsia="Times New Roman" w:hAnsi="Times New Roman" w:cs="Times New Roman"/>
          <w:sz w:val="28"/>
          <w:szCs w:val="28"/>
          <w:lang w:eastAsia="ru-RU"/>
        </w:rPr>
        <w:t xml:space="preserve"> </w:t>
      </w:r>
      <w:r w:rsidRPr="00C634B7">
        <w:rPr>
          <w:rFonts w:ascii="Times New Roman" w:hAnsi="Times New Roman" w:cs="Times New Roman"/>
          <w:sz w:val="28"/>
          <w:szCs w:val="28"/>
        </w:rPr>
        <w:t>[</w:t>
      </w:r>
      <w:r w:rsidR="0063572E" w:rsidRPr="0063572E">
        <w:rPr>
          <w:rFonts w:ascii="Times New Roman" w:hAnsi="Times New Roman" w:cs="Times New Roman"/>
          <w:sz w:val="28"/>
          <w:szCs w:val="28"/>
        </w:rPr>
        <w:t>7</w:t>
      </w:r>
      <w:r w:rsidR="0063572E">
        <w:rPr>
          <w:rFonts w:ascii="Times New Roman" w:hAnsi="Times New Roman" w:cs="Times New Roman"/>
          <w:sz w:val="28"/>
          <w:szCs w:val="28"/>
        </w:rPr>
        <w:t>-1</w:t>
      </w:r>
      <w:r w:rsidR="0063572E" w:rsidRPr="0063572E">
        <w:rPr>
          <w:rFonts w:ascii="Times New Roman" w:hAnsi="Times New Roman" w:cs="Times New Roman"/>
          <w:sz w:val="28"/>
          <w:szCs w:val="28"/>
        </w:rPr>
        <w:t>9</w:t>
      </w:r>
      <w:r w:rsidRPr="00C634B7">
        <w:rPr>
          <w:rFonts w:ascii="Times New Roman" w:hAnsi="Times New Roman" w:cs="Times New Roman"/>
          <w:sz w:val="28"/>
          <w:szCs w:val="28"/>
        </w:rPr>
        <w:t>]</w:t>
      </w:r>
      <w:r w:rsidRPr="00FB3F38">
        <w:rPr>
          <w:rFonts w:ascii="Times New Roman" w:eastAsia="Times New Roman" w:hAnsi="Times New Roman" w:cs="Times New Roman"/>
          <w:sz w:val="28"/>
          <w:szCs w:val="28"/>
          <w:lang w:eastAsia="ru-RU"/>
        </w:rPr>
        <w:t>.</w:t>
      </w:r>
    </w:p>
    <w:p w14:paraId="219BCB80" w14:textId="26BD320C" w:rsidR="00285DB2" w:rsidRPr="00334A6E" w:rsidRDefault="00285DB2" w:rsidP="00E7378C">
      <w:pPr>
        <w:spacing w:after="0" w:line="240" w:lineRule="auto"/>
        <w:ind w:firstLine="709"/>
        <w:jc w:val="both"/>
        <w:rPr>
          <w:rFonts w:ascii="Times New Roman" w:hAnsi="Times New Roman" w:cs="Times New Roman"/>
          <w:sz w:val="28"/>
          <w:szCs w:val="28"/>
        </w:rPr>
      </w:pPr>
      <w:r w:rsidRPr="002C08D2">
        <w:rPr>
          <w:rFonts w:ascii="Times New Roman" w:hAnsi="Times New Roman" w:cs="Times New Roman"/>
          <w:sz w:val="28"/>
          <w:szCs w:val="28"/>
        </w:rPr>
        <w:t xml:space="preserve">Также необходимо рассмотреть выбор предметной области </w:t>
      </w:r>
      <w:r w:rsidR="00FA24F8">
        <w:rPr>
          <w:rFonts w:ascii="Times New Roman" w:hAnsi="Times New Roman" w:cs="Times New Roman"/>
          <w:sz w:val="28"/>
          <w:szCs w:val="28"/>
        </w:rPr>
        <w:t>«Экология»</w:t>
      </w:r>
      <w:r>
        <w:rPr>
          <w:rFonts w:ascii="Times New Roman" w:hAnsi="Times New Roman" w:cs="Times New Roman"/>
          <w:sz w:val="28"/>
          <w:szCs w:val="28"/>
        </w:rPr>
        <w:t xml:space="preserve"> для нашего исследования. Так как нам необходимо был</w:t>
      </w:r>
      <w:r w:rsidR="001E75FF">
        <w:rPr>
          <w:rFonts w:ascii="Times New Roman" w:hAnsi="Times New Roman" w:cs="Times New Roman"/>
          <w:sz w:val="28"/>
          <w:szCs w:val="28"/>
        </w:rPr>
        <w:t>о выбрать одно тематическое поле</w:t>
      </w:r>
      <w:r>
        <w:rPr>
          <w:rFonts w:ascii="Times New Roman" w:hAnsi="Times New Roman" w:cs="Times New Roman"/>
          <w:sz w:val="28"/>
          <w:szCs w:val="28"/>
        </w:rPr>
        <w:t xml:space="preserve">, основными критериями были взаимосвязь данной темы с другими областями науки, а также сфера, которая активно развивается в </w:t>
      </w:r>
      <w:r w:rsidRPr="00334A6E">
        <w:rPr>
          <w:rFonts w:ascii="Times New Roman" w:hAnsi="Times New Roman" w:cs="Times New Roman"/>
          <w:sz w:val="28"/>
          <w:szCs w:val="28"/>
        </w:rPr>
        <w:t xml:space="preserve">настоящее время.  </w:t>
      </w:r>
    </w:p>
    <w:p w14:paraId="2E9253A1" w14:textId="77777777" w:rsidR="005758FD" w:rsidRPr="00334A6E" w:rsidRDefault="005758FD" w:rsidP="00E7378C">
      <w:pPr>
        <w:autoSpaceDE w:val="0"/>
        <w:autoSpaceDN w:val="0"/>
        <w:adjustRightInd w:val="0"/>
        <w:spacing w:after="0" w:line="240" w:lineRule="auto"/>
        <w:ind w:firstLine="709"/>
        <w:jc w:val="both"/>
        <w:rPr>
          <w:rFonts w:ascii="Times New Roman" w:hAnsi="Times New Roman" w:cs="Times New Roman"/>
          <w:sz w:val="28"/>
          <w:szCs w:val="28"/>
        </w:rPr>
      </w:pPr>
      <w:r w:rsidRPr="00334A6E">
        <w:rPr>
          <w:rFonts w:ascii="Times New Roman" w:hAnsi="Times New Roman" w:cs="Times New Roman"/>
          <w:sz w:val="28"/>
          <w:szCs w:val="28"/>
        </w:rPr>
        <w:t>Экология – это наука об отношениях организмов и их сообществ друг к другу и к окружающей среде.</w:t>
      </w:r>
    </w:p>
    <w:p w14:paraId="3E9F02FB" w14:textId="33A940D7" w:rsidR="005758FD" w:rsidRPr="00334A6E" w:rsidRDefault="005758FD" w:rsidP="00E7378C">
      <w:pPr>
        <w:autoSpaceDE w:val="0"/>
        <w:autoSpaceDN w:val="0"/>
        <w:adjustRightInd w:val="0"/>
        <w:spacing w:after="0" w:line="240" w:lineRule="auto"/>
        <w:ind w:firstLine="709"/>
        <w:jc w:val="both"/>
        <w:rPr>
          <w:rFonts w:ascii="Times New Roman" w:hAnsi="Times New Roman" w:cs="Times New Roman"/>
          <w:color w:val="FF0000"/>
          <w:sz w:val="28"/>
          <w:szCs w:val="28"/>
        </w:rPr>
      </w:pPr>
      <w:r w:rsidRPr="00334A6E">
        <w:rPr>
          <w:rFonts w:ascii="Times New Roman" w:hAnsi="Times New Roman" w:cs="Times New Roman"/>
          <w:sz w:val="28"/>
          <w:szCs w:val="28"/>
        </w:rPr>
        <w:t>Несомненно, экология является интегративной научной областью, включающей в себя отдельные достижения и обобщенные концепции геологии, биологии, химии и других наук. Но этим не исчерпывается его роль в общей структуре научного знания. «В условиях экологического кризиса стремительно развивается процесс экологизации отдельных научных дисциплин, ускоряется развитие междисциплинарных исследований, а сама экология, изучающая механизмы равновесия в природе, стала одним из п</w:t>
      </w:r>
      <w:r w:rsidR="002D60E6" w:rsidRPr="00334A6E">
        <w:rPr>
          <w:rFonts w:ascii="Times New Roman" w:hAnsi="Times New Roman" w:cs="Times New Roman"/>
          <w:sz w:val="28"/>
          <w:szCs w:val="28"/>
        </w:rPr>
        <w:t>риоритетных научных направлений</w:t>
      </w:r>
      <w:r w:rsidRPr="00334A6E">
        <w:rPr>
          <w:rFonts w:ascii="Times New Roman" w:hAnsi="Times New Roman" w:cs="Times New Roman"/>
          <w:sz w:val="28"/>
          <w:szCs w:val="28"/>
        </w:rPr>
        <w:t xml:space="preserve"> с точки зрения социальной значим</w:t>
      </w:r>
      <w:r w:rsidR="00511105" w:rsidRPr="00334A6E">
        <w:rPr>
          <w:rFonts w:ascii="Times New Roman" w:hAnsi="Times New Roman" w:cs="Times New Roman"/>
          <w:sz w:val="28"/>
          <w:szCs w:val="28"/>
        </w:rPr>
        <w:t>ости» [</w:t>
      </w:r>
      <w:r w:rsidR="0063572E" w:rsidRPr="00334A6E">
        <w:rPr>
          <w:rFonts w:ascii="Times New Roman" w:hAnsi="Times New Roman" w:cs="Times New Roman"/>
          <w:sz w:val="28"/>
          <w:szCs w:val="28"/>
        </w:rPr>
        <w:t>20</w:t>
      </w:r>
      <w:r w:rsidR="00511105" w:rsidRPr="00334A6E">
        <w:rPr>
          <w:rFonts w:ascii="Times New Roman" w:hAnsi="Times New Roman" w:cs="Times New Roman"/>
          <w:sz w:val="28"/>
          <w:szCs w:val="28"/>
        </w:rPr>
        <w:t>].</w:t>
      </w:r>
    </w:p>
    <w:p w14:paraId="08A7361D" w14:textId="77777777" w:rsidR="005758FD" w:rsidRPr="00334A6E" w:rsidRDefault="005758FD" w:rsidP="00E7378C">
      <w:pPr>
        <w:autoSpaceDE w:val="0"/>
        <w:autoSpaceDN w:val="0"/>
        <w:adjustRightInd w:val="0"/>
        <w:spacing w:after="0" w:line="240" w:lineRule="auto"/>
        <w:ind w:firstLine="709"/>
        <w:jc w:val="both"/>
        <w:rPr>
          <w:rFonts w:ascii="Times New Roman" w:hAnsi="Times New Roman" w:cs="Times New Roman"/>
          <w:sz w:val="28"/>
          <w:szCs w:val="28"/>
        </w:rPr>
      </w:pPr>
      <w:r w:rsidRPr="00334A6E">
        <w:rPr>
          <w:rFonts w:ascii="Times New Roman" w:hAnsi="Times New Roman" w:cs="Times New Roman"/>
          <w:sz w:val="28"/>
          <w:szCs w:val="28"/>
        </w:rPr>
        <w:t>Экология объективно различает подразделения, изучающие органический мир на уровне особей (организмов), популяций, видов, сообществ, биогеографических сообществ (экосистем) и биосферы. В этом отношении уже можно провести четкое различие между аутэкологией (экологией индивидуума), деэкологией (экологией популяции), эйдекологией (экологией вида) и синэкологией (экологией сообщества). Задачей аутэкологии является установление пределов индивидуального (организма) существования и пределов тех физико-химических факторов, которые организм выбирает из всего диапазона их значений. Изучение реакций организмов на воздействие факторов внешней среды позволяет выявить не только эти пределы, но и характерные для этих особей физические и морфологические изменения.</w:t>
      </w:r>
    </w:p>
    <w:p w14:paraId="66F269CF" w14:textId="27DD8519" w:rsidR="00285DB2" w:rsidRPr="00334A6E" w:rsidRDefault="00285DB2" w:rsidP="00E7378C">
      <w:pPr>
        <w:autoSpaceDE w:val="0"/>
        <w:autoSpaceDN w:val="0"/>
        <w:adjustRightInd w:val="0"/>
        <w:spacing w:after="0" w:line="240" w:lineRule="auto"/>
        <w:ind w:firstLine="709"/>
        <w:jc w:val="both"/>
        <w:rPr>
          <w:rFonts w:ascii="Times New Roman" w:hAnsi="Times New Roman" w:cs="Times New Roman"/>
          <w:bCs/>
          <w:sz w:val="28"/>
          <w:szCs w:val="28"/>
        </w:rPr>
      </w:pPr>
      <w:r w:rsidRPr="00334A6E">
        <w:rPr>
          <w:rFonts w:ascii="Times New Roman" w:hAnsi="Times New Roman" w:cs="Times New Roman"/>
          <w:bCs/>
          <w:sz w:val="28"/>
          <w:szCs w:val="28"/>
        </w:rPr>
        <w:t xml:space="preserve">Исходя из полученных данных, было принято решение использовать в качестве систематизации ресурсов в тематическом поле </w:t>
      </w:r>
      <w:r w:rsidR="00FA24F8" w:rsidRPr="00334A6E">
        <w:rPr>
          <w:rFonts w:ascii="Times New Roman" w:hAnsi="Times New Roman" w:cs="Times New Roman"/>
          <w:bCs/>
          <w:sz w:val="28"/>
          <w:szCs w:val="28"/>
        </w:rPr>
        <w:t>«Экология»</w:t>
      </w:r>
      <w:r w:rsidRPr="00334A6E">
        <w:rPr>
          <w:rFonts w:ascii="Times New Roman" w:hAnsi="Times New Roman" w:cs="Times New Roman"/>
          <w:bCs/>
          <w:sz w:val="28"/>
          <w:szCs w:val="28"/>
        </w:rPr>
        <w:t xml:space="preserve"> межгосударственный рубрикатор научно-технической информации (МРНТИ). Классификация текстов в тематическом поле </w:t>
      </w:r>
      <w:r w:rsidR="00FA24F8" w:rsidRPr="00334A6E">
        <w:rPr>
          <w:rFonts w:ascii="Times New Roman" w:hAnsi="Times New Roman" w:cs="Times New Roman"/>
          <w:bCs/>
          <w:sz w:val="28"/>
          <w:szCs w:val="28"/>
        </w:rPr>
        <w:t>«Экология»</w:t>
      </w:r>
      <w:r w:rsidRPr="00334A6E">
        <w:rPr>
          <w:rFonts w:ascii="Times New Roman" w:hAnsi="Times New Roman" w:cs="Times New Roman"/>
          <w:bCs/>
          <w:sz w:val="28"/>
          <w:szCs w:val="28"/>
        </w:rPr>
        <w:t xml:space="preserve"> по рубрикам МРНТИ:</w:t>
      </w:r>
    </w:p>
    <w:p w14:paraId="7CD2115F" w14:textId="136A8832" w:rsidR="00285DB2" w:rsidRPr="00334A6E" w:rsidRDefault="00285DB2" w:rsidP="00E7378C">
      <w:pPr>
        <w:numPr>
          <w:ilvl w:val="0"/>
          <w:numId w:val="2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34A6E">
        <w:rPr>
          <w:rFonts w:ascii="Times New Roman" w:hAnsi="Times New Roman" w:cs="Times New Roman"/>
          <w:sz w:val="28"/>
          <w:szCs w:val="28"/>
        </w:rPr>
        <w:t>34.35.01 Общие вопросы</w:t>
      </w:r>
      <w:r w:rsidR="008B74C9" w:rsidRPr="00334A6E">
        <w:rPr>
          <w:rFonts w:ascii="Times New Roman" w:hAnsi="Times New Roman" w:cs="Times New Roman"/>
          <w:sz w:val="28"/>
          <w:szCs w:val="28"/>
        </w:rPr>
        <w:t>;</w:t>
      </w:r>
    </w:p>
    <w:p w14:paraId="21F16E49" w14:textId="78F79A16" w:rsidR="00285DB2" w:rsidRPr="00334A6E" w:rsidRDefault="00285DB2" w:rsidP="00E7378C">
      <w:pPr>
        <w:numPr>
          <w:ilvl w:val="0"/>
          <w:numId w:val="2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34A6E">
        <w:rPr>
          <w:rFonts w:ascii="Times New Roman" w:hAnsi="Times New Roman" w:cs="Times New Roman"/>
          <w:sz w:val="28"/>
          <w:szCs w:val="28"/>
        </w:rPr>
        <w:t>34.35.15 Организм и среда</w:t>
      </w:r>
      <w:r w:rsidR="008B74C9" w:rsidRPr="00334A6E">
        <w:rPr>
          <w:rFonts w:ascii="Times New Roman" w:hAnsi="Times New Roman" w:cs="Times New Roman"/>
          <w:sz w:val="28"/>
          <w:szCs w:val="28"/>
        </w:rPr>
        <w:t>;</w:t>
      </w:r>
    </w:p>
    <w:p w14:paraId="4620BB43" w14:textId="4DDF3979" w:rsidR="00285DB2" w:rsidRPr="00334A6E" w:rsidRDefault="00285DB2" w:rsidP="00E7378C">
      <w:pPr>
        <w:numPr>
          <w:ilvl w:val="0"/>
          <w:numId w:val="2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34A6E">
        <w:rPr>
          <w:rFonts w:ascii="Times New Roman" w:hAnsi="Times New Roman" w:cs="Times New Roman"/>
          <w:sz w:val="28"/>
          <w:szCs w:val="28"/>
        </w:rPr>
        <w:t>34.35.17 Популяция и среда</w:t>
      </w:r>
      <w:r w:rsidR="008B74C9" w:rsidRPr="00334A6E">
        <w:rPr>
          <w:rFonts w:ascii="Times New Roman" w:hAnsi="Times New Roman" w:cs="Times New Roman"/>
          <w:sz w:val="28"/>
          <w:szCs w:val="28"/>
        </w:rPr>
        <w:t>;</w:t>
      </w:r>
    </w:p>
    <w:p w14:paraId="70BCE3E3" w14:textId="07ACBDFD" w:rsidR="00285DB2" w:rsidRPr="008302E4" w:rsidRDefault="00285DB2" w:rsidP="00E7378C">
      <w:pPr>
        <w:numPr>
          <w:ilvl w:val="0"/>
          <w:numId w:val="2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302E4">
        <w:rPr>
          <w:rFonts w:ascii="Times New Roman" w:hAnsi="Times New Roman" w:cs="Times New Roman"/>
          <w:sz w:val="28"/>
          <w:szCs w:val="28"/>
        </w:rPr>
        <w:t>34.35.25 Биоценозы. Экосистемы</w:t>
      </w:r>
      <w:r w:rsidR="008B74C9">
        <w:rPr>
          <w:rFonts w:ascii="Times New Roman" w:hAnsi="Times New Roman" w:cs="Times New Roman"/>
          <w:sz w:val="28"/>
          <w:szCs w:val="28"/>
        </w:rPr>
        <w:t>;</w:t>
      </w:r>
    </w:p>
    <w:p w14:paraId="197F608C" w14:textId="09013D06" w:rsidR="00285DB2" w:rsidRPr="008302E4" w:rsidRDefault="00285DB2" w:rsidP="00E7378C">
      <w:pPr>
        <w:numPr>
          <w:ilvl w:val="0"/>
          <w:numId w:val="2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302E4">
        <w:rPr>
          <w:rFonts w:ascii="Times New Roman" w:hAnsi="Times New Roman" w:cs="Times New Roman"/>
          <w:sz w:val="28"/>
          <w:szCs w:val="28"/>
        </w:rPr>
        <w:t>34.35.33 Гидробиология</w:t>
      </w:r>
      <w:r w:rsidR="008B74C9">
        <w:rPr>
          <w:rFonts w:ascii="Times New Roman" w:hAnsi="Times New Roman" w:cs="Times New Roman"/>
          <w:sz w:val="28"/>
          <w:szCs w:val="28"/>
        </w:rPr>
        <w:t>;</w:t>
      </w:r>
    </w:p>
    <w:p w14:paraId="46A78FAF" w14:textId="0F8EC5CE" w:rsidR="00285DB2" w:rsidRPr="008302E4" w:rsidRDefault="00285DB2" w:rsidP="00E7378C">
      <w:pPr>
        <w:numPr>
          <w:ilvl w:val="0"/>
          <w:numId w:val="2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302E4">
        <w:rPr>
          <w:rFonts w:ascii="Times New Roman" w:hAnsi="Times New Roman" w:cs="Times New Roman"/>
          <w:sz w:val="28"/>
          <w:szCs w:val="28"/>
        </w:rPr>
        <w:lastRenderedPageBreak/>
        <w:t>34.35.51 Антропогенные воздействия на экосистемы</w:t>
      </w:r>
      <w:r w:rsidR="008B74C9">
        <w:rPr>
          <w:rFonts w:ascii="Times New Roman" w:hAnsi="Times New Roman" w:cs="Times New Roman"/>
          <w:sz w:val="28"/>
          <w:szCs w:val="28"/>
        </w:rPr>
        <w:t>.</w:t>
      </w:r>
    </w:p>
    <w:p w14:paraId="25400897" w14:textId="153432E7" w:rsidR="00285DB2" w:rsidRPr="001411C6" w:rsidRDefault="00285DB2" w:rsidP="00E7378C">
      <w:pPr>
        <w:autoSpaceDE w:val="0"/>
        <w:autoSpaceDN w:val="0"/>
        <w:adjustRightInd w:val="0"/>
        <w:spacing w:after="0" w:line="240" w:lineRule="auto"/>
        <w:ind w:firstLine="709"/>
        <w:jc w:val="both"/>
        <w:rPr>
          <w:rFonts w:ascii="Times New Roman" w:hAnsi="Times New Roman" w:cs="Times New Roman"/>
          <w:sz w:val="28"/>
          <w:szCs w:val="28"/>
        </w:rPr>
      </w:pPr>
      <w:r w:rsidRPr="00770795">
        <w:rPr>
          <w:rFonts w:ascii="Times New Roman" w:hAnsi="Times New Roman" w:cs="Times New Roman"/>
          <w:sz w:val="28"/>
          <w:szCs w:val="28"/>
        </w:rPr>
        <w:t>Далее</w:t>
      </w:r>
      <w:r>
        <w:rPr>
          <w:rFonts w:ascii="Times New Roman" w:hAnsi="Times New Roman" w:cs="Times New Roman"/>
          <w:sz w:val="28"/>
          <w:szCs w:val="28"/>
        </w:rPr>
        <w:t xml:space="preserve"> </w:t>
      </w:r>
      <w:r w:rsidRPr="00770795">
        <w:rPr>
          <w:rFonts w:ascii="Times New Roman" w:hAnsi="Times New Roman" w:cs="Times New Roman"/>
          <w:sz w:val="28"/>
          <w:szCs w:val="28"/>
        </w:rPr>
        <w:t>нам</w:t>
      </w:r>
      <w:r>
        <w:rPr>
          <w:rFonts w:ascii="Times New Roman" w:hAnsi="Times New Roman" w:cs="Times New Roman"/>
          <w:sz w:val="28"/>
          <w:szCs w:val="28"/>
        </w:rPr>
        <w:t xml:space="preserve"> </w:t>
      </w:r>
      <w:r w:rsidRPr="00770795">
        <w:rPr>
          <w:rFonts w:ascii="Times New Roman" w:hAnsi="Times New Roman" w:cs="Times New Roman"/>
          <w:sz w:val="28"/>
          <w:szCs w:val="28"/>
        </w:rPr>
        <w:t>необходимо</w:t>
      </w:r>
      <w:r>
        <w:rPr>
          <w:rFonts w:ascii="Times New Roman" w:hAnsi="Times New Roman" w:cs="Times New Roman"/>
          <w:sz w:val="28"/>
          <w:szCs w:val="28"/>
        </w:rPr>
        <w:t xml:space="preserve"> </w:t>
      </w:r>
      <w:r w:rsidRPr="001411C6">
        <w:rPr>
          <w:rFonts w:ascii="Times New Roman" w:hAnsi="Times New Roman" w:cs="Times New Roman"/>
          <w:sz w:val="28"/>
          <w:szCs w:val="28"/>
        </w:rPr>
        <w:t xml:space="preserve">рассмотреть такое понятие, как классификация. Для полного понимания этого термина </w:t>
      </w:r>
      <w:r w:rsidR="00F57A7D" w:rsidRPr="001411C6">
        <w:rPr>
          <w:rFonts w:ascii="Times New Roman" w:hAnsi="Times New Roman" w:cs="Times New Roman"/>
          <w:sz w:val="28"/>
          <w:szCs w:val="28"/>
          <w:lang w:val="kk-KZ"/>
        </w:rPr>
        <w:t>приведем его имеющиеся значения</w:t>
      </w:r>
      <w:r w:rsidRPr="001411C6">
        <w:rPr>
          <w:rFonts w:ascii="Times New Roman" w:hAnsi="Times New Roman" w:cs="Times New Roman"/>
          <w:sz w:val="28"/>
          <w:szCs w:val="28"/>
        </w:rPr>
        <w:t>.</w:t>
      </w:r>
    </w:p>
    <w:p w14:paraId="24963E6E" w14:textId="345363BF" w:rsidR="00285DB2" w:rsidRPr="009829FF" w:rsidRDefault="00285DB2" w:rsidP="00E7378C">
      <w:pPr>
        <w:spacing w:after="0" w:line="240" w:lineRule="auto"/>
        <w:ind w:firstLine="709"/>
        <w:jc w:val="both"/>
        <w:rPr>
          <w:rFonts w:ascii="Times New Roman" w:hAnsi="Times New Roman" w:cs="Times New Roman"/>
          <w:sz w:val="28"/>
          <w:szCs w:val="28"/>
        </w:rPr>
      </w:pPr>
      <w:r w:rsidRPr="009829FF">
        <w:rPr>
          <w:rFonts w:ascii="Times New Roman" w:hAnsi="Times New Roman" w:cs="Times New Roman"/>
          <w:sz w:val="28"/>
          <w:szCs w:val="28"/>
        </w:rPr>
        <w:t>Классификация</w:t>
      </w:r>
      <w:r>
        <w:rPr>
          <w:rFonts w:ascii="Times New Roman" w:hAnsi="Times New Roman" w:cs="Times New Roman"/>
          <w:sz w:val="28"/>
          <w:szCs w:val="28"/>
        </w:rPr>
        <w:t xml:space="preserve"> </w:t>
      </w:r>
      <w:r w:rsidRPr="009829FF">
        <w:rPr>
          <w:rFonts w:ascii="Times New Roman" w:hAnsi="Times New Roman" w:cs="Times New Roman"/>
          <w:sz w:val="28"/>
          <w:szCs w:val="28"/>
        </w:rPr>
        <w:t>документов</w:t>
      </w:r>
      <w:r>
        <w:rPr>
          <w:rFonts w:ascii="Times New Roman" w:hAnsi="Times New Roman" w:cs="Times New Roman"/>
          <w:sz w:val="28"/>
          <w:szCs w:val="28"/>
        </w:rPr>
        <w:t xml:space="preserve"> </w:t>
      </w:r>
      <w:r w:rsidR="00E7378C">
        <w:rPr>
          <w:rFonts w:ascii="Times New Roman" w:hAnsi="Times New Roman" w:cs="Times New Roman"/>
          <w:sz w:val="28"/>
          <w:szCs w:val="28"/>
        </w:rPr>
        <w:t>–</w:t>
      </w:r>
      <w:r>
        <w:rPr>
          <w:rFonts w:ascii="Times New Roman" w:hAnsi="Times New Roman" w:cs="Times New Roman"/>
          <w:sz w:val="28"/>
          <w:szCs w:val="28"/>
        </w:rPr>
        <w:t xml:space="preserve"> </w:t>
      </w:r>
      <w:r w:rsidRPr="009829FF">
        <w:rPr>
          <w:rFonts w:ascii="Times New Roman" w:hAnsi="Times New Roman" w:cs="Times New Roman"/>
          <w:sz w:val="28"/>
          <w:szCs w:val="28"/>
        </w:rPr>
        <w:t>одна</w:t>
      </w:r>
      <w:r>
        <w:rPr>
          <w:rFonts w:ascii="Times New Roman" w:hAnsi="Times New Roman" w:cs="Times New Roman"/>
          <w:sz w:val="28"/>
          <w:szCs w:val="28"/>
        </w:rPr>
        <w:t xml:space="preserve"> </w:t>
      </w:r>
      <w:r w:rsidRPr="009829FF">
        <w:rPr>
          <w:rFonts w:ascii="Times New Roman" w:hAnsi="Times New Roman" w:cs="Times New Roman"/>
          <w:sz w:val="28"/>
          <w:szCs w:val="28"/>
        </w:rPr>
        <w:t>из</w:t>
      </w:r>
      <w:r>
        <w:rPr>
          <w:rFonts w:ascii="Times New Roman" w:hAnsi="Times New Roman" w:cs="Times New Roman"/>
          <w:sz w:val="28"/>
          <w:szCs w:val="28"/>
        </w:rPr>
        <w:t xml:space="preserve"> </w:t>
      </w:r>
      <w:r w:rsidRPr="009829FF">
        <w:rPr>
          <w:rFonts w:ascii="Times New Roman" w:hAnsi="Times New Roman" w:cs="Times New Roman"/>
          <w:sz w:val="28"/>
          <w:szCs w:val="28"/>
        </w:rPr>
        <w:t>основных</w:t>
      </w:r>
      <w:r>
        <w:rPr>
          <w:rFonts w:ascii="Times New Roman" w:hAnsi="Times New Roman" w:cs="Times New Roman"/>
          <w:sz w:val="28"/>
          <w:szCs w:val="28"/>
        </w:rPr>
        <w:t xml:space="preserve"> </w:t>
      </w:r>
      <w:r w:rsidRPr="009829FF">
        <w:rPr>
          <w:rFonts w:ascii="Times New Roman" w:hAnsi="Times New Roman" w:cs="Times New Roman"/>
          <w:sz w:val="28"/>
          <w:szCs w:val="28"/>
        </w:rPr>
        <w:t>задач</w:t>
      </w:r>
      <w:r>
        <w:rPr>
          <w:rFonts w:ascii="Times New Roman" w:hAnsi="Times New Roman" w:cs="Times New Roman"/>
          <w:sz w:val="28"/>
          <w:szCs w:val="28"/>
        </w:rPr>
        <w:t xml:space="preserve"> </w:t>
      </w:r>
      <w:r w:rsidRPr="009829FF">
        <w:rPr>
          <w:rFonts w:ascii="Times New Roman" w:hAnsi="Times New Roman" w:cs="Times New Roman"/>
          <w:sz w:val="28"/>
          <w:szCs w:val="28"/>
        </w:rPr>
        <w:t>информационного</w:t>
      </w:r>
      <w:r>
        <w:rPr>
          <w:rFonts w:ascii="Times New Roman" w:hAnsi="Times New Roman" w:cs="Times New Roman"/>
          <w:sz w:val="28"/>
          <w:szCs w:val="28"/>
        </w:rPr>
        <w:t xml:space="preserve"> </w:t>
      </w:r>
      <w:r w:rsidRPr="009829FF">
        <w:rPr>
          <w:rFonts w:ascii="Times New Roman" w:hAnsi="Times New Roman" w:cs="Times New Roman"/>
          <w:sz w:val="28"/>
          <w:szCs w:val="28"/>
        </w:rPr>
        <w:t>поиска,</w:t>
      </w:r>
      <w:r>
        <w:rPr>
          <w:rFonts w:ascii="Times New Roman" w:hAnsi="Times New Roman" w:cs="Times New Roman"/>
          <w:sz w:val="28"/>
          <w:szCs w:val="28"/>
        </w:rPr>
        <w:t xml:space="preserve"> </w:t>
      </w:r>
      <w:r w:rsidRPr="009829FF">
        <w:rPr>
          <w:rFonts w:ascii="Times New Roman" w:hAnsi="Times New Roman" w:cs="Times New Roman"/>
          <w:sz w:val="28"/>
          <w:szCs w:val="28"/>
        </w:rPr>
        <w:t>заключающаяся</w:t>
      </w:r>
      <w:r>
        <w:rPr>
          <w:rFonts w:ascii="Times New Roman" w:hAnsi="Times New Roman" w:cs="Times New Roman"/>
          <w:sz w:val="28"/>
          <w:szCs w:val="28"/>
        </w:rPr>
        <w:t xml:space="preserve"> </w:t>
      </w:r>
      <w:r w:rsidRPr="009829FF">
        <w:rPr>
          <w:rFonts w:ascii="Times New Roman" w:hAnsi="Times New Roman" w:cs="Times New Roman"/>
          <w:sz w:val="28"/>
          <w:szCs w:val="28"/>
        </w:rPr>
        <w:t>в</w:t>
      </w:r>
      <w:r>
        <w:rPr>
          <w:rFonts w:ascii="Times New Roman" w:hAnsi="Times New Roman" w:cs="Times New Roman"/>
          <w:sz w:val="28"/>
          <w:szCs w:val="28"/>
        </w:rPr>
        <w:t xml:space="preserve"> </w:t>
      </w:r>
      <w:r w:rsidRPr="009829FF">
        <w:rPr>
          <w:rFonts w:ascii="Times New Roman" w:hAnsi="Times New Roman" w:cs="Times New Roman"/>
          <w:sz w:val="28"/>
          <w:szCs w:val="28"/>
        </w:rPr>
        <w:t>отнесении</w:t>
      </w:r>
      <w:r>
        <w:rPr>
          <w:rFonts w:ascii="Times New Roman" w:hAnsi="Times New Roman" w:cs="Times New Roman"/>
          <w:sz w:val="28"/>
          <w:szCs w:val="28"/>
        </w:rPr>
        <w:t xml:space="preserve"> </w:t>
      </w:r>
      <w:r w:rsidRPr="009829FF">
        <w:rPr>
          <w:rFonts w:ascii="Times New Roman" w:hAnsi="Times New Roman" w:cs="Times New Roman"/>
          <w:sz w:val="28"/>
          <w:szCs w:val="28"/>
        </w:rPr>
        <w:t>документа</w:t>
      </w:r>
      <w:r>
        <w:rPr>
          <w:rFonts w:ascii="Times New Roman" w:hAnsi="Times New Roman" w:cs="Times New Roman"/>
          <w:sz w:val="28"/>
          <w:szCs w:val="28"/>
        </w:rPr>
        <w:t xml:space="preserve"> </w:t>
      </w:r>
      <w:r w:rsidRPr="009829FF">
        <w:rPr>
          <w:rFonts w:ascii="Times New Roman" w:hAnsi="Times New Roman" w:cs="Times New Roman"/>
          <w:sz w:val="28"/>
          <w:szCs w:val="28"/>
        </w:rPr>
        <w:t>к</w:t>
      </w:r>
      <w:r>
        <w:rPr>
          <w:rFonts w:ascii="Times New Roman" w:hAnsi="Times New Roman" w:cs="Times New Roman"/>
          <w:sz w:val="28"/>
          <w:szCs w:val="28"/>
        </w:rPr>
        <w:t xml:space="preserve"> </w:t>
      </w:r>
      <w:r w:rsidRPr="009829FF">
        <w:rPr>
          <w:rFonts w:ascii="Times New Roman" w:hAnsi="Times New Roman" w:cs="Times New Roman"/>
          <w:sz w:val="28"/>
          <w:szCs w:val="28"/>
        </w:rPr>
        <w:t>одной</w:t>
      </w:r>
      <w:r>
        <w:rPr>
          <w:rFonts w:ascii="Times New Roman" w:hAnsi="Times New Roman" w:cs="Times New Roman"/>
          <w:sz w:val="28"/>
          <w:szCs w:val="28"/>
        </w:rPr>
        <w:t xml:space="preserve"> </w:t>
      </w:r>
      <w:r w:rsidRPr="009829FF">
        <w:rPr>
          <w:rFonts w:ascii="Times New Roman" w:hAnsi="Times New Roman" w:cs="Times New Roman"/>
          <w:sz w:val="28"/>
          <w:szCs w:val="28"/>
        </w:rPr>
        <w:t>из</w:t>
      </w:r>
      <w:r>
        <w:rPr>
          <w:rFonts w:ascii="Times New Roman" w:hAnsi="Times New Roman" w:cs="Times New Roman"/>
          <w:sz w:val="28"/>
          <w:szCs w:val="28"/>
        </w:rPr>
        <w:t xml:space="preserve"> </w:t>
      </w:r>
      <w:r w:rsidRPr="009829FF">
        <w:rPr>
          <w:rFonts w:ascii="Times New Roman" w:hAnsi="Times New Roman" w:cs="Times New Roman"/>
          <w:sz w:val="28"/>
          <w:szCs w:val="28"/>
        </w:rPr>
        <w:t>нескольких</w:t>
      </w:r>
      <w:r>
        <w:rPr>
          <w:rFonts w:ascii="Times New Roman" w:hAnsi="Times New Roman" w:cs="Times New Roman"/>
          <w:sz w:val="28"/>
          <w:szCs w:val="28"/>
        </w:rPr>
        <w:t xml:space="preserve"> </w:t>
      </w:r>
      <w:r w:rsidRPr="009829FF">
        <w:rPr>
          <w:rFonts w:ascii="Times New Roman" w:hAnsi="Times New Roman" w:cs="Times New Roman"/>
          <w:sz w:val="28"/>
          <w:szCs w:val="28"/>
        </w:rPr>
        <w:t>категорий</w:t>
      </w:r>
      <w:r>
        <w:rPr>
          <w:rFonts w:ascii="Times New Roman" w:hAnsi="Times New Roman" w:cs="Times New Roman"/>
          <w:sz w:val="28"/>
          <w:szCs w:val="28"/>
        </w:rPr>
        <w:t xml:space="preserve"> </w:t>
      </w:r>
      <w:r w:rsidRPr="009829FF">
        <w:rPr>
          <w:rFonts w:ascii="Times New Roman" w:hAnsi="Times New Roman" w:cs="Times New Roman"/>
          <w:sz w:val="28"/>
          <w:szCs w:val="28"/>
        </w:rPr>
        <w:t>на</w:t>
      </w:r>
      <w:r>
        <w:rPr>
          <w:rFonts w:ascii="Times New Roman" w:hAnsi="Times New Roman" w:cs="Times New Roman"/>
          <w:sz w:val="28"/>
          <w:szCs w:val="28"/>
        </w:rPr>
        <w:t xml:space="preserve"> </w:t>
      </w:r>
      <w:r w:rsidRPr="009829FF">
        <w:rPr>
          <w:rFonts w:ascii="Times New Roman" w:hAnsi="Times New Roman" w:cs="Times New Roman"/>
          <w:sz w:val="28"/>
          <w:szCs w:val="28"/>
        </w:rPr>
        <w:t>основании</w:t>
      </w:r>
      <w:r>
        <w:rPr>
          <w:rFonts w:ascii="Times New Roman" w:hAnsi="Times New Roman" w:cs="Times New Roman"/>
          <w:sz w:val="28"/>
          <w:szCs w:val="28"/>
        </w:rPr>
        <w:t xml:space="preserve"> </w:t>
      </w:r>
      <w:r w:rsidRPr="009829FF">
        <w:rPr>
          <w:rFonts w:ascii="Times New Roman" w:hAnsi="Times New Roman" w:cs="Times New Roman"/>
          <w:sz w:val="28"/>
          <w:szCs w:val="28"/>
        </w:rPr>
        <w:t>его</w:t>
      </w:r>
      <w:r>
        <w:rPr>
          <w:rFonts w:ascii="Times New Roman" w:hAnsi="Times New Roman" w:cs="Times New Roman"/>
          <w:sz w:val="28"/>
          <w:szCs w:val="28"/>
        </w:rPr>
        <w:t xml:space="preserve"> </w:t>
      </w:r>
      <w:r w:rsidRPr="009829FF">
        <w:rPr>
          <w:rFonts w:ascii="Times New Roman" w:hAnsi="Times New Roman" w:cs="Times New Roman"/>
          <w:sz w:val="28"/>
          <w:szCs w:val="28"/>
        </w:rPr>
        <w:t>содержания.</w:t>
      </w:r>
      <w:r>
        <w:rPr>
          <w:rFonts w:ascii="Times New Roman" w:hAnsi="Times New Roman" w:cs="Times New Roman"/>
          <w:sz w:val="28"/>
          <w:szCs w:val="28"/>
        </w:rPr>
        <w:t xml:space="preserve"> </w:t>
      </w:r>
      <w:r w:rsidRPr="009829FF">
        <w:rPr>
          <w:rFonts w:ascii="Times New Roman" w:hAnsi="Times New Roman" w:cs="Times New Roman"/>
          <w:sz w:val="28"/>
          <w:szCs w:val="28"/>
        </w:rPr>
        <w:t>Это</w:t>
      </w:r>
      <w:r>
        <w:rPr>
          <w:rFonts w:ascii="Times New Roman" w:hAnsi="Times New Roman" w:cs="Times New Roman"/>
          <w:sz w:val="28"/>
          <w:szCs w:val="28"/>
        </w:rPr>
        <w:t xml:space="preserve"> </w:t>
      </w:r>
      <w:r w:rsidRPr="009829FF">
        <w:rPr>
          <w:rFonts w:ascii="Times New Roman" w:hAnsi="Times New Roman" w:cs="Times New Roman"/>
          <w:sz w:val="28"/>
          <w:szCs w:val="28"/>
        </w:rPr>
        <w:t>одна</w:t>
      </w:r>
      <w:r>
        <w:rPr>
          <w:rFonts w:ascii="Times New Roman" w:hAnsi="Times New Roman" w:cs="Times New Roman"/>
          <w:sz w:val="28"/>
          <w:szCs w:val="28"/>
        </w:rPr>
        <w:t xml:space="preserve"> </w:t>
      </w:r>
      <w:r w:rsidRPr="009829FF">
        <w:rPr>
          <w:rFonts w:ascii="Times New Roman" w:hAnsi="Times New Roman" w:cs="Times New Roman"/>
          <w:sz w:val="28"/>
          <w:szCs w:val="28"/>
        </w:rPr>
        <w:t>из</w:t>
      </w:r>
      <w:r>
        <w:rPr>
          <w:rFonts w:ascii="Times New Roman" w:hAnsi="Times New Roman" w:cs="Times New Roman"/>
          <w:sz w:val="28"/>
          <w:szCs w:val="28"/>
        </w:rPr>
        <w:t xml:space="preserve"> </w:t>
      </w:r>
      <w:r w:rsidRPr="009829FF">
        <w:rPr>
          <w:rFonts w:ascii="Times New Roman" w:hAnsi="Times New Roman" w:cs="Times New Roman"/>
          <w:sz w:val="28"/>
          <w:szCs w:val="28"/>
        </w:rPr>
        <w:t>задач</w:t>
      </w:r>
      <w:r>
        <w:rPr>
          <w:rFonts w:ascii="Times New Roman" w:hAnsi="Times New Roman" w:cs="Times New Roman"/>
          <w:sz w:val="28"/>
          <w:szCs w:val="28"/>
        </w:rPr>
        <w:t xml:space="preserve"> </w:t>
      </w:r>
      <w:r w:rsidRPr="009829FF">
        <w:rPr>
          <w:rFonts w:ascii="Times New Roman" w:hAnsi="Times New Roman" w:cs="Times New Roman"/>
          <w:sz w:val="28"/>
          <w:szCs w:val="28"/>
        </w:rPr>
        <w:t>документной</w:t>
      </w:r>
      <w:r>
        <w:rPr>
          <w:rFonts w:ascii="Times New Roman" w:hAnsi="Times New Roman" w:cs="Times New Roman"/>
          <w:sz w:val="28"/>
          <w:szCs w:val="28"/>
        </w:rPr>
        <w:t xml:space="preserve"> </w:t>
      </w:r>
      <w:r w:rsidRPr="009829FF">
        <w:rPr>
          <w:rFonts w:ascii="Times New Roman" w:hAnsi="Times New Roman" w:cs="Times New Roman"/>
          <w:sz w:val="28"/>
          <w:szCs w:val="28"/>
        </w:rPr>
        <w:t>лингвистики</w:t>
      </w:r>
      <w:r>
        <w:rPr>
          <w:rFonts w:ascii="Times New Roman" w:hAnsi="Times New Roman" w:cs="Times New Roman"/>
          <w:sz w:val="28"/>
          <w:szCs w:val="28"/>
        </w:rPr>
        <w:t xml:space="preserve"> </w:t>
      </w:r>
      <w:r w:rsidR="0063572E">
        <w:rPr>
          <w:rFonts w:ascii="Times New Roman" w:eastAsia="Times New Roman" w:hAnsi="Times New Roman" w:cs="Times New Roman"/>
          <w:sz w:val="28"/>
          <w:szCs w:val="28"/>
          <w:lang w:eastAsia="ru-RU"/>
        </w:rPr>
        <w:t>[</w:t>
      </w:r>
      <w:r w:rsidR="0063572E" w:rsidRPr="00CE5DA2">
        <w:rPr>
          <w:rFonts w:ascii="Times New Roman" w:eastAsia="Times New Roman" w:hAnsi="Times New Roman" w:cs="Times New Roman"/>
          <w:sz w:val="28"/>
          <w:szCs w:val="28"/>
          <w:lang w:eastAsia="ru-RU"/>
        </w:rPr>
        <w:t>21</w:t>
      </w:r>
      <w:r w:rsidRPr="006055C8">
        <w:rPr>
          <w:rFonts w:ascii="Times New Roman" w:eastAsia="Times New Roman" w:hAnsi="Times New Roman" w:cs="Times New Roman"/>
          <w:sz w:val="28"/>
          <w:szCs w:val="28"/>
          <w:lang w:eastAsia="ru-RU"/>
        </w:rPr>
        <w:t>]</w:t>
      </w:r>
      <w:r w:rsidRPr="009829FF">
        <w:rPr>
          <w:rFonts w:ascii="Times New Roman" w:hAnsi="Times New Roman" w:cs="Times New Roman"/>
          <w:sz w:val="28"/>
          <w:szCs w:val="28"/>
        </w:rPr>
        <w:t>.</w:t>
      </w:r>
    </w:p>
    <w:p w14:paraId="32E5D6EE" w14:textId="481CC97C" w:rsidR="00285DB2" w:rsidRPr="009829FF" w:rsidRDefault="00285DB2" w:rsidP="00E7378C">
      <w:pPr>
        <w:spacing w:after="0" w:line="240" w:lineRule="auto"/>
        <w:ind w:firstLine="709"/>
        <w:jc w:val="both"/>
        <w:rPr>
          <w:rFonts w:ascii="Times New Roman" w:hAnsi="Times New Roman" w:cs="Times New Roman"/>
          <w:sz w:val="28"/>
          <w:szCs w:val="28"/>
        </w:rPr>
      </w:pPr>
      <w:r w:rsidRPr="009829FF">
        <w:rPr>
          <w:rFonts w:ascii="Times New Roman" w:hAnsi="Times New Roman" w:cs="Times New Roman"/>
          <w:sz w:val="28"/>
          <w:szCs w:val="28"/>
        </w:rPr>
        <w:t>Классификация</w:t>
      </w:r>
      <w:r>
        <w:rPr>
          <w:rFonts w:ascii="Times New Roman" w:hAnsi="Times New Roman" w:cs="Times New Roman"/>
          <w:sz w:val="28"/>
          <w:szCs w:val="28"/>
        </w:rPr>
        <w:t xml:space="preserve"> </w:t>
      </w:r>
      <w:r w:rsidRPr="009829FF">
        <w:rPr>
          <w:rFonts w:ascii="Times New Roman" w:hAnsi="Times New Roman" w:cs="Times New Roman"/>
          <w:sz w:val="28"/>
          <w:szCs w:val="28"/>
        </w:rPr>
        <w:t>может</w:t>
      </w:r>
      <w:r>
        <w:rPr>
          <w:rFonts w:ascii="Times New Roman" w:hAnsi="Times New Roman" w:cs="Times New Roman"/>
          <w:sz w:val="28"/>
          <w:szCs w:val="28"/>
        </w:rPr>
        <w:t xml:space="preserve"> </w:t>
      </w:r>
      <w:r w:rsidRPr="009829FF">
        <w:rPr>
          <w:rFonts w:ascii="Times New Roman" w:hAnsi="Times New Roman" w:cs="Times New Roman"/>
          <w:sz w:val="28"/>
          <w:szCs w:val="28"/>
        </w:rPr>
        <w:t>выполняться</w:t>
      </w:r>
      <w:r>
        <w:rPr>
          <w:rFonts w:ascii="Times New Roman" w:hAnsi="Times New Roman" w:cs="Times New Roman"/>
          <w:sz w:val="28"/>
          <w:szCs w:val="28"/>
        </w:rPr>
        <w:t xml:space="preserve"> </w:t>
      </w:r>
      <w:r w:rsidRPr="009829FF">
        <w:rPr>
          <w:rFonts w:ascii="Times New Roman" w:hAnsi="Times New Roman" w:cs="Times New Roman"/>
          <w:sz w:val="28"/>
          <w:szCs w:val="28"/>
        </w:rPr>
        <w:t>полностью</w:t>
      </w:r>
      <w:r>
        <w:rPr>
          <w:rFonts w:ascii="Times New Roman" w:hAnsi="Times New Roman" w:cs="Times New Roman"/>
          <w:sz w:val="28"/>
          <w:szCs w:val="28"/>
        </w:rPr>
        <w:t xml:space="preserve"> </w:t>
      </w:r>
      <w:r w:rsidRPr="009829FF">
        <w:rPr>
          <w:rFonts w:ascii="Times New Roman" w:hAnsi="Times New Roman" w:cs="Times New Roman"/>
          <w:sz w:val="28"/>
          <w:szCs w:val="28"/>
        </w:rPr>
        <w:t>вручную,</w:t>
      </w:r>
      <w:r>
        <w:rPr>
          <w:rFonts w:ascii="Times New Roman" w:hAnsi="Times New Roman" w:cs="Times New Roman"/>
          <w:sz w:val="28"/>
          <w:szCs w:val="28"/>
        </w:rPr>
        <w:t xml:space="preserve"> </w:t>
      </w:r>
      <w:r w:rsidRPr="009829FF">
        <w:rPr>
          <w:rFonts w:ascii="Times New Roman" w:hAnsi="Times New Roman" w:cs="Times New Roman"/>
          <w:sz w:val="28"/>
          <w:szCs w:val="28"/>
        </w:rPr>
        <w:t>автоматически</w:t>
      </w:r>
      <w:r>
        <w:rPr>
          <w:rFonts w:ascii="Times New Roman" w:hAnsi="Times New Roman" w:cs="Times New Roman"/>
          <w:sz w:val="28"/>
          <w:szCs w:val="28"/>
        </w:rPr>
        <w:t xml:space="preserve"> </w:t>
      </w:r>
      <w:r w:rsidRPr="009829FF">
        <w:rPr>
          <w:rFonts w:ascii="Times New Roman" w:hAnsi="Times New Roman" w:cs="Times New Roman"/>
          <w:sz w:val="28"/>
          <w:szCs w:val="28"/>
        </w:rPr>
        <w:t>с</w:t>
      </w:r>
      <w:r>
        <w:rPr>
          <w:rFonts w:ascii="Times New Roman" w:hAnsi="Times New Roman" w:cs="Times New Roman"/>
          <w:sz w:val="28"/>
          <w:szCs w:val="28"/>
        </w:rPr>
        <w:t xml:space="preserve"> </w:t>
      </w:r>
      <w:r w:rsidRPr="009829FF">
        <w:rPr>
          <w:rFonts w:ascii="Times New Roman" w:hAnsi="Times New Roman" w:cs="Times New Roman"/>
          <w:sz w:val="28"/>
          <w:szCs w:val="28"/>
        </w:rPr>
        <w:t>использованием</w:t>
      </w:r>
      <w:r>
        <w:rPr>
          <w:rFonts w:ascii="Times New Roman" w:hAnsi="Times New Roman" w:cs="Times New Roman"/>
          <w:sz w:val="28"/>
          <w:szCs w:val="28"/>
        </w:rPr>
        <w:t xml:space="preserve"> </w:t>
      </w:r>
      <w:r w:rsidRPr="009829FF">
        <w:rPr>
          <w:rFonts w:ascii="Times New Roman" w:hAnsi="Times New Roman" w:cs="Times New Roman"/>
          <w:sz w:val="28"/>
          <w:szCs w:val="28"/>
        </w:rPr>
        <w:t>созданных</w:t>
      </w:r>
      <w:r>
        <w:rPr>
          <w:rFonts w:ascii="Times New Roman" w:hAnsi="Times New Roman" w:cs="Times New Roman"/>
          <w:sz w:val="28"/>
          <w:szCs w:val="28"/>
        </w:rPr>
        <w:t xml:space="preserve"> </w:t>
      </w:r>
      <w:r w:rsidRPr="009829FF">
        <w:rPr>
          <w:rFonts w:ascii="Times New Roman" w:hAnsi="Times New Roman" w:cs="Times New Roman"/>
          <w:sz w:val="28"/>
          <w:szCs w:val="28"/>
        </w:rPr>
        <w:t>вручную</w:t>
      </w:r>
      <w:r>
        <w:rPr>
          <w:rFonts w:ascii="Times New Roman" w:hAnsi="Times New Roman" w:cs="Times New Roman"/>
          <w:sz w:val="28"/>
          <w:szCs w:val="28"/>
        </w:rPr>
        <w:t xml:space="preserve"> </w:t>
      </w:r>
      <w:r w:rsidRPr="009829FF">
        <w:rPr>
          <w:rFonts w:ascii="Times New Roman" w:hAnsi="Times New Roman" w:cs="Times New Roman"/>
          <w:sz w:val="28"/>
          <w:szCs w:val="28"/>
        </w:rPr>
        <w:t>правил</w:t>
      </w:r>
      <w:r>
        <w:rPr>
          <w:rFonts w:ascii="Times New Roman" w:hAnsi="Times New Roman" w:cs="Times New Roman"/>
          <w:sz w:val="28"/>
          <w:szCs w:val="28"/>
        </w:rPr>
        <w:t xml:space="preserve"> </w:t>
      </w:r>
      <w:r w:rsidRPr="009829FF">
        <w:rPr>
          <w:rFonts w:ascii="Times New Roman" w:hAnsi="Times New Roman" w:cs="Times New Roman"/>
          <w:sz w:val="28"/>
          <w:szCs w:val="28"/>
        </w:rPr>
        <w:t>или</w:t>
      </w:r>
      <w:r>
        <w:rPr>
          <w:rFonts w:ascii="Times New Roman" w:hAnsi="Times New Roman" w:cs="Times New Roman"/>
          <w:sz w:val="28"/>
          <w:szCs w:val="28"/>
        </w:rPr>
        <w:t xml:space="preserve"> </w:t>
      </w:r>
      <w:r w:rsidRPr="009829FF">
        <w:rPr>
          <w:rFonts w:ascii="Times New Roman" w:hAnsi="Times New Roman" w:cs="Times New Roman"/>
          <w:sz w:val="28"/>
          <w:szCs w:val="28"/>
        </w:rPr>
        <w:t>автоматически</w:t>
      </w:r>
      <w:r>
        <w:rPr>
          <w:rFonts w:ascii="Times New Roman" w:hAnsi="Times New Roman" w:cs="Times New Roman"/>
          <w:sz w:val="28"/>
          <w:szCs w:val="28"/>
        </w:rPr>
        <w:t xml:space="preserve"> </w:t>
      </w:r>
      <w:r w:rsidRPr="009829FF">
        <w:rPr>
          <w:rFonts w:ascii="Times New Roman" w:hAnsi="Times New Roman" w:cs="Times New Roman"/>
          <w:sz w:val="28"/>
          <w:szCs w:val="28"/>
        </w:rPr>
        <w:t>с</w:t>
      </w:r>
      <w:r>
        <w:rPr>
          <w:rFonts w:ascii="Times New Roman" w:hAnsi="Times New Roman" w:cs="Times New Roman"/>
          <w:sz w:val="28"/>
          <w:szCs w:val="28"/>
        </w:rPr>
        <w:t xml:space="preserve"> </w:t>
      </w:r>
      <w:r w:rsidRPr="009829FF">
        <w:rPr>
          <w:rFonts w:ascii="Times New Roman" w:hAnsi="Times New Roman" w:cs="Times New Roman"/>
          <w:sz w:val="28"/>
          <w:szCs w:val="28"/>
        </w:rPr>
        <w:t>использованием</w:t>
      </w:r>
      <w:r>
        <w:rPr>
          <w:rFonts w:ascii="Times New Roman" w:hAnsi="Times New Roman" w:cs="Times New Roman"/>
          <w:sz w:val="28"/>
          <w:szCs w:val="28"/>
        </w:rPr>
        <w:t xml:space="preserve"> </w:t>
      </w:r>
      <w:r w:rsidRPr="009829FF">
        <w:rPr>
          <w:rFonts w:ascii="Times New Roman" w:hAnsi="Times New Roman" w:cs="Times New Roman"/>
          <w:sz w:val="28"/>
          <w:szCs w:val="28"/>
        </w:rPr>
        <w:t>методов</w:t>
      </w:r>
      <w:r>
        <w:rPr>
          <w:rFonts w:ascii="Times New Roman" w:hAnsi="Times New Roman" w:cs="Times New Roman"/>
          <w:sz w:val="28"/>
          <w:szCs w:val="28"/>
        </w:rPr>
        <w:t xml:space="preserve"> </w:t>
      </w:r>
      <w:r w:rsidRPr="009829FF">
        <w:rPr>
          <w:rFonts w:ascii="Times New Roman" w:hAnsi="Times New Roman" w:cs="Times New Roman"/>
          <w:sz w:val="28"/>
          <w:szCs w:val="28"/>
        </w:rPr>
        <w:t>машинного</w:t>
      </w:r>
      <w:r>
        <w:rPr>
          <w:rFonts w:ascii="Times New Roman" w:hAnsi="Times New Roman" w:cs="Times New Roman"/>
          <w:sz w:val="28"/>
          <w:szCs w:val="28"/>
        </w:rPr>
        <w:t xml:space="preserve"> </w:t>
      </w:r>
      <w:r w:rsidRPr="009829FF">
        <w:rPr>
          <w:rFonts w:ascii="Times New Roman" w:hAnsi="Times New Roman" w:cs="Times New Roman"/>
          <w:sz w:val="28"/>
          <w:szCs w:val="28"/>
        </w:rPr>
        <w:t>обучения.</w:t>
      </w:r>
      <w:r>
        <w:rPr>
          <w:rFonts w:ascii="Times New Roman" w:hAnsi="Times New Roman" w:cs="Times New Roman"/>
          <w:sz w:val="28"/>
          <w:szCs w:val="28"/>
        </w:rPr>
        <w:t xml:space="preserve"> </w:t>
      </w:r>
      <w:r w:rsidRPr="009829FF">
        <w:rPr>
          <w:rFonts w:ascii="Times New Roman" w:hAnsi="Times New Roman" w:cs="Times New Roman"/>
          <w:sz w:val="28"/>
          <w:szCs w:val="28"/>
        </w:rPr>
        <w:t>В</w:t>
      </w:r>
      <w:r>
        <w:rPr>
          <w:rFonts w:ascii="Times New Roman" w:hAnsi="Times New Roman" w:cs="Times New Roman"/>
          <w:sz w:val="28"/>
          <w:szCs w:val="28"/>
        </w:rPr>
        <w:t xml:space="preserve"> </w:t>
      </w:r>
      <w:r w:rsidRPr="009829FF">
        <w:rPr>
          <w:rFonts w:ascii="Times New Roman" w:hAnsi="Times New Roman" w:cs="Times New Roman"/>
          <w:sz w:val="28"/>
          <w:szCs w:val="28"/>
        </w:rPr>
        <w:t>последнем</w:t>
      </w:r>
      <w:r>
        <w:rPr>
          <w:rFonts w:ascii="Times New Roman" w:hAnsi="Times New Roman" w:cs="Times New Roman"/>
          <w:sz w:val="28"/>
          <w:szCs w:val="28"/>
        </w:rPr>
        <w:t xml:space="preserve"> </w:t>
      </w:r>
      <w:r w:rsidRPr="009829FF">
        <w:rPr>
          <w:rFonts w:ascii="Times New Roman" w:hAnsi="Times New Roman" w:cs="Times New Roman"/>
          <w:sz w:val="28"/>
          <w:szCs w:val="28"/>
        </w:rPr>
        <w:t>случае</w:t>
      </w:r>
      <w:r>
        <w:rPr>
          <w:rFonts w:ascii="Times New Roman" w:hAnsi="Times New Roman" w:cs="Times New Roman"/>
          <w:sz w:val="28"/>
          <w:szCs w:val="28"/>
        </w:rPr>
        <w:t xml:space="preserve"> </w:t>
      </w:r>
      <w:r w:rsidRPr="009829FF">
        <w:rPr>
          <w:rFonts w:ascii="Times New Roman" w:hAnsi="Times New Roman" w:cs="Times New Roman"/>
          <w:sz w:val="28"/>
          <w:szCs w:val="28"/>
        </w:rPr>
        <w:t>тексты</w:t>
      </w:r>
      <w:r>
        <w:rPr>
          <w:rFonts w:ascii="Times New Roman" w:hAnsi="Times New Roman" w:cs="Times New Roman"/>
          <w:sz w:val="28"/>
          <w:szCs w:val="28"/>
        </w:rPr>
        <w:t xml:space="preserve"> </w:t>
      </w:r>
      <w:r w:rsidRPr="009829FF">
        <w:rPr>
          <w:rFonts w:ascii="Times New Roman" w:hAnsi="Times New Roman" w:cs="Times New Roman"/>
          <w:sz w:val="28"/>
          <w:szCs w:val="28"/>
        </w:rPr>
        <w:t>группируются</w:t>
      </w:r>
      <w:r>
        <w:rPr>
          <w:rFonts w:ascii="Times New Roman" w:hAnsi="Times New Roman" w:cs="Times New Roman"/>
          <w:sz w:val="28"/>
          <w:szCs w:val="28"/>
        </w:rPr>
        <w:t xml:space="preserve"> </w:t>
      </w:r>
      <w:r w:rsidRPr="009829FF">
        <w:rPr>
          <w:rFonts w:ascii="Times New Roman" w:hAnsi="Times New Roman" w:cs="Times New Roman"/>
          <w:sz w:val="28"/>
          <w:szCs w:val="28"/>
        </w:rPr>
        <w:t>по</w:t>
      </w:r>
      <w:r>
        <w:rPr>
          <w:rFonts w:ascii="Times New Roman" w:hAnsi="Times New Roman" w:cs="Times New Roman"/>
          <w:sz w:val="28"/>
          <w:szCs w:val="28"/>
        </w:rPr>
        <w:t xml:space="preserve"> </w:t>
      </w:r>
      <w:r w:rsidRPr="009829FF">
        <w:rPr>
          <w:rFonts w:ascii="Times New Roman" w:hAnsi="Times New Roman" w:cs="Times New Roman"/>
          <w:sz w:val="28"/>
          <w:szCs w:val="28"/>
        </w:rPr>
        <w:t>некоторым</w:t>
      </w:r>
      <w:r>
        <w:rPr>
          <w:rFonts w:ascii="Times New Roman" w:hAnsi="Times New Roman" w:cs="Times New Roman"/>
          <w:sz w:val="28"/>
          <w:szCs w:val="28"/>
        </w:rPr>
        <w:t xml:space="preserve"> </w:t>
      </w:r>
      <w:r w:rsidRPr="009829FF">
        <w:rPr>
          <w:rFonts w:ascii="Times New Roman" w:hAnsi="Times New Roman" w:cs="Times New Roman"/>
          <w:sz w:val="28"/>
          <w:szCs w:val="28"/>
        </w:rPr>
        <w:t>признакам,</w:t>
      </w:r>
      <w:r>
        <w:rPr>
          <w:rFonts w:ascii="Times New Roman" w:hAnsi="Times New Roman" w:cs="Times New Roman"/>
          <w:sz w:val="28"/>
          <w:szCs w:val="28"/>
        </w:rPr>
        <w:t xml:space="preserve"> </w:t>
      </w:r>
      <w:r w:rsidRPr="009829FF">
        <w:rPr>
          <w:rFonts w:ascii="Times New Roman" w:hAnsi="Times New Roman" w:cs="Times New Roman"/>
          <w:sz w:val="28"/>
          <w:szCs w:val="28"/>
        </w:rPr>
        <w:t>но</w:t>
      </w:r>
      <w:r>
        <w:rPr>
          <w:rFonts w:ascii="Times New Roman" w:hAnsi="Times New Roman" w:cs="Times New Roman"/>
          <w:sz w:val="28"/>
          <w:szCs w:val="28"/>
        </w:rPr>
        <w:t xml:space="preserve"> </w:t>
      </w:r>
      <w:r w:rsidRPr="009829FF">
        <w:rPr>
          <w:rFonts w:ascii="Times New Roman" w:hAnsi="Times New Roman" w:cs="Times New Roman"/>
          <w:sz w:val="28"/>
          <w:szCs w:val="28"/>
        </w:rPr>
        <w:t>предопределенных</w:t>
      </w:r>
      <w:r>
        <w:rPr>
          <w:rFonts w:ascii="Times New Roman" w:hAnsi="Times New Roman" w:cs="Times New Roman"/>
          <w:sz w:val="28"/>
          <w:szCs w:val="28"/>
        </w:rPr>
        <w:t xml:space="preserve"> </w:t>
      </w:r>
      <w:r w:rsidRPr="009829FF">
        <w:rPr>
          <w:rFonts w:ascii="Times New Roman" w:hAnsi="Times New Roman" w:cs="Times New Roman"/>
          <w:sz w:val="28"/>
          <w:szCs w:val="28"/>
        </w:rPr>
        <w:t>групп</w:t>
      </w:r>
      <w:r>
        <w:rPr>
          <w:rFonts w:ascii="Times New Roman" w:hAnsi="Times New Roman" w:cs="Times New Roman"/>
          <w:sz w:val="28"/>
          <w:szCs w:val="28"/>
        </w:rPr>
        <w:t xml:space="preserve"> </w:t>
      </w:r>
      <w:r w:rsidRPr="009829FF">
        <w:rPr>
          <w:rFonts w:ascii="Times New Roman" w:hAnsi="Times New Roman" w:cs="Times New Roman"/>
          <w:sz w:val="28"/>
          <w:szCs w:val="28"/>
        </w:rPr>
        <w:t>нет,</w:t>
      </w:r>
      <w:r>
        <w:rPr>
          <w:rFonts w:ascii="Times New Roman" w:hAnsi="Times New Roman" w:cs="Times New Roman"/>
          <w:sz w:val="28"/>
          <w:szCs w:val="28"/>
        </w:rPr>
        <w:t xml:space="preserve"> </w:t>
      </w:r>
      <w:r w:rsidRPr="009829FF">
        <w:rPr>
          <w:rFonts w:ascii="Times New Roman" w:hAnsi="Times New Roman" w:cs="Times New Roman"/>
          <w:sz w:val="28"/>
          <w:szCs w:val="28"/>
        </w:rPr>
        <w:t>поэтому</w:t>
      </w:r>
      <w:r>
        <w:rPr>
          <w:rFonts w:ascii="Times New Roman" w:hAnsi="Times New Roman" w:cs="Times New Roman"/>
          <w:sz w:val="28"/>
          <w:szCs w:val="28"/>
        </w:rPr>
        <w:t xml:space="preserve"> </w:t>
      </w:r>
      <w:r w:rsidRPr="009829FF">
        <w:rPr>
          <w:rFonts w:ascii="Times New Roman" w:hAnsi="Times New Roman" w:cs="Times New Roman"/>
          <w:sz w:val="28"/>
          <w:szCs w:val="28"/>
        </w:rPr>
        <w:t>необходимо</w:t>
      </w:r>
      <w:r>
        <w:rPr>
          <w:rFonts w:ascii="Times New Roman" w:hAnsi="Times New Roman" w:cs="Times New Roman"/>
          <w:sz w:val="28"/>
          <w:szCs w:val="28"/>
        </w:rPr>
        <w:t xml:space="preserve"> </w:t>
      </w:r>
      <w:r w:rsidRPr="009829FF">
        <w:rPr>
          <w:rFonts w:ascii="Times New Roman" w:hAnsi="Times New Roman" w:cs="Times New Roman"/>
          <w:sz w:val="28"/>
          <w:szCs w:val="28"/>
        </w:rPr>
        <w:t>различать</w:t>
      </w:r>
      <w:r>
        <w:rPr>
          <w:rFonts w:ascii="Times New Roman" w:hAnsi="Times New Roman" w:cs="Times New Roman"/>
          <w:sz w:val="28"/>
          <w:szCs w:val="28"/>
        </w:rPr>
        <w:t xml:space="preserve"> </w:t>
      </w:r>
      <w:r w:rsidRPr="009829FF">
        <w:rPr>
          <w:rFonts w:ascii="Times New Roman" w:hAnsi="Times New Roman" w:cs="Times New Roman"/>
          <w:sz w:val="28"/>
          <w:szCs w:val="28"/>
        </w:rPr>
        <w:t>классификацию</w:t>
      </w:r>
      <w:r>
        <w:rPr>
          <w:rFonts w:ascii="Times New Roman" w:hAnsi="Times New Roman" w:cs="Times New Roman"/>
          <w:sz w:val="28"/>
          <w:szCs w:val="28"/>
        </w:rPr>
        <w:t xml:space="preserve"> </w:t>
      </w:r>
      <w:r w:rsidRPr="009829FF">
        <w:rPr>
          <w:rFonts w:ascii="Times New Roman" w:hAnsi="Times New Roman" w:cs="Times New Roman"/>
          <w:sz w:val="28"/>
          <w:szCs w:val="28"/>
        </w:rPr>
        <w:t>текстов</w:t>
      </w:r>
      <w:r>
        <w:rPr>
          <w:rFonts w:ascii="Times New Roman" w:hAnsi="Times New Roman" w:cs="Times New Roman"/>
          <w:sz w:val="28"/>
          <w:szCs w:val="28"/>
        </w:rPr>
        <w:t xml:space="preserve"> </w:t>
      </w:r>
      <w:r w:rsidRPr="009829FF">
        <w:rPr>
          <w:rFonts w:ascii="Times New Roman" w:hAnsi="Times New Roman" w:cs="Times New Roman"/>
          <w:sz w:val="28"/>
          <w:szCs w:val="28"/>
        </w:rPr>
        <w:t>и</w:t>
      </w:r>
      <w:r>
        <w:rPr>
          <w:rFonts w:ascii="Times New Roman" w:hAnsi="Times New Roman" w:cs="Times New Roman"/>
          <w:sz w:val="28"/>
          <w:szCs w:val="28"/>
        </w:rPr>
        <w:t xml:space="preserve"> </w:t>
      </w:r>
      <w:r w:rsidRPr="009829FF">
        <w:rPr>
          <w:rFonts w:ascii="Times New Roman" w:hAnsi="Times New Roman" w:cs="Times New Roman"/>
          <w:sz w:val="28"/>
          <w:szCs w:val="28"/>
        </w:rPr>
        <w:t>кластеризацию</w:t>
      </w:r>
      <w:r>
        <w:rPr>
          <w:rFonts w:ascii="Times New Roman" w:hAnsi="Times New Roman" w:cs="Times New Roman"/>
          <w:sz w:val="28"/>
          <w:szCs w:val="28"/>
        </w:rPr>
        <w:t xml:space="preserve"> </w:t>
      </w:r>
      <w:r w:rsidR="0063572E">
        <w:rPr>
          <w:rFonts w:ascii="Times New Roman" w:eastAsia="Times New Roman" w:hAnsi="Times New Roman" w:cs="Times New Roman"/>
          <w:sz w:val="28"/>
          <w:szCs w:val="28"/>
          <w:lang w:eastAsia="ru-RU"/>
        </w:rPr>
        <w:t>[2</w:t>
      </w:r>
      <w:r w:rsidR="0063572E" w:rsidRPr="000F26E8">
        <w:rPr>
          <w:rFonts w:ascii="Times New Roman" w:eastAsia="Times New Roman" w:hAnsi="Times New Roman" w:cs="Times New Roman"/>
          <w:sz w:val="28"/>
          <w:szCs w:val="28"/>
          <w:lang w:eastAsia="ru-RU"/>
        </w:rPr>
        <w:t>2</w:t>
      </w:r>
      <w:r w:rsidR="0063572E">
        <w:rPr>
          <w:rFonts w:ascii="Times New Roman" w:eastAsia="Times New Roman" w:hAnsi="Times New Roman" w:cs="Times New Roman"/>
          <w:sz w:val="28"/>
          <w:szCs w:val="28"/>
          <w:lang w:eastAsia="ru-RU"/>
        </w:rPr>
        <w:t>, 2</w:t>
      </w:r>
      <w:r w:rsidR="0063572E" w:rsidRPr="000F26E8">
        <w:rPr>
          <w:rFonts w:ascii="Times New Roman" w:eastAsia="Times New Roman" w:hAnsi="Times New Roman" w:cs="Times New Roman"/>
          <w:sz w:val="28"/>
          <w:szCs w:val="28"/>
          <w:lang w:eastAsia="ru-RU"/>
        </w:rPr>
        <w:t>3</w:t>
      </w:r>
      <w:r w:rsidRPr="006055C8">
        <w:rPr>
          <w:rFonts w:ascii="Times New Roman" w:eastAsia="Times New Roman" w:hAnsi="Times New Roman" w:cs="Times New Roman"/>
          <w:sz w:val="28"/>
          <w:szCs w:val="28"/>
          <w:lang w:eastAsia="ru-RU"/>
        </w:rPr>
        <w:t>]</w:t>
      </w:r>
      <w:r w:rsidRPr="009829FF">
        <w:rPr>
          <w:rFonts w:ascii="Times New Roman" w:hAnsi="Times New Roman" w:cs="Times New Roman"/>
          <w:sz w:val="28"/>
          <w:szCs w:val="28"/>
        </w:rPr>
        <w:t>.</w:t>
      </w:r>
    </w:p>
    <w:p w14:paraId="3673418D" w14:textId="5595EBC5" w:rsidR="00285DB2" w:rsidRPr="009829FF" w:rsidRDefault="00285DB2" w:rsidP="00E7378C">
      <w:pPr>
        <w:spacing w:after="0" w:line="240" w:lineRule="auto"/>
        <w:ind w:firstLine="709"/>
        <w:jc w:val="both"/>
        <w:rPr>
          <w:rFonts w:ascii="Times New Roman" w:hAnsi="Times New Roman" w:cs="Times New Roman"/>
          <w:sz w:val="28"/>
          <w:szCs w:val="28"/>
        </w:rPr>
      </w:pPr>
      <w:r w:rsidRPr="009829FF">
        <w:rPr>
          <w:rFonts w:ascii="Times New Roman" w:hAnsi="Times New Roman" w:cs="Times New Roman"/>
          <w:sz w:val="28"/>
          <w:szCs w:val="28"/>
        </w:rPr>
        <w:t>Существует</w:t>
      </w:r>
      <w:r>
        <w:rPr>
          <w:rFonts w:ascii="Times New Roman" w:hAnsi="Times New Roman" w:cs="Times New Roman"/>
          <w:sz w:val="28"/>
          <w:szCs w:val="28"/>
        </w:rPr>
        <w:t xml:space="preserve"> </w:t>
      </w:r>
      <w:r w:rsidRPr="009829FF">
        <w:rPr>
          <w:rFonts w:ascii="Times New Roman" w:hAnsi="Times New Roman" w:cs="Times New Roman"/>
          <w:sz w:val="28"/>
          <w:szCs w:val="28"/>
        </w:rPr>
        <w:t>три</w:t>
      </w:r>
      <w:r>
        <w:rPr>
          <w:rFonts w:ascii="Times New Roman" w:hAnsi="Times New Roman" w:cs="Times New Roman"/>
          <w:sz w:val="28"/>
          <w:szCs w:val="28"/>
        </w:rPr>
        <w:t xml:space="preserve"> основных </w:t>
      </w:r>
      <w:r w:rsidRPr="009829FF">
        <w:rPr>
          <w:rFonts w:ascii="Times New Roman" w:hAnsi="Times New Roman" w:cs="Times New Roman"/>
          <w:sz w:val="28"/>
          <w:szCs w:val="28"/>
        </w:rPr>
        <w:t>подхода</w:t>
      </w:r>
      <w:r>
        <w:rPr>
          <w:rFonts w:ascii="Times New Roman" w:hAnsi="Times New Roman" w:cs="Times New Roman"/>
          <w:sz w:val="28"/>
          <w:szCs w:val="28"/>
        </w:rPr>
        <w:t xml:space="preserve"> для использования </w:t>
      </w:r>
      <w:r w:rsidRPr="009829FF">
        <w:rPr>
          <w:rFonts w:ascii="Times New Roman" w:hAnsi="Times New Roman" w:cs="Times New Roman"/>
          <w:sz w:val="28"/>
          <w:szCs w:val="28"/>
        </w:rPr>
        <w:t>задач</w:t>
      </w:r>
      <w:r>
        <w:rPr>
          <w:rFonts w:ascii="Times New Roman" w:hAnsi="Times New Roman" w:cs="Times New Roman"/>
          <w:sz w:val="28"/>
          <w:szCs w:val="28"/>
        </w:rPr>
        <w:t xml:space="preserve"> </w:t>
      </w:r>
      <w:r w:rsidRPr="009829FF">
        <w:rPr>
          <w:rFonts w:ascii="Times New Roman" w:hAnsi="Times New Roman" w:cs="Times New Roman"/>
          <w:sz w:val="28"/>
          <w:szCs w:val="28"/>
        </w:rPr>
        <w:t>классификации</w:t>
      </w:r>
      <w:r>
        <w:rPr>
          <w:rFonts w:ascii="Times New Roman" w:hAnsi="Times New Roman" w:cs="Times New Roman"/>
          <w:sz w:val="28"/>
          <w:szCs w:val="28"/>
        </w:rPr>
        <w:t xml:space="preserve"> </w:t>
      </w:r>
      <w:r w:rsidRPr="009829FF">
        <w:rPr>
          <w:rFonts w:ascii="Times New Roman" w:hAnsi="Times New Roman" w:cs="Times New Roman"/>
          <w:sz w:val="28"/>
          <w:szCs w:val="28"/>
        </w:rPr>
        <w:t>текстов</w:t>
      </w:r>
      <w:r>
        <w:rPr>
          <w:rFonts w:ascii="Times New Roman" w:hAnsi="Times New Roman" w:cs="Times New Roman"/>
          <w:sz w:val="28"/>
          <w:szCs w:val="28"/>
        </w:rPr>
        <w:t xml:space="preserve"> </w:t>
      </w:r>
      <w:r w:rsidRPr="009829FF">
        <w:rPr>
          <w:rFonts w:ascii="Times New Roman" w:hAnsi="Times New Roman" w:cs="Times New Roman"/>
          <w:sz w:val="28"/>
          <w:szCs w:val="28"/>
        </w:rPr>
        <w:t>[</w:t>
      </w:r>
      <w:r w:rsidR="0063572E">
        <w:rPr>
          <w:rFonts w:ascii="Times New Roman" w:hAnsi="Times New Roman" w:cs="Times New Roman"/>
          <w:sz w:val="28"/>
          <w:szCs w:val="28"/>
        </w:rPr>
        <w:t>2</w:t>
      </w:r>
      <w:r w:rsidR="0063572E" w:rsidRPr="00CE5DA2">
        <w:rPr>
          <w:rFonts w:ascii="Times New Roman" w:hAnsi="Times New Roman" w:cs="Times New Roman"/>
          <w:sz w:val="28"/>
          <w:szCs w:val="28"/>
        </w:rPr>
        <w:t>4</w:t>
      </w:r>
      <w:r w:rsidRPr="009829FF">
        <w:rPr>
          <w:rFonts w:ascii="Times New Roman" w:hAnsi="Times New Roman" w:cs="Times New Roman"/>
          <w:sz w:val="28"/>
          <w:szCs w:val="28"/>
        </w:rPr>
        <w:t>].</w:t>
      </w:r>
    </w:p>
    <w:p w14:paraId="7EA696EF" w14:textId="7E967F18" w:rsidR="00285DB2" w:rsidRPr="001411C6" w:rsidRDefault="00285DB2" w:rsidP="00E7378C">
      <w:pPr>
        <w:spacing w:after="0" w:line="240" w:lineRule="auto"/>
        <w:ind w:firstLine="709"/>
        <w:jc w:val="both"/>
        <w:rPr>
          <w:rFonts w:ascii="Times New Roman" w:hAnsi="Times New Roman" w:cs="Times New Roman"/>
          <w:sz w:val="28"/>
          <w:szCs w:val="28"/>
        </w:rPr>
      </w:pPr>
      <w:r w:rsidRPr="009829FF">
        <w:rPr>
          <w:rFonts w:ascii="Times New Roman" w:hAnsi="Times New Roman" w:cs="Times New Roman"/>
          <w:sz w:val="28"/>
          <w:szCs w:val="28"/>
        </w:rPr>
        <w:t>Во-первых,</w:t>
      </w:r>
      <w:r>
        <w:rPr>
          <w:rFonts w:ascii="Times New Roman" w:hAnsi="Times New Roman" w:cs="Times New Roman"/>
          <w:sz w:val="28"/>
          <w:szCs w:val="28"/>
        </w:rPr>
        <w:t xml:space="preserve"> </w:t>
      </w:r>
      <w:r w:rsidRPr="001411C6">
        <w:rPr>
          <w:rFonts w:ascii="Times New Roman" w:hAnsi="Times New Roman" w:cs="Times New Roman"/>
          <w:sz w:val="28"/>
          <w:szCs w:val="28"/>
        </w:rPr>
        <w:t xml:space="preserve">классификация не всегда выполняется компьютером. Например, в традиционной библиотеке </w:t>
      </w:r>
      <w:r w:rsidR="00F57A7D" w:rsidRPr="001411C6">
        <w:rPr>
          <w:rFonts w:ascii="Times New Roman" w:hAnsi="Times New Roman" w:cs="Times New Roman"/>
          <w:sz w:val="28"/>
          <w:szCs w:val="28"/>
          <w:lang w:val="kk-KZ"/>
        </w:rPr>
        <w:t>специалисты</w:t>
      </w:r>
      <w:r w:rsidRPr="001411C6">
        <w:rPr>
          <w:rFonts w:ascii="Times New Roman" w:hAnsi="Times New Roman" w:cs="Times New Roman"/>
          <w:sz w:val="28"/>
          <w:szCs w:val="28"/>
        </w:rPr>
        <w:t xml:space="preserve"> вручную присваивают названия книгам. Эта ручная сортировка является дорогостоящей и неприменима, когда требуется высокоскоростная сортировка большого количества документов или текстов.</w:t>
      </w:r>
    </w:p>
    <w:p w14:paraId="57F9516C" w14:textId="177CCC6A" w:rsidR="00285DB2" w:rsidRPr="009829FF" w:rsidRDefault="00285DB2" w:rsidP="00E7378C">
      <w:pPr>
        <w:spacing w:after="0" w:line="240" w:lineRule="auto"/>
        <w:ind w:firstLine="709"/>
        <w:jc w:val="both"/>
        <w:rPr>
          <w:rFonts w:ascii="Times New Roman" w:hAnsi="Times New Roman" w:cs="Times New Roman"/>
          <w:sz w:val="28"/>
          <w:szCs w:val="28"/>
        </w:rPr>
      </w:pPr>
      <w:r w:rsidRPr="001411C6">
        <w:rPr>
          <w:rFonts w:ascii="Times New Roman" w:hAnsi="Times New Roman" w:cs="Times New Roman"/>
          <w:sz w:val="28"/>
          <w:szCs w:val="28"/>
        </w:rPr>
        <w:t xml:space="preserve">Другой подход заключается в </w:t>
      </w:r>
      <w:r w:rsidR="00F57A7D" w:rsidRPr="001411C6">
        <w:rPr>
          <w:rFonts w:ascii="Times New Roman" w:hAnsi="Times New Roman" w:cs="Times New Roman"/>
          <w:sz w:val="28"/>
          <w:szCs w:val="28"/>
          <w:lang w:val="kk-KZ"/>
        </w:rPr>
        <w:t>выведении</w:t>
      </w:r>
      <w:r w:rsidRPr="001411C6">
        <w:rPr>
          <w:rFonts w:ascii="Times New Roman" w:hAnsi="Times New Roman" w:cs="Times New Roman"/>
          <w:sz w:val="28"/>
          <w:szCs w:val="28"/>
        </w:rPr>
        <w:t xml:space="preserve"> правил, которые относят контент к определенным категориям. Например, </w:t>
      </w:r>
      <w:r w:rsidR="00F57A7D" w:rsidRPr="001411C6">
        <w:rPr>
          <w:rFonts w:ascii="Times New Roman" w:hAnsi="Times New Roman" w:cs="Times New Roman"/>
          <w:sz w:val="28"/>
          <w:szCs w:val="28"/>
          <w:lang w:val="kk-KZ"/>
        </w:rPr>
        <w:t>можно</w:t>
      </w:r>
      <w:r w:rsidRPr="001411C6">
        <w:rPr>
          <w:rFonts w:ascii="Times New Roman" w:hAnsi="Times New Roman" w:cs="Times New Roman"/>
          <w:sz w:val="28"/>
          <w:szCs w:val="28"/>
        </w:rPr>
        <w:t xml:space="preserve"> </w:t>
      </w:r>
      <w:r w:rsidRPr="009829FF">
        <w:rPr>
          <w:rFonts w:ascii="Times New Roman" w:hAnsi="Times New Roman" w:cs="Times New Roman"/>
          <w:sz w:val="28"/>
          <w:szCs w:val="28"/>
        </w:rPr>
        <w:t>рассмотреть</w:t>
      </w:r>
      <w:r>
        <w:rPr>
          <w:rFonts w:ascii="Times New Roman" w:hAnsi="Times New Roman" w:cs="Times New Roman"/>
          <w:sz w:val="28"/>
          <w:szCs w:val="28"/>
        </w:rPr>
        <w:t xml:space="preserve"> </w:t>
      </w:r>
      <w:r w:rsidRPr="009829FF">
        <w:rPr>
          <w:rFonts w:ascii="Times New Roman" w:hAnsi="Times New Roman" w:cs="Times New Roman"/>
          <w:sz w:val="28"/>
          <w:szCs w:val="28"/>
        </w:rPr>
        <w:t>следующие</w:t>
      </w:r>
      <w:r>
        <w:rPr>
          <w:rFonts w:ascii="Times New Roman" w:hAnsi="Times New Roman" w:cs="Times New Roman"/>
          <w:sz w:val="28"/>
          <w:szCs w:val="28"/>
        </w:rPr>
        <w:t xml:space="preserve"> </w:t>
      </w:r>
      <w:r w:rsidRPr="009829FF">
        <w:rPr>
          <w:rFonts w:ascii="Times New Roman" w:hAnsi="Times New Roman" w:cs="Times New Roman"/>
          <w:sz w:val="28"/>
          <w:szCs w:val="28"/>
        </w:rPr>
        <w:t>правила.</w:t>
      </w:r>
      <w:r>
        <w:rPr>
          <w:rFonts w:ascii="Times New Roman" w:hAnsi="Times New Roman" w:cs="Times New Roman"/>
          <w:sz w:val="28"/>
          <w:szCs w:val="28"/>
        </w:rPr>
        <w:t xml:space="preserve"> </w:t>
      </w:r>
      <w:r w:rsidRPr="009829FF">
        <w:rPr>
          <w:rFonts w:ascii="Times New Roman" w:hAnsi="Times New Roman" w:cs="Times New Roman"/>
          <w:sz w:val="28"/>
          <w:szCs w:val="28"/>
        </w:rPr>
        <w:t>Если</w:t>
      </w:r>
      <w:r>
        <w:rPr>
          <w:rFonts w:ascii="Times New Roman" w:hAnsi="Times New Roman" w:cs="Times New Roman"/>
          <w:sz w:val="28"/>
          <w:szCs w:val="28"/>
        </w:rPr>
        <w:t xml:space="preserve"> </w:t>
      </w:r>
      <w:r w:rsidRPr="009829FF">
        <w:rPr>
          <w:rFonts w:ascii="Times New Roman" w:hAnsi="Times New Roman" w:cs="Times New Roman"/>
          <w:sz w:val="28"/>
          <w:szCs w:val="28"/>
        </w:rPr>
        <w:t>текст</w:t>
      </w:r>
      <w:r>
        <w:rPr>
          <w:rFonts w:ascii="Times New Roman" w:hAnsi="Times New Roman" w:cs="Times New Roman"/>
          <w:sz w:val="28"/>
          <w:szCs w:val="28"/>
        </w:rPr>
        <w:t xml:space="preserve"> </w:t>
      </w:r>
      <w:r w:rsidRPr="009829FF">
        <w:rPr>
          <w:rFonts w:ascii="Times New Roman" w:hAnsi="Times New Roman" w:cs="Times New Roman"/>
          <w:sz w:val="28"/>
          <w:szCs w:val="28"/>
        </w:rPr>
        <w:t>содержит</w:t>
      </w:r>
      <w:r>
        <w:rPr>
          <w:rFonts w:ascii="Times New Roman" w:hAnsi="Times New Roman" w:cs="Times New Roman"/>
          <w:sz w:val="28"/>
          <w:szCs w:val="28"/>
        </w:rPr>
        <w:t xml:space="preserve"> </w:t>
      </w:r>
      <w:r w:rsidRPr="009829FF">
        <w:rPr>
          <w:rFonts w:ascii="Times New Roman" w:hAnsi="Times New Roman" w:cs="Times New Roman"/>
          <w:sz w:val="28"/>
          <w:szCs w:val="28"/>
        </w:rPr>
        <w:t>слова</w:t>
      </w:r>
      <w:r>
        <w:rPr>
          <w:rFonts w:ascii="Times New Roman" w:hAnsi="Times New Roman" w:cs="Times New Roman"/>
          <w:sz w:val="28"/>
          <w:szCs w:val="28"/>
        </w:rPr>
        <w:t xml:space="preserve"> «</w:t>
      </w:r>
      <w:r w:rsidRPr="009829FF">
        <w:rPr>
          <w:rFonts w:ascii="Times New Roman" w:hAnsi="Times New Roman" w:cs="Times New Roman"/>
          <w:sz w:val="28"/>
          <w:szCs w:val="28"/>
        </w:rPr>
        <w:t>вывод</w:t>
      </w:r>
      <w:r>
        <w:rPr>
          <w:rFonts w:ascii="Times New Roman" w:hAnsi="Times New Roman" w:cs="Times New Roman"/>
          <w:sz w:val="28"/>
          <w:szCs w:val="28"/>
        </w:rPr>
        <w:t xml:space="preserve">» </w:t>
      </w:r>
      <w:r w:rsidRPr="009829FF">
        <w:rPr>
          <w:rFonts w:ascii="Times New Roman" w:hAnsi="Times New Roman" w:cs="Times New Roman"/>
          <w:sz w:val="28"/>
          <w:szCs w:val="28"/>
        </w:rPr>
        <w:t>или</w:t>
      </w:r>
      <w:r>
        <w:rPr>
          <w:rFonts w:ascii="Times New Roman" w:hAnsi="Times New Roman" w:cs="Times New Roman"/>
          <w:sz w:val="28"/>
          <w:szCs w:val="28"/>
        </w:rPr>
        <w:t xml:space="preserve"> «</w:t>
      </w:r>
      <w:r w:rsidRPr="009829FF">
        <w:rPr>
          <w:rFonts w:ascii="Times New Roman" w:hAnsi="Times New Roman" w:cs="Times New Roman"/>
          <w:sz w:val="28"/>
          <w:szCs w:val="28"/>
        </w:rPr>
        <w:t>уравнение</w:t>
      </w:r>
      <w:r>
        <w:rPr>
          <w:rFonts w:ascii="Times New Roman" w:hAnsi="Times New Roman" w:cs="Times New Roman"/>
          <w:sz w:val="28"/>
          <w:szCs w:val="28"/>
        </w:rPr>
        <w:t>»</w:t>
      </w:r>
      <w:r w:rsidRPr="009829FF">
        <w:rPr>
          <w:rFonts w:ascii="Times New Roman" w:hAnsi="Times New Roman" w:cs="Times New Roman"/>
          <w:sz w:val="28"/>
          <w:szCs w:val="28"/>
        </w:rPr>
        <w:t>,</w:t>
      </w:r>
      <w:r>
        <w:rPr>
          <w:rFonts w:ascii="Times New Roman" w:hAnsi="Times New Roman" w:cs="Times New Roman"/>
          <w:sz w:val="28"/>
          <w:szCs w:val="28"/>
        </w:rPr>
        <w:t xml:space="preserve"> </w:t>
      </w:r>
      <w:r w:rsidRPr="009829FF">
        <w:rPr>
          <w:rFonts w:ascii="Times New Roman" w:hAnsi="Times New Roman" w:cs="Times New Roman"/>
          <w:sz w:val="28"/>
          <w:szCs w:val="28"/>
        </w:rPr>
        <w:t>его</w:t>
      </w:r>
      <w:r>
        <w:rPr>
          <w:rFonts w:ascii="Times New Roman" w:hAnsi="Times New Roman" w:cs="Times New Roman"/>
          <w:sz w:val="28"/>
          <w:szCs w:val="28"/>
        </w:rPr>
        <w:t xml:space="preserve"> </w:t>
      </w:r>
      <w:r w:rsidRPr="009829FF">
        <w:rPr>
          <w:rFonts w:ascii="Times New Roman" w:hAnsi="Times New Roman" w:cs="Times New Roman"/>
          <w:sz w:val="28"/>
          <w:szCs w:val="28"/>
        </w:rPr>
        <w:t>следует</w:t>
      </w:r>
      <w:r>
        <w:rPr>
          <w:rFonts w:ascii="Times New Roman" w:hAnsi="Times New Roman" w:cs="Times New Roman"/>
          <w:sz w:val="28"/>
          <w:szCs w:val="28"/>
        </w:rPr>
        <w:t xml:space="preserve"> </w:t>
      </w:r>
      <w:r w:rsidRPr="009829FF">
        <w:rPr>
          <w:rFonts w:ascii="Times New Roman" w:hAnsi="Times New Roman" w:cs="Times New Roman"/>
          <w:sz w:val="28"/>
          <w:szCs w:val="28"/>
        </w:rPr>
        <w:t>классифицировать</w:t>
      </w:r>
      <w:r>
        <w:rPr>
          <w:rFonts w:ascii="Times New Roman" w:hAnsi="Times New Roman" w:cs="Times New Roman"/>
          <w:sz w:val="28"/>
          <w:szCs w:val="28"/>
        </w:rPr>
        <w:t xml:space="preserve"> </w:t>
      </w:r>
      <w:r w:rsidR="001E75FF">
        <w:rPr>
          <w:rFonts w:ascii="Times New Roman" w:hAnsi="Times New Roman" w:cs="Times New Roman"/>
          <w:sz w:val="28"/>
          <w:szCs w:val="28"/>
        </w:rPr>
        <w:t>«математически»</w:t>
      </w:r>
      <w:r w:rsidRPr="009829FF">
        <w:rPr>
          <w:rFonts w:ascii="Times New Roman" w:hAnsi="Times New Roman" w:cs="Times New Roman"/>
          <w:sz w:val="28"/>
          <w:szCs w:val="28"/>
        </w:rPr>
        <w:t>.</w:t>
      </w:r>
      <w:r>
        <w:rPr>
          <w:rFonts w:ascii="Times New Roman" w:hAnsi="Times New Roman" w:cs="Times New Roman"/>
          <w:sz w:val="28"/>
          <w:szCs w:val="28"/>
        </w:rPr>
        <w:t xml:space="preserve"> </w:t>
      </w:r>
      <w:r w:rsidRPr="009829FF">
        <w:rPr>
          <w:rFonts w:ascii="Times New Roman" w:hAnsi="Times New Roman" w:cs="Times New Roman"/>
          <w:sz w:val="28"/>
          <w:szCs w:val="28"/>
        </w:rPr>
        <w:t>Специалист</w:t>
      </w:r>
      <w:r>
        <w:rPr>
          <w:rFonts w:ascii="Times New Roman" w:hAnsi="Times New Roman" w:cs="Times New Roman"/>
          <w:sz w:val="28"/>
          <w:szCs w:val="28"/>
        </w:rPr>
        <w:t xml:space="preserve"> </w:t>
      </w:r>
      <w:r w:rsidRPr="009829FF">
        <w:rPr>
          <w:rFonts w:ascii="Times New Roman" w:hAnsi="Times New Roman" w:cs="Times New Roman"/>
          <w:sz w:val="28"/>
          <w:szCs w:val="28"/>
        </w:rPr>
        <w:t>в</w:t>
      </w:r>
      <w:r>
        <w:rPr>
          <w:rFonts w:ascii="Times New Roman" w:hAnsi="Times New Roman" w:cs="Times New Roman"/>
          <w:sz w:val="28"/>
          <w:szCs w:val="28"/>
        </w:rPr>
        <w:t xml:space="preserve"> </w:t>
      </w:r>
      <w:r w:rsidRPr="009829FF">
        <w:rPr>
          <w:rFonts w:ascii="Times New Roman" w:hAnsi="Times New Roman" w:cs="Times New Roman"/>
          <w:sz w:val="28"/>
          <w:szCs w:val="28"/>
        </w:rPr>
        <w:t>предметной</w:t>
      </w:r>
      <w:r>
        <w:rPr>
          <w:rFonts w:ascii="Times New Roman" w:hAnsi="Times New Roman" w:cs="Times New Roman"/>
          <w:sz w:val="28"/>
          <w:szCs w:val="28"/>
        </w:rPr>
        <w:t xml:space="preserve"> </w:t>
      </w:r>
      <w:r w:rsidRPr="009829FF">
        <w:rPr>
          <w:rFonts w:ascii="Times New Roman" w:hAnsi="Times New Roman" w:cs="Times New Roman"/>
          <w:sz w:val="28"/>
          <w:szCs w:val="28"/>
        </w:rPr>
        <w:t>области,</w:t>
      </w:r>
      <w:r>
        <w:rPr>
          <w:rFonts w:ascii="Times New Roman" w:hAnsi="Times New Roman" w:cs="Times New Roman"/>
          <w:sz w:val="28"/>
          <w:szCs w:val="28"/>
        </w:rPr>
        <w:t xml:space="preserve"> </w:t>
      </w:r>
      <w:r w:rsidRPr="009829FF">
        <w:rPr>
          <w:rFonts w:ascii="Times New Roman" w:hAnsi="Times New Roman" w:cs="Times New Roman"/>
          <w:sz w:val="28"/>
          <w:szCs w:val="28"/>
        </w:rPr>
        <w:t>обладающий</w:t>
      </w:r>
      <w:r>
        <w:rPr>
          <w:rFonts w:ascii="Times New Roman" w:hAnsi="Times New Roman" w:cs="Times New Roman"/>
          <w:sz w:val="28"/>
          <w:szCs w:val="28"/>
        </w:rPr>
        <w:t xml:space="preserve"> </w:t>
      </w:r>
      <w:r w:rsidRPr="009829FF">
        <w:rPr>
          <w:rFonts w:ascii="Times New Roman" w:hAnsi="Times New Roman" w:cs="Times New Roman"/>
          <w:sz w:val="28"/>
          <w:szCs w:val="28"/>
        </w:rPr>
        <w:t>навыками</w:t>
      </w:r>
      <w:r>
        <w:rPr>
          <w:rFonts w:ascii="Times New Roman" w:hAnsi="Times New Roman" w:cs="Times New Roman"/>
          <w:sz w:val="28"/>
          <w:szCs w:val="28"/>
        </w:rPr>
        <w:t xml:space="preserve"> </w:t>
      </w:r>
      <w:r w:rsidRPr="00755F49">
        <w:rPr>
          <w:rFonts w:ascii="Times New Roman" w:hAnsi="Times New Roman" w:cs="Times New Roman"/>
          <w:sz w:val="28"/>
          <w:szCs w:val="28"/>
        </w:rPr>
        <w:t>систематического письма</w:t>
      </w:r>
      <w:r w:rsidRPr="009829FF">
        <w:rPr>
          <w:rFonts w:ascii="Times New Roman" w:hAnsi="Times New Roman" w:cs="Times New Roman"/>
          <w:sz w:val="28"/>
          <w:szCs w:val="28"/>
        </w:rPr>
        <w:t>,</w:t>
      </w:r>
      <w:r>
        <w:rPr>
          <w:rFonts w:ascii="Times New Roman" w:hAnsi="Times New Roman" w:cs="Times New Roman"/>
          <w:sz w:val="28"/>
          <w:szCs w:val="28"/>
        </w:rPr>
        <w:t xml:space="preserve"> </w:t>
      </w:r>
      <w:r w:rsidRPr="009829FF">
        <w:rPr>
          <w:rFonts w:ascii="Times New Roman" w:hAnsi="Times New Roman" w:cs="Times New Roman"/>
          <w:sz w:val="28"/>
          <w:szCs w:val="28"/>
        </w:rPr>
        <w:t>может</w:t>
      </w:r>
      <w:r>
        <w:rPr>
          <w:rFonts w:ascii="Times New Roman" w:hAnsi="Times New Roman" w:cs="Times New Roman"/>
          <w:sz w:val="28"/>
          <w:szCs w:val="28"/>
        </w:rPr>
        <w:t xml:space="preserve"> </w:t>
      </w:r>
      <w:r w:rsidRPr="009829FF">
        <w:rPr>
          <w:rFonts w:ascii="Times New Roman" w:hAnsi="Times New Roman" w:cs="Times New Roman"/>
          <w:sz w:val="28"/>
          <w:szCs w:val="28"/>
        </w:rPr>
        <w:t>создать</w:t>
      </w:r>
      <w:r>
        <w:rPr>
          <w:rFonts w:ascii="Times New Roman" w:hAnsi="Times New Roman" w:cs="Times New Roman"/>
          <w:sz w:val="28"/>
          <w:szCs w:val="28"/>
        </w:rPr>
        <w:t xml:space="preserve"> </w:t>
      </w:r>
      <w:r w:rsidRPr="009829FF">
        <w:rPr>
          <w:rFonts w:ascii="Times New Roman" w:hAnsi="Times New Roman" w:cs="Times New Roman"/>
          <w:sz w:val="28"/>
          <w:szCs w:val="28"/>
        </w:rPr>
        <w:t>набор</w:t>
      </w:r>
      <w:r>
        <w:rPr>
          <w:rFonts w:ascii="Times New Roman" w:hAnsi="Times New Roman" w:cs="Times New Roman"/>
          <w:sz w:val="28"/>
          <w:szCs w:val="28"/>
        </w:rPr>
        <w:t xml:space="preserve"> </w:t>
      </w:r>
      <w:r w:rsidRPr="009829FF">
        <w:rPr>
          <w:rFonts w:ascii="Times New Roman" w:hAnsi="Times New Roman" w:cs="Times New Roman"/>
          <w:sz w:val="28"/>
          <w:szCs w:val="28"/>
        </w:rPr>
        <w:t>правил</w:t>
      </w:r>
      <w:r>
        <w:rPr>
          <w:rFonts w:ascii="Times New Roman" w:hAnsi="Times New Roman" w:cs="Times New Roman"/>
          <w:sz w:val="28"/>
          <w:szCs w:val="28"/>
        </w:rPr>
        <w:t xml:space="preserve"> </w:t>
      </w:r>
      <w:r w:rsidRPr="009829FF">
        <w:rPr>
          <w:rFonts w:ascii="Times New Roman" w:hAnsi="Times New Roman" w:cs="Times New Roman"/>
          <w:sz w:val="28"/>
          <w:szCs w:val="28"/>
        </w:rPr>
        <w:t>и</w:t>
      </w:r>
      <w:r>
        <w:rPr>
          <w:rFonts w:ascii="Times New Roman" w:hAnsi="Times New Roman" w:cs="Times New Roman"/>
          <w:sz w:val="28"/>
          <w:szCs w:val="28"/>
        </w:rPr>
        <w:t xml:space="preserve"> </w:t>
      </w:r>
      <w:r w:rsidRPr="009829FF">
        <w:rPr>
          <w:rFonts w:ascii="Times New Roman" w:hAnsi="Times New Roman" w:cs="Times New Roman"/>
          <w:sz w:val="28"/>
          <w:szCs w:val="28"/>
        </w:rPr>
        <w:t>автоматически</w:t>
      </w:r>
      <w:r>
        <w:rPr>
          <w:rFonts w:ascii="Times New Roman" w:hAnsi="Times New Roman" w:cs="Times New Roman"/>
          <w:sz w:val="28"/>
          <w:szCs w:val="28"/>
        </w:rPr>
        <w:t xml:space="preserve"> </w:t>
      </w:r>
      <w:r w:rsidRPr="009829FF">
        <w:rPr>
          <w:rFonts w:ascii="Times New Roman" w:hAnsi="Times New Roman" w:cs="Times New Roman"/>
          <w:sz w:val="28"/>
          <w:szCs w:val="28"/>
        </w:rPr>
        <w:t>применить</w:t>
      </w:r>
      <w:r>
        <w:rPr>
          <w:rFonts w:ascii="Times New Roman" w:hAnsi="Times New Roman" w:cs="Times New Roman"/>
          <w:sz w:val="28"/>
          <w:szCs w:val="28"/>
        </w:rPr>
        <w:t xml:space="preserve"> </w:t>
      </w:r>
      <w:r w:rsidRPr="009829FF">
        <w:rPr>
          <w:rFonts w:ascii="Times New Roman" w:hAnsi="Times New Roman" w:cs="Times New Roman"/>
          <w:sz w:val="28"/>
          <w:szCs w:val="28"/>
        </w:rPr>
        <w:t>их</w:t>
      </w:r>
      <w:r>
        <w:rPr>
          <w:rFonts w:ascii="Times New Roman" w:hAnsi="Times New Roman" w:cs="Times New Roman"/>
          <w:sz w:val="28"/>
          <w:szCs w:val="28"/>
        </w:rPr>
        <w:t xml:space="preserve"> </w:t>
      </w:r>
      <w:r w:rsidRPr="009829FF">
        <w:rPr>
          <w:rFonts w:ascii="Times New Roman" w:hAnsi="Times New Roman" w:cs="Times New Roman"/>
          <w:sz w:val="28"/>
          <w:szCs w:val="28"/>
        </w:rPr>
        <w:t>к</w:t>
      </w:r>
      <w:r>
        <w:rPr>
          <w:rFonts w:ascii="Times New Roman" w:hAnsi="Times New Roman" w:cs="Times New Roman"/>
          <w:sz w:val="28"/>
          <w:szCs w:val="28"/>
        </w:rPr>
        <w:t xml:space="preserve"> </w:t>
      </w:r>
      <w:r w:rsidRPr="009829FF">
        <w:rPr>
          <w:rFonts w:ascii="Times New Roman" w:hAnsi="Times New Roman" w:cs="Times New Roman"/>
          <w:sz w:val="28"/>
          <w:szCs w:val="28"/>
        </w:rPr>
        <w:t>результирующему</w:t>
      </w:r>
      <w:r>
        <w:rPr>
          <w:rFonts w:ascii="Times New Roman" w:hAnsi="Times New Roman" w:cs="Times New Roman"/>
          <w:sz w:val="28"/>
          <w:szCs w:val="28"/>
        </w:rPr>
        <w:t xml:space="preserve"> </w:t>
      </w:r>
      <w:r w:rsidRPr="009829FF">
        <w:rPr>
          <w:rFonts w:ascii="Times New Roman" w:hAnsi="Times New Roman" w:cs="Times New Roman"/>
          <w:sz w:val="28"/>
          <w:szCs w:val="28"/>
        </w:rPr>
        <w:t>документу</w:t>
      </w:r>
      <w:r>
        <w:rPr>
          <w:rFonts w:ascii="Times New Roman" w:hAnsi="Times New Roman" w:cs="Times New Roman"/>
          <w:sz w:val="28"/>
          <w:szCs w:val="28"/>
        </w:rPr>
        <w:t xml:space="preserve"> </w:t>
      </w:r>
      <w:r w:rsidRPr="009829FF">
        <w:rPr>
          <w:rFonts w:ascii="Times New Roman" w:hAnsi="Times New Roman" w:cs="Times New Roman"/>
          <w:sz w:val="28"/>
          <w:szCs w:val="28"/>
        </w:rPr>
        <w:t>для</w:t>
      </w:r>
      <w:r>
        <w:rPr>
          <w:rFonts w:ascii="Times New Roman" w:hAnsi="Times New Roman" w:cs="Times New Roman"/>
          <w:sz w:val="28"/>
          <w:szCs w:val="28"/>
        </w:rPr>
        <w:t xml:space="preserve"> </w:t>
      </w:r>
      <w:r w:rsidRPr="009829FF">
        <w:rPr>
          <w:rFonts w:ascii="Times New Roman" w:hAnsi="Times New Roman" w:cs="Times New Roman"/>
          <w:sz w:val="28"/>
          <w:szCs w:val="28"/>
        </w:rPr>
        <w:t>классификации.</w:t>
      </w:r>
      <w:r>
        <w:rPr>
          <w:rFonts w:ascii="Times New Roman" w:hAnsi="Times New Roman" w:cs="Times New Roman"/>
          <w:sz w:val="28"/>
          <w:szCs w:val="28"/>
        </w:rPr>
        <w:t xml:space="preserve"> </w:t>
      </w:r>
      <w:r w:rsidRPr="009829FF">
        <w:rPr>
          <w:rFonts w:ascii="Times New Roman" w:hAnsi="Times New Roman" w:cs="Times New Roman"/>
          <w:sz w:val="28"/>
          <w:szCs w:val="28"/>
        </w:rPr>
        <w:t>Этот</w:t>
      </w:r>
      <w:r>
        <w:rPr>
          <w:rFonts w:ascii="Times New Roman" w:hAnsi="Times New Roman" w:cs="Times New Roman"/>
          <w:sz w:val="28"/>
          <w:szCs w:val="28"/>
        </w:rPr>
        <w:t xml:space="preserve"> </w:t>
      </w:r>
      <w:r w:rsidRPr="009829FF">
        <w:rPr>
          <w:rFonts w:ascii="Times New Roman" w:hAnsi="Times New Roman" w:cs="Times New Roman"/>
          <w:sz w:val="28"/>
          <w:szCs w:val="28"/>
        </w:rPr>
        <w:t>метод</w:t>
      </w:r>
      <w:r>
        <w:rPr>
          <w:rFonts w:ascii="Times New Roman" w:hAnsi="Times New Roman" w:cs="Times New Roman"/>
          <w:sz w:val="28"/>
          <w:szCs w:val="28"/>
        </w:rPr>
        <w:t xml:space="preserve"> </w:t>
      </w:r>
      <w:r w:rsidRPr="009829FF">
        <w:rPr>
          <w:rFonts w:ascii="Times New Roman" w:hAnsi="Times New Roman" w:cs="Times New Roman"/>
          <w:sz w:val="28"/>
          <w:szCs w:val="28"/>
        </w:rPr>
        <w:t>накладывает</w:t>
      </w:r>
      <w:r>
        <w:rPr>
          <w:rFonts w:ascii="Times New Roman" w:hAnsi="Times New Roman" w:cs="Times New Roman"/>
          <w:sz w:val="28"/>
          <w:szCs w:val="28"/>
        </w:rPr>
        <w:t xml:space="preserve"> </w:t>
      </w:r>
      <w:r w:rsidRPr="009829FF">
        <w:rPr>
          <w:rFonts w:ascii="Times New Roman" w:hAnsi="Times New Roman" w:cs="Times New Roman"/>
          <w:sz w:val="28"/>
          <w:szCs w:val="28"/>
        </w:rPr>
        <w:t>абсолютный</w:t>
      </w:r>
      <w:r>
        <w:rPr>
          <w:rFonts w:ascii="Times New Roman" w:hAnsi="Times New Roman" w:cs="Times New Roman"/>
          <w:sz w:val="28"/>
          <w:szCs w:val="28"/>
        </w:rPr>
        <w:t xml:space="preserve"> </w:t>
      </w:r>
      <w:r w:rsidRPr="009829FF">
        <w:rPr>
          <w:rFonts w:ascii="Times New Roman" w:hAnsi="Times New Roman" w:cs="Times New Roman"/>
          <w:sz w:val="28"/>
          <w:szCs w:val="28"/>
        </w:rPr>
        <w:t>предел</w:t>
      </w:r>
      <w:r>
        <w:rPr>
          <w:rFonts w:ascii="Times New Roman" w:hAnsi="Times New Roman" w:cs="Times New Roman"/>
          <w:sz w:val="28"/>
          <w:szCs w:val="28"/>
        </w:rPr>
        <w:t xml:space="preserve"> </w:t>
      </w:r>
      <w:r w:rsidRPr="009829FF">
        <w:rPr>
          <w:rFonts w:ascii="Times New Roman" w:hAnsi="Times New Roman" w:cs="Times New Roman"/>
          <w:sz w:val="28"/>
          <w:szCs w:val="28"/>
        </w:rPr>
        <w:t>на</w:t>
      </w:r>
      <w:r>
        <w:rPr>
          <w:rFonts w:ascii="Times New Roman" w:hAnsi="Times New Roman" w:cs="Times New Roman"/>
          <w:sz w:val="28"/>
          <w:szCs w:val="28"/>
        </w:rPr>
        <w:t xml:space="preserve"> </w:t>
      </w:r>
      <w:r w:rsidRPr="009829FF">
        <w:rPr>
          <w:rFonts w:ascii="Times New Roman" w:hAnsi="Times New Roman" w:cs="Times New Roman"/>
          <w:sz w:val="28"/>
          <w:szCs w:val="28"/>
        </w:rPr>
        <w:t>количество</w:t>
      </w:r>
      <w:r>
        <w:rPr>
          <w:rFonts w:ascii="Times New Roman" w:hAnsi="Times New Roman" w:cs="Times New Roman"/>
          <w:sz w:val="28"/>
          <w:szCs w:val="28"/>
        </w:rPr>
        <w:t xml:space="preserve"> </w:t>
      </w:r>
      <w:r w:rsidRPr="009829FF">
        <w:rPr>
          <w:rFonts w:ascii="Times New Roman" w:hAnsi="Times New Roman" w:cs="Times New Roman"/>
          <w:sz w:val="28"/>
          <w:szCs w:val="28"/>
        </w:rPr>
        <w:t>документов,</w:t>
      </w:r>
      <w:r>
        <w:rPr>
          <w:rFonts w:ascii="Times New Roman" w:hAnsi="Times New Roman" w:cs="Times New Roman"/>
          <w:sz w:val="28"/>
          <w:szCs w:val="28"/>
        </w:rPr>
        <w:t xml:space="preserve"> </w:t>
      </w:r>
      <w:r w:rsidRPr="009829FF">
        <w:rPr>
          <w:rFonts w:ascii="Times New Roman" w:hAnsi="Times New Roman" w:cs="Times New Roman"/>
          <w:sz w:val="28"/>
          <w:szCs w:val="28"/>
        </w:rPr>
        <w:t>подлежащих</w:t>
      </w:r>
      <w:r>
        <w:rPr>
          <w:rFonts w:ascii="Times New Roman" w:hAnsi="Times New Roman" w:cs="Times New Roman"/>
          <w:sz w:val="28"/>
          <w:szCs w:val="28"/>
        </w:rPr>
        <w:t xml:space="preserve"> </w:t>
      </w:r>
      <w:r w:rsidRPr="009829FF">
        <w:rPr>
          <w:rFonts w:ascii="Times New Roman" w:hAnsi="Times New Roman" w:cs="Times New Roman"/>
          <w:sz w:val="28"/>
          <w:szCs w:val="28"/>
        </w:rPr>
        <w:t>обработке,</w:t>
      </w:r>
      <w:r>
        <w:rPr>
          <w:rFonts w:ascii="Times New Roman" w:hAnsi="Times New Roman" w:cs="Times New Roman"/>
          <w:sz w:val="28"/>
          <w:szCs w:val="28"/>
        </w:rPr>
        <w:t xml:space="preserve"> </w:t>
      </w:r>
      <w:r w:rsidRPr="009829FF">
        <w:rPr>
          <w:rFonts w:ascii="Times New Roman" w:hAnsi="Times New Roman" w:cs="Times New Roman"/>
          <w:sz w:val="28"/>
          <w:szCs w:val="28"/>
        </w:rPr>
        <w:t>поскольку</w:t>
      </w:r>
      <w:r>
        <w:rPr>
          <w:rFonts w:ascii="Times New Roman" w:hAnsi="Times New Roman" w:cs="Times New Roman"/>
          <w:sz w:val="28"/>
          <w:szCs w:val="28"/>
        </w:rPr>
        <w:t xml:space="preserve"> </w:t>
      </w:r>
      <w:r w:rsidRPr="009829FF">
        <w:rPr>
          <w:rFonts w:ascii="Times New Roman" w:hAnsi="Times New Roman" w:cs="Times New Roman"/>
          <w:sz w:val="28"/>
          <w:szCs w:val="28"/>
        </w:rPr>
        <w:t>процесс</w:t>
      </w:r>
      <w:r>
        <w:rPr>
          <w:rFonts w:ascii="Times New Roman" w:hAnsi="Times New Roman" w:cs="Times New Roman"/>
          <w:sz w:val="28"/>
          <w:szCs w:val="28"/>
        </w:rPr>
        <w:t xml:space="preserve"> </w:t>
      </w:r>
      <w:r w:rsidRPr="009829FF">
        <w:rPr>
          <w:rFonts w:ascii="Times New Roman" w:hAnsi="Times New Roman" w:cs="Times New Roman"/>
          <w:sz w:val="28"/>
          <w:szCs w:val="28"/>
        </w:rPr>
        <w:t>классификации</w:t>
      </w:r>
      <w:r>
        <w:rPr>
          <w:rFonts w:ascii="Times New Roman" w:hAnsi="Times New Roman" w:cs="Times New Roman"/>
          <w:sz w:val="28"/>
          <w:szCs w:val="28"/>
        </w:rPr>
        <w:t xml:space="preserve"> </w:t>
      </w:r>
      <w:r w:rsidRPr="009829FF">
        <w:rPr>
          <w:rFonts w:ascii="Times New Roman" w:hAnsi="Times New Roman" w:cs="Times New Roman"/>
          <w:sz w:val="28"/>
          <w:szCs w:val="28"/>
        </w:rPr>
        <w:t>автоматизирован.</w:t>
      </w:r>
      <w:r>
        <w:rPr>
          <w:rFonts w:ascii="Times New Roman" w:hAnsi="Times New Roman" w:cs="Times New Roman"/>
          <w:sz w:val="28"/>
          <w:szCs w:val="28"/>
        </w:rPr>
        <w:t xml:space="preserve"> </w:t>
      </w:r>
      <w:r w:rsidRPr="009829FF">
        <w:rPr>
          <w:rFonts w:ascii="Times New Roman" w:hAnsi="Times New Roman" w:cs="Times New Roman"/>
          <w:sz w:val="28"/>
          <w:szCs w:val="28"/>
        </w:rPr>
        <w:t>Кроме</w:t>
      </w:r>
      <w:r>
        <w:rPr>
          <w:rFonts w:ascii="Times New Roman" w:hAnsi="Times New Roman" w:cs="Times New Roman"/>
          <w:sz w:val="28"/>
          <w:szCs w:val="28"/>
        </w:rPr>
        <w:t xml:space="preserve"> </w:t>
      </w:r>
      <w:r w:rsidRPr="009829FF">
        <w:rPr>
          <w:rFonts w:ascii="Times New Roman" w:hAnsi="Times New Roman" w:cs="Times New Roman"/>
          <w:sz w:val="28"/>
          <w:szCs w:val="28"/>
        </w:rPr>
        <w:t>того,</w:t>
      </w:r>
      <w:r>
        <w:rPr>
          <w:rFonts w:ascii="Times New Roman" w:hAnsi="Times New Roman" w:cs="Times New Roman"/>
          <w:sz w:val="28"/>
          <w:szCs w:val="28"/>
        </w:rPr>
        <w:t xml:space="preserve"> </w:t>
      </w:r>
      <w:r w:rsidRPr="009829FF">
        <w:rPr>
          <w:rFonts w:ascii="Times New Roman" w:hAnsi="Times New Roman" w:cs="Times New Roman"/>
          <w:sz w:val="28"/>
          <w:szCs w:val="28"/>
        </w:rPr>
        <w:t>ручное</w:t>
      </w:r>
      <w:r>
        <w:rPr>
          <w:rFonts w:ascii="Times New Roman" w:hAnsi="Times New Roman" w:cs="Times New Roman"/>
          <w:sz w:val="28"/>
          <w:szCs w:val="28"/>
        </w:rPr>
        <w:t xml:space="preserve"> </w:t>
      </w:r>
      <w:r w:rsidRPr="009829FF">
        <w:rPr>
          <w:rFonts w:ascii="Times New Roman" w:hAnsi="Times New Roman" w:cs="Times New Roman"/>
          <w:sz w:val="28"/>
          <w:szCs w:val="28"/>
        </w:rPr>
        <w:t>создание</w:t>
      </w:r>
      <w:r>
        <w:rPr>
          <w:rFonts w:ascii="Times New Roman" w:hAnsi="Times New Roman" w:cs="Times New Roman"/>
          <w:sz w:val="28"/>
          <w:szCs w:val="28"/>
        </w:rPr>
        <w:t xml:space="preserve"> </w:t>
      </w:r>
      <w:r w:rsidRPr="009829FF">
        <w:rPr>
          <w:rFonts w:ascii="Times New Roman" w:hAnsi="Times New Roman" w:cs="Times New Roman"/>
          <w:sz w:val="28"/>
          <w:szCs w:val="28"/>
        </w:rPr>
        <w:t>правил</w:t>
      </w:r>
      <w:r>
        <w:rPr>
          <w:rFonts w:ascii="Times New Roman" w:hAnsi="Times New Roman" w:cs="Times New Roman"/>
          <w:sz w:val="28"/>
          <w:szCs w:val="28"/>
        </w:rPr>
        <w:t xml:space="preserve"> </w:t>
      </w:r>
      <w:r w:rsidRPr="009829FF">
        <w:rPr>
          <w:rFonts w:ascii="Times New Roman" w:hAnsi="Times New Roman" w:cs="Times New Roman"/>
          <w:sz w:val="28"/>
          <w:szCs w:val="28"/>
        </w:rPr>
        <w:t>обеспечивает</w:t>
      </w:r>
      <w:r>
        <w:rPr>
          <w:rFonts w:ascii="Times New Roman" w:hAnsi="Times New Roman" w:cs="Times New Roman"/>
          <w:sz w:val="28"/>
          <w:szCs w:val="28"/>
        </w:rPr>
        <w:t xml:space="preserve"> </w:t>
      </w:r>
      <w:r w:rsidRPr="009829FF">
        <w:rPr>
          <w:rFonts w:ascii="Times New Roman" w:hAnsi="Times New Roman" w:cs="Times New Roman"/>
          <w:sz w:val="28"/>
          <w:szCs w:val="28"/>
        </w:rPr>
        <w:t>более</w:t>
      </w:r>
      <w:r>
        <w:rPr>
          <w:rFonts w:ascii="Times New Roman" w:hAnsi="Times New Roman" w:cs="Times New Roman"/>
          <w:sz w:val="28"/>
          <w:szCs w:val="28"/>
        </w:rPr>
        <w:t xml:space="preserve"> </w:t>
      </w:r>
      <w:r w:rsidRPr="009829FF">
        <w:rPr>
          <w:rFonts w:ascii="Times New Roman" w:hAnsi="Times New Roman" w:cs="Times New Roman"/>
          <w:sz w:val="28"/>
          <w:szCs w:val="28"/>
        </w:rPr>
        <w:t>высокую</w:t>
      </w:r>
      <w:r>
        <w:rPr>
          <w:rFonts w:ascii="Times New Roman" w:hAnsi="Times New Roman" w:cs="Times New Roman"/>
          <w:sz w:val="28"/>
          <w:szCs w:val="28"/>
        </w:rPr>
        <w:t xml:space="preserve"> </w:t>
      </w:r>
      <w:r w:rsidRPr="009829FF">
        <w:rPr>
          <w:rFonts w:ascii="Times New Roman" w:hAnsi="Times New Roman" w:cs="Times New Roman"/>
          <w:sz w:val="28"/>
          <w:szCs w:val="28"/>
        </w:rPr>
        <w:t>точность</w:t>
      </w:r>
      <w:r>
        <w:rPr>
          <w:rFonts w:ascii="Times New Roman" w:hAnsi="Times New Roman" w:cs="Times New Roman"/>
          <w:sz w:val="28"/>
          <w:szCs w:val="28"/>
        </w:rPr>
        <w:t xml:space="preserve"> </w:t>
      </w:r>
      <w:r w:rsidRPr="009829FF">
        <w:rPr>
          <w:rFonts w:ascii="Times New Roman" w:hAnsi="Times New Roman" w:cs="Times New Roman"/>
          <w:sz w:val="28"/>
          <w:szCs w:val="28"/>
        </w:rPr>
        <w:t>класс</w:t>
      </w:r>
      <w:r>
        <w:rPr>
          <w:rFonts w:ascii="Times New Roman" w:hAnsi="Times New Roman" w:cs="Times New Roman"/>
          <w:sz w:val="28"/>
          <w:szCs w:val="28"/>
        </w:rPr>
        <w:t>ификации, чем машинное обучение</w:t>
      </w:r>
      <w:r w:rsidRPr="009829FF">
        <w:rPr>
          <w:rFonts w:ascii="Times New Roman" w:hAnsi="Times New Roman" w:cs="Times New Roman"/>
          <w:sz w:val="28"/>
          <w:szCs w:val="28"/>
        </w:rPr>
        <w:t>,</w:t>
      </w:r>
      <w:r>
        <w:rPr>
          <w:rFonts w:ascii="Times New Roman" w:hAnsi="Times New Roman" w:cs="Times New Roman"/>
          <w:sz w:val="28"/>
          <w:szCs w:val="28"/>
        </w:rPr>
        <w:t xml:space="preserve"> </w:t>
      </w:r>
      <w:r w:rsidRPr="009829FF">
        <w:rPr>
          <w:rFonts w:ascii="Times New Roman" w:hAnsi="Times New Roman" w:cs="Times New Roman"/>
          <w:sz w:val="28"/>
          <w:szCs w:val="28"/>
        </w:rPr>
        <w:t>но</w:t>
      </w:r>
      <w:r>
        <w:rPr>
          <w:rFonts w:ascii="Times New Roman" w:hAnsi="Times New Roman" w:cs="Times New Roman"/>
          <w:sz w:val="28"/>
          <w:szCs w:val="28"/>
        </w:rPr>
        <w:t xml:space="preserve"> </w:t>
      </w:r>
      <w:r w:rsidRPr="009829FF">
        <w:rPr>
          <w:rFonts w:ascii="Times New Roman" w:hAnsi="Times New Roman" w:cs="Times New Roman"/>
          <w:sz w:val="28"/>
          <w:szCs w:val="28"/>
        </w:rPr>
        <w:t>всегда</w:t>
      </w:r>
      <w:r>
        <w:rPr>
          <w:rFonts w:ascii="Times New Roman" w:hAnsi="Times New Roman" w:cs="Times New Roman"/>
          <w:sz w:val="28"/>
          <w:szCs w:val="28"/>
        </w:rPr>
        <w:t xml:space="preserve"> </w:t>
      </w:r>
      <w:r w:rsidRPr="009829FF">
        <w:rPr>
          <w:rFonts w:ascii="Times New Roman" w:hAnsi="Times New Roman" w:cs="Times New Roman"/>
          <w:sz w:val="28"/>
          <w:szCs w:val="28"/>
        </w:rPr>
        <w:t>требует</w:t>
      </w:r>
      <w:r>
        <w:rPr>
          <w:rFonts w:ascii="Times New Roman" w:hAnsi="Times New Roman" w:cs="Times New Roman"/>
          <w:sz w:val="28"/>
          <w:szCs w:val="28"/>
        </w:rPr>
        <w:t xml:space="preserve"> </w:t>
      </w:r>
      <w:r w:rsidRPr="009829FF">
        <w:rPr>
          <w:rFonts w:ascii="Times New Roman" w:hAnsi="Times New Roman" w:cs="Times New Roman"/>
          <w:sz w:val="28"/>
          <w:szCs w:val="28"/>
        </w:rPr>
        <w:t>экспертных</w:t>
      </w:r>
      <w:r>
        <w:rPr>
          <w:rFonts w:ascii="Times New Roman" w:hAnsi="Times New Roman" w:cs="Times New Roman"/>
          <w:sz w:val="28"/>
          <w:szCs w:val="28"/>
        </w:rPr>
        <w:t xml:space="preserve"> </w:t>
      </w:r>
      <w:r w:rsidRPr="009829FF">
        <w:rPr>
          <w:rFonts w:ascii="Times New Roman" w:hAnsi="Times New Roman" w:cs="Times New Roman"/>
          <w:sz w:val="28"/>
          <w:szCs w:val="28"/>
        </w:rPr>
        <w:t>усилий</w:t>
      </w:r>
      <w:r>
        <w:rPr>
          <w:rFonts w:ascii="Times New Roman" w:hAnsi="Times New Roman" w:cs="Times New Roman"/>
          <w:sz w:val="28"/>
          <w:szCs w:val="28"/>
        </w:rPr>
        <w:t xml:space="preserve"> </w:t>
      </w:r>
      <w:r w:rsidRPr="009829FF">
        <w:rPr>
          <w:rFonts w:ascii="Times New Roman" w:hAnsi="Times New Roman" w:cs="Times New Roman"/>
          <w:sz w:val="28"/>
          <w:szCs w:val="28"/>
        </w:rPr>
        <w:t>для</w:t>
      </w:r>
      <w:r>
        <w:rPr>
          <w:rFonts w:ascii="Times New Roman" w:hAnsi="Times New Roman" w:cs="Times New Roman"/>
          <w:sz w:val="28"/>
          <w:szCs w:val="28"/>
        </w:rPr>
        <w:t xml:space="preserve"> </w:t>
      </w:r>
      <w:r w:rsidRPr="009829FF">
        <w:rPr>
          <w:rFonts w:ascii="Times New Roman" w:hAnsi="Times New Roman" w:cs="Times New Roman"/>
          <w:sz w:val="28"/>
          <w:szCs w:val="28"/>
        </w:rPr>
        <w:t>создания</w:t>
      </w:r>
      <w:r>
        <w:rPr>
          <w:rFonts w:ascii="Times New Roman" w:hAnsi="Times New Roman" w:cs="Times New Roman"/>
          <w:sz w:val="28"/>
          <w:szCs w:val="28"/>
        </w:rPr>
        <w:t xml:space="preserve"> </w:t>
      </w:r>
      <w:r w:rsidRPr="009829FF">
        <w:rPr>
          <w:rFonts w:ascii="Times New Roman" w:hAnsi="Times New Roman" w:cs="Times New Roman"/>
          <w:sz w:val="28"/>
          <w:szCs w:val="28"/>
        </w:rPr>
        <w:t>и</w:t>
      </w:r>
      <w:r>
        <w:rPr>
          <w:rFonts w:ascii="Times New Roman" w:hAnsi="Times New Roman" w:cs="Times New Roman"/>
          <w:sz w:val="28"/>
          <w:szCs w:val="28"/>
        </w:rPr>
        <w:t xml:space="preserve"> </w:t>
      </w:r>
      <w:r w:rsidRPr="009829FF">
        <w:rPr>
          <w:rFonts w:ascii="Times New Roman" w:hAnsi="Times New Roman" w:cs="Times New Roman"/>
          <w:sz w:val="28"/>
          <w:szCs w:val="28"/>
        </w:rPr>
        <w:t>поддержания</w:t>
      </w:r>
      <w:r>
        <w:rPr>
          <w:rFonts w:ascii="Times New Roman" w:hAnsi="Times New Roman" w:cs="Times New Roman"/>
          <w:sz w:val="28"/>
          <w:szCs w:val="28"/>
        </w:rPr>
        <w:t xml:space="preserve"> </w:t>
      </w:r>
      <w:r w:rsidRPr="009829FF">
        <w:rPr>
          <w:rFonts w:ascii="Times New Roman" w:hAnsi="Times New Roman" w:cs="Times New Roman"/>
          <w:sz w:val="28"/>
          <w:szCs w:val="28"/>
        </w:rPr>
        <w:t>[</w:t>
      </w:r>
      <w:r w:rsidR="0063572E">
        <w:rPr>
          <w:rFonts w:ascii="Times New Roman" w:hAnsi="Times New Roman" w:cs="Times New Roman"/>
          <w:sz w:val="28"/>
          <w:szCs w:val="28"/>
        </w:rPr>
        <w:t>2</w:t>
      </w:r>
      <w:r w:rsidR="0063572E" w:rsidRPr="0063572E">
        <w:rPr>
          <w:rFonts w:ascii="Times New Roman" w:hAnsi="Times New Roman" w:cs="Times New Roman"/>
          <w:sz w:val="28"/>
          <w:szCs w:val="28"/>
        </w:rPr>
        <w:t>5</w:t>
      </w:r>
      <w:r w:rsidRPr="009829FF">
        <w:rPr>
          <w:rFonts w:ascii="Times New Roman" w:hAnsi="Times New Roman" w:cs="Times New Roman"/>
          <w:sz w:val="28"/>
          <w:szCs w:val="28"/>
        </w:rPr>
        <w:t>].</w:t>
      </w:r>
    </w:p>
    <w:p w14:paraId="12B58D28" w14:textId="23EA6A1C" w:rsidR="00285DB2" w:rsidRDefault="00285DB2" w:rsidP="00E737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9829FF">
        <w:rPr>
          <w:rFonts w:ascii="Times New Roman" w:hAnsi="Times New Roman" w:cs="Times New Roman"/>
          <w:sz w:val="28"/>
          <w:szCs w:val="28"/>
        </w:rPr>
        <w:t>ретий</w:t>
      </w:r>
      <w:r>
        <w:rPr>
          <w:rFonts w:ascii="Times New Roman" w:hAnsi="Times New Roman" w:cs="Times New Roman"/>
          <w:sz w:val="28"/>
          <w:szCs w:val="28"/>
        </w:rPr>
        <w:t xml:space="preserve"> </w:t>
      </w:r>
      <w:r w:rsidRPr="009829FF">
        <w:rPr>
          <w:rFonts w:ascii="Times New Roman" w:hAnsi="Times New Roman" w:cs="Times New Roman"/>
          <w:sz w:val="28"/>
          <w:szCs w:val="28"/>
        </w:rPr>
        <w:t>подход</w:t>
      </w:r>
      <w:r>
        <w:rPr>
          <w:rFonts w:ascii="Times New Roman" w:hAnsi="Times New Roman" w:cs="Times New Roman"/>
          <w:sz w:val="28"/>
          <w:szCs w:val="28"/>
        </w:rPr>
        <w:t xml:space="preserve"> </w:t>
      </w:r>
      <w:r w:rsidR="00E7378C">
        <w:rPr>
          <w:rFonts w:ascii="Times New Roman" w:hAnsi="Times New Roman" w:cs="Times New Roman"/>
          <w:sz w:val="28"/>
          <w:szCs w:val="28"/>
        </w:rPr>
        <w:t>–</w:t>
      </w:r>
      <w:r>
        <w:rPr>
          <w:rFonts w:ascii="Times New Roman" w:hAnsi="Times New Roman" w:cs="Times New Roman"/>
          <w:sz w:val="28"/>
          <w:szCs w:val="28"/>
        </w:rPr>
        <w:t xml:space="preserve"> </w:t>
      </w:r>
      <w:r w:rsidRPr="009829FF">
        <w:rPr>
          <w:rFonts w:ascii="Times New Roman" w:hAnsi="Times New Roman" w:cs="Times New Roman"/>
          <w:sz w:val="28"/>
          <w:szCs w:val="28"/>
        </w:rPr>
        <w:t>машинное</w:t>
      </w:r>
      <w:r>
        <w:rPr>
          <w:rFonts w:ascii="Times New Roman" w:hAnsi="Times New Roman" w:cs="Times New Roman"/>
          <w:sz w:val="28"/>
          <w:szCs w:val="28"/>
        </w:rPr>
        <w:t xml:space="preserve"> </w:t>
      </w:r>
      <w:r w:rsidRPr="009829FF">
        <w:rPr>
          <w:rFonts w:ascii="Times New Roman" w:hAnsi="Times New Roman" w:cs="Times New Roman"/>
          <w:sz w:val="28"/>
          <w:szCs w:val="28"/>
        </w:rPr>
        <w:t>обучение.</w:t>
      </w:r>
      <w:r>
        <w:rPr>
          <w:rFonts w:ascii="Times New Roman" w:hAnsi="Times New Roman" w:cs="Times New Roman"/>
          <w:sz w:val="28"/>
          <w:szCs w:val="28"/>
        </w:rPr>
        <w:t xml:space="preserve"> </w:t>
      </w:r>
      <w:r w:rsidRPr="009829FF">
        <w:rPr>
          <w:rFonts w:ascii="Times New Roman" w:hAnsi="Times New Roman" w:cs="Times New Roman"/>
          <w:sz w:val="28"/>
          <w:szCs w:val="28"/>
        </w:rPr>
        <w:t>При</w:t>
      </w:r>
      <w:r>
        <w:rPr>
          <w:rFonts w:ascii="Times New Roman" w:hAnsi="Times New Roman" w:cs="Times New Roman"/>
          <w:sz w:val="28"/>
          <w:szCs w:val="28"/>
        </w:rPr>
        <w:t xml:space="preserve"> </w:t>
      </w:r>
      <w:r w:rsidRPr="009829FF">
        <w:rPr>
          <w:rFonts w:ascii="Times New Roman" w:hAnsi="Times New Roman" w:cs="Times New Roman"/>
          <w:sz w:val="28"/>
          <w:szCs w:val="28"/>
        </w:rPr>
        <w:t>таком</w:t>
      </w:r>
      <w:r>
        <w:rPr>
          <w:rFonts w:ascii="Times New Roman" w:hAnsi="Times New Roman" w:cs="Times New Roman"/>
          <w:sz w:val="28"/>
          <w:szCs w:val="28"/>
        </w:rPr>
        <w:t xml:space="preserve"> </w:t>
      </w:r>
      <w:r w:rsidRPr="009829FF">
        <w:rPr>
          <w:rFonts w:ascii="Times New Roman" w:hAnsi="Times New Roman" w:cs="Times New Roman"/>
          <w:sz w:val="28"/>
          <w:szCs w:val="28"/>
        </w:rPr>
        <w:t>подходе</w:t>
      </w:r>
      <w:r>
        <w:rPr>
          <w:rFonts w:ascii="Times New Roman" w:hAnsi="Times New Roman" w:cs="Times New Roman"/>
          <w:sz w:val="28"/>
          <w:szCs w:val="28"/>
        </w:rPr>
        <w:t xml:space="preserve"> </w:t>
      </w:r>
      <w:r w:rsidRPr="009829FF">
        <w:rPr>
          <w:rFonts w:ascii="Times New Roman" w:hAnsi="Times New Roman" w:cs="Times New Roman"/>
          <w:sz w:val="28"/>
          <w:szCs w:val="28"/>
        </w:rPr>
        <w:t>критерии</w:t>
      </w:r>
      <w:r>
        <w:rPr>
          <w:rFonts w:ascii="Times New Roman" w:hAnsi="Times New Roman" w:cs="Times New Roman"/>
          <w:sz w:val="28"/>
          <w:szCs w:val="28"/>
        </w:rPr>
        <w:t xml:space="preserve"> </w:t>
      </w:r>
      <w:r w:rsidRPr="009829FF">
        <w:rPr>
          <w:rFonts w:ascii="Times New Roman" w:hAnsi="Times New Roman" w:cs="Times New Roman"/>
          <w:sz w:val="28"/>
          <w:szCs w:val="28"/>
        </w:rPr>
        <w:t>для</w:t>
      </w:r>
      <w:r>
        <w:rPr>
          <w:rFonts w:ascii="Times New Roman" w:hAnsi="Times New Roman" w:cs="Times New Roman"/>
          <w:sz w:val="28"/>
          <w:szCs w:val="28"/>
        </w:rPr>
        <w:t xml:space="preserve"> </w:t>
      </w:r>
      <w:r w:rsidRPr="009829FF">
        <w:rPr>
          <w:rFonts w:ascii="Times New Roman" w:hAnsi="Times New Roman" w:cs="Times New Roman"/>
          <w:sz w:val="28"/>
          <w:szCs w:val="28"/>
        </w:rPr>
        <w:t>наборов</w:t>
      </w:r>
      <w:r>
        <w:rPr>
          <w:rFonts w:ascii="Times New Roman" w:hAnsi="Times New Roman" w:cs="Times New Roman"/>
          <w:sz w:val="28"/>
          <w:szCs w:val="28"/>
        </w:rPr>
        <w:t xml:space="preserve"> </w:t>
      </w:r>
      <w:r w:rsidRPr="009829FF">
        <w:rPr>
          <w:rFonts w:ascii="Times New Roman" w:hAnsi="Times New Roman" w:cs="Times New Roman"/>
          <w:sz w:val="28"/>
          <w:szCs w:val="28"/>
        </w:rPr>
        <w:t>правил</w:t>
      </w:r>
      <w:r>
        <w:rPr>
          <w:rFonts w:ascii="Times New Roman" w:hAnsi="Times New Roman" w:cs="Times New Roman"/>
          <w:sz w:val="28"/>
          <w:szCs w:val="28"/>
        </w:rPr>
        <w:t xml:space="preserve"> </w:t>
      </w:r>
      <w:r w:rsidRPr="009829FF">
        <w:rPr>
          <w:rFonts w:ascii="Times New Roman" w:hAnsi="Times New Roman" w:cs="Times New Roman"/>
          <w:sz w:val="28"/>
          <w:szCs w:val="28"/>
        </w:rPr>
        <w:t>или,</w:t>
      </w:r>
      <w:r>
        <w:rPr>
          <w:rFonts w:ascii="Times New Roman" w:hAnsi="Times New Roman" w:cs="Times New Roman"/>
          <w:sz w:val="28"/>
          <w:szCs w:val="28"/>
        </w:rPr>
        <w:t xml:space="preserve"> </w:t>
      </w:r>
      <w:r w:rsidRPr="009829FF">
        <w:rPr>
          <w:rFonts w:ascii="Times New Roman" w:hAnsi="Times New Roman" w:cs="Times New Roman"/>
          <w:sz w:val="28"/>
          <w:szCs w:val="28"/>
        </w:rPr>
        <w:t>в</w:t>
      </w:r>
      <w:r>
        <w:rPr>
          <w:rFonts w:ascii="Times New Roman" w:hAnsi="Times New Roman" w:cs="Times New Roman"/>
          <w:sz w:val="28"/>
          <w:szCs w:val="28"/>
        </w:rPr>
        <w:t xml:space="preserve"> </w:t>
      </w:r>
      <w:r w:rsidRPr="009829FF">
        <w:rPr>
          <w:rFonts w:ascii="Times New Roman" w:hAnsi="Times New Roman" w:cs="Times New Roman"/>
          <w:sz w:val="28"/>
          <w:szCs w:val="28"/>
        </w:rPr>
        <w:t>более</w:t>
      </w:r>
      <w:r>
        <w:rPr>
          <w:rFonts w:ascii="Times New Roman" w:hAnsi="Times New Roman" w:cs="Times New Roman"/>
          <w:sz w:val="28"/>
          <w:szCs w:val="28"/>
        </w:rPr>
        <w:t xml:space="preserve"> </w:t>
      </w:r>
      <w:r w:rsidRPr="009829FF">
        <w:rPr>
          <w:rFonts w:ascii="Times New Roman" w:hAnsi="Times New Roman" w:cs="Times New Roman"/>
          <w:sz w:val="28"/>
          <w:szCs w:val="28"/>
        </w:rPr>
        <w:t>общем</w:t>
      </w:r>
      <w:r>
        <w:rPr>
          <w:rFonts w:ascii="Times New Roman" w:hAnsi="Times New Roman" w:cs="Times New Roman"/>
          <w:sz w:val="28"/>
          <w:szCs w:val="28"/>
        </w:rPr>
        <w:t xml:space="preserve"> </w:t>
      </w:r>
      <w:r w:rsidRPr="009829FF">
        <w:rPr>
          <w:rFonts w:ascii="Times New Roman" w:hAnsi="Times New Roman" w:cs="Times New Roman"/>
          <w:sz w:val="28"/>
          <w:szCs w:val="28"/>
        </w:rPr>
        <w:t>смысле,</w:t>
      </w:r>
      <w:r>
        <w:rPr>
          <w:rFonts w:ascii="Times New Roman" w:hAnsi="Times New Roman" w:cs="Times New Roman"/>
          <w:sz w:val="28"/>
          <w:szCs w:val="28"/>
        </w:rPr>
        <w:t xml:space="preserve"> </w:t>
      </w:r>
      <w:r w:rsidRPr="009829FF">
        <w:rPr>
          <w:rFonts w:ascii="Times New Roman" w:hAnsi="Times New Roman" w:cs="Times New Roman"/>
          <w:sz w:val="28"/>
          <w:szCs w:val="28"/>
        </w:rPr>
        <w:t>для</w:t>
      </w:r>
      <w:r>
        <w:rPr>
          <w:rFonts w:ascii="Times New Roman" w:hAnsi="Times New Roman" w:cs="Times New Roman"/>
          <w:sz w:val="28"/>
          <w:szCs w:val="28"/>
        </w:rPr>
        <w:t xml:space="preserve"> </w:t>
      </w:r>
      <w:r w:rsidRPr="009829FF">
        <w:rPr>
          <w:rFonts w:ascii="Times New Roman" w:hAnsi="Times New Roman" w:cs="Times New Roman"/>
          <w:sz w:val="28"/>
          <w:szCs w:val="28"/>
        </w:rPr>
        <w:t>текстового</w:t>
      </w:r>
      <w:r>
        <w:rPr>
          <w:rFonts w:ascii="Times New Roman" w:hAnsi="Times New Roman" w:cs="Times New Roman"/>
          <w:sz w:val="28"/>
          <w:szCs w:val="28"/>
        </w:rPr>
        <w:t xml:space="preserve"> </w:t>
      </w:r>
      <w:r w:rsidRPr="009829FF">
        <w:rPr>
          <w:rFonts w:ascii="Times New Roman" w:hAnsi="Times New Roman" w:cs="Times New Roman"/>
          <w:sz w:val="28"/>
          <w:szCs w:val="28"/>
        </w:rPr>
        <w:t>классификатора</w:t>
      </w:r>
      <w:r>
        <w:rPr>
          <w:rFonts w:ascii="Times New Roman" w:hAnsi="Times New Roman" w:cs="Times New Roman"/>
          <w:sz w:val="28"/>
          <w:szCs w:val="28"/>
        </w:rPr>
        <w:t xml:space="preserve"> </w:t>
      </w:r>
      <w:r w:rsidRPr="009829FF">
        <w:rPr>
          <w:rFonts w:ascii="Times New Roman" w:hAnsi="Times New Roman" w:cs="Times New Roman"/>
          <w:sz w:val="28"/>
          <w:szCs w:val="28"/>
        </w:rPr>
        <w:t>автоматически</w:t>
      </w:r>
      <w:r>
        <w:rPr>
          <w:rFonts w:ascii="Times New Roman" w:hAnsi="Times New Roman" w:cs="Times New Roman"/>
          <w:sz w:val="28"/>
          <w:szCs w:val="28"/>
        </w:rPr>
        <w:t xml:space="preserve"> </w:t>
      </w:r>
      <w:r w:rsidRPr="009829FF">
        <w:rPr>
          <w:rFonts w:ascii="Times New Roman" w:hAnsi="Times New Roman" w:cs="Times New Roman"/>
          <w:sz w:val="28"/>
          <w:szCs w:val="28"/>
        </w:rPr>
        <w:t>вычисляются</w:t>
      </w:r>
      <w:r>
        <w:rPr>
          <w:rFonts w:ascii="Times New Roman" w:hAnsi="Times New Roman" w:cs="Times New Roman"/>
          <w:sz w:val="28"/>
          <w:szCs w:val="28"/>
        </w:rPr>
        <w:t xml:space="preserve"> </w:t>
      </w:r>
      <w:r w:rsidRPr="009829FF">
        <w:rPr>
          <w:rFonts w:ascii="Times New Roman" w:hAnsi="Times New Roman" w:cs="Times New Roman"/>
          <w:sz w:val="28"/>
          <w:szCs w:val="28"/>
        </w:rPr>
        <w:t>на</w:t>
      </w:r>
      <w:r>
        <w:rPr>
          <w:rFonts w:ascii="Times New Roman" w:hAnsi="Times New Roman" w:cs="Times New Roman"/>
          <w:sz w:val="28"/>
          <w:szCs w:val="28"/>
        </w:rPr>
        <w:t xml:space="preserve"> </w:t>
      </w:r>
      <w:r w:rsidRPr="009829FF">
        <w:rPr>
          <w:rFonts w:ascii="Times New Roman" w:hAnsi="Times New Roman" w:cs="Times New Roman"/>
          <w:sz w:val="28"/>
          <w:szCs w:val="28"/>
        </w:rPr>
        <w:t>основе</w:t>
      </w:r>
      <w:r>
        <w:rPr>
          <w:rFonts w:ascii="Times New Roman" w:hAnsi="Times New Roman" w:cs="Times New Roman"/>
          <w:sz w:val="28"/>
          <w:szCs w:val="28"/>
        </w:rPr>
        <w:t xml:space="preserve"> </w:t>
      </w:r>
      <w:r w:rsidRPr="009829FF">
        <w:rPr>
          <w:rFonts w:ascii="Times New Roman" w:hAnsi="Times New Roman" w:cs="Times New Roman"/>
          <w:sz w:val="28"/>
          <w:szCs w:val="28"/>
        </w:rPr>
        <w:t>обучающих</w:t>
      </w:r>
      <w:r>
        <w:rPr>
          <w:rFonts w:ascii="Times New Roman" w:hAnsi="Times New Roman" w:cs="Times New Roman"/>
          <w:sz w:val="28"/>
          <w:szCs w:val="28"/>
        </w:rPr>
        <w:t xml:space="preserve"> </w:t>
      </w:r>
      <w:r w:rsidRPr="009829FF">
        <w:rPr>
          <w:rFonts w:ascii="Times New Roman" w:hAnsi="Times New Roman" w:cs="Times New Roman"/>
          <w:sz w:val="28"/>
          <w:szCs w:val="28"/>
        </w:rPr>
        <w:t>данных</w:t>
      </w:r>
      <w:r>
        <w:rPr>
          <w:rFonts w:ascii="Times New Roman" w:hAnsi="Times New Roman" w:cs="Times New Roman"/>
          <w:sz w:val="28"/>
          <w:szCs w:val="28"/>
        </w:rPr>
        <w:t xml:space="preserve"> </w:t>
      </w:r>
      <w:r w:rsidRPr="009829FF">
        <w:rPr>
          <w:rFonts w:ascii="Times New Roman" w:hAnsi="Times New Roman" w:cs="Times New Roman"/>
          <w:sz w:val="28"/>
          <w:szCs w:val="28"/>
        </w:rPr>
        <w:t>(т.е.</w:t>
      </w:r>
      <w:r>
        <w:rPr>
          <w:rFonts w:ascii="Times New Roman" w:hAnsi="Times New Roman" w:cs="Times New Roman"/>
          <w:sz w:val="28"/>
          <w:szCs w:val="28"/>
        </w:rPr>
        <w:t xml:space="preserve"> </w:t>
      </w:r>
      <w:r w:rsidRPr="009829FF">
        <w:rPr>
          <w:rFonts w:ascii="Times New Roman" w:hAnsi="Times New Roman" w:cs="Times New Roman"/>
          <w:sz w:val="28"/>
          <w:szCs w:val="28"/>
        </w:rPr>
        <w:t>классификатор</w:t>
      </w:r>
      <w:r>
        <w:rPr>
          <w:rFonts w:ascii="Times New Roman" w:hAnsi="Times New Roman" w:cs="Times New Roman"/>
          <w:sz w:val="28"/>
          <w:szCs w:val="28"/>
        </w:rPr>
        <w:t xml:space="preserve"> </w:t>
      </w:r>
      <w:r w:rsidRPr="009829FF">
        <w:rPr>
          <w:rFonts w:ascii="Times New Roman" w:hAnsi="Times New Roman" w:cs="Times New Roman"/>
          <w:sz w:val="28"/>
          <w:szCs w:val="28"/>
        </w:rPr>
        <w:t>обучается).</w:t>
      </w:r>
      <w:r>
        <w:rPr>
          <w:rFonts w:ascii="Times New Roman" w:hAnsi="Times New Roman" w:cs="Times New Roman"/>
          <w:sz w:val="28"/>
          <w:szCs w:val="28"/>
        </w:rPr>
        <w:t xml:space="preserve"> </w:t>
      </w:r>
      <w:r w:rsidRPr="009829FF">
        <w:rPr>
          <w:rFonts w:ascii="Times New Roman" w:hAnsi="Times New Roman" w:cs="Times New Roman"/>
          <w:sz w:val="28"/>
          <w:szCs w:val="28"/>
        </w:rPr>
        <w:t>Образовательная</w:t>
      </w:r>
      <w:r>
        <w:rPr>
          <w:rFonts w:ascii="Times New Roman" w:hAnsi="Times New Roman" w:cs="Times New Roman"/>
          <w:sz w:val="28"/>
          <w:szCs w:val="28"/>
        </w:rPr>
        <w:t xml:space="preserve"> </w:t>
      </w:r>
      <w:r w:rsidRPr="009829FF">
        <w:rPr>
          <w:rFonts w:ascii="Times New Roman" w:hAnsi="Times New Roman" w:cs="Times New Roman"/>
          <w:sz w:val="28"/>
          <w:szCs w:val="28"/>
        </w:rPr>
        <w:t>информация</w:t>
      </w:r>
      <w:r>
        <w:rPr>
          <w:rFonts w:ascii="Times New Roman" w:hAnsi="Times New Roman" w:cs="Times New Roman"/>
          <w:sz w:val="28"/>
          <w:szCs w:val="28"/>
        </w:rPr>
        <w:t xml:space="preserve"> </w:t>
      </w:r>
      <w:r w:rsidR="008B74C9">
        <w:rPr>
          <w:rFonts w:ascii="Times New Roman" w:hAnsi="Times New Roman" w:cs="Times New Roman"/>
          <w:sz w:val="28"/>
          <w:szCs w:val="28"/>
        </w:rPr>
        <w:t>–</w:t>
      </w:r>
      <w:r>
        <w:rPr>
          <w:rFonts w:ascii="Times New Roman" w:hAnsi="Times New Roman" w:cs="Times New Roman"/>
          <w:sz w:val="28"/>
          <w:szCs w:val="28"/>
        </w:rPr>
        <w:t xml:space="preserve"> </w:t>
      </w:r>
      <w:r w:rsidRPr="009829FF">
        <w:rPr>
          <w:rFonts w:ascii="Times New Roman" w:hAnsi="Times New Roman" w:cs="Times New Roman"/>
          <w:sz w:val="28"/>
          <w:szCs w:val="28"/>
        </w:rPr>
        <w:t>это</w:t>
      </w:r>
      <w:r>
        <w:rPr>
          <w:rFonts w:ascii="Times New Roman" w:hAnsi="Times New Roman" w:cs="Times New Roman"/>
          <w:sz w:val="28"/>
          <w:szCs w:val="28"/>
        </w:rPr>
        <w:t xml:space="preserve"> </w:t>
      </w:r>
      <w:r w:rsidRPr="009829FF">
        <w:rPr>
          <w:rFonts w:ascii="Times New Roman" w:hAnsi="Times New Roman" w:cs="Times New Roman"/>
          <w:sz w:val="28"/>
          <w:szCs w:val="28"/>
        </w:rPr>
        <w:t>несколько</w:t>
      </w:r>
      <w:r>
        <w:rPr>
          <w:rFonts w:ascii="Times New Roman" w:hAnsi="Times New Roman" w:cs="Times New Roman"/>
          <w:sz w:val="28"/>
          <w:szCs w:val="28"/>
        </w:rPr>
        <w:t xml:space="preserve"> </w:t>
      </w:r>
      <w:r w:rsidRPr="009829FF">
        <w:rPr>
          <w:rFonts w:ascii="Times New Roman" w:hAnsi="Times New Roman" w:cs="Times New Roman"/>
          <w:sz w:val="28"/>
          <w:szCs w:val="28"/>
        </w:rPr>
        <w:t>хороших</w:t>
      </w:r>
      <w:r>
        <w:rPr>
          <w:rFonts w:ascii="Times New Roman" w:hAnsi="Times New Roman" w:cs="Times New Roman"/>
          <w:sz w:val="28"/>
          <w:szCs w:val="28"/>
        </w:rPr>
        <w:t xml:space="preserve"> </w:t>
      </w:r>
      <w:r w:rsidRPr="009829FF">
        <w:rPr>
          <w:rFonts w:ascii="Times New Roman" w:hAnsi="Times New Roman" w:cs="Times New Roman"/>
          <w:sz w:val="28"/>
          <w:szCs w:val="28"/>
        </w:rPr>
        <w:t>критериев</w:t>
      </w:r>
      <w:r>
        <w:rPr>
          <w:rFonts w:ascii="Times New Roman" w:hAnsi="Times New Roman" w:cs="Times New Roman"/>
          <w:sz w:val="28"/>
          <w:szCs w:val="28"/>
        </w:rPr>
        <w:t xml:space="preserve"> </w:t>
      </w:r>
      <w:r w:rsidRPr="009829FF">
        <w:rPr>
          <w:rFonts w:ascii="Times New Roman" w:hAnsi="Times New Roman" w:cs="Times New Roman"/>
          <w:sz w:val="28"/>
          <w:szCs w:val="28"/>
        </w:rPr>
        <w:t>документа</w:t>
      </w:r>
      <w:r>
        <w:rPr>
          <w:rFonts w:ascii="Times New Roman" w:hAnsi="Times New Roman" w:cs="Times New Roman"/>
          <w:sz w:val="28"/>
          <w:szCs w:val="28"/>
        </w:rPr>
        <w:t xml:space="preserve"> </w:t>
      </w:r>
      <w:r w:rsidRPr="009829FF">
        <w:rPr>
          <w:rFonts w:ascii="Times New Roman" w:hAnsi="Times New Roman" w:cs="Times New Roman"/>
          <w:sz w:val="28"/>
          <w:szCs w:val="28"/>
        </w:rPr>
        <w:t>для</w:t>
      </w:r>
      <w:r>
        <w:rPr>
          <w:rFonts w:ascii="Times New Roman" w:hAnsi="Times New Roman" w:cs="Times New Roman"/>
          <w:sz w:val="28"/>
          <w:szCs w:val="28"/>
        </w:rPr>
        <w:t xml:space="preserve"> </w:t>
      </w:r>
      <w:r w:rsidRPr="009829FF">
        <w:rPr>
          <w:rFonts w:ascii="Times New Roman" w:hAnsi="Times New Roman" w:cs="Times New Roman"/>
          <w:sz w:val="28"/>
          <w:szCs w:val="28"/>
        </w:rPr>
        <w:t>каждого</w:t>
      </w:r>
      <w:r>
        <w:rPr>
          <w:rFonts w:ascii="Times New Roman" w:hAnsi="Times New Roman" w:cs="Times New Roman"/>
          <w:sz w:val="28"/>
          <w:szCs w:val="28"/>
        </w:rPr>
        <w:t xml:space="preserve"> </w:t>
      </w:r>
      <w:r w:rsidRPr="009829FF">
        <w:rPr>
          <w:rFonts w:ascii="Times New Roman" w:hAnsi="Times New Roman" w:cs="Times New Roman"/>
          <w:sz w:val="28"/>
          <w:szCs w:val="28"/>
        </w:rPr>
        <w:t>класса.</w:t>
      </w:r>
      <w:r>
        <w:rPr>
          <w:rFonts w:ascii="Times New Roman" w:hAnsi="Times New Roman" w:cs="Times New Roman"/>
          <w:sz w:val="28"/>
          <w:szCs w:val="28"/>
        </w:rPr>
        <w:t xml:space="preserve"> </w:t>
      </w:r>
      <w:r w:rsidRPr="009829FF">
        <w:rPr>
          <w:rFonts w:ascii="Times New Roman" w:hAnsi="Times New Roman" w:cs="Times New Roman"/>
          <w:sz w:val="28"/>
          <w:szCs w:val="28"/>
        </w:rPr>
        <w:t>Машинное</w:t>
      </w:r>
      <w:r>
        <w:rPr>
          <w:rFonts w:ascii="Times New Roman" w:hAnsi="Times New Roman" w:cs="Times New Roman"/>
          <w:sz w:val="28"/>
          <w:szCs w:val="28"/>
        </w:rPr>
        <w:t xml:space="preserve"> </w:t>
      </w:r>
      <w:r w:rsidRPr="009829FF">
        <w:rPr>
          <w:rFonts w:ascii="Times New Roman" w:hAnsi="Times New Roman" w:cs="Times New Roman"/>
          <w:sz w:val="28"/>
          <w:szCs w:val="28"/>
        </w:rPr>
        <w:t>обучение</w:t>
      </w:r>
      <w:r>
        <w:rPr>
          <w:rFonts w:ascii="Times New Roman" w:hAnsi="Times New Roman" w:cs="Times New Roman"/>
          <w:sz w:val="28"/>
          <w:szCs w:val="28"/>
        </w:rPr>
        <w:t xml:space="preserve"> </w:t>
      </w:r>
      <w:r w:rsidRPr="009829FF">
        <w:rPr>
          <w:rFonts w:ascii="Times New Roman" w:hAnsi="Times New Roman" w:cs="Times New Roman"/>
          <w:sz w:val="28"/>
          <w:szCs w:val="28"/>
        </w:rPr>
        <w:t>по-прежнему</w:t>
      </w:r>
      <w:r>
        <w:rPr>
          <w:rFonts w:ascii="Times New Roman" w:hAnsi="Times New Roman" w:cs="Times New Roman"/>
          <w:sz w:val="28"/>
          <w:szCs w:val="28"/>
        </w:rPr>
        <w:t xml:space="preserve"> </w:t>
      </w:r>
      <w:r w:rsidRPr="009829FF">
        <w:rPr>
          <w:rFonts w:ascii="Times New Roman" w:hAnsi="Times New Roman" w:cs="Times New Roman"/>
          <w:sz w:val="28"/>
          <w:szCs w:val="28"/>
        </w:rPr>
        <w:t>требует</w:t>
      </w:r>
      <w:r>
        <w:rPr>
          <w:rFonts w:ascii="Times New Roman" w:hAnsi="Times New Roman" w:cs="Times New Roman"/>
          <w:sz w:val="28"/>
          <w:szCs w:val="28"/>
        </w:rPr>
        <w:t xml:space="preserve"> </w:t>
      </w:r>
      <w:r w:rsidRPr="009829FF">
        <w:rPr>
          <w:rFonts w:ascii="Times New Roman" w:hAnsi="Times New Roman" w:cs="Times New Roman"/>
          <w:sz w:val="28"/>
          <w:szCs w:val="28"/>
        </w:rPr>
        <w:t>ручного</w:t>
      </w:r>
      <w:r>
        <w:rPr>
          <w:rFonts w:ascii="Times New Roman" w:hAnsi="Times New Roman" w:cs="Times New Roman"/>
          <w:sz w:val="28"/>
          <w:szCs w:val="28"/>
        </w:rPr>
        <w:t xml:space="preserve"> </w:t>
      </w:r>
      <w:r w:rsidRPr="009829FF">
        <w:rPr>
          <w:rFonts w:ascii="Times New Roman" w:hAnsi="Times New Roman" w:cs="Times New Roman"/>
          <w:sz w:val="28"/>
          <w:szCs w:val="28"/>
        </w:rPr>
        <w:t>разделения</w:t>
      </w:r>
      <w:r>
        <w:rPr>
          <w:rFonts w:ascii="Times New Roman" w:hAnsi="Times New Roman" w:cs="Times New Roman"/>
          <w:sz w:val="28"/>
          <w:szCs w:val="28"/>
        </w:rPr>
        <w:t xml:space="preserve"> </w:t>
      </w:r>
      <w:r w:rsidRPr="009829FF">
        <w:rPr>
          <w:rFonts w:ascii="Times New Roman" w:hAnsi="Times New Roman" w:cs="Times New Roman"/>
          <w:sz w:val="28"/>
          <w:szCs w:val="28"/>
        </w:rPr>
        <w:t>(термин</w:t>
      </w:r>
      <w:r>
        <w:rPr>
          <w:rFonts w:ascii="Times New Roman" w:hAnsi="Times New Roman" w:cs="Times New Roman"/>
          <w:sz w:val="28"/>
          <w:szCs w:val="28"/>
        </w:rPr>
        <w:t xml:space="preserve"> </w:t>
      </w:r>
      <w:r w:rsidRPr="009829FF">
        <w:rPr>
          <w:rFonts w:ascii="Times New Roman" w:hAnsi="Times New Roman" w:cs="Times New Roman"/>
          <w:sz w:val="28"/>
          <w:szCs w:val="28"/>
        </w:rPr>
        <w:t>«разделение»</w:t>
      </w:r>
      <w:r>
        <w:rPr>
          <w:rFonts w:ascii="Times New Roman" w:hAnsi="Times New Roman" w:cs="Times New Roman"/>
          <w:sz w:val="28"/>
          <w:szCs w:val="28"/>
        </w:rPr>
        <w:t xml:space="preserve"> </w:t>
      </w:r>
      <w:r w:rsidRPr="009829FF">
        <w:rPr>
          <w:rFonts w:ascii="Times New Roman" w:hAnsi="Times New Roman" w:cs="Times New Roman"/>
          <w:sz w:val="28"/>
          <w:szCs w:val="28"/>
        </w:rPr>
        <w:t>описывает</w:t>
      </w:r>
      <w:r>
        <w:rPr>
          <w:rFonts w:ascii="Times New Roman" w:hAnsi="Times New Roman" w:cs="Times New Roman"/>
          <w:sz w:val="28"/>
          <w:szCs w:val="28"/>
        </w:rPr>
        <w:t xml:space="preserve"> </w:t>
      </w:r>
      <w:r w:rsidRPr="009829FF">
        <w:rPr>
          <w:rFonts w:ascii="Times New Roman" w:hAnsi="Times New Roman" w:cs="Times New Roman"/>
          <w:sz w:val="28"/>
          <w:szCs w:val="28"/>
        </w:rPr>
        <w:t>процесс</w:t>
      </w:r>
      <w:r>
        <w:rPr>
          <w:rFonts w:ascii="Times New Roman" w:hAnsi="Times New Roman" w:cs="Times New Roman"/>
          <w:sz w:val="28"/>
          <w:szCs w:val="28"/>
        </w:rPr>
        <w:t xml:space="preserve"> </w:t>
      </w:r>
      <w:r w:rsidRPr="009829FF">
        <w:rPr>
          <w:rFonts w:ascii="Times New Roman" w:hAnsi="Times New Roman" w:cs="Times New Roman"/>
          <w:sz w:val="28"/>
          <w:szCs w:val="28"/>
        </w:rPr>
        <w:t>назначения</w:t>
      </w:r>
      <w:r>
        <w:rPr>
          <w:rFonts w:ascii="Times New Roman" w:hAnsi="Times New Roman" w:cs="Times New Roman"/>
          <w:sz w:val="28"/>
          <w:szCs w:val="28"/>
        </w:rPr>
        <w:t xml:space="preserve"> </w:t>
      </w:r>
      <w:r w:rsidRPr="009829FF">
        <w:rPr>
          <w:rFonts w:ascii="Times New Roman" w:hAnsi="Times New Roman" w:cs="Times New Roman"/>
          <w:sz w:val="28"/>
          <w:szCs w:val="28"/>
        </w:rPr>
        <w:t>классов</w:t>
      </w:r>
      <w:r>
        <w:rPr>
          <w:rFonts w:ascii="Times New Roman" w:hAnsi="Times New Roman" w:cs="Times New Roman"/>
          <w:sz w:val="28"/>
          <w:szCs w:val="28"/>
        </w:rPr>
        <w:t xml:space="preserve"> </w:t>
      </w:r>
      <w:r w:rsidRPr="009829FF">
        <w:rPr>
          <w:rFonts w:ascii="Times New Roman" w:hAnsi="Times New Roman" w:cs="Times New Roman"/>
          <w:sz w:val="28"/>
          <w:szCs w:val="28"/>
        </w:rPr>
        <w:t>документам).</w:t>
      </w:r>
      <w:r>
        <w:rPr>
          <w:rFonts w:ascii="Times New Roman" w:hAnsi="Times New Roman" w:cs="Times New Roman"/>
          <w:sz w:val="28"/>
          <w:szCs w:val="28"/>
        </w:rPr>
        <w:t xml:space="preserve"> К</w:t>
      </w:r>
      <w:r w:rsidRPr="009829FF">
        <w:rPr>
          <w:rFonts w:ascii="Times New Roman" w:hAnsi="Times New Roman" w:cs="Times New Roman"/>
          <w:sz w:val="28"/>
          <w:szCs w:val="28"/>
        </w:rPr>
        <w:t>лассификация</w:t>
      </w:r>
      <w:r>
        <w:rPr>
          <w:rFonts w:ascii="Times New Roman" w:hAnsi="Times New Roman" w:cs="Times New Roman"/>
          <w:sz w:val="28"/>
          <w:szCs w:val="28"/>
        </w:rPr>
        <w:t xml:space="preserve"> </w:t>
      </w:r>
      <w:r w:rsidRPr="009829FF">
        <w:rPr>
          <w:rFonts w:ascii="Times New Roman" w:hAnsi="Times New Roman" w:cs="Times New Roman"/>
          <w:sz w:val="28"/>
          <w:szCs w:val="28"/>
        </w:rPr>
        <w:t>текстов</w:t>
      </w:r>
      <w:r>
        <w:rPr>
          <w:rFonts w:ascii="Times New Roman" w:hAnsi="Times New Roman" w:cs="Times New Roman"/>
          <w:sz w:val="28"/>
          <w:szCs w:val="28"/>
        </w:rPr>
        <w:t xml:space="preserve"> </w:t>
      </w:r>
      <w:r w:rsidRPr="009829FF">
        <w:rPr>
          <w:rFonts w:ascii="Times New Roman" w:hAnsi="Times New Roman" w:cs="Times New Roman"/>
          <w:sz w:val="28"/>
          <w:szCs w:val="28"/>
        </w:rPr>
        <w:t>на</w:t>
      </w:r>
      <w:r>
        <w:rPr>
          <w:rFonts w:ascii="Times New Roman" w:hAnsi="Times New Roman" w:cs="Times New Roman"/>
          <w:sz w:val="28"/>
          <w:szCs w:val="28"/>
        </w:rPr>
        <w:t xml:space="preserve"> </w:t>
      </w:r>
      <w:r w:rsidRPr="009829FF">
        <w:rPr>
          <w:rFonts w:ascii="Times New Roman" w:hAnsi="Times New Roman" w:cs="Times New Roman"/>
          <w:sz w:val="28"/>
          <w:szCs w:val="28"/>
        </w:rPr>
        <w:t>основе</w:t>
      </w:r>
      <w:r>
        <w:rPr>
          <w:rFonts w:ascii="Times New Roman" w:hAnsi="Times New Roman" w:cs="Times New Roman"/>
          <w:sz w:val="28"/>
          <w:szCs w:val="28"/>
        </w:rPr>
        <w:t xml:space="preserve"> </w:t>
      </w:r>
      <w:r w:rsidRPr="009829FF">
        <w:rPr>
          <w:rFonts w:ascii="Times New Roman" w:hAnsi="Times New Roman" w:cs="Times New Roman"/>
          <w:sz w:val="28"/>
          <w:szCs w:val="28"/>
        </w:rPr>
        <w:t>машинного</w:t>
      </w:r>
      <w:r>
        <w:rPr>
          <w:rFonts w:ascii="Times New Roman" w:hAnsi="Times New Roman" w:cs="Times New Roman"/>
          <w:sz w:val="28"/>
          <w:szCs w:val="28"/>
        </w:rPr>
        <w:t xml:space="preserve"> </w:t>
      </w:r>
      <w:r w:rsidRPr="009829FF">
        <w:rPr>
          <w:rFonts w:ascii="Times New Roman" w:hAnsi="Times New Roman" w:cs="Times New Roman"/>
          <w:sz w:val="28"/>
          <w:szCs w:val="28"/>
        </w:rPr>
        <w:t>обучения</w:t>
      </w:r>
      <w:r>
        <w:rPr>
          <w:rFonts w:ascii="Times New Roman" w:hAnsi="Times New Roman" w:cs="Times New Roman"/>
          <w:sz w:val="28"/>
          <w:szCs w:val="28"/>
        </w:rPr>
        <w:t xml:space="preserve"> </w:t>
      </w:r>
      <w:r w:rsidRPr="009829FF">
        <w:rPr>
          <w:rFonts w:ascii="Times New Roman" w:hAnsi="Times New Roman" w:cs="Times New Roman"/>
          <w:sz w:val="28"/>
          <w:szCs w:val="28"/>
        </w:rPr>
        <w:t>представлена</w:t>
      </w:r>
      <w:r>
        <w:rPr>
          <w:rFonts w:ascii="Times New Roman" w:hAnsi="Times New Roman" w:cs="Times New Roman"/>
          <w:sz w:val="28"/>
          <w:szCs w:val="28"/>
        </w:rPr>
        <w:t xml:space="preserve"> </w:t>
      </w:r>
      <w:r w:rsidRPr="009829FF">
        <w:rPr>
          <w:rFonts w:ascii="Times New Roman" w:hAnsi="Times New Roman" w:cs="Times New Roman"/>
          <w:sz w:val="28"/>
          <w:szCs w:val="28"/>
        </w:rPr>
        <w:t>как</w:t>
      </w:r>
      <w:r>
        <w:rPr>
          <w:rFonts w:ascii="Times New Roman" w:hAnsi="Times New Roman" w:cs="Times New Roman"/>
          <w:sz w:val="28"/>
          <w:szCs w:val="28"/>
        </w:rPr>
        <w:t xml:space="preserve"> </w:t>
      </w:r>
      <w:r w:rsidRPr="009829FF">
        <w:rPr>
          <w:rFonts w:ascii="Times New Roman" w:hAnsi="Times New Roman" w:cs="Times New Roman"/>
          <w:sz w:val="28"/>
          <w:szCs w:val="28"/>
        </w:rPr>
        <w:t>модель,</w:t>
      </w:r>
      <w:r>
        <w:rPr>
          <w:rFonts w:ascii="Times New Roman" w:hAnsi="Times New Roman" w:cs="Times New Roman"/>
          <w:sz w:val="28"/>
          <w:szCs w:val="28"/>
        </w:rPr>
        <w:t xml:space="preserve"> </w:t>
      </w:r>
      <w:r w:rsidRPr="009829FF">
        <w:rPr>
          <w:rFonts w:ascii="Times New Roman" w:hAnsi="Times New Roman" w:cs="Times New Roman"/>
          <w:sz w:val="28"/>
          <w:szCs w:val="28"/>
        </w:rPr>
        <w:t>подготовленная</w:t>
      </w:r>
      <w:r>
        <w:rPr>
          <w:rFonts w:ascii="Times New Roman" w:hAnsi="Times New Roman" w:cs="Times New Roman"/>
          <w:sz w:val="28"/>
          <w:szCs w:val="28"/>
        </w:rPr>
        <w:t xml:space="preserve"> </w:t>
      </w:r>
      <w:r w:rsidRPr="009829FF">
        <w:rPr>
          <w:rFonts w:ascii="Times New Roman" w:hAnsi="Times New Roman" w:cs="Times New Roman"/>
          <w:sz w:val="28"/>
          <w:szCs w:val="28"/>
        </w:rPr>
        <w:t>учителем.</w:t>
      </w:r>
      <w:r>
        <w:rPr>
          <w:rFonts w:ascii="Times New Roman" w:hAnsi="Times New Roman" w:cs="Times New Roman"/>
          <w:sz w:val="28"/>
          <w:szCs w:val="28"/>
        </w:rPr>
        <w:t xml:space="preserve"> </w:t>
      </w:r>
      <w:r w:rsidRPr="009829FF">
        <w:rPr>
          <w:rFonts w:ascii="Times New Roman" w:hAnsi="Times New Roman" w:cs="Times New Roman"/>
          <w:sz w:val="28"/>
          <w:szCs w:val="28"/>
        </w:rPr>
        <w:t>Роль</w:t>
      </w:r>
      <w:r>
        <w:rPr>
          <w:rFonts w:ascii="Times New Roman" w:hAnsi="Times New Roman" w:cs="Times New Roman"/>
          <w:sz w:val="28"/>
          <w:szCs w:val="28"/>
        </w:rPr>
        <w:t xml:space="preserve"> </w:t>
      </w:r>
      <w:r w:rsidRPr="009829FF">
        <w:rPr>
          <w:rFonts w:ascii="Times New Roman" w:hAnsi="Times New Roman" w:cs="Times New Roman"/>
          <w:sz w:val="28"/>
          <w:szCs w:val="28"/>
        </w:rPr>
        <w:t>учителя</w:t>
      </w:r>
      <w:r>
        <w:rPr>
          <w:rFonts w:ascii="Times New Roman" w:hAnsi="Times New Roman" w:cs="Times New Roman"/>
          <w:sz w:val="28"/>
          <w:szCs w:val="28"/>
        </w:rPr>
        <w:t xml:space="preserve"> </w:t>
      </w:r>
      <w:r w:rsidRPr="009829FF">
        <w:rPr>
          <w:rFonts w:ascii="Times New Roman" w:hAnsi="Times New Roman" w:cs="Times New Roman"/>
          <w:sz w:val="28"/>
          <w:szCs w:val="28"/>
        </w:rPr>
        <w:t>состоит</w:t>
      </w:r>
      <w:r>
        <w:rPr>
          <w:rFonts w:ascii="Times New Roman" w:hAnsi="Times New Roman" w:cs="Times New Roman"/>
          <w:sz w:val="28"/>
          <w:szCs w:val="28"/>
        </w:rPr>
        <w:t xml:space="preserve"> </w:t>
      </w:r>
      <w:r w:rsidRPr="009829FF">
        <w:rPr>
          <w:rFonts w:ascii="Times New Roman" w:hAnsi="Times New Roman" w:cs="Times New Roman"/>
          <w:sz w:val="28"/>
          <w:szCs w:val="28"/>
        </w:rPr>
        <w:t>в</w:t>
      </w:r>
      <w:r>
        <w:rPr>
          <w:rFonts w:ascii="Times New Roman" w:hAnsi="Times New Roman" w:cs="Times New Roman"/>
          <w:sz w:val="28"/>
          <w:szCs w:val="28"/>
        </w:rPr>
        <w:t xml:space="preserve"> </w:t>
      </w:r>
      <w:r w:rsidRPr="009829FF">
        <w:rPr>
          <w:rFonts w:ascii="Times New Roman" w:hAnsi="Times New Roman" w:cs="Times New Roman"/>
          <w:sz w:val="28"/>
          <w:szCs w:val="28"/>
        </w:rPr>
        <w:t>том,</w:t>
      </w:r>
      <w:r>
        <w:rPr>
          <w:rFonts w:ascii="Times New Roman" w:hAnsi="Times New Roman" w:cs="Times New Roman"/>
          <w:sz w:val="28"/>
          <w:szCs w:val="28"/>
        </w:rPr>
        <w:t xml:space="preserve"> </w:t>
      </w:r>
      <w:r w:rsidRPr="009829FF">
        <w:rPr>
          <w:rFonts w:ascii="Times New Roman" w:hAnsi="Times New Roman" w:cs="Times New Roman"/>
          <w:sz w:val="28"/>
          <w:szCs w:val="28"/>
        </w:rPr>
        <w:t>чтобы</w:t>
      </w:r>
      <w:r>
        <w:rPr>
          <w:rFonts w:ascii="Times New Roman" w:hAnsi="Times New Roman" w:cs="Times New Roman"/>
          <w:sz w:val="28"/>
          <w:szCs w:val="28"/>
        </w:rPr>
        <w:t xml:space="preserve"> </w:t>
      </w:r>
      <w:r w:rsidRPr="009829FF">
        <w:rPr>
          <w:rFonts w:ascii="Times New Roman" w:hAnsi="Times New Roman" w:cs="Times New Roman"/>
          <w:sz w:val="28"/>
          <w:szCs w:val="28"/>
        </w:rPr>
        <w:t>определить</w:t>
      </w:r>
      <w:r>
        <w:rPr>
          <w:rFonts w:ascii="Times New Roman" w:hAnsi="Times New Roman" w:cs="Times New Roman"/>
          <w:sz w:val="28"/>
          <w:szCs w:val="28"/>
        </w:rPr>
        <w:t xml:space="preserve"> </w:t>
      </w:r>
      <w:r w:rsidRPr="009829FF">
        <w:rPr>
          <w:rFonts w:ascii="Times New Roman" w:hAnsi="Times New Roman" w:cs="Times New Roman"/>
          <w:sz w:val="28"/>
          <w:szCs w:val="28"/>
        </w:rPr>
        <w:t>набор</w:t>
      </w:r>
      <w:r>
        <w:rPr>
          <w:rFonts w:ascii="Times New Roman" w:hAnsi="Times New Roman" w:cs="Times New Roman"/>
          <w:sz w:val="28"/>
          <w:szCs w:val="28"/>
        </w:rPr>
        <w:t xml:space="preserve"> </w:t>
      </w:r>
      <w:r w:rsidRPr="009829FF">
        <w:rPr>
          <w:rFonts w:ascii="Times New Roman" w:hAnsi="Times New Roman" w:cs="Times New Roman"/>
          <w:sz w:val="28"/>
          <w:szCs w:val="28"/>
        </w:rPr>
        <w:t>классов</w:t>
      </w:r>
      <w:r>
        <w:rPr>
          <w:rFonts w:ascii="Times New Roman" w:hAnsi="Times New Roman" w:cs="Times New Roman"/>
          <w:sz w:val="28"/>
          <w:szCs w:val="28"/>
        </w:rPr>
        <w:t xml:space="preserve"> </w:t>
      </w:r>
      <w:r w:rsidRPr="009829FF">
        <w:rPr>
          <w:rFonts w:ascii="Times New Roman" w:hAnsi="Times New Roman" w:cs="Times New Roman"/>
          <w:sz w:val="28"/>
          <w:szCs w:val="28"/>
        </w:rPr>
        <w:t>и</w:t>
      </w:r>
      <w:r>
        <w:rPr>
          <w:rFonts w:ascii="Times New Roman" w:hAnsi="Times New Roman" w:cs="Times New Roman"/>
          <w:sz w:val="28"/>
          <w:szCs w:val="28"/>
        </w:rPr>
        <w:t xml:space="preserve"> </w:t>
      </w:r>
      <w:r w:rsidRPr="009829FF">
        <w:rPr>
          <w:rFonts w:ascii="Times New Roman" w:hAnsi="Times New Roman" w:cs="Times New Roman"/>
          <w:sz w:val="28"/>
          <w:szCs w:val="28"/>
        </w:rPr>
        <w:t>обозначить</w:t>
      </w:r>
      <w:r>
        <w:rPr>
          <w:rFonts w:ascii="Times New Roman" w:hAnsi="Times New Roman" w:cs="Times New Roman"/>
          <w:sz w:val="28"/>
          <w:szCs w:val="28"/>
        </w:rPr>
        <w:t xml:space="preserve"> </w:t>
      </w:r>
      <w:r w:rsidRPr="009829FF">
        <w:rPr>
          <w:rFonts w:ascii="Times New Roman" w:hAnsi="Times New Roman" w:cs="Times New Roman"/>
          <w:sz w:val="28"/>
          <w:szCs w:val="28"/>
        </w:rPr>
        <w:t>обучающий</w:t>
      </w:r>
      <w:r>
        <w:rPr>
          <w:rFonts w:ascii="Times New Roman" w:hAnsi="Times New Roman" w:cs="Times New Roman"/>
          <w:sz w:val="28"/>
          <w:szCs w:val="28"/>
        </w:rPr>
        <w:t xml:space="preserve"> </w:t>
      </w:r>
      <w:r w:rsidRPr="009829FF">
        <w:rPr>
          <w:rFonts w:ascii="Times New Roman" w:hAnsi="Times New Roman" w:cs="Times New Roman"/>
          <w:sz w:val="28"/>
          <w:szCs w:val="28"/>
        </w:rPr>
        <w:t>набор</w:t>
      </w:r>
      <w:r>
        <w:rPr>
          <w:rFonts w:ascii="Times New Roman" w:hAnsi="Times New Roman" w:cs="Times New Roman"/>
          <w:sz w:val="28"/>
          <w:szCs w:val="28"/>
        </w:rPr>
        <w:t xml:space="preserve"> </w:t>
      </w:r>
      <w:r w:rsidRPr="009829FF">
        <w:rPr>
          <w:rFonts w:ascii="Times New Roman" w:hAnsi="Times New Roman" w:cs="Times New Roman"/>
          <w:sz w:val="28"/>
          <w:szCs w:val="28"/>
        </w:rPr>
        <w:t>человеком</w:t>
      </w:r>
      <w:r>
        <w:rPr>
          <w:rFonts w:ascii="Times New Roman" w:hAnsi="Times New Roman" w:cs="Times New Roman"/>
          <w:sz w:val="28"/>
          <w:szCs w:val="28"/>
        </w:rPr>
        <w:t xml:space="preserve"> </w:t>
      </w:r>
      <w:r w:rsidRPr="00C634B7">
        <w:rPr>
          <w:rFonts w:ascii="Times New Roman" w:hAnsi="Times New Roman" w:cs="Times New Roman"/>
          <w:sz w:val="28"/>
          <w:szCs w:val="28"/>
        </w:rPr>
        <w:t>[</w:t>
      </w:r>
      <w:r w:rsidR="0063572E">
        <w:rPr>
          <w:rFonts w:ascii="Times New Roman" w:hAnsi="Times New Roman" w:cs="Times New Roman"/>
          <w:sz w:val="28"/>
          <w:szCs w:val="28"/>
        </w:rPr>
        <w:t>2</w:t>
      </w:r>
      <w:r w:rsidR="0063572E" w:rsidRPr="0063572E">
        <w:rPr>
          <w:rFonts w:ascii="Times New Roman" w:hAnsi="Times New Roman" w:cs="Times New Roman"/>
          <w:sz w:val="28"/>
          <w:szCs w:val="28"/>
        </w:rPr>
        <w:t>6</w:t>
      </w:r>
      <w:r>
        <w:rPr>
          <w:rFonts w:ascii="Times New Roman" w:hAnsi="Times New Roman" w:cs="Times New Roman"/>
          <w:sz w:val="28"/>
          <w:szCs w:val="28"/>
        </w:rPr>
        <w:t>,</w:t>
      </w:r>
      <w:r w:rsidR="0063572E">
        <w:rPr>
          <w:rFonts w:ascii="Times New Roman" w:eastAsia="Times New Roman" w:hAnsi="Times New Roman" w:cs="Times New Roman"/>
          <w:sz w:val="28"/>
          <w:szCs w:val="28"/>
          <w:lang w:eastAsia="ru-RU"/>
        </w:rPr>
        <w:t xml:space="preserve"> 2</w:t>
      </w:r>
      <w:r w:rsidR="0063572E" w:rsidRPr="0063572E">
        <w:rPr>
          <w:rFonts w:ascii="Times New Roman" w:eastAsia="Times New Roman" w:hAnsi="Times New Roman" w:cs="Times New Roman"/>
          <w:sz w:val="28"/>
          <w:szCs w:val="28"/>
          <w:lang w:eastAsia="ru-RU"/>
        </w:rPr>
        <w:t>7</w:t>
      </w:r>
      <w:r w:rsidRPr="006055C8">
        <w:rPr>
          <w:rFonts w:ascii="Times New Roman" w:eastAsia="Times New Roman" w:hAnsi="Times New Roman" w:cs="Times New Roman"/>
          <w:sz w:val="28"/>
          <w:szCs w:val="28"/>
          <w:lang w:eastAsia="ru-RU"/>
        </w:rPr>
        <w:t>]</w:t>
      </w:r>
      <w:r w:rsidRPr="009829FF">
        <w:rPr>
          <w:rFonts w:ascii="Times New Roman" w:hAnsi="Times New Roman" w:cs="Times New Roman"/>
          <w:sz w:val="28"/>
          <w:szCs w:val="28"/>
        </w:rPr>
        <w:t>.</w:t>
      </w:r>
    </w:p>
    <w:p w14:paraId="59F4E0BE" w14:textId="1D85DC7D" w:rsidR="00285DB2" w:rsidRPr="00D55EDC" w:rsidRDefault="00285DB2" w:rsidP="00E7378C">
      <w:pPr>
        <w:tabs>
          <w:tab w:val="left" w:pos="0"/>
        </w:tabs>
        <w:spacing w:after="0" w:line="240" w:lineRule="auto"/>
        <w:ind w:firstLine="709"/>
        <w:jc w:val="both"/>
        <w:rPr>
          <w:rFonts w:ascii="Times New Roman" w:eastAsia="Times New Roman" w:hAnsi="Times New Roman" w:cs="Times New Roman"/>
          <w:kern w:val="36"/>
          <w:sz w:val="28"/>
          <w:szCs w:val="28"/>
          <w:lang w:eastAsia="ru-RU"/>
        </w:rPr>
      </w:pPr>
      <w:r w:rsidRPr="00D55EDC">
        <w:rPr>
          <w:rFonts w:ascii="Times New Roman" w:eastAsia="Times New Roman" w:hAnsi="Times New Roman" w:cs="Times New Roman"/>
          <w:kern w:val="36"/>
          <w:sz w:val="28"/>
          <w:szCs w:val="28"/>
          <w:lang w:eastAsia="ru-RU"/>
        </w:rPr>
        <w:t>Классификация</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текстов</w:t>
      </w:r>
      <w:r>
        <w:rPr>
          <w:rFonts w:ascii="Times New Roman" w:eastAsia="Times New Roman" w:hAnsi="Times New Roman" w:cs="Times New Roman"/>
          <w:kern w:val="36"/>
          <w:sz w:val="28"/>
          <w:szCs w:val="28"/>
          <w:lang w:eastAsia="ru-RU"/>
        </w:rPr>
        <w:t xml:space="preserve"> </w:t>
      </w:r>
      <w:r w:rsidR="008B74C9">
        <w:rPr>
          <w:rFonts w:ascii="Times New Roman" w:eastAsia="Times New Roman" w:hAnsi="Times New Roman" w:cs="Times New Roman"/>
          <w:kern w:val="36"/>
          <w:sz w:val="28"/>
          <w:szCs w:val="28"/>
          <w:lang w:eastAsia="ru-RU"/>
        </w:rPr>
        <w:t>–</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одна</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из</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основных</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задач</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вычислительной</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лингвистики,</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поскольку</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с</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ней</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сочетаются</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многие</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другие</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задачи.</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В</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lastRenderedPageBreak/>
        <w:t>коммуникационных</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сетях</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анализ</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контента,</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содержащего</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противоправную</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информацию,</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очень</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важен</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для</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сохранения</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информации</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и</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общества</w:t>
      </w:r>
      <w:r>
        <w:rPr>
          <w:rFonts w:ascii="Times New Roman" w:eastAsia="Times New Roman" w:hAnsi="Times New Roman" w:cs="Times New Roman"/>
          <w:kern w:val="36"/>
          <w:sz w:val="28"/>
          <w:szCs w:val="28"/>
          <w:lang w:eastAsia="ru-RU"/>
        </w:rPr>
        <w:t xml:space="preserve"> </w:t>
      </w:r>
      <w:r w:rsidRPr="00C634B7">
        <w:rPr>
          <w:rFonts w:ascii="Times New Roman" w:hAnsi="Times New Roman" w:cs="Times New Roman"/>
          <w:sz w:val="28"/>
          <w:szCs w:val="28"/>
        </w:rPr>
        <w:t>[</w:t>
      </w:r>
      <w:r w:rsidR="0063572E" w:rsidRPr="0063572E">
        <w:rPr>
          <w:rFonts w:ascii="Times New Roman" w:hAnsi="Times New Roman" w:cs="Times New Roman"/>
          <w:sz w:val="28"/>
          <w:szCs w:val="28"/>
        </w:rPr>
        <w:t>28</w:t>
      </w:r>
      <w:r w:rsidRPr="00C634B7">
        <w:rPr>
          <w:rFonts w:ascii="Times New Roman" w:hAnsi="Times New Roman" w:cs="Times New Roman"/>
          <w:sz w:val="28"/>
          <w:szCs w:val="28"/>
        </w:rPr>
        <w:t>]</w:t>
      </w:r>
      <w:r w:rsidRPr="00D55EDC">
        <w:rPr>
          <w:rFonts w:ascii="Times New Roman" w:eastAsia="Times New Roman" w:hAnsi="Times New Roman" w:cs="Times New Roman"/>
          <w:kern w:val="36"/>
          <w:sz w:val="28"/>
          <w:szCs w:val="28"/>
          <w:lang w:eastAsia="ru-RU"/>
        </w:rPr>
        <w:t>.</w:t>
      </w:r>
    </w:p>
    <w:p w14:paraId="225EAF1E" w14:textId="77777777" w:rsidR="00285DB2" w:rsidRPr="00D55EDC" w:rsidRDefault="00285DB2" w:rsidP="00E7378C">
      <w:pPr>
        <w:pStyle w:val="a3"/>
        <w:spacing w:after="0" w:line="240" w:lineRule="auto"/>
        <w:ind w:left="0" w:firstLine="709"/>
        <w:jc w:val="both"/>
        <w:rPr>
          <w:rFonts w:ascii="Times New Roman" w:eastAsia="Times New Roman" w:hAnsi="Times New Roman" w:cs="Times New Roman"/>
          <w:kern w:val="36"/>
          <w:sz w:val="28"/>
          <w:szCs w:val="28"/>
          <w:lang w:eastAsia="ru-RU"/>
        </w:rPr>
      </w:pPr>
      <w:r w:rsidRPr="00D55EDC">
        <w:rPr>
          <w:rFonts w:ascii="Times New Roman" w:eastAsia="Times New Roman" w:hAnsi="Times New Roman" w:cs="Times New Roman"/>
          <w:kern w:val="36"/>
          <w:sz w:val="28"/>
          <w:szCs w:val="28"/>
          <w:lang w:eastAsia="ru-RU"/>
        </w:rPr>
        <w:t>Классификация</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документов</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или</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текстов</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является</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одной</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из</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важнейших</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задач</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в</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обработке</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естественного</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языка</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(NLP).</w:t>
      </w:r>
    </w:p>
    <w:p w14:paraId="2570E06D" w14:textId="77777777" w:rsidR="00285DB2" w:rsidRDefault="00285DB2" w:rsidP="00E7378C">
      <w:pPr>
        <w:pStyle w:val="a3"/>
        <w:spacing w:after="0" w:line="240" w:lineRule="auto"/>
        <w:ind w:left="0" w:firstLine="709"/>
        <w:jc w:val="both"/>
        <w:rPr>
          <w:rFonts w:ascii="Times New Roman" w:eastAsia="Times New Roman" w:hAnsi="Times New Roman" w:cs="Times New Roman"/>
          <w:kern w:val="36"/>
          <w:sz w:val="28"/>
          <w:szCs w:val="28"/>
          <w:lang w:eastAsia="ru-RU"/>
        </w:rPr>
      </w:pPr>
      <w:r w:rsidRPr="00D55EDC">
        <w:rPr>
          <w:rFonts w:ascii="Times New Roman" w:eastAsia="Times New Roman" w:hAnsi="Times New Roman" w:cs="Times New Roman"/>
          <w:kern w:val="36"/>
          <w:sz w:val="28"/>
          <w:szCs w:val="28"/>
          <w:lang w:eastAsia="ru-RU"/>
        </w:rPr>
        <w:t>Процесс</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классификации</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документов</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начинается</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с</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очистки</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и</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подготовки</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корпуса</w:t>
      </w:r>
      <w:r>
        <w:rPr>
          <w:rFonts w:ascii="Times New Roman" w:eastAsia="Times New Roman" w:hAnsi="Times New Roman" w:cs="Times New Roman"/>
          <w:kern w:val="36"/>
          <w:sz w:val="28"/>
          <w:szCs w:val="28"/>
          <w:lang w:eastAsia="ru-RU"/>
        </w:rPr>
        <w:t xml:space="preserve"> </w:t>
      </w:r>
      <w:r w:rsidRPr="00286C4B">
        <w:rPr>
          <w:rFonts w:ascii="Times" w:hAnsi="Times" w:cs="Times"/>
          <w:sz w:val="28"/>
          <w:szCs w:val="28"/>
        </w:rPr>
        <w:t>соответствии</w:t>
      </w:r>
      <w:r>
        <w:rPr>
          <w:rFonts w:ascii="Times" w:hAnsi="Times" w:cs="Times"/>
          <w:sz w:val="28"/>
          <w:szCs w:val="28"/>
        </w:rPr>
        <w:t xml:space="preserve"> </w:t>
      </w:r>
      <w:r w:rsidRPr="00286C4B">
        <w:rPr>
          <w:rFonts w:ascii="Times" w:hAnsi="Times" w:cs="Times"/>
          <w:sz w:val="28"/>
          <w:szCs w:val="28"/>
        </w:rPr>
        <w:t>с</w:t>
      </w:r>
      <w:r>
        <w:rPr>
          <w:rFonts w:ascii="Times" w:hAnsi="Times" w:cs="Times"/>
          <w:sz w:val="28"/>
          <w:szCs w:val="28"/>
        </w:rPr>
        <w:t xml:space="preserve"> </w:t>
      </w:r>
      <w:r w:rsidRPr="00286C4B">
        <w:rPr>
          <w:rFonts w:ascii="Times" w:hAnsi="Times" w:cs="Times"/>
          <w:sz w:val="28"/>
          <w:szCs w:val="28"/>
        </w:rPr>
        <w:t>рисунком</w:t>
      </w:r>
      <w:r>
        <w:rPr>
          <w:rFonts w:ascii="Times" w:hAnsi="Times" w:cs="Times"/>
          <w:sz w:val="28"/>
          <w:szCs w:val="28"/>
        </w:rPr>
        <w:t xml:space="preserve"> </w:t>
      </w:r>
      <w:r w:rsidRPr="00286C4B">
        <w:rPr>
          <w:rFonts w:ascii="Times" w:hAnsi="Times" w:cs="Times"/>
          <w:sz w:val="28"/>
          <w:szCs w:val="28"/>
        </w:rPr>
        <w:t>1</w:t>
      </w:r>
      <w:r w:rsidRPr="00D55EDC">
        <w:rPr>
          <w:rFonts w:ascii="Times New Roman" w:eastAsia="Times New Roman" w:hAnsi="Times New Roman" w:cs="Times New Roman"/>
          <w:kern w:val="36"/>
          <w:sz w:val="28"/>
          <w:szCs w:val="28"/>
          <w:lang w:eastAsia="ru-RU"/>
        </w:rPr>
        <w:t>.</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После</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кодирования</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этого</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корпуса</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с</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помощью</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произвольного</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текстового</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представления</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можно</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приступать</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к</w:t>
      </w:r>
      <w:r>
        <w:rPr>
          <w:rFonts w:ascii="Times New Roman" w:eastAsia="Times New Roman" w:hAnsi="Times New Roman" w:cs="Times New Roman"/>
          <w:kern w:val="36"/>
          <w:sz w:val="28"/>
          <w:szCs w:val="28"/>
          <w:lang w:eastAsia="ru-RU"/>
        </w:rPr>
        <w:t xml:space="preserve"> </w:t>
      </w:r>
      <w:r w:rsidRPr="00D55EDC">
        <w:rPr>
          <w:rFonts w:ascii="Times New Roman" w:eastAsia="Times New Roman" w:hAnsi="Times New Roman" w:cs="Times New Roman"/>
          <w:kern w:val="36"/>
          <w:sz w:val="28"/>
          <w:szCs w:val="28"/>
          <w:lang w:eastAsia="ru-RU"/>
        </w:rPr>
        <w:t>моделированию.</w:t>
      </w:r>
    </w:p>
    <w:p w14:paraId="0544C94F" w14:textId="77777777" w:rsidR="00E7378C" w:rsidRDefault="00E7378C" w:rsidP="00E7378C">
      <w:pPr>
        <w:pStyle w:val="a3"/>
        <w:spacing w:after="0" w:line="240" w:lineRule="auto"/>
        <w:ind w:left="0" w:firstLine="709"/>
        <w:jc w:val="both"/>
        <w:rPr>
          <w:rFonts w:ascii="Times New Roman" w:eastAsia="Times New Roman" w:hAnsi="Times New Roman" w:cs="Times New Roman"/>
          <w:kern w:val="36"/>
          <w:sz w:val="28"/>
          <w:szCs w:val="28"/>
          <w:lang w:eastAsia="ru-RU"/>
        </w:rPr>
      </w:pPr>
    </w:p>
    <w:p w14:paraId="765E76DB" w14:textId="77777777" w:rsidR="00285DB2" w:rsidRDefault="00285DB2" w:rsidP="00E7378C">
      <w:pPr>
        <w:pStyle w:val="a6"/>
        <w:shd w:val="clear" w:color="auto" w:fill="FFFFFF"/>
        <w:spacing w:before="0" w:beforeAutospacing="0" w:after="0" w:afterAutospacing="0"/>
        <w:jc w:val="center"/>
        <w:rPr>
          <w:sz w:val="28"/>
          <w:szCs w:val="28"/>
        </w:rPr>
      </w:pPr>
      <w:r w:rsidRPr="00C634B7">
        <w:rPr>
          <w:noProof/>
          <w:sz w:val="28"/>
          <w:szCs w:val="28"/>
        </w:rPr>
        <w:drawing>
          <wp:inline distT="0" distB="0" distL="0" distR="0" wp14:anchorId="653DAD19" wp14:editId="0A26894D">
            <wp:extent cx="4231005" cy="19145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mlvzjouu8auhmcda3uo0cd5apa.png"/>
                    <pic:cNvPicPr/>
                  </pic:nvPicPr>
                  <pic:blipFill rotWithShape="1">
                    <a:blip r:embed="rId13">
                      <a:extLst>
                        <a:ext uri="{28A0092B-C50C-407E-A947-70E740481C1C}">
                          <a14:useLocalDpi xmlns:a14="http://schemas.microsoft.com/office/drawing/2010/main" val="0"/>
                        </a:ext>
                      </a:extLst>
                    </a:blip>
                    <a:srcRect t="11454"/>
                    <a:stretch/>
                  </pic:blipFill>
                  <pic:spPr bwMode="auto">
                    <a:xfrm>
                      <a:off x="0" y="0"/>
                      <a:ext cx="4231005" cy="1914525"/>
                    </a:xfrm>
                    <a:prstGeom prst="rect">
                      <a:avLst/>
                    </a:prstGeom>
                    <a:ln>
                      <a:noFill/>
                    </a:ln>
                    <a:extLst>
                      <a:ext uri="{53640926-AAD7-44D8-BBD7-CCE9431645EC}">
                        <a14:shadowObscured xmlns:a14="http://schemas.microsoft.com/office/drawing/2010/main"/>
                      </a:ext>
                    </a:extLst>
                  </pic:spPr>
                </pic:pic>
              </a:graphicData>
            </a:graphic>
          </wp:inline>
        </w:drawing>
      </w:r>
      <w:r w:rsidRPr="00C634B7">
        <w:rPr>
          <w:noProof/>
          <w:sz w:val="28"/>
          <w:szCs w:val="28"/>
        </w:rPr>
        <mc:AlternateContent>
          <mc:Choice Requires="wps">
            <w:drawing>
              <wp:inline distT="0" distB="0" distL="0" distR="0" wp14:anchorId="036E1410" wp14:editId="3104490F">
                <wp:extent cx="304800" cy="304800"/>
                <wp:effectExtent l="0" t="0" r="0" b="0"/>
                <wp:docPr id="1" name="Прямоугольник 1" descr="https://habrastorage.org/r/w1560/webt/0m/lv/zj/0mlvzjouu8auhmcda3uo0cd5apa.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4F5012" id="Прямоугольник 1" o:spid="_x0000_s1026" alt="https://habrastorage.org/r/w1560/webt/0m/lv/zj/0mlvzjouu8auhmcda3uo0cd5apa.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9WyJDFQMAAB8GAAAOAAAAAAAAAAAAAAAAAC4CAABkcnMv&#10;ZTJvRG9jLnhtbFBLAQItABQABgAIAAAAIQBMoOks2AAAAAMBAAAPAAAAAAAAAAAAAAAAAG8FAABk&#10;cnMvZG93bnJldi54bWxQSwUGAAAAAAQABADzAAAAdAYAAAAA&#10;" filled="f" stroked="f">
                <o:lock v:ext="edit" aspectratio="t"/>
                <w10:anchorlock/>
              </v:rect>
            </w:pict>
          </mc:Fallback>
        </mc:AlternateContent>
      </w:r>
    </w:p>
    <w:p w14:paraId="2102B7C8" w14:textId="46B65033" w:rsidR="00285DB2" w:rsidRDefault="00285DB2" w:rsidP="00E7378C">
      <w:pPr>
        <w:pStyle w:val="a6"/>
        <w:shd w:val="clear" w:color="auto" w:fill="FFFFFF"/>
        <w:spacing w:before="0" w:beforeAutospacing="0" w:after="0" w:afterAutospacing="0"/>
        <w:jc w:val="center"/>
        <w:rPr>
          <w:sz w:val="28"/>
          <w:szCs w:val="28"/>
        </w:rPr>
      </w:pPr>
      <w:r>
        <w:rPr>
          <w:sz w:val="28"/>
          <w:szCs w:val="28"/>
        </w:rPr>
        <w:t xml:space="preserve">Рисунок 1 </w:t>
      </w:r>
      <w:r w:rsidR="006A1FE9">
        <w:rPr>
          <w:sz w:val="28"/>
          <w:szCs w:val="28"/>
        </w:rPr>
        <w:t xml:space="preserve">– </w:t>
      </w:r>
      <w:r w:rsidRPr="00C634B7">
        <w:rPr>
          <w:sz w:val="28"/>
          <w:szCs w:val="28"/>
        </w:rPr>
        <w:t>Процесс</w:t>
      </w:r>
      <w:r>
        <w:rPr>
          <w:sz w:val="28"/>
          <w:szCs w:val="28"/>
        </w:rPr>
        <w:t xml:space="preserve"> </w:t>
      </w:r>
      <w:r w:rsidRPr="00C634B7">
        <w:rPr>
          <w:sz w:val="28"/>
          <w:szCs w:val="28"/>
        </w:rPr>
        <w:t>классификации</w:t>
      </w:r>
      <w:r>
        <w:rPr>
          <w:sz w:val="28"/>
          <w:szCs w:val="28"/>
        </w:rPr>
        <w:t xml:space="preserve"> </w:t>
      </w:r>
      <w:r w:rsidRPr="00C634B7">
        <w:rPr>
          <w:sz w:val="28"/>
          <w:szCs w:val="28"/>
        </w:rPr>
        <w:t>документов</w:t>
      </w:r>
    </w:p>
    <w:p w14:paraId="00512FD4" w14:textId="77777777" w:rsidR="00285DB2" w:rsidRPr="00C634B7" w:rsidRDefault="00285DB2" w:rsidP="00E7378C">
      <w:pPr>
        <w:pStyle w:val="a6"/>
        <w:shd w:val="clear" w:color="auto" w:fill="FFFFFF"/>
        <w:spacing w:before="0" w:beforeAutospacing="0" w:after="0" w:afterAutospacing="0"/>
        <w:jc w:val="center"/>
        <w:rPr>
          <w:sz w:val="28"/>
          <w:szCs w:val="28"/>
        </w:rPr>
      </w:pPr>
    </w:p>
    <w:p w14:paraId="45A48606" w14:textId="77777777" w:rsidR="00285DB2" w:rsidRPr="002C08D2" w:rsidRDefault="00285DB2" w:rsidP="00E7378C">
      <w:pPr>
        <w:pStyle w:val="a6"/>
        <w:shd w:val="clear" w:color="auto" w:fill="FFFFFF"/>
        <w:tabs>
          <w:tab w:val="left" w:pos="993"/>
        </w:tabs>
        <w:spacing w:before="0" w:beforeAutospacing="0" w:after="0" w:afterAutospacing="0"/>
        <w:ind w:firstLine="709"/>
        <w:jc w:val="both"/>
        <w:rPr>
          <w:color w:val="FF0000"/>
          <w:sz w:val="28"/>
          <w:szCs w:val="28"/>
        </w:rPr>
      </w:pPr>
      <w:r w:rsidRPr="002C08D2">
        <w:rPr>
          <w:sz w:val="28"/>
          <w:szCs w:val="28"/>
        </w:rPr>
        <w:t>Кроме классификации документов, актуально для нашего исследования и информационный поиск. Рассмотрим данное понятие более подробно</w:t>
      </w:r>
      <w:r w:rsidRPr="002C08D2">
        <w:rPr>
          <w:color w:val="FF0000"/>
          <w:sz w:val="28"/>
          <w:szCs w:val="28"/>
        </w:rPr>
        <w:t>.</w:t>
      </w:r>
    </w:p>
    <w:p w14:paraId="01B3AABA" w14:textId="74F7190D" w:rsidR="005758FD" w:rsidRPr="005358B5" w:rsidRDefault="005758FD" w:rsidP="00E7378C">
      <w:pPr>
        <w:spacing w:after="0" w:line="240" w:lineRule="auto"/>
        <w:ind w:firstLine="709"/>
        <w:jc w:val="both"/>
        <w:rPr>
          <w:rFonts w:ascii="Times New Roman" w:hAnsi="Times New Roman" w:cs="Times New Roman"/>
          <w:sz w:val="28"/>
          <w:szCs w:val="28"/>
        </w:rPr>
      </w:pPr>
      <w:r w:rsidRPr="003211CA">
        <w:rPr>
          <w:rFonts w:ascii="Times New Roman" w:hAnsi="Times New Roman" w:cs="Times New Roman"/>
          <w:sz w:val="28"/>
          <w:szCs w:val="28"/>
        </w:rPr>
        <w:t xml:space="preserve">Основная цель автоматизированных информационно-поисковых систем (АИПС) состоит в том, чтобы вводить, обрабатывать, хранить и извлекать семантическую информацию. Поиск семантической информации выполняется путем сравнения семантического содержания запроса с семантическим содержанием документов, хранящихся в </w:t>
      </w:r>
      <w:r w:rsidR="00037317" w:rsidRPr="003211CA">
        <w:rPr>
          <w:rFonts w:ascii="Times New Roman" w:hAnsi="Times New Roman" w:cs="Times New Roman"/>
          <w:sz w:val="28"/>
          <w:szCs w:val="28"/>
        </w:rPr>
        <w:t>АИПС</w:t>
      </w:r>
      <w:r w:rsidRPr="003211CA">
        <w:rPr>
          <w:rFonts w:ascii="Times New Roman" w:hAnsi="Times New Roman" w:cs="Times New Roman"/>
          <w:sz w:val="28"/>
          <w:szCs w:val="28"/>
        </w:rPr>
        <w:t xml:space="preserve">. Такие операции могут выполняться только при наличии определенного языка выражения информации, позволяющего четко интерпретировать смысловое </w:t>
      </w:r>
      <w:r w:rsidRPr="005358B5">
        <w:rPr>
          <w:rFonts w:ascii="Times New Roman" w:hAnsi="Times New Roman" w:cs="Times New Roman"/>
          <w:sz w:val="28"/>
          <w:szCs w:val="28"/>
        </w:rPr>
        <w:t>содержание документов и запросов.</w:t>
      </w:r>
    </w:p>
    <w:p w14:paraId="64A94F6D" w14:textId="573B173B" w:rsidR="005758FD" w:rsidRPr="005358B5" w:rsidRDefault="005758FD" w:rsidP="00E7378C">
      <w:pPr>
        <w:spacing w:after="0" w:line="240" w:lineRule="auto"/>
        <w:ind w:firstLine="709"/>
        <w:jc w:val="both"/>
        <w:rPr>
          <w:rFonts w:ascii="Times New Roman" w:hAnsi="Times New Roman" w:cs="Times New Roman"/>
          <w:sz w:val="28"/>
          <w:szCs w:val="28"/>
        </w:rPr>
      </w:pPr>
      <w:r w:rsidRPr="005358B5">
        <w:rPr>
          <w:rFonts w:ascii="Times New Roman" w:hAnsi="Times New Roman" w:cs="Times New Roman"/>
          <w:sz w:val="28"/>
          <w:szCs w:val="28"/>
        </w:rPr>
        <w:t xml:space="preserve">Структура </w:t>
      </w:r>
      <w:r w:rsidR="00037317" w:rsidRPr="005358B5">
        <w:rPr>
          <w:rFonts w:ascii="Times New Roman" w:hAnsi="Times New Roman" w:cs="Times New Roman"/>
          <w:sz w:val="28"/>
          <w:szCs w:val="28"/>
        </w:rPr>
        <w:t>АИПС</w:t>
      </w:r>
      <w:r w:rsidRPr="005358B5">
        <w:rPr>
          <w:rFonts w:ascii="Times New Roman" w:hAnsi="Times New Roman" w:cs="Times New Roman"/>
          <w:sz w:val="28"/>
          <w:szCs w:val="28"/>
        </w:rPr>
        <w:t xml:space="preserve">. Существует несколько различных декомпозиций </w:t>
      </w:r>
      <w:r w:rsidR="00037317" w:rsidRPr="005358B5">
        <w:rPr>
          <w:rFonts w:ascii="Times New Roman" w:hAnsi="Times New Roman" w:cs="Times New Roman"/>
          <w:sz w:val="28"/>
          <w:szCs w:val="28"/>
        </w:rPr>
        <w:t>АИПС</w:t>
      </w:r>
      <w:r w:rsidRPr="005358B5">
        <w:rPr>
          <w:rFonts w:ascii="Times New Roman" w:hAnsi="Times New Roman" w:cs="Times New Roman"/>
          <w:sz w:val="28"/>
          <w:szCs w:val="28"/>
        </w:rPr>
        <w:t>, описывающих систему с разной степенью детализации. Наиболее распространенные возможные разложения:</w:t>
      </w:r>
    </w:p>
    <w:p w14:paraId="4E58E8BC" w14:textId="6C655CA1" w:rsidR="005758FD" w:rsidRPr="005358B5" w:rsidRDefault="0052470A" w:rsidP="00E7378C">
      <w:pPr>
        <w:spacing w:after="0" w:line="240" w:lineRule="auto"/>
        <w:ind w:firstLine="709"/>
        <w:jc w:val="both"/>
        <w:rPr>
          <w:rFonts w:ascii="Times New Roman" w:hAnsi="Times New Roman" w:cs="Times New Roman"/>
          <w:sz w:val="28"/>
          <w:szCs w:val="28"/>
        </w:rPr>
      </w:pPr>
      <w:r w:rsidRPr="005358B5">
        <w:rPr>
          <w:rFonts w:ascii="Times New Roman" w:hAnsi="Times New Roman" w:cs="Times New Roman"/>
          <w:sz w:val="28"/>
          <w:szCs w:val="28"/>
        </w:rPr>
        <w:t>Функциональность</w:t>
      </w:r>
      <w:r w:rsidRPr="005358B5">
        <w:rPr>
          <w:rFonts w:ascii="Times New Roman" w:hAnsi="Times New Roman" w:cs="Times New Roman"/>
          <w:sz w:val="28"/>
          <w:szCs w:val="28"/>
          <w:lang w:val="kk-KZ"/>
        </w:rPr>
        <w:t xml:space="preserve"> </w:t>
      </w:r>
      <w:r w:rsidR="00494249" w:rsidRPr="005358B5">
        <w:rPr>
          <w:rFonts w:ascii="Times New Roman" w:hAnsi="Times New Roman" w:cs="Times New Roman"/>
          <w:sz w:val="28"/>
          <w:szCs w:val="28"/>
        </w:rPr>
        <w:t>это</w:t>
      </w:r>
      <w:r w:rsidR="005758FD" w:rsidRPr="005358B5">
        <w:rPr>
          <w:rFonts w:ascii="Times New Roman" w:hAnsi="Times New Roman" w:cs="Times New Roman"/>
          <w:sz w:val="28"/>
          <w:szCs w:val="28"/>
        </w:rPr>
        <w:t xml:space="preserve"> </w:t>
      </w:r>
      <w:r w:rsidRPr="005358B5">
        <w:rPr>
          <w:rFonts w:ascii="Times New Roman" w:hAnsi="Times New Roman" w:cs="Times New Roman"/>
          <w:sz w:val="28"/>
          <w:szCs w:val="28"/>
          <w:lang w:val="kk-KZ"/>
        </w:rPr>
        <w:t>в</w:t>
      </w:r>
      <w:r w:rsidR="005758FD" w:rsidRPr="005358B5">
        <w:rPr>
          <w:rFonts w:ascii="Times New Roman" w:hAnsi="Times New Roman" w:cs="Times New Roman"/>
          <w:sz w:val="28"/>
          <w:szCs w:val="28"/>
        </w:rPr>
        <w:t xml:space="preserve">ыделение функциональных подсистем в </w:t>
      </w:r>
      <w:r w:rsidR="00037317" w:rsidRPr="005358B5">
        <w:rPr>
          <w:rFonts w:ascii="Times New Roman" w:hAnsi="Times New Roman" w:cs="Times New Roman"/>
          <w:sz w:val="28"/>
          <w:szCs w:val="28"/>
        </w:rPr>
        <w:t>АИПС</w:t>
      </w:r>
      <w:r w:rsidR="005758FD" w:rsidRPr="005358B5">
        <w:rPr>
          <w:rFonts w:ascii="Times New Roman" w:hAnsi="Times New Roman" w:cs="Times New Roman"/>
          <w:sz w:val="28"/>
          <w:szCs w:val="28"/>
        </w:rPr>
        <w:t>. При таком подходе различают следующие подсистемы АИПС: отбор информации из внешней среды, машинная предварительная обработка и ввод информации, обработка и хранение информации, поиск и распространение информации, информационные услуги для потребителей информации.</w:t>
      </w:r>
    </w:p>
    <w:p w14:paraId="43E54080" w14:textId="4DD2A6EC" w:rsidR="005758FD" w:rsidRPr="005358B5" w:rsidRDefault="007A21C8" w:rsidP="00E7378C">
      <w:pPr>
        <w:spacing w:after="0" w:line="240" w:lineRule="auto"/>
        <w:ind w:firstLine="709"/>
        <w:jc w:val="both"/>
        <w:rPr>
          <w:rFonts w:ascii="Times New Roman" w:hAnsi="Times New Roman" w:cs="Times New Roman"/>
          <w:sz w:val="28"/>
          <w:szCs w:val="28"/>
        </w:rPr>
      </w:pPr>
      <w:r w:rsidRPr="005358B5">
        <w:rPr>
          <w:rFonts w:ascii="Times New Roman" w:hAnsi="Times New Roman" w:cs="Times New Roman"/>
          <w:sz w:val="28"/>
          <w:szCs w:val="28"/>
        </w:rPr>
        <w:t xml:space="preserve">По </w:t>
      </w:r>
      <w:r w:rsidR="00255FEB" w:rsidRPr="005358B5">
        <w:rPr>
          <w:rFonts w:ascii="Times New Roman" w:hAnsi="Times New Roman" w:cs="Times New Roman"/>
          <w:sz w:val="28"/>
          <w:szCs w:val="28"/>
          <w:lang w:val="kk-KZ"/>
        </w:rPr>
        <w:t xml:space="preserve">содержанию </w:t>
      </w:r>
      <w:r w:rsidRPr="005358B5">
        <w:rPr>
          <w:rFonts w:ascii="Times New Roman" w:hAnsi="Times New Roman" w:cs="Times New Roman"/>
          <w:sz w:val="28"/>
          <w:szCs w:val="28"/>
          <w:lang w:val="kk-KZ"/>
        </w:rPr>
        <w:t>компонент</w:t>
      </w:r>
      <w:r w:rsidR="00255FEB" w:rsidRPr="005358B5">
        <w:rPr>
          <w:rFonts w:ascii="Times New Roman" w:hAnsi="Times New Roman" w:cs="Times New Roman"/>
          <w:sz w:val="28"/>
          <w:szCs w:val="28"/>
          <w:lang w:val="kk-KZ"/>
        </w:rPr>
        <w:t>а</w:t>
      </w:r>
      <w:r w:rsidRPr="005358B5">
        <w:rPr>
          <w:rFonts w:ascii="Times New Roman" w:hAnsi="Times New Roman" w:cs="Times New Roman"/>
          <w:sz w:val="28"/>
          <w:szCs w:val="28"/>
          <w:lang w:val="kk-KZ"/>
        </w:rPr>
        <w:t xml:space="preserve"> </w:t>
      </w:r>
      <w:r w:rsidR="00037317" w:rsidRPr="005358B5">
        <w:rPr>
          <w:rFonts w:ascii="Times New Roman" w:hAnsi="Times New Roman" w:cs="Times New Roman"/>
          <w:sz w:val="28"/>
          <w:szCs w:val="28"/>
        </w:rPr>
        <w:t>АИПС</w:t>
      </w:r>
      <w:r w:rsidR="005758FD" w:rsidRPr="005358B5">
        <w:rPr>
          <w:rFonts w:ascii="Times New Roman" w:hAnsi="Times New Roman" w:cs="Times New Roman"/>
          <w:sz w:val="28"/>
          <w:szCs w:val="28"/>
        </w:rPr>
        <w:t xml:space="preserve"> </w:t>
      </w:r>
      <w:r w:rsidRPr="005358B5">
        <w:rPr>
          <w:rFonts w:ascii="Times New Roman" w:hAnsi="Times New Roman" w:cs="Times New Roman"/>
          <w:sz w:val="28"/>
          <w:szCs w:val="28"/>
          <w:lang w:val="kk-KZ"/>
        </w:rPr>
        <w:t xml:space="preserve">подразделяются </w:t>
      </w:r>
      <w:r w:rsidR="005758FD" w:rsidRPr="005358B5">
        <w:rPr>
          <w:rFonts w:ascii="Times New Roman" w:hAnsi="Times New Roman" w:cs="Times New Roman"/>
          <w:sz w:val="28"/>
          <w:szCs w:val="28"/>
        </w:rPr>
        <w:t>на информационные, программные, технологические и труд</w:t>
      </w:r>
      <w:r w:rsidR="00255FEB" w:rsidRPr="005358B5">
        <w:rPr>
          <w:rFonts w:ascii="Times New Roman" w:hAnsi="Times New Roman" w:cs="Times New Roman"/>
          <w:sz w:val="28"/>
          <w:szCs w:val="28"/>
        </w:rPr>
        <w:t>овые</w:t>
      </w:r>
      <w:r w:rsidR="005758FD" w:rsidRPr="005358B5">
        <w:rPr>
          <w:rFonts w:ascii="Times New Roman" w:hAnsi="Times New Roman" w:cs="Times New Roman"/>
          <w:sz w:val="28"/>
          <w:szCs w:val="28"/>
        </w:rPr>
        <w:t xml:space="preserve">. В этот сектор АИПС входят информационные базы (базы данных, словари и т.п.), программные средства (СУБД/ПС, пользовательские программы </w:t>
      </w:r>
      <w:r w:rsidR="00E7378C">
        <w:rPr>
          <w:rFonts w:ascii="Times New Roman" w:hAnsi="Times New Roman" w:cs="Times New Roman"/>
          <w:sz w:val="28"/>
          <w:szCs w:val="28"/>
        </w:rPr>
        <w:t>–</w:t>
      </w:r>
      <w:r w:rsidR="005758FD" w:rsidRPr="005358B5">
        <w:rPr>
          <w:rFonts w:ascii="Times New Roman" w:hAnsi="Times New Roman" w:cs="Times New Roman"/>
          <w:sz w:val="28"/>
          <w:szCs w:val="28"/>
        </w:rPr>
        <w:t xml:space="preserve"> ПО АИПС), технические средства (аппаратные средства АИПС), организационные средства. В принципе</w:t>
      </w:r>
      <w:r w:rsidR="00255FEB" w:rsidRPr="005358B5">
        <w:rPr>
          <w:rFonts w:ascii="Times New Roman" w:hAnsi="Times New Roman" w:cs="Times New Roman"/>
          <w:sz w:val="28"/>
          <w:szCs w:val="28"/>
          <w:lang w:val="kk-KZ"/>
        </w:rPr>
        <w:t xml:space="preserve"> </w:t>
      </w:r>
      <w:r w:rsidR="005758FD" w:rsidRPr="005358B5">
        <w:rPr>
          <w:rFonts w:ascii="Times New Roman" w:hAnsi="Times New Roman" w:cs="Times New Roman"/>
          <w:sz w:val="28"/>
          <w:szCs w:val="28"/>
        </w:rPr>
        <w:t xml:space="preserve">функции </w:t>
      </w:r>
      <w:r w:rsidR="005758FD" w:rsidRPr="005358B5">
        <w:rPr>
          <w:rFonts w:ascii="Times New Roman" w:hAnsi="Times New Roman" w:cs="Times New Roman"/>
          <w:sz w:val="28"/>
          <w:szCs w:val="28"/>
        </w:rPr>
        <w:lastRenderedPageBreak/>
        <w:t>функциональной декомпозиции снабжены подходящими средствами покомпонентной декомпозиции.</w:t>
      </w:r>
    </w:p>
    <w:p w14:paraId="4CE83DEC" w14:textId="7D3C5113" w:rsidR="005758FD" w:rsidRPr="005358B5" w:rsidRDefault="00C67F23" w:rsidP="00E7378C">
      <w:pPr>
        <w:spacing w:after="0" w:line="240" w:lineRule="auto"/>
        <w:ind w:firstLine="709"/>
        <w:jc w:val="both"/>
        <w:rPr>
          <w:rFonts w:ascii="Times New Roman" w:hAnsi="Times New Roman" w:cs="Times New Roman"/>
          <w:sz w:val="28"/>
          <w:szCs w:val="28"/>
        </w:rPr>
      </w:pPr>
      <w:r w:rsidRPr="005358B5">
        <w:rPr>
          <w:rFonts w:ascii="Times New Roman" w:hAnsi="Times New Roman" w:cs="Times New Roman"/>
          <w:sz w:val="28"/>
          <w:szCs w:val="28"/>
        </w:rPr>
        <w:t>Методологи</w:t>
      </w:r>
      <w:r w:rsidRPr="005358B5">
        <w:rPr>
          <w:rFonts w:ascii="Times New Roman" w:hAnsi="Times New Roman" w:cs="Times New Roman"/>
          <w:sz w:val="28"/>
          <w:szCs w:val="28"/>
          <w:lang w:val="kk-KZ"/>
        </w:rPr>
        <w:t>ческий подход.</w:t>
      </w:r>
      <w:r w:rsidR="005758FD" w:rsidRPr="005358B5">
        <w:rPr>
          <w:rFonts w:ascii="Times New Roman" w:hAnsi="Times New Roman" w:cs="Times New Roman"/>
          <w:sz w:val="28"/>
          <w:szCs w:val="28"/>
        </w:rPr>
        <w:t xml:space="preserve"> Выделение в системе логических и смысловых средств, обеспечивающих функционирование </w:t>
      </w:r>
      <w:r w:rsidR="00037317" w:rsidRPr="005358B5">
        <w:rPr>
          <w:rFonts w:ascii="Times New Roman" w:hAnsi="Times New Roman" w:cs="Times New Roman"/>
          <w:sz w:val="28"/>
          <w:szCs w:val="28"/>
        </w:rPr>
        <w:t>АИПС</w:t>
      </w:r>
      <w:r w:rsidR="005758FD" w:rsidRPr="005358B5">
        <w:rPr>
          <w:rFonts w:ascii="Times New Roman" w:hAnsi="Times New Roman" w:cs="Times New Roman"/>
          <w:sz w:val="28"/>
          <w:szCs w:val="28"/>
        </w:rPr>
        <w:t xml:space="preserve">. Логико-семантический комплекс (ЛСК) представляет собой комплекс лингвистических логико-математических средств формализованного представления смысловой информации с целью автоматизированной обработки и поиска. </w:t>
      </w:r>
      <w:r w:rsidR="00680587" w:rsidRPr="005358B5">
        <w:rPr>
          <w:rFonts w:ascii="Times New Roman" w:hAnsi="Times New Roman" w:cs="Times New Roman"/>
          <w:sz w:val="28"/>
          <w:szCs w:val="28"/>
        </w:rPr>
        <w:t xml:space="preserve">ЛСК </w:t>
      </w:r>
      <w:r w:rsidR="005758FD" w:rsidRPr="005358B5">
        <w:rPr>
          <w:rFonts w:ascii="Times New Roman" w:hAnsi="Times New Roman" w:cs="Times New Roman"/>
          <w:sz w:val="28"/>
          <w:szCs w:val="28"/>
        </w:rPr>
        <w:t xml:space="preserve">является основой для создания и функционирования как отдельных компонентов всех декомпозиций </w:t>
      </w:r>
      <w:r w:rsidR="00037317" w:rsidRPr="005358B5">
        <w:rPr>
          <w:rFonts w:ascii="Times New Roman" w:hAnsi="Times New Roman" w:cs="Times New Roman"/>
          <w:sz w:val="28"/>
          <w:szCs w:val="28"/>
        </w:rPr>
        <w:t>АИПС</w:t>
      </w:r>
      <w:r w:rsidR="005758FD" w:rsidRPr="005358B5">
        <w:rPr>
          <w:rFonts w:ascii="Times New Roman" w:hAnsi="Times New Roman" w:cs="Times New Roman"/>
          <w:sz w:val="28"/>
          <w:szCs w:val="28"/>
        </w:rPr>
        <w:t xml:space="preserve">, так и </w:t>
      </w:r>
      <w:r w:rsidR="00037317" w:rsidRPr="005358B5">
        <w:rPr>
          <w:rFonts w:ascii="Times New Roman" w:hAnsi="Times New Roman" w:cs="Times New Roman"/>
          <w:sz w:val="28"/>
          <w:szCs w:val="28"/>
        </w:rPr>
        <w:t>АИПС</w:t>
      </w:r>
      <w:r w:rsidR="005758FD" w:rsidRPr="005358B5">
        <w:rPr>
          <w:rFonts w:ascii="Times New Roman" w:hAnsi="Times New Roman" w:cs="Times New Roman"/>
          <w:sz w:val="28"/>
          <w:szCs w:val="28"/>
        </w:rPr>
        <w:t xml:space="preserve"> в целом.</w:t>
      </w:r>
    </w:p>
    <w:p w14:paraId="014B1562" w14:textId="6A5A5854" w:rsidR="005758FD" w:rsidRPr="005358B5" w:rsidRDefault="005758FD" w:rsidP="00E7378C">
      <w:pPr>
        <w:spacing w:after="0" w:line="240" w:lineRule="auto"/>
        <w:ind w:firstLine="709"/>
        <w:jc w:val="both"/>
        <w:rPr>
          <w:rFonts w:ascii="Times New Roman" w:hAnsi="Times New Roman" w:cs="Times New Roman"/>
          <w:sz w:val="28"/>
          <w:szCs w:val="28"/>
        </w:rPr>
      </w:pPr>
      <w:r w:rsidRPr="005358B5">
        <w:rPr>
          <w:rFonts w:ascii="Times New Roman" w:hAnsi="Times New Roman" w:cs="Times New Roman"/>
          <w:sz w:val="28"/>
          <w:szCs w:val="28"/>
        </w:rPr>
        <w:t xml:space="preserve">Декомпозиция на поддерживающие подсистемы </w:t>
      </w:r>
      <w:r w:rsidR="00E7378C">
        <w:rPr>
          <w:rFonts w:ascii="Times New Roman" w:hAnsi="Times New Roman" w:cs="Times New Roman"/>
          <w:sz w:val="28"/>
          <w:szCs w:val="28"/>
        </w:rPr>
        <w:t>–</w:t>
      </w:r>
      <w:r w:rsidRPr="005358B5">
        <w:rPr>
          <w:rFonts w:ascii="Times New Roman" w:hAnsi="Times New Roman" w:cs="Times New Roman"/>
          <w:sz w:val="28"/>
          <w:szCs w:val="28"/>
        </w:rPr>
        <w:t xml:space="preserve"> элементы, обеспечивающие реализацию требуемой функциональности </w:t>
      </w:r>
      <w:r w:rsidR="00037317" w:rsidRPr="005358B5">
        <w:rPr>
          <w:rFonts w:ascii="Times New Roman" w:hAnsi="Times New Roman" w:cs="Times New Roman"/>
          <w:sz w:val="28"/>
          <w:szCs w:val="28"/>
        </w:rPr>
        <w:t>АИПС</w:t>
      </w:r>
      <w:r w:rsidRPr="005358B5">
        <w:rPr>
          <w:rFonts w:ascii="Times New Roman" w:hAnsi="Times New Roman" w:cs="Times New Roman"/>
          <w:sz w:val="28"/>
          <w:szCs w:val="28"/>
        </w:rPr>
        <w:t xml:space="preserve">. Как правило, </w:t>
      </w:r>
      <w:r w:rsidR="00C67F23" w:rsidRPr="005358B5">
        <w:rPr>
          <w:rFonts w:ascii="Times New Roman" w:hAnsi="Times New Roman" w:cs="Times New Roman"/>
          <w:sz w:val="28"/>
          <w:szCs w:val="28"/>
          <w:lang w:val="kk-KZ"/>
        </w:rPr>
        <w:t>это</w:t>
      </w:r>
      <w:r w:rsidRPr="005358B5">
        <w:rPr>
          <w:rFonts w:ascii="Times New Roman" w:hAnsi="Times New Roman" w:cs="Times New Roman"/>
          <w:sz w:val="28"/>
          <w:szCs w:val="28"/>
        </w:rPr>
        <w:t xml:space="preserve"> вспомогательные подсистемы, такие</w:t>
      </w:r>
      <w:r w:rsidR="00C67F23" w:rsidRPr="005358B5">
        <w:rPr>
          <w:rFonts w:ascii="Times New Roman" w:hAnsi="Times New Roman" w:cs="Times New Roman"/>
          <w:sz w:val="28"/>
          <w:szCs w:val="28"/>
        </w:rPr>
        <w:t>,</w:t>
      </w:r>
      <w:r w:rsidRPr="005358B5">
        <w:rPr>
          <w:rFonts w:ascii="Times New Roman" w:hAnsi="Times New Roman" w:cs="Times New Roman"/>
          <w:sz w:val="28"/>
          <w:szCs w:val="28"/>
        </w:rPr>
        <w:t xml:space="preserve"> как информационная, языковая, математическая, программная, техническая и организационная поддержка.</w:t>
      </w:r>
    </w:p>
    <w:p w14:paraId="3880111E" w14:textId="43A6AC62" w:rsidR="005758FD" w:rsidRPr="005358B5" w:rsidRDefault="005758FD" w:rsidP="00E7378C">
      <w:pPr>
        <w:spacing w:after="0" w:line="240" w:lineRule="auto"/>
        <w:ind w:firstLine="709"/>
        <w:jc w:val="both"/>
        <w:rPr>
          <w:rFonts w:ascii="Times New Roman" w:hAnsi="Times New Roman" w:cs="Times New Roman"/>
          <w:sz w:val="28"/>
          <w:szCs w:val="28"/>
        </w:rPr>
      </w:pPr>
      <w:r w:rsidRPr="005358B5">
        <w:rPr>
          <w:rFonts w:ascii="Times New Roman" w:hAnsi="Times New Roman" w:cs="Times New Roman"/>
          <w:sz w:val="28"/>
          <w:szCs w:val="28"/>
        </w:rPr>
        <w:t>Структура языка информационного поиска (</w:t>
      </w:r>
      <w:r w:rsidR="00037317" w:rsidRPr="005358B5">
        <w:rPr>
          <w:rFonts w:ascii="Times New Roman" w:hAnsi="Times New Roman" w:cs="Times New Roman"/>
          <w:sz w:val="28"/>
          <w:szCs w:val="28"/>
        </w:rPr>
        <w:t>ИПЯ</w:t>
      </w:r>
      <w:r w:rsidRPr="005358B5">
        <w:rPr>
          <w:rFonts w:ascii="Times New Roman" w:hAnsi="Times New Roman" w:cs="Times New Roman"/>
          <w:sz w:val="28"/>
          <w:szCs w:val="28"/>
        </w:rPr>
        <w:t xml:space="preserve">). В последние годы были созданы различные искусственные языки, ориентированные на решение конкретных задач. Это такие языки, как языки информационного поиска, языки описания данных, языки манипулирования данными, управление задачами, моделирование и автоматизация проектирования. Из всех классов искусственных языков </w:t>
      </w:r>
      <w:r w:rsidR="00C67F23" w:rsidRPr="005358B5">
        <w:rPr>
          <w:rFonts w:ascii="Times New Roman" w:hAnsi="Times New Roman" w:cs="Times New Roman"/>
          <w:sz w:val="28"/>
          <w:szCs w:val="28"/>
        </w:rPr>
        <w:t>в целях решения поставленных задач исследования следует рассмотреть</w:t>
      </w:r>
      <w:r w:rsidRPr="005358B5">
        <w:rPr>
          <w:rFonts w:ascii="Times New Roman" w:hAnsi="Times New Roman" w:cs="Times New Roman"/>
          <w:sz w:val="28"/>
          <w:szCs w:val="28"/>
        </w:rPr>
        <w:t xml:space="preserve"> языки информационного поиска. Основными элементами, из которых состоит </w:t>
      </w:r>
      <w:r w:rsidR="00037317" w:rsidRPr="005358B5">
        <w:rPr>
          <w:rFonts w:ascii="Times New Roman" w:hAnsi="Times New Roman" w:cs="Times New Roman"/>
          <w:sz w:val="28"/>
          <w:szCs w:val="28"/>
        </w:rPr>
        <w:t>ИПЯ</w:t>
      </w:r>
      <w:r w:rsidRPr="005358B5">
        <w:rPr>
          <w:rFonts w:ascii="Times New Roman" w:hAnsi="Times New Roman" w:cs="Times New Roman"/>
          <w:sz w:val="28"/>
          <w:szCs w:val="28"/>
        </w:rPr>
        <w:t>, являются алфавит, словарный запас и грамматика.</w:t>
      </w:r>
    </w:p>
    <w:p w14:paraId="241D6E70" w14:textId="7DC1E526" w:rsidR="005758FD" w:rsidRPr="005358B5" w:rsidRDefault="005758FD" w:rsidP="00E7378C">
      <w:pPr>
        <w:spacing w:after="0" w:line="240" w:lineRule="auto"/>
        <w:ind w:firstLine="709"/>
        <w:jc w:val="both"/>
        <w:rPr>
          <w:rFonts w:ascii="Times New Roman" w:hAnsi="Times New Roman" w:cs="Times New Roman"/>
          <w:sz w:val="28"/>
          <w:szCs w:val="28"/>
        </w:rPr>
      </w:pPr>
      <w:r w:rsidRPr="005358B5">
        <w:rPr>
          <w:rFonts w:ascii="Times New Roman" w:hAnsi="Times New Roman" w:cs="Times New Roman"/>
          <w:sz w:val="28"/>
          <w:szCs w:val="28"/>
        </w:rPr>
        <w:t xml:space="preserve">Алфавит </w:t>
      </w:r>
      <w:r w:rsidR="00037317" w:rsidRPr="005358B5">
        <w:rPr>
          <w:rFonts w:ascii="Times New Roman" w:hAnsi="Times New Roman" w:cs="Times New Roman"/>
          <w:sz w:val="28"/>
          <w:szCs w:val="28"/>
        </w:rPr>
        <w:t>ИПЯ</w:t>
      </w:r>
      <w:r w:rsidRPr="005358B5">
        <w:rPr>
          <w:rFonts w:ascii="Times New Roman" w:hAnsi="Times New Roman" w:cs="Times New Roman"/>
          <w:sz w:val="28"/>
          <w:szCs w:val="28"/>
        </w:rPr>
        <w:t xml:space="preserve"> </w:t>
      </w:r>
      <w:r w:rsidR="008B74C9">
        <w:rPr>
          <w:rFonts w:ascii="Times New Roman" w:hAnsi="Times New Roman" w:cs="Times New Roman"/>
          <w:sz w:val="28"/>
          <w:szCs w:val="28"/>
        </w:rPr>
        <w:t>–</w:t>
      </w:r>
      <w:r w:rsidRPr="005358B5">
        <w:rPr>
          <w:rFonts w:ascii="Times New Roman" w:hAnsi="Times New Roman" w:cs="Times New Roman"/>
          <w:sz w:val="28"/>
          <w:szCs w:val="28"/>
        </w:rPr>
        <w:t xml:space="preserve"> это система символов, используемая для описания отдельных слов и выражений в языке. Вы можете использовать буквы естественного языка, знаки препинания и другие символы, включая цифры.</w:t>
      </w:r>
    </w:p>
    <w:p w14:paraId="18228905" w14:textId="6DB887BF" w:rsidR="005758FD" w:rsidRPr="003211CA" w:rsidRDefault="005758FD" w:rsidP="00E7378C">
      <w:pPr>
        <w:spacing w:after="0" w:line="240" w:lineRule="auto"/>
        <w:ind w:firstLine="709"/>
        <w:jc w:val="both"/>
        <w:rPr>
          <w:rFonts w:ascii="Times New Roman" w:hAnsi="Times New Roman" w:cs="Times New Roman"/>
          <w:sz w:val="28"/>
          <w:szCs w:val="28"/>
        </w:rPr>
      </w:pPr>
      <w:r w:rsidRPr="005358B5">
        <w:rPr>
          <w:rFonts w:ascii="Times New Roman" w:hAnsi="Times New Roman" w:cs="Times New Roman"/>
          <w:sz w:val="28"/>
          <w:szCs w:val="28"/>
        </w:rPr>
        <w:t xml:space="preserve">Обзор методов и видов поиска информации. Можно выделить следующие классические </w:t>
      </w:r>
      <w:r w:rsidRPr="003211CA">
        <w:rPr>
          <w:rFonts w:ascii="Times New Roman" w:hAnsi="Times New Roman" w:cs="Times New Roman"/>
          <w:sz w:val="28"/>
          <w:szCs w:val="28"/>
        </w:rPr>
        <w:t>типы поиска: поиск в массиве записей [</w:t>
      </w:r>
      <w:r w:rsidR="0063572E" w:rsidRPr="0063572E">
        <w:rPr>
          <w:rFonts w:ascii="Times New Roman" w:hAnsi="Times New Roman" w:cs="Times New Roman"/>
          <w:sz w:val="28"/>
          <w:szCs w:val="28"/>
        </w:rPr>
        <w:t>29</w:t>
      </w:r>
      <w:r w:rsidRPr="003211CA">
        <w:rPr>
          <w:rFonts w:ascii="Times New Roman" w:hAnsi="Times New Roman" w:cs="Times New Roman"/>
          <w:sz w:val="28"/>
          <w:szCs w:val="28"/>
        </w:rPr>
        <w:t>], поиск подстроки в строке или поиск по шаблону [</w:t>
      </w:r>
      <w:r w:rsidR="0063572E" w:rsidRPr="0063572E">
        <w:rPr>
          <w:rFonts w:ascii="Times New Roman" w:hAnsi="Times New Roman" w:cs="Times New Roman"/>
          <w:sz w:val="28"/>
          <w:szCs w:val="28"/>
        </w:rPr>
        <w:t>30</w:t>
      </w:r>
      <w:r w:rsidRPr="003211CA">
        <w:rPr>
          <w:rFonts w:ascii="Times New Roman" w:hAnsi="Times New Roman" w:cs="Times New Roman"/>
          <w:sz w:val="28"/>
          <w:szCs w:val="28"/>
        </w:rPr>
        <w:t>], алгоритм поиска информации [</w:t>
      </w:r>
      <w:r w:rsidR="0063572E" w:rsidRPr="0063572E">
        <w:rPr>
          <w:rFonts w:ascii="Times New Roman" w:hAnsi="Times New Roman" w:cs="Times New Roman"/>
          <w:sz w:val="28"/>
          <w:szCs w:val="28"/>
        </w:rPr>
        <w:t>31</w:t>
      </w:r>
      <w:r w:rsidRPr="003211CA">
        <w:rPr>
          <w:rFonts w:ascii="Times New Roman" w:hAnsi="Times New Roman" w:cs="Times New Roman"/>
          <w:sz w:val="28"/>
          <w:szCs w:val="28"/>
        </w:rPr>
        <w:t>], алгоритм поисковой машины [</w:t>
      </w:r>
      <w:r w:rsidR="0063572E">
        <w:rPr>
          <w:rFonts w:ascii="Times New Roman" w:hAnsi="Times New Roman" w:cs="Times New Roman"/>
          <w:sz w:val="28"/>
          <w:szCs w:val="28"/>
        </w:rPr>
        <w:t>3</w:t>
      </w:r>
      <w:r w:rsidR="0063572E" w:rsidRPr="0063572E">
        <w:rPr>
          <w:rFonts w:ascii="Times New Roman" w:hAnsi="Times New Roman" w:cs="Times New Roman"/>
          <w:sz w:val="28"/>
          <w:szCs w:val="28"/>
        </w:rPr>
        <w:t>2</w:t>
      </w:r>
      <w:r w:rsidRPr="003211CA">
        <w:rPr>
          <w:rFonts w:ascii="Times New Roman" w:hAnsi="Times New Roman" w:cs="Times New Roman"/>
          <w:sz w:val="28"/>
          <w:szCs w:val="28"/>
        </w:rPr>
        <w:t>].</w:t>
      </w:r>
    </w:p>
    <w:p w14:paraId="7FEF3F7B" w14:textId="77777777" w:rsidR="005758FD" w:rsidRPr="003211CA" w:rsidRDefault="005758FD" w:rsidP="00E7378C">
      <w:pPr>
        <w:spacing w:after="0" w:line="240" w:lineRule="auto"/>
        <w:ind w:firstLine="709"/>
        <w:jc w:val="both"/>
        <w:rPr>
          <w:rFonts w:ascii="Times New Roman" w:hAnsi="Times New Roman" w:cs="Times New Roman"/>
          <w:sz w:val="28"/>
          <w:szCs w:val="28"/>
        </w:rPr>
      </w:pPr>
      <w:r w:rsidRPr="003211CA">
        <w:rPr>
          <w:rFonts w:ascii="Times New Roman" w:hAnsi="Times New Roman" w:cs="Times New Roman"/>
          <w:sz w:val="28"/>
          <w:szCs w:val="28"/>
        </w:rPr>
        <w:t>Традиционная схема поиска по массиву записей.</w:t>
      </w:r>
    </w:p>
    <w:p w14:paraId="18635A81" w14:textId="0FCD031F" w:rsidR="005758FD" w:rsidRPr="003211CA" w:rsidRDefault="005758FD" w:rsidP="00E7378C">
      <w:pPr>
        <w:spacing w:after="0" w:line="240" w:lineRule="auto"/>
        <w:ind w:firstLine="709"/>
        <w:jc w:val="both"/>
        <w:rPr>
          <w:rFonts w:ascii="Times New Roman" w:hAnsi="Times New Roman" w:cs="Times New Roman"/>
          <w:sz w:val="28"/>
          <w:szCs w:val="28"/>
        </w:rPr>
      </w:pPr>
      <w:r w:rsidRPr="003211CA">
        <w:rPr>
          <w:rFonts w:ascii="Times New Roman" w:hAnsi="Times New Roman" w:cs="Times New Roman"/>
          <w:sz w:val="28"/>
          <w:szCs w:val="28"/>
        </w:rPr>
        <w:t>Линейный поиск</w:t>
      </w:r>
      <w:r w:rsidR="00551DB4" w:rsidRPr="00551DB4">
        <w:rPr>
          <w:rFonts w:ascii="Times New Roman" w:hAnsi="Times New Roman" w:cs="Times New Roman"/>
          <w:sz w:val="28"/>
          <w:szCs w:val="28"/>
        </w:rPr>
        <w:t xml:space="preserve"> </w:t>
      </w:r>
      <w:r w:rsidRPr="003211CA">
        <w:rPr>
          <w:rFonts w:ascii="Times New Roman" w:hAnsi="Times New Roman" w:cs="Times New Roman"/>
          <w:sz w:val="28"/>
          <w:szCs w:val="28"/>
        </w:rPr>
        <w:t>[</w:t>
      </w:r>
      <w:r w:rsidR="002912FB">
        <w:rPr>
          <w:rFonts w:ascii="Times New Roman" w:hAnsi="Times New Roman" w:cs="Times New Roman"/>
          <w:sz w:val="28"/>
          <w:szCs w:val="28"/>
        </w:rPr>
        <w:t>33</w:t>
      </w:r>
      <w:r w:rsidRPr="003211CA">
        <w:rPr>
          <w:rFonts w:ascii="Times New Roman" w:hAnsi="Times New Roman" w:cs="Times New Roman"/>
          <w:sz w:val="28"/>
          <w:szCs w:val="28"/>
        </w:rPr>
        <w:t>] просто проходит по всем элементам массива и сравнивает их со стандартом. Эта процедура возвращает значение индекса найденного элемента массива или нулевое значение, если требуемый элемент не найден.</w:t>
      </w:r>
    </w:p>
    <w:p w14:paraId="3693D46A" w14:textId="3702938B" w:rsidR="005758FD" w:rsidRPr="003211CA" w:rsidRDefault="005758FD" w:rsidP="00E7378C">
      <w:pPr>
        <w:spacing w:after="0" w:line="240" w:lineRule="auto"/>
        <w:ind w:firstLine="709"/>
        <w:jc w:val="both"/>
        <w:rPr>
          <w:rFonts w:ascii="Times New Roman" w:hAnsi="Times New Roman" w:cs="Times New Roman"/>
          <w:sz w:val="28"/>
          <w:szCs w:val="28"/>
        </w:rPr>
      </w:pPr>
      <w:r w:rsidRPr="003211CA">
        <w:rPr>
          <w:rFonts w:ascii="Times New Roman" w:hAnsi="Times New Roman" w:cs="Times New Roman"/>
          <w:sz w:val="28"/>
          <w:szCs w:val="28"/>
        </w:rPr>
        <w:t>Двоичный поиск [</w:t>
      </w:r>
      <w:r w:rsidR="002912FB">
        <w:rPr>
          <w:rFonts w:ascii="Times New Roman" w:hAnsi="Times New Roman" w:cs="Times New Roman"/>
          <w:sz w:val="28"/>
          <w:szCs w:val="28"/>
        </w:rPr>
        <w:t>34</w:t>
      </w:r>
      <w:r w:rsidRPr="003211CA">
        <w:rPr>
          <w:rFonts w:ascii="Times New Roman" w:hAnsi="Times New Roman" w:cs="Times New Roman"/>
          <w:sz w:val="28"/>
          <w:szCs w:val="28"/>
        </w:rPr>
        <w:t>] сравнивает ссылку (ключ) с элементами в середине массива и выполняет дальнейший поиск в левой или правой половине массива в зависимости от результата сравнения (больше или меньше).</w:t>
      </w:r>
    </w:p>
    <w:p w14:paraId="6048C045" w14:textId="77777777" w:rsidR="005758FD" w:rsidRPr="005358B5" w:rsidRDefault="005758FD" w:rsidP="00E7378C">
      <w:pPr>
        <w:spacing w:after="0" w:line="240" w:lineRule="auto"/>
        <w:ind w:firstLine="709"/>
        <w:jc w:val="both"/>
        <w:rPr>
          <w:rFonts w:ascii="Times New Roman" w:hAnsi="Times New Roman" w:cs="Times New Roman"/>
          <w:sz w:val="28"/>
          <w:szCs w:val="28"/>
        </w:rPr>
      </w:pPr>
      <w:r w:rsidRPr="003211CA">
        <w:rPr>
          <w:rFonts w:ascii="Times New Roman" w:hAnsi="Times New Roman" w:cs="Times New Roman"/>
          <w:sz w:val="28"/>
          <w:szCs w:val="28"/>
        </w:rPr>
        <w:t xml:space="preserve">Поиск с интерполяцией асимптотически лучше, чем бинарный поиск. Это связано с тем, что один шаг бинарного поиска уменьшает количество записей, содержащих требуемую информацию, с n до n/2, а один шаг интерполяционного поиска </w:t>
      </w:r>
      <w:r w:rsidRPr="005358B5">
        <w:rPr>
          <w:rFonts w:ascii="Times New Roman" w:hAnsi="Times New Roman" w:cs="Times New Roman"/>
          <w:sz w:val="28"/>
          <w:szCs w:val="28"/>
        </w:rPr>
        <w:t>уменьшает с n до √n.</w:t>
      </w:r>
    </w:p>
    <w:p w14:paraId="62050822" w14:textId="77777777" w:rsidR="005758FD" w:rsidRPr="005358B5" w:rsidRDefault="005758FD" w:rsidP="00E7378C">
      <w:pPr>
        <w:spacing w:after="0" w:line="240" w:lineRule="auto"/>
        <w:ind w:firstLine="709"/>
        <w:jc w:val="both"/>
        <w:rPr>
          <w:rFonts w:ascii="Times New Roman" w:hAnsi="Times New Roman" w:cs="Times New Roman"/>
          <w:sz w:val="28"/>
          <w:szCs w:val="28"/>
        </w:rPr>
      </w:pPr>
      <w:r w:rsidRPr="005358B5">
        <w:rPr>
          <w:rFonts w:ascii="Times New Roman" w:hAnsi="Times New Roman" w:cs="Times New Roman"/>
          <w:sz w:val="28"/>
          <w:szCs w:val="28"/>
        </w:rPr>
        <w:t>II. Классическая схема поиска подстроки в строке.</w:t>
      </w:r>
    </w:p>
    <w:p w14:paraId="7615DDDC" w14:textId="27ED9E3D" w:rsidR="005758FD" w:rsidRPr="005358B5" w:rsidRDefault="005758FD" w:rsidP="00E7378C">
      <w:pPr>
        <w:spacing w:after="0" w:line="240" w:lineRule="auto"/>
        <w:ind w:firstLine="709"/>
        <w:jc w:val="both"/>
        <w:rPr>
          <w:rFonts w:ascii="Times New Roman" w:hAnsi="Times New Roman" w:cs="Times New Roman"/>
          <w:sz w:val="28"/>
          <w:szCs w:val="28"/>
        </w:rPr>
      </w:pPr>
      <w:r w:rsidRPr="005358B5">
        <w:rPr>
          <w:rFonts w:ascii="Times New Roman" w:hAnsi="Times New Roman" w:cs="Times New Roman"/>
          <w:sz w:val="28"/>
          <w:szCs w:val="28"/>
        </w:rPr>
        <w:lastRenderedPageBreak/>
        <w:t>Алгоритм последовательного поиска в тексте [</w:t>
      </w:r>
      <w:r w:rsidR="00334322">
        <w:rPr>
          <w:rFonts w:ascii="Times New Roman" w:hAnsi="Times New Roman" w:cs="Times New Roman"/>
          <w:sz w:val="28"/>
          <w:szCs w:val="28"/>
        </w:rPr>
        <w:t>35</w:t>
      </w:r>
      <w:r w:rsidRPr="005358B5">
        <w:rPr>
          <w:rFonts w:ascii="Times New Roman" w:hAnsi="Times New Roman" w:cs="Times New Roman"/>
          <w:sz w:val="28"/>
          <w:szCs w:val="28"/>
        </w:rPr>
        <w:t>]. Идея метода заключается в следующем. Проверяет, совпадают ли m</w:t>
      </w:r>
      <w:r w:rsidR="00E27770" w:rsidRPr="005358B5">
        <w:rPr>
          <w:rFonts w:ascii="Times New Roman" w:hAnsi="Times New Roman" w:cs="Times New Roman"/>
          <w:sz w:val="28"/>
          <w:szCs w:val="28"/>
        </w:rPr>
        <w:t>-</w:t>
      </w:r>
      <w:r w:rsidRPr="005358B5">
        <w:rPr>
          <w:rFonts w:ascii="Times New Roman" w:hAnsi="Times New Roman" w:cs="Times New Roman"/>
          <w:sz w:val="28"/>
          <w:szCs w:val="28"/>
        </w:rPr>
        <w:t>символ</w:t>
      </w:r>
      <w:r w:rsidR="00E27770" w:rsidRPr="005358B5">
        <w:rPr>
          <w:rFonts w:ascii="Times New Roman" w:hAnsi="Times New Roman" w:cs="Times New Roman"/>
          <w:sz w:val="28"/>
          <w:szCs w:val="28"/>
        </w:rPr>
        <w:t>ы</w:t>
      </w:r>
      <w:r w:rsidRPr="005358B5">
        <w:rPr>
          <w:rFonts w:ascii="Times New Roman" w:hAnsi="Times New Roman" w:cs="Times New Roman"/>
          <w:sz w:val="28"/>
          <w:szCs w:val="28"/>
        </w:rPr>
        <w:t xml:space="preserve"> текста (начиная с выбранного символа) с символами в строке.</w:t>
      </w:r>
    </w:p>
    <w:p w14:paraId="014ACA17" w14:textId="6217692A" w:rsidR="003211CA" w:rsidRPr="005358B5" w:rsidRDefault="00334322" w:rsidP="00E737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Алгоритм Рабина-Карпа</w:t>
      </w:r>
      <w:r w:rsidR="005758FD" w:rsidRPr="005358B5">
        <w:rPr>
          <w:rFonts w:ascii="Times New Roman" w:hAnsi="Times New Roman" w:cs="Times New Roman"/>
          <w:sz w:val="28"/>
          <w:szCs w:val="28"/>
        </w:rPr>
        <w:t>. Этот алгоритм предлагает присвоить каждой строке уникальный номер и сравнивать числа вместо сравнения строк.</w:t>
      </w:r>
    </w:p>
    <w:p w14:paraId="461DCB28" w14:textId="77777777" w:rsidR="003211CA" w:rsidRPr="005358B5" w:rsidRDefault="005758FD" w:rsidP="00E7378C">
      <w:pPr>
        <w:spacing w:after="0" w:line="240" w:lineRule="auto"/>
        <w:ind w:firstLine="709"/>
        <w:jc w:val="both"/>
        <w:rPr>
          <w:rFonts w:ascii="Times New Roman" w:hAnsi="Times New Roman" w:cs="Times New Roman"/>
          <w:sz w:val="28"/>
          <w:szCs w:val="28"/>
        </w:rPr>
      </w:pPr>
      <w:r w:rsidRPr="005358B5">
        <w:rPr>
          <w:rFonts w:ascii="Times New Roman" w:hAnsi="Times New Roman" w:cs="Times New Roman"/>
          <w:sz w:val="28"/>
          <w:szCs w:val="28"/>
        </w:rPr>
        <w:t>III. Алгоритмы поиска информации.</w:t>
      </w:r>
      <w:r w:rsidR="00680587" w:rsidRPr="005358B5">
        <w:rPr>
          <w:rFonts w:ascii="Times New Roman" w:hAnsi="Times New Roman" w:cs="Times New Roman"/>
          <w:sz w:val="28"/>
          <w:szCs w:val="28"/>
        </w:rPr>
        <w:t xml:space="preserve"> </w:t>
      </w:r>
    </w:p>
    <w:p w14:paraId="7CA4CAAB" w14:textId="600DA171" w:rsidR="005758FD" w:rsidRPr="003211CA" w:rsidRDefault="005758FD" w:rsidP="00E7378C">
      <w:pPr>
        <w:spacing w:after="0" w:line="240" w:lineRule="auto"/>
        <w:ind w:firstLine="709"/>
        <w:jc w:val="both"/>
        <w:rPr>
          <w:rFonts w:ascii="Times New Roman" w:hAnsi="Times New Roman" w:cs="Times New Roman"/>
          <w:sz w:val="28"/>
          <w:szCs w:val="28"/>
        </w:rPr>
      </w:pPr>
      <w:r w:rsidRPr="005358B5">
        <w:rPr>
          <w:rFonts w:ascii="Times New Roman" w:hAnsi="Times New Roman" w:cs="Times New Roman"/>
          <w:sz w:val="28"/>
          <w:szCs w:val="28"/>
        </w:rPr>
        <w:t>Поиск информации в тексте является одной из самых сложных</w:t>
      </w:r>
      <w:r w:rsidR="00B60D12" w:rsidRPr="005358B5">
        <w:rPr>
          <w:rFonts w:ascii="Times New Roman" w:hAnsi="Times New Roman" w:cs="Times New Roman"/>
          <w:sz w:val="28"/>
          <w:szCs w:val="28"/>
        </w:rPr>
        <w:t xml:space="preserve"> задач</w:t>
      </w:r>
      <w:r w:rsidR="00D31BB7">
        <w:rPr>
          <w:rFonts w:ascii="Times New Roman" w:hAnsi="Times New Roman" w:cs="Times New Roman"/>
          <w:sz w:val="28"/>
          <w:szCs w:val="28"/>
        </w:rPr>
        <w:t xml:space="preserve"> при обработке текстов</w:t>
      </w:r>
      <w:r w:rsidRPr="005358B5">
        <w:rPr>
          <w:rFonts w:ascii="Times New Roman" w:hAnsi="Times New Roman" w:cs="Times New Roman"/>
          <w:sz w:val="28"/>
          <w:szCs w:val="28"/>
        </w:rPr>
        <w:t>. Основная проблема заключается в том, чтобы помочь пользователям найти интересую</w:t>
      </w:r>
      <w:r w:rsidR="00D31BB7">
        <w:rPr>
          <w:rFonts w:ascii="Times New Roman" w:hAnsi="Times New Roman" w:cs="Times New Roman"/>
          <w:sz w:val="28"/>
          <w:szCs w:val="28"/>
        </w:rPr>
        <w:t>щую их информацию</w:t>
      </w:r>
      <w:r w:rsidRPr="005358B5">
        <w:rPr>
          <w:rFonts w:ascii="Times New Roman" w:hAnsi="Times New Roman" w:cs="Times New Roman"/>
          <w:sz w:val="28"/>
          <w:szCs w:val="28"/>
        </w:rPr>
        <w:t>.</w:t>
      </w:r>
      <w:r w:rsidR="00D31BB7">
        <w:rPr>
          <w:rFonts w:ascii="Times New Roman" w:hAnsi="Times New Roman" w:cs="Times New Roman"/>
          <w:sz w:val="28"/>
          <w:szCs w:val="28"/>
        </w:rPr>
        <w:t xml:space="preserve"> </w:t>
      </w:r>
      <w:r w:rsidRPr="005358B5">
        <w:rPr>
          <w:rFonts w:ascii="Times New Roman" w:hAnsi="Times New Roman" w:cs="Times New Roman"/>
          <w:sz w:val="28"/>
          <w:szCs w:val="28"/>
        </w:rPr>
        <w:t xml:space="preserve">Задача поиска состоит в том, чтобы определить по запросу пользователя набор текстов из некоторой фиксированной базы, релевантных запросу. Запрос представлен набором ключевых слов. Основной проблемой в этом случае является определение релевантности текстов запросу и сортировка </w:t>
      </w:r>
      <w:r w:rsidR="00D31BB7">
        <w:rPr>
          <w:rFonts w:ascii="Times New Roman" w:hAnsi="Times New Roman" w:cs="Times New Roman"/>
          <w:sz w:val="28"/>
          <w:szCs w:val="28"/>
        </w:rPr>
        <w:t>документов по этим значениям</w:t>
      </w:r>
      <w:r w:rsidRPr="005358B5">
        <w:rPr>
          <w:rFonts w:ascii="Times New Roman" w:hAnsi="Times New Roman" w:cs="Times New Roman"/>
          <w:sz w:val="28"/>
          <w:szCs w:val="28"/>
        </w:rPr>
        <w:t xml:space="preserve">. Классическая задача информационного поиска, с которой началась разработка в этой области, состоит в том, чтобы найти документ, удовлетворяющий запросу, в статической (по времени поиска) коллекции документов. Эта задача решается в большинстве современных справочных </w:t>
      </w:r>
      <w:r w:rsidR="00B60D12" w:rsidRPr="005358B5">
        <w:rPr>
          <w:rFonts w:ascii="Times New Roman" w:hAnsi="Times New Roman" w:cs="Times New Roman"/>
          <w:sz w:val="28"/>
          <w:szCs w:val="28"/>
        </w:rPr>
        <w:t xml:space="preserve">систем, в том </w:t>
      </w:r>
      <w:r w:rsidR="00D31BB7">
        <w:rPr>
          <w:rFonts w:ascii="Times New Roman" w:hAnsi="Times New Roman" w:cs="Times New Roman"/>
          <w:sz w:val="28"/>
          <w:szCs w:val="28"/>
        </w:rPr>
        <w:t>числе Windows</w:t>
      </w:r>
      <w:r w:rsidRPr="003211CA">
        <w:rPr>
          <w:rFonts w:ascii="Times New Roman" w:hAnsi="Times New Roman" w:cs="Times New Roman"/>
          <w:sz w:val="28"/>
          <w:szCs w:val="28"/>
        </w:rPr>
        <w:t xml:space="preserve">. Следуя модели поиска информации, </w:t>
      </w:r>
      <w:r w:rsidR="00D31BB7">
        <w:rPr>
          <w:rFonts w:ascii="Times New Roman" w:hAnsi="Times New Roman" w:cs="Times New Roman"/>
          <w:sz w:val="28"/>
          <w:szCs w:val="28"/>
        </w:rPr>
        <w:t>он делится на три класса [36</w:t>
      </w:r>
      <w:r w:rsidRPr="003211CA">
        <w:rPr>
          <w:rFonts w:ascii="Times New Roman" w:hAnsi="Times New Roman" w:cs="Times New Roman"/>
          <w:sz w:val="28"/>
          <w:szCs w:val="28"/>
        </w:rPr>
        <w:t>]</w:t>
      </w:r>
      <w:r w:rsidR="008B74C9">
        <w:rPr>
          <w:rFonts w:ascii="Times New Roman" w:hAnsi="Times New Roman" w:cs="Times New Roman"/>
          <w:sz w:val="28"/>
          <w:szCs w:val="28"/>
        </w:rPr>
        <w:t>:</w:t>
      </w:r>
    </w:p>
    <w:p w14:paraId="59000F0F" w14:textId="3F457339" w:rsidR="005758FD" w:rsidRPr="003211CA" w:rsidRDefault="005758FD" w:rsidP="00E7378C">
      <w:pPr>
        <w:spacing w:after="0" w:line="240" w:lineRule="auto"/>
        <w:ind w:firstLine="709"/>
        <w:jc w:val="both"/>
        <w:rPr>
          <w:rFonts w:ascii="Times New Roman" w:hAnsi="Times New Roman" w:cs="Times New Roman"/>
          <w:sz w:val="28"/>
          <w:szCs w:val="28"/>
        </w:rPr>
      </w:pPr>
      <w:r w:rsidRPr="003211CA">
        <w:rPr>
          <w:rFonts w:ascii="Times New Roman" w:hAnsi="Times New Roman" w:cs="Times New Roman"/>
          <w:sz w:val="28"/>
          <w:szCs w:val="28"/>
        </w:rPr>
        <w:t>1</w:t>
      </w:r>
      <w:r w:rsidR="008B74C9">
        <w:rPr>
          <w:rFonts w:ascii="Times New Roman" w:hAnsi="Times New Roman" w:cs="Times New Roman"/>
          <w:sz w:val="28"/>
          <w:szCs w:val="28"/>
        </w:rPr>
        <w:t>.</w:t>
      </w:r>
      <w:r w:rsidRPr="003211CA">
        <w:rPr>
          <w:rFonts w:ascii="Times New Roman" w:hAnsi="Times New Roman" w:cs="Times New Roman"/>
          <w:sz w:val="28"/>
          <w:szCs w:val="28"/>
        </w:rPr>
        <w:t xml:space="preserve"> Модель теории множеств, основанная на аппарате теории множеств. Классический пример </w:t>
      </w:r>
      <w:r w:rsidR="008B74C9">
        <w:rPr>
          <w:rFonts w:ascii="Times New Roman" w:hAnsi="Times New Roman" w:cs="Times New Roman"/>
          <w:sz w:val="28"/>
          <w:szCs w:val="28"/>
        </w:rPr>
        <w:t>–</w:t>
      </w:r>
      <w:r w:rsidRPr="003211CA">
        <w:rPr>
          <w:rFonts w:ascii="Times New Roman" w:hAnsi="Times New Roman" w:cs="Times New Roman"/>
          <w:sz w:val="28"/>
          <w:szCs w:val="28"/>
        </w:rPr>
        <w:t xml:space="preserve"> булева модель. В рамках этой модели документы и запросы представлены в виде набора терминов.</w:t>
      </w:r>
    </w:p>
    <w:p w14:paraId="724EA5E9" w14:textId="244D97DB" w:rsidR="005758FD" w:rsidRPr="003211CA" w:rsidRDefault="005758FD" w:rsidP="00E7378C">
      <w:pPr>
        <w:spacing w:after="0" w:line="240" w:lineRule="auto"/>
        <w:ind w:firstLine="709"/>
        <w:jc w:val="both"/>
        <w:rPr>
          <w:rFonts w:ascii="Times New Roman" w:hAnsi="Times New Roman" w:cs="Times New Roman"/>
          <w:sz w:val="28"/>
          <w:szCs w:val="28"/>
        </w:rPr>
      </w:pPr>
      <w:r w:rsidRPr="003211CA">
        <w:rPr>
          <w:rFonts w:ascii="Times New Roman" w:hAnsi="Times New Roman" w:cs="Times New Roman"/>
          <w:sz w:val="28"/>
          <w:szCs w:val="28"/>
        </w:rPr>
        <w:t>2</w:t>
      </w:r>
      <w:r w:rsidR="008B74C9">
        <w:rPr>
          <w:rFonts w:ascii="Times New Roman" w:hAnsi="Times New Roman" w:cs="Times New Roman"/>
          <w:sz w:val="28"/>
          <w:szCs w:val="28"/>
        </w:rPr>
        <w:t>.</w:t>
      </w:r>
      <w:r w:rsidRPr="003211CA">
        <w:rPr>
          <w:rFonts w:ascii="Times New Roman" w:hAnsi="Times New Roman" w:cs="Times New Roman"/>
          <w:sz w:val="28"/>
          <w:szCs w:val="28"/>
        </w:rPr>
        <w:t xml:space="preserve"> Вероятностная модель, основанная на теории вероятностей. Вероятность того, что пользователь воспринимает документ как действительно релевантный, используется как оценка релевантности документа запросу пользователя.</w:t>
      </w:r>
    </w:p>
    <w:p w14:paraId="4E3FD853" w14:textId="315CACAE" w:rsidR="005758FD" w:rsidRPr="003211CA" w:rsidRDefault="005758FD" w:rsidP="00E7378C">
      <w:pPr>
        <w:spacing w:after="0" w:line="240" w:lineRule="auto"/>
        <w:ind w:firstLine="709"/>
        <w:jc w:val="both"/>
        <w:rPr>
          <w:rFonts w:ascii="Times New Roman" w:hAnsi="Times New Roman" w:cs="Times New Roman"/>
          <w:sz w:val="28"/>
          <w:szCs w:val="28"/>
        </w:rPr>
      </w:pPr>
      <w:r w:rsidRPr="003211CA">
        <w:rPr>
          <w:rFonts w:ascii="Times New Roman" w:hAnsi="Times New Roman" w:cs="Times New Roman"/>
          <w:sz w:val="28"/>
          <w:szCs w:val="28"/>
        </w:rPr>
        <w:t>3</w:t>
      </w:r>
      <w:r w:rsidR="008B74C9">
        <w:rPr>
          <w:rFonts w:ascii="Times New Roman" w:hAnsi="Times New Roman" w:cs="Times New Roman"/>
          <w:sz w:val="28"/>
          <w:szCs w:val="28"/>
        </w:rPr>
        <w:t>.</w:t>
      </w:r>
      <w:r w:rsidRPr="003211CA">
        <w:rPr>
          <w:rFonts w:ascii="Times New Roman" w:hAnsi="Times New Roman" w:cs="Times New Roman"/>
          <w:sz w:val="28"/>
          <w:szCs w:val="28"/>
        </w:rPr>
        <w:t xml:space="preserve"> </w:t>
      </w:r>
      <w:r w:rsidR="00C67F23">
        <w:rPr>
          <w:rFonts w:ascii="Times New Roman" w:hAnsi="Times New Roman" w:cs="Times New Roman"/>
          <w:sz w:val="28"/>
          <w:szCs w:val="28"/>
        </w:rPr>
        <w:t>А</w:t>
      </w:r>
      <w:r w:rsidRPr="003211CA">
        <w:rPr>
          <w:rFonts w:ascii="Times New Roman" w:hAnsi="Times New Roman" w:cs="Times New Roman"/>
          <w:sz w:val="28"/>
          <w:szCs w:val="28"/>
        </w:rPr>
        <w:t>лгебраическая модель, в которой документы и запросы описываются как векторы в многомерном пространстве; Устройство основано на алгебраических методах, широко используемых в современных информационно-поисковых системах.</w:t>
      </w:r>
    </w:p>
    <w:p w14:paraId="7040EE64" w14:textId="1C8BE191" w:rsidR="005758FD" w:rsidRPr="003211CA" w:rsidRDefault="005758FD" w:rsidP="00E7378C">
      <w:pPr>
        <w:spacing w:after="0" w:line="240" w:lineRule="auto"/>
        <w:ind w:firstLine="709"/>
        <w:jc w:val="both"/>
        <w:rPr>
          <w:rFonts w:ascii="Times New Roman" w:hAnsi="Times New Roman" w:cs="Times New Roman"/>
          <w:sz w:val="28"/>
          <w:szCs w:val="28"/>
        </w:rPr>
      </w:pPr>
      <w:r w:rsidRPr="003211CA">
        <w:rPr>
          <w:rFonts w:ascii="Times New Roman" w:hAnsi="Times New Roman" w:cs="Times New Roman"/>
          <w:sz w:val="28"/>
          <w:szCs w:val="28"/>
        </w:rPr>
        <w:t>Логический поиск основан на использовании обратного индекса ключевых слов. То есть для каждого ключевого слова таблица со списком всех документо</w:t>
      </w:r>
      <w:r w:rsidR="00D31BB7">
        <w:rPr>
          <w:rFonts w:ascii="Times New Roman" w:hAnsi="Times New Roman" w:cs="Times New Roman"/>
          <w:sz w:val="28"/>
          <w:szCs w:val="28"/>
        </w:rPr>
        <w:t>в, в которых оно встречается</w:t>
      </w:r>
      <w:r w:rsidRPr="003211CA">
        <w:rPr>
          <w:rFonts w:ascii="Times New Roman" w:hAnsi="Times New Roman" w:cs="Times New Roman"/>
          <w:sz w:val="28"/>
          <w:szCs w:val="28"/>
        </w:rPr>
        <w:t>. Основным преимуществом этого алгоритма является то, что он позволяет связать поисковые термины логическими операциями, и в результате объединения вы получите набор документов, содержащих поисковые термины. Как правило, этот алгоритм используется в сочетании с другими алгоритмами.</w:t>
      </w:r>
    </w:p>
    <w:p w14:paraId="741ED3D9" w14:textId="16945496" w:rsidR="00285DB2" w:rsidRPr="003211CA" w:rsidRDefault="00285DB2" w:rsidP="00E7378C">
      <w:pPr>
        <w:spacing w:after="0" w:line="240" w:lineRule="auto"/>
        <w:ind w:firstLine="709"/>
        <w:jc w:val="both"/>
        <w:rPr>
          <w:rFonts w:ascii="Times New Roman" w:hAnsi="Times New Roman" w:cs="Times New Roman"/>
          <w:sz w:val="28"/>
          <w:szCs w:val="28"/>
        </w:rPr>
      </w:pPr>
      <w:r w:rsidRPr="003211CA">
        <w:rPr>
          <w:rFonts w:ascii="Times New Roman" w:hAnsi="Times New Roman" w:cs="Times New Roman"/>
          <w:sz w:val="28"/>
          <w:szCs w:val="28"/>
        </w:rPr>
        <w:t xml:space="preserve">Рассмотрим поисковые системы в тематическом поле </w:t>
      </w:r>
      <w:r w:rsidR="00FA24F8">
        <w:rPr>
          <w:rFonts w:ascii="Times New Roman" w:hAnsi="Times New Roman" w:cs="Times New Roman"/>
          <w:sz w:val="28"/>
          <w:szCs w:val="28"/>
        </w:rPr>
        <w:t>«Экология»</w:t>
      </w:r>
      <w:r w:rsidRPr="003211CA">
        <w:rPr>
          <w:rFonts w:ascii="Times New Roman" w:hAnsi="Times New Roman" w:cs="Times New Roman"/>
          <w:sz w:val="28"/>
          <w:szCs w:val="28"/>
        </w:rPr>
        <w:t xml:space="preserve">. GBIF </w:t>
      </w:r>
      <w:r w:rsidR="00E7378C">
        <w:rPr>
          <w:rFonts w:ascii="Times New Roman" w:hAnsi="Times New Roman" w:cs="Times New Roman"/>
          <w:sz w:val="28"/>
          <w:szCs w:val="28"/>
        </w:rPr>
        <w:t>–</w:t>
      </w:r>
      <w:r w:rsidRPr="003211CA">
        <w:rPr>
          <w:rFonts w:ascii="Times New Roman" w:hAnsi="Times New Roman" w:cs="Times New Roman"/>
          <w:sz w:val="28"/>
          <w:szCs w:val="28"/>
        </w:rPr>
        <w:t xml:space="preserve"> поисковая система для биологов и любителей природы. Зачастую мы не знаем, какие растения, грибы и животные встречаются </w:t>
      </w:r>
      <w:r w:rsidR="00112AB9" w:rsidRPr="003211CA">
        <w:rPr>
          <w:rFonts w:ascii="Times New Roman" w:hAnsi="Times New Roman" w:cs="Times New Roman"/>
          <w:sz w:val="28"/>
          <w:szCs w:val="28"/>
        </w:rPr>
        <w:t>в определенной местности</w:t>
      </w:r>
      <w:r w:rsidRPr="003211CA">
        <w:rPr>
          <w:rFonts w:ascii="Times New Roman" w:hAnsi="Times New Roman" w:cs="Times New Roman"/>
          <w:sz w:val="28"/>
          <w:szCs w:val="28"/>
        </w:rPr>
        <w:t xml:space="preserve">, а названия даже обычных видов, живущих по соседству, могут ввести в заблуждение. С помощью GBIF можно познакомиться со всеми живыми существами, которые обитают </w:t>
      </w:r>
      <w:r w:rsidR="00112AB9" w:rsidRPr="003211CA">
        <w:rPr>
          <w:rFonts w:ascii="Times New Roman" w:hAnsi="Times New Roman" w:cs="Times New Roman"/>
          <w:sz w:val="28"/>
          <w:szCs w:val="28"/>
        </w:rPr>
        <w:t>в определенной местности</w:t>
      </w:r>
      <w:r w:rsidRPr="003211CA">
        <w:rPr>
          <w:rFonts w:ascii="Times New Roman" w:hAnsi="Times New Roman" w:cs="Times New Roman"/>
          <w:sz w:val="28"/>
          <w:szCs w:val="28"/>
        </w:rPr>
        <w:t>, расширить свою эрудицию и удовлетворить любопытство, как взрослым, так и детям</w:t>
      </w:r>
      <w:r w:rsidR="00154122">
        <w:rPr>
          <w:rFonts w:ascii="Times New Roman" w:hAnsi="Times New Roman" w:cs="Times New Roman"/>
          <w:sz w:val="28"/>
          <w:szCs w:val="28"/>
        </w:rPr>
        <w:t xml:space="preserve"> [37</w:t>
      </w:r>
      <w:r w:rsidR="00154122" w:rsidRPr="00154122">
        <w:rPr>
          <w:rFonts w:ascii="Times New Roman" w:hAnsi="Times New Roman" w:cs="Times New Roman"/>
          <w:sz w:val="28"/>
          <w:szCs w:val="28"/>
        </w:rPr>
        <w:t>]</w:t>
      </w:r>
      <w:r w:rsidRPr="003211CA">
        <w:rPr>
          <w:rFonts w:ascii="Times New Roman" w:hAnsi="Times New Roman" w:cs="Times New Roman"/>
          <w:sz w:val="28"/>
          <w:szCs w:val="28"/>
        </w:rPr>
        <w:t>.</w:t>
      </w:r>
    </w:p>
    <w:p w14:paraId="5DB22B49" w14:textId="5B223FF8" w:rsidR="00285DB2" w:rsidRPr="005358B5" w:rsidRDefault="00285DB2" w:rsidP="00E7378C">
      <w:pPr>
        <w:pStyle w:val="a6"/>
        <w:shd w:val="clear" w:color="auto" w:fill="FFFFFF"/>
        <w:spacing w:before="0" w:beforeAutospacing="0" w:after="0" w:afterAutospacing="0"/>
        <w:ind w:firstLine="709"/>
        <w:jc w:val="both"/>
        <w:textAlignment w:val="baseline"/>
        <w:rPr>
          <w:rFonts w:eastAsiaTheme="minorHAnsi"/>
          <w:sz w:val="28"/>
          <w:szCs w:val="28"/>
          <w:lang w:eastAsia="en-US"/>
        </w:rPr>
      </w:pPr>
      <w:r w:rsidRPr="002C08D2">
        <w:rPr>
          <w:rFonts w:eastAsiaTheme="minorHAnsi"/>
          <w:sz w:val="28"/>
          <w:szCs w:val="28"/>
          <w:lang w:eastAsia="en-US"/>
        </w:rPr>
        <w:lastRenderedPageBreak/>
        <w:t xml:space="preserve">Портал зеленого движения «ЭКА» Ecowiki.ru начал работать как полноценная поисковая система. На портале </w:t>
      </w:r>
      <w:r w:rsidRPr="005358B5">
        <w:rPr>
          <w:rFonts w:eastAsiaTheme="minorHAnsi"/>
          <w:sz w:val="28"/>
          <w:szCs w:val="28"/>
          <w:lang w:eastAsia="en-US"/>
        </w:rPr>
        <w:t xml:space="preserve">появилась строка, в которую можно </w:t>
      </w:r>
      <w:r w:rsidR="00112AB9" w:rsidRPr="005358B5">
        <w:rPr>
          <w:rFonts w:eastAsiaTheme="minorHAnsi"/>
          <w:sz w:val="28"/>
          <w:szCs w:val="28"/>
          <w:lang w:eastAsia="en-US"/>
        </w:rPr>
        <w:t>ввести запрос по интересующей теме</w:t>
      </w:r>
      <w:r w:rsidRPr="005358B5">
        <w:rPr>
          <w:rFonts w:eastAsiaTheme="minorHAnsi"/>
          <w:sz w:val="28"/>
          <w:szCs w:val="28"/>
          <w:lang w:eastAsia="en-US"/>
        </w:rPr>
        <w:t>. Кроме того</w:t>
      </w:r>
      <w:r w:rsidR="00C67F23" w:rsidRPr="005358B5">
        <w:rPr>
          <w:rFonts w:eastAsiaTheme="minorHAnsi"/>
          <w:sz w:val="28"/>
          <w:szCs w:val="28"/>
          <w:lang w:eastAsia="en-US"/>
        </w:rPr>
        <w:t>,</w:t>
      </w:r>
      <w:r w:rsidRPr="005358B5">
        <w:rPr>
          <w:rFonts w:eastAsiaTheme="minorHAnsi"/>
          <w:sz w:val="28"/>
          <w:szCs w:val="28"/>
          <w:lang w:eastAsia="en-US"/>
        </w:rPr>
        <w:t xml:space="preserve"> посетители сайта смогут задать любой вопрос экспертам портала. Ответы можно получить от ста профильных экспертов по 17 экологическим направлениям. В разделе </w:t>
      </w:r>
      <w:r w:rsidR="00E7378C">
        <w:rPr>
          <w:rFonts w:eastAsiaTheme="minorHAnsi"/>
          <w:sz w:val="28"/>
          <w:szCs w:val="28"/>
          <w:lang w:eastAsia="en-US"/>
        </w:rPr>
        <w:t>–</w:t>
      </w:r>
      <w:r w:rsidRPr="005358B5">
        <w:rPr>
          <w:rFonts w:eastAsiaTheme="minorHAnsi"/>
          <w:sz w:val="28"/>
          <w:szCs w:val="28"/>
          <w:lang w:eastAsia="en-US"/>
        </w:rPr>
        <w:t xml:space="preserve"> «Эколидеры» </w:t>
      </w:r>
      <w:r w:rsidR="00E7378C">
        <w:rPr>
          <w:rFonts w:eastAsiaTheme="minorHAnsi"/>
          <w:sz w:val="28"/>
          <w:szCs w:val="28"/>
          <w:lang w:eastAsia="en-US"/>
        </w:rPr>
        <w:t>–</w:t>
      </w:r>
      <w:r w:rsidRPr="005358B5">
        <w:rPr>
          <w:rFonts w:eastAsiaTheme="minorHAnsi"/>
          <w:sz w:val="28"/>
          <w:szCs w:val="28"/>
          <w:lang w:eastAsia="en-US"/>
        </w:rPr>
        <w:t xml:space="preserve"> можно добавить свой профиль, чтобы единомышленники знали, что вы готовы помогать им в экологической работе. А еще найти в своем регионе целое экологическое</w:t>
      </w:r>
      <w:r w:rsidRPr="005358B5">
        <w:rPr>
          <w:sz w:val="28"/>
          <w:szCs w:val="28"/>
        </w:rPr>
        <w:t xml:space="preserve"> сообщество, к которому можно присоединиться</w:t>
      </w:r>
      <w:r w:rsidR="00D31BB7">
        <w:rPr>
          <w:sz w:val="28"/>
          <w:szCs w:val="28"/>
        </w:rPr>
        <w:t xml:space="preserve"> [</w:t>
      </w:r>
      <w:r w:rsidR="00154122">
        <w:rPr>
          <w:sz w:val="28"/>
          <w:szCs w:val="28"/>
        </w:rPr>
        <w:t>38</w:t>
      </w:r>
      <w:r w:rsidR="00B60D12" w:rsidRPr="005358B5">
        <w:rPr>
          <w:sz w:val="28"/>
          <w:szCs w:val="28"/>
        </w:rPr>
        <w:t>]</w:t>
      </w:r>
      <w:r w:rsidRPr="005358B5">
        <w:rPr>
          <w:sz w:val="28"/>
          <w:szCs w:val="28"/>
        </w:rPr>
        <w:t>.</w:t>
      </w:r>
    </w:p>
    <w:p w14:paraId="17336850" w14:textId="17A15322" w:rsidR="00285DB2" w:rsidRPr="005358B5" w:rsidRDefault="00285DB2" w:rsidP="00E7378C">
      <w:pPr>
        <w:pStyle w:val="a6"/>
        <w:shd w:val="clear" w:color="auto" w:fill="FFFFFF"/>
        <w:tabs>
          <w:tab w:val="left" w:pos="993"/>
        </w:tabs>
        <w:spacing w:before="0" w:beforeAutospacing="0" w:after="0" w:afterAutospacing="0"/>
        <w:ind w:firstLine="709"/>
        <w:jc w:val="both"/>
        <w:rPr>
          <w:sz w:val="28"/>
          <w:szCs w:val="28"/>
        </w:rPr>
      </w:pPr>
      <w:r w:rsidRPr="005358B5">
        <w:rPr>
          <w:sz w:val="28"/>
          <w:szCs w:val="28"/>
        </w:rPr>
        <w:t>Существуют различные поисковые системы, словари и справочники, однако нет</w:t>
      </w:r>
      <w:r w:rsidR="00112AB9" w:rsidRPr="005358B5">
        <w:rPr>
          <w:sz w:val="28"/>
          <w:szCs w:val="28"/>
        </w:rPr>
        <w:t xml:space="preserve"> поиска</w:t>
      </w:r>
      <w:r w:rsidR="00C67F23" w:rsidRPr="005358B5">
        <w:rPr>
          <w:sz w:val="28"/>
          <w:szCs w:val="28"/>
        </w:rPr>
        <w:t>,</w:t>
      </w:r>
      <w:r w:rsidR="00112AB9" w:rsidRPr="005358B5">
        <w:rPr>
          <w:sz w:val="28"/>
          <w:szCs w:val="28"/>
        </w:rPr>
        <w:t xml:space="preserve"> основанного на выделении</w:t>
      </w:r>
      <w:r w:rsidRPr="005358B5">
        <w:rPr>
          <w:sz w:val="28"/>
          <w:szCs w:val="28"/>
        </w:rPr>
        <w:t xml:space="preserve"> ключевых глаголольных словосочетани</w:t>
      </w:r>
      <w:r w:rsidR="00C67F23" w:rsidRPr="005358B5">
        <w:rPr>
          <w:sz w:val="28"/>
          <w:szCs w:val="28"/>
        </w:rPr>
        <w:t>й</w:t>
      </w:r>
      <w:r w:rsidRPr="005358B5">
        <w:rPr>
          <w:sz w:val="28"/>
          <w:szCs w:val="28"/>
        </w:rPr>
        <w:t>. Для качественного поиска и классификации документов необходима такая информационная модель, которая будет учитывать лексику определенного тематического поля. Мы используем ключевые слова, расположенные по частотности для более качественного вывода результатов.</w:t>
      </w:r>
    </w:p>
    <w:p w14:paraId="417809DD" w14:textId="3BA58E69" w:rsidR="009A4379" w:rsidRPr="009659C2" w:rsidRDefault="00285DB2" w:rsidP="00E7378C">
      <w:pPr>
        <w:spacing w:after="0" w:line="240" w:lineRule="auto"/>
        <w:ind w:firstLine="709"/>
        <w:jc w:val="both"/>
        <w:rPr>
          <w:rFonts w:ascii="Times New Roman" w:hAnsi="Times New Roman" w:cs="Times New Roman"/>
          <w:sz w:val="28"/>
          <w:szCs w:val="28"/>
          <w:shd w:val="clear" w:color="auto" w:fill="FFFFFF"/>
        </w:rPr>
      </w:pPr>
      <w:r w:rsidRPr="009659C2">
        <w:rPr>
          <w:rFonts w:ascii="Times New Roman" w:hAnsi="Times New Roman" w:cs="Times New Roman"/>
          <w:bCs/>
          <w:sz w:val="28"/>
          <w:szCs w:val="28"/>
        </w:rPr>
        <w:t>Ключевые слова и алгоритмы</w:t>
      </w:r>
      <w:r w:rsidR="009659C2" w:rsidRPr="009659C2">
        <w:rPr>
          <w:rFonts w:ascii="Times New Roman" w:hAnsi="Times New Roman" w:cs="Times New Roman"/>
          <w:bCs/>
          <w:sz w:val="28"/>
          <w:szCs w:val="28"/>
        </w:rPr>
        <w:t xml:space="preserve">. </w:t>
      </w:r>
      <w:r w:rsidR="009A4379" w:rsidRPr="009659C2">
        <w:rPr>
          <w:rFonts w:ascii="Times New Roman" w:hAnsi="Times New Roman" w:cs="Times New Roman"/>
          <w:sz w:val="28"/>
          <w:szCs w:val="28"/>
          <w:shd w:val="clear" w:color="auto" w:fill="FFFFFF"/>
        </w:rPr>
        <w:t xml:space="preserve">Частотный словарь (или частотный список) </w:t>
      </w:r>
      <w:r w:rsidR="00E7378C">
        <w:rPr>
          <w:rFonts w:ascii="Times New Roman" w:hAnsi="Times New Roman" w:cs="Times New Roman"/>
          <w:sz w:val="28"/>
          <w:szCs w:val="28"/>
          <w:shd w:val="clear" w:color="auto" w:fill="FFFFFF"/>
        </w:rPr>
        <w:t>–</w:t>
      </w:r>
      <w:r w:rsidR="009A4379" w:rsidRPr="009659C2">
        <w:rPr>
          <w:rFonts w:ascii="Times New Roman" w:hAnsi="Times New Roman" w:cs="Times New Roman"/>
          <w:sz w:val="28"/>
          <w:szCs w:val="28"/>
          <w:shd w:val="clear" w:color="auto" w:fill="FFFFFF"/>
        </w:rPr>
        <w:t xml:space="preserve"> это информация о наборе слов и их частотности в конкретном языке (или подъязыке). </w:t>
      </w:r>
      <w:r w:rsidR="009A4379" w:rsidRPr="005358B5">
        <w:rPr>
          <w:rFonts w:ascii="Times New Roman" w:hAnsi="Times New Roman" w:cs="Times New Roman"/>
          <w:sz w:val="28"/>
          <w:szCs w:val="28"/>
          <w:shd w:val="clear" w:color="auto" w:fill="FFFFFF"/>
        </w:rPr>
        <w:t>Словарь отсортирован по частоте, алфавитному порядку (дана частота каждого слова), группам слов (например, первая 1000 наиболее часто употребляемых слов и т.</w:t>
      </w:r>
      <w:r w:rsidR="00071E5D" w:rsidRPr="005358B5">
        <w:rPr>
          <w:rFonts w:ascii="Times New Roman" w:hAnsi="Times New Roman" w:cs="Times New Roman"/>
          <w:sz w:val="28"/>
          <w:szCs w:val="28"/>
          <w:shd w:val="clear" w:color="auto" w:fill="FFFFFF"/>
        </w:rPr>
        <w:t>д</w:t>
      </w:r>
      <w:r w:rsidR="008B74C9">
        <w:rPr>
          <w:rFonts w:ascii="Times New Roman" w:hAnsi="Times New Roman" w:cs="Times New Roman"/>
          <w:sz w:val="28"/>
          <w:szCs w:val="28"/>
          <w:shd w:val="clear" w:color="auto" w:fill="FFFFFF"/>
        </w:rPr>
        <w:t>.</w:t>
      </w:r>
      <w:r w:rsidR="00071E5D" w:rsidRPr="005358B5">
        <w:rPr>
          <w:rFonts w:ascii="Times New Roman" w:hAnsi="Times New Roman" w:cs="Times New Roman"/>
          <w:sz w:val="28"/>
          <w:szCs w:val="28"/>
          <w:shd w:val="clear" w:color="auto" w:fill="FFFFFF"/>
        </w:rPr>
        <w:t>)</w:t>
      </w:r>
      <w:r w:rsidR="009A4379" w:rsidRPr="005358B5">
        <w:rPr>
          <w:rFonts w:ascii="Times New Roman" w:hAnsi="Times New Roman" w:cs="Times New Roman"/>
          <w:sz w:val="28"/>
          <w:szCs w:val="28"/>
          <w:shd w:val="clear" w:color="auto" w:fill="FFFFFF"/>
        </w:rPr>
        <w:t xml:space="preserve">, создание новых словарей, приложения в компьютерной лингвистике </w:t>
      </w:r>
      <w:r w:rsidR="009A4379" w:rsidRPr="009659C2">
        <w:rPr>
          <w:rFonts w:ascii="Times New Roman" w:hAnsi="Times New Roman" w:cs="Times New Roman"/>
          <w:sz w:val="28"/>
          <w:szCs w:val="28"/>
          <w:shd w:val="clear" w:color="auto" w:fill="FFFFFF"/>
        </w:rPr>
        <w:t>и исследования в области лингвистической типологии.</w:t>
      </w:r>
    </w:p>
    <w:p w14:paraId="351F4BA9" w14:textId="77777777" w:rsidR="009A4379" w:rsidRPr="009A4379" w:rsidRDefault="009A4379" w:rsidP="00E7378C">
      <w:pPr>
        <w:spacing w:after="0" w:line="240" w:lineRule="auto"/>
        <w:ind w:firstLine="709"/>
        <w:jc w:val="both"/>
        <w:rPr>
          <w:rFonts w:ascii="Times New Roman" w:hAnsi="Times New Roman" w:cs="Times New Roman"/>
          <w:sz w:val="28"/>
          <w:szCs w:val="28"/>
          <w:shd w:val="clear" w:color="auto" w:fill="FFFFFF"/>
        </w:rPr>
      </w:pPr>
      <w:r w:rsidRPr="009A4379">
        <w:rPr>
          <w:rFonts w:ascii="Times New Roman" w:hAnsi="Times New Roman" w:cs="Times New Roman"/>
          <w:sz w:val="28"/>
          <w:szCs w:val="28"/>
          <w:shd w:val="clear" w:color="auto" w:fill="FFFFFF"/>
        </w:rPr>
        <w:t>Частотный словарь дает возможность сравнивать два корпуса и определять в каждом из них наиболее характерные слова. Некоторые словари могут указывать «абсолютную частоту» или количество раз, когда слово встречается в корпусе.</w:t>
      </w:r>
    </w:p>
    <w:p w14:paraId="0CA66D36" w14:textId="77777777" w:rsidR="009A4379" w:rsidRPr="009A4379" w:rsidRDefault="009A4379" w:rsidP="00E7378C">
      <w:pPr>
        <w:spacing w:after="0" w:line="240" w:lineRule="auto"/>
        <w:ind w:firstLine="709"/>
        <w:jc w:val="both"/>
        <w:rPr>
          <w:rFonts w:ascii="Times New Roman" w:hAnsi="Times New Roman" w:cs="Times New Roman"/>
          <w:sz w:val="28"/>
          <w:szCs w:val="28"/>
          <w:shd w:val="clear" w:color="auto" w:fill="FFFFFF"/>
        </w:rPr>
      </w:pPr>
      <w:r w:rsidRPr="009A4379">
        <w:rPr>
          <w:rFonts w:ascii="Times New Roman" w:hAnsi="Times New Roman" w:cs="Times New Roman"/>
          <w:sz w:val="28"/>
          <w:szCs w:val="28"/>
          <w:shd w:val="clear" w:color="auto" w:fill="FFFFFF"/>
        </w:rPr>
        <w:t>Был проведен анализ существующих алгоритмов для выявления лучших алгоритмов классификации и поиска информации.</w:t>
      </w:r>
    </w:p>
    <w:p w14:paraId="67B869C9" w14:textId="67C2EA5B" w:rsidR="009A4379" w:rsidRPr="009A4379" w:rsidRDefault="009A4379" w:rsidP="00E7378C">
      <w:pPr>
        <w:spacing w:after="0" w:line="240" w:lineRule="auto"/>
        <w:ind w:firstLine="709"/>
        <w:jc w:val="both"/>
        <w:rPr>
          <w:rFonts w:ascii="Times New Roman" w:hAnsi="Times New Roman" w:cs="Times New Roman"/>
          <w:sz w:val="28"/>
          <w:szCs w:val="28"/>
          <w:shd w:val="clear" w:color="auto" w:fill="FFFFFF"/>
        </w:rPr>
      </w:pPr>
      <w:r w:rsidRPr="009A4379">
        <w:rPr>
          <w:rFonts w:ascii="Times New Roman" w:hAnsi="Times New Roman" w:cs="Times New Roman"/>
          <w:sz w:val="28"/>
          <w:szCs w:val="28"/>
          <w:shd w:val="clear" w:color="auto" w:fill="FFFFFF"/>
        </w:rPr>
        <w:t>Наша работа основана на нашем опыте использования различных методов извлечения и идент</w:t>
      </w:r>
      <w:r w:rsidR="00B60D12">
        <w:rPr>
          <w:rFonts w:ascii="Times New Roman" w:hAnsi="Times New Roman" w:cs="Times New Roman"/>
          <w:sz w:val="28"/>
          <w:szCs w:val="28"/>
          <w:shd w:val="clear" w:color="auto" w:fill="FFFFFF"/>
        </w:rPr>
        <w:t>и</w:t>
      </w:r>
      <w:r w:rsidR="00EF3737">
        <w:rPr>
          <w:rFonts w:ascii="Times New Roman" w:hAnsi="Times New Roman" w:cs="Times New Roman"/>
          <w:sz w:val="28"/>
          <w:szCs w:val="28"/>
          <w:shd w:val="clear" w:color="auto" w:fill="FFFFFF"/>
        </w:rPr>
        <w:t>фикации ключевых слов и фраз</w:t>
      </w:r>
      <w:r w:rsidRPr="009A4379">
        <w:rPr>
          <w:rFonts w:ascii="Times New Roman" w:hAnsi="Times New Roman" w:cs="Times New Roman"/>
          <w:sz w:val="28"/>
          <w:szCs w:val="28"/>
          <w:shd w:val="clear" w:color="auto" w:fill="FFFFFF"/>
        </w:rPr>
        <w:t>, методы машинного обучения (Naive Bayes, SVM и т.д.) и гибридные подходы (KEA, TextRank и т. д.). Некоторые из вышеперечисленных требуют дополнительного словарного запаса или сопутствующего справочного корпуса, но не все. Также стоит отметить тот факт, что разработанные отдельные алгоритмы могут выделять только ключевые слова, фразы или и то, и другое одновременно. Поскольку большая часть исследований в этой области проводилась на иноязычном материале, в англоязычной литературе есть несколько синонимов ключевых слов. Например, «ключевой термин», «ключевая фраза», «ключевое слово». Последние два используются чаще всего и используются как для униграмм, так и для биграмм и n-грамм.</w:t>
      </w:r>
    </w:p>
    <w:p w14:paraId="4A504B68" w14:textId="77777777" w:rsidR="009A4379" w:rsidRPr="009A4379" w:rsidRDefault="009A4379" w:rsidP="00E7378C">
      <w:pPr>
        <w:spacing w:after="0" w:line="240" w:lineRule="auto"/>
        <w:ind w:firstLine="709"/>
        <w:jc w:val="both"/>
        <w:rPr>
          <w:rFonts w:ascii="Times New Roman" w:hAnsi="Times New Roman" w:cs="Times New Roman"/>
          <w:sz w:val="28"/>
          <w:szCs w:val="28"/>
          <w:shd w:val="clear" w:color="auto" w:fill="FFFFFF"/>
        </w:rPr>
      </w:pPr>
      <w:r w:rsidRPr="009A4379">
        <w:rPr>
          <w:rFonts w:ascii="Times New Roman" w:hAnsi="Times New Roman" w:cs="Times New Roman"/>
          <w:sz w:val="28"/>
          <w:szCs w:val="28"/>
          <w:shd w:val="clear" w:color="auto" w:fill="FFFFFF"/>
        </w:rPr>
        <w:t>Для сравнения были выбраны несколько алгоритмов: Kea, WINGNUS, TextRank и MultipartiteRank, LSA, LDA, TF-IDF, Count Vectorizer.</w:t>
      </w:r>
    </w:p>
    <w:p w14:paraId="0569BF7C" w14:textId="77777777" w:rsidR="009A4379" w:rsidRPr="009A4379" w:rsidRDefault="009A4379" w:rsidP="00E7378C">
      <w:pPr>
        <w:spacing w:after="0" w:line="240" w:lineRule="auto"/>
        <w:ind w:firstLine="709"/>
        <w:jc w:val="both"/>
        <w:rPr>
          <w:rFonts w:ascii="Times New Roman" w:hAnsi="Times New Roman" w:cs="Times New Roman"/>
          <w:sz w:val="28"/>
          <w:szCs w:val="28"/>
          <w:shd w:val="clear" w:color="auto" w:fill="FFFFFF"/>
        </w:rPr>
      </w:pPr>
      <w:r w:rsidRPr="009A4379">
        <w:rPr>
          <w:rFonts w:ascii="Times New Roman" w:hAnsi="Times New Roman" w:cs="Times New Roman"/>
          <w:sz w:val="28"/>
          <w:szCs w:val="28"/>
          <w:shd w:val="clear" w:color="auto" w:fill="FFFFFF"/>
        </w:rPr>
        <w:t>Внутренняя организация КЕА и ее пошаговая работа</w:t>
      </w:r>
    </w:p>
    <w:p w14:paraId="44E39E56" w14:textId="491079CE" w:rsidR="009A4379" w:rsidRPr="009A4379" w:rsidRDefault="009A4379" w:rsidP="00E7378C">
      <w:pPr>
        <w:spacing w:after="0" w:line="240" w:lineRule="auto"/>
        <w:ind w:firstLine="709"/>
        <w:jc w:val="both"/>
        <w:rPr>
          <w:rFonts w:ascii="Times New Roman" w:hAnsi="Times New Roman" w:cs="Times New Roman"/>
          <w:sz w:val="28"/>
          <w:szCs w:val="28"/>
          <w:shd w:val="clear" w:color="auto" w:fill="FFFFFF"/>
        </w:rPr>
      </w:pPr>
      <w:r w:rsidRPr="009A4379">
        <w:rPr>
          <w:rFonts w:ascii="Times New Roman" w:hAnsi="Times New Roman" w:cs="Times New Roman"/>
          <w:sz w:val="28"/>
          <w:szCs w:val="28"/>
          <w:shd w:val="clear" w:color="auto" w:fill="FFFFFF"/>
        </w:rPr>
        <w:lastRenderedPageBreak/>
        <w:t>KEA был разработан в 1999 году [</w:t>
      </w:r>
      <w:r w:rsidR="00EF3737">
        <w:rPr>
          <w:rFonts w:ascii="Times New Roman" w:hAnsi="Times New Roman" w:cs="Times New Roman"/>
          <w:sz w:val="28"/>
          <w:szCs w:val="28"/>
          <w:shd w:val="clear" w:color="auto" w:fill="FFFFFF"/>
        </w:rPr>
        <w:t>39</w:t>
      </w:r>
      <w:r w:rsidRPr="009A4379">
        <w:rPr>
          <w:rFonts w:ascii="Times New Roman" w:hAnsi="Times New Roman" w:cs="Times New Roman"/>
          <w:sz w:val="28"/>
          <w:szCs w:val="28"/>
          <w:shd w:val="clear" w:color="auto" w:fill="FFFFFF"/>
        </w:rPr>
        <w:t xml:space="preserve">]. </w:t>
      </w:r>
      <w:r w:rsidR="001F4809" w:rsidRPr="009A4379">
        <w:rPr>
          <w:rFonts w:ascii="Times New Roman" w:hAnsi="Times New Roman" w:cs="Times New Roman"/>
          <w:sz w:val="28"/>
          <w:szCs w:val="28"/>
          <w:shd w:val="clear" w:color="auto" w:fill="FFFFFF"/>
        </w:rPr>
        <w:t>KEA</w:t>
      </w:r>
      <w:r w:rsidRPr="009A4379">
        <w:rPr>
          <w:rFonts w:ascii="Times New Roman" w:hAnsi="Times New Roman" w:cs="Times New Roman"/>
          <w:sz w:val="28"/>
          <w:szCs w:val="28"/>
          <w:shd w:val="clear" w:color="auto" w:fill="FFFFFF"/>
        </w:rPr>
        <w:t xml:space="preserve"> относится к классу гибридных алгоритмов и включает два его основных раздела:</w:t>
      </w:r>
    </w:p>
    <w:p w14:paraId="6B3E1C1C" w14:textId="381671E1" w:rsidR="009A4379" w:rsidRPr="009A4379" w:rsidRDefault="009A4379" w:rsidP="00E7378C">
      <w:pPr>
        <w:spacing w:after="0" w:line="240" w:lineRule="auto"/>
        <w:ind w:firstLine="709"/>
        <w:jc w:val="both"/>
        <w:rPr>
          <w:rFonts w:ascii="Times New Roman" w:hAnsi="Times New Roman" w:cs="Times New Roman"/>
          <w:sz w:val="28"/>
          <w:szCs w:val="28"/>
          <w:shd w:val="clear" w:color="auto" w:fill="FFFFFF"/>
        </w:rPr>
      </w:pPr>
      <w:r w:rsidRPr="009A4379">
        <w:rPr>
          <w:rFonts w:ascii="Times New Roman" w:hAnsi="Times New Roman" w:cs="Times New Roman"/>
          <w:sz w:val="28"/>
          <w:szCs w:val="28"/>
          <w:shd w:val="clear" w:color="auto" w:fill="FFFFFF"/>
        </w:rPr>
        <w:t>1</w:t>
      </w:r>
      <w:r w:rsidR="008B74C9">
        <w:rPr>
          <w:rFonts w:ascii="Times New Roman" w:hAnsi="Times New Roman" w:cs="Times New Roman"/>
          <w:sz w:val="28"/>
          <w:szCs w:val="28"/>
          <w:shd w:val="clear" w:color="auto" w:fill="FFFFFF"/>
        </w:rPr>
        <w:t>.</w:t>
      </w:r>
      <w:r w:rsidRPr="009A4379">
        <w:rPr>
          <w:rFonts w:ascii="Times New Roman" w:hAnsi="Times New Roman" w:cs="Times New Roman"/>
          <w:sz w:val="28"/>
          <w:szCs w:val="28"/>
          <w:shd w:val="clear" w:color="auto" w:fill="FFFFFF"/>
        </w:rPr>
        <w:t xml:space="preserve"> Входными данными являются обучающие выборки, содержащие ключевые слова и словосочетания, выбранные экспертами. Результатом обучения является построение модели, определяющей ключевые слова.</w:t>
      </w:r>
    </w:p>
    <w:p w14:paraId="6F9B219A" w14:textId="4E492951" w:rsidR="009A4379" w:rsidRDefault="009A4379" w:rsidP="00E7378C">
      <w:pPr>
        <w:spacing w:after="0" w:line="240" w:lineRule="auto"/>
        <w:ind w:firstLine="709"/>
        <w:jc w:val="both"/>
        <w:rPr>
          <w:rFonts w:ascii="Times New Roman" w:hAnsi="Times New Roman" w:cs="Times New Roman"/>
          <w:sz w:val="28"/>
          <w:szCs w:val="28"/>
          <w:shd w:val="clear" w:color="auto" w:fill="FFFFFF"/>
        </w:rPr>
      </w:pPr>
      <w:r w:rsidRPr="009A4379">
        <w:rPr>
          <w:rFonts w:ascii="Times New Roman" w:hAnsi="Times New Roman" w:cs="Times New Roman"/>
          <w:sz w:val="28"/>
          <w:szCs w:val="28"/>
          <w:shd w:val="clear" w:color="auto" w:fill="FFFFFF"/>
        </w:rPr>
        <w:t>2</w:t>
      </w:r>
      <w:r w:rsidR="008B74C9">
        <w:rPr>
          <w:rFonts w:ascii="Times New Roman" w:hAnsi="Times New Roman" w:cs="Times New Roman"/>
          <w:sz w:val="28"/>
          <w:szCs w:val="28"/>
          <w:shd w:val="clear" w:color="auto" w:fill="FFFFFF"/>
        </w:rPr>
        <w:t>.</w:t>
      </w:r>
      <w:r w:rsidRPr="009A4379">
        <w:rPr>
          <w:rFonts w:ascii="Times New Roman" w:hAnsi="Times New Roman" w:cs="Times New Roman"/>
          <w:sz w:val="28"/>
          <w:szCs w:val="28"/>
          <w:shd w:val="clear" w:color="auto" w:fill="FFFFFF"/>
        </w:rPr>
        <w:t xml:space="preserve"> Автоматическое извлечение ключевых слов и фраз на основе построенной модели.</w:t>
      </w:r>
    </w:p>
    <w:p w14:paraId="272EEA3B" w14:textId="44A95D27" w:rsidR="00285DB2" w:rsidRDefault="00EF3737" w:rsidP="00E7378C">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Kea</w:t>
      </w:r>
      <w:r w:rsidR="00285DB2" w:rsidRPr="0085789E">
        <w:rPr>
          <w:rFonts w:ascii="Times New Roman" w:hAnsi="Times New Roman" w:cs="Times New Roman"/>
          <w:bCs/>
          <w:sz w:val="28"/>
          <w:szCs w:val="28"/>
        </w:rPr>
        <w:t xml:space="preserve"> </w:t>
      </w:r>
      <w:r w:rsidR="00E7378C">
        <w:rPr>
          <w:rFonts w:ascii="Times New Roman" w:hAnsi="Times New Roman" w:cs="Times New Roman"/>
          <w:bCs/>
          <w:sz w:val="28"/>
          <w:szCs w:val="28"/>
        </w:rPr>
        <w:t>–</w:t>
      </w:r>
      <w:r w:rsidR="00285DB2" w:rsidRPr="0085789E">
        <w:rPr>
          <w:rFonts w:ascii="Times New Roman" w:hAnsi="Times New Roman" w:cs="Times New Roman"/>
          <w:bCs/>
          <w:sz w:val="28"/>
          <w:szCs w:val="28"/>
        </w:rPr>
        <w:t xml:space="preserve"> это обучаемый алгоритм, который отыскивает перечень кандидатов с помощью лексических способов, среди которых: токенизация, стемминг, расщепление имён собственных, устранение стопслов и т. д. Вскоре алгоритм определяет несколько статистических классификаций для каждого. После этого Kea выстраивает модель предвидений для обучающих отрывков, у которых уже есть обозначенные собственноручно ключевые слова. На последнем шаге алгоритм использует наивный байесовский классификатор для обозначения ключевых слов.</w:t>
      </w:r>
    </w:p>
    <w:p w14:paraId="4DDC8FD5" w14:textId="5C1D061F" w:rsidR="00285DB2" w:rsidRPr="00FD3C20" w:rsidRDefault="00EF3737" w:rsidP="00E7378C">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TextRank [40</w:t>
      </w:r>
      <w:r w:rsidR="00285DB2" w:rsidRPr="00FD3C20">
        <w:rPr>
          <w:rFonts w:ascii="Times New Roman" w:hAnsi="Times New Roman" w:cs="Times New Roman"/>
          <w:bCs/>
          <w:sz w:val="28"/>
          <w:szCs w:val="28"/>
        </w:rPr>
        <w:t xml:space="preserve">] построен на графовых принципах и не требует переобучения. Его базовая концепция </w:t>
      </w:r>
      <w:r w:rsidR="00E7378C">
        <w:rPr>
          <w:rFonts w:ascii="Times New Roman" w:hAnsi="Times New Roman" w:cs="Times New Roman"/>
          <w:bCs/>
          <w:sz w:val="28"/>
          <w:szCs w:val="28"/>
        </w:rPr>
        <w:t>–</w:t>
      </w:r>
      <w:r w:rsidR="00285DB2" w:rsidRPr="00FD3C20">
        <w:rPr>
          <w:rFonts w:ascii="Times New Roman" w:hAnsi="Times New Roman" w:cs="Times New Roman"/>
          <w:bCs/>
          <w:sz w:val="28"/>
          <w:szCs w:val="28"/>
        </w:rPr>
        <w:t xml:space="preserve"> выстроить граф на основе входного оригинала, где верхушками будут кандидаты в ключевые слова, а ребрами </w:t>
      </w:r>
      <w:r w:rsidR="00E7378C">
        <w:rPr>
          <w:rFonts w:ascii="Times New Roman" w:hAnsi="Times New Roman" w:cs="Times New Roman"/>
          <w:bCs/>
          <w:sz w:val="28"/>
          <w:szCs w:val="28"/>
        </w:rPr>
        <w:t>–</w:t>
      </w:r>
      <w:r w:rsidR="00285DB2" w:rsidRPr="00FD3C20">
        <w:rPr>
          <w:rFonts w:ascii="Times New Roman" w:hAnsi="Times New Roman" w:cs="Times New Roman"/>
          <w:bCs/>
          <w:sz w:val="28"/>
          <w:szCs w:val="28"/>
        </w:rPr>
        <w:t xml:space="preserve"> обоюдные возникновения слов в тексте, просчитать PageRank для получившегося графа и взять первые </w:t>
      </w:r>
      <w:r w:rsidR="00285DB2" w:rsidRPr="00FD3C20">
        <w:rPr>
          <w:rFonts w:ascii="Cambria Math" w:hAnsi="Cambria Math" w:cs="Cambria Math"/>
          <w:bCs/>
          <w:sz w:val="28"/>
          <w:szCs w:val="28"/>
        </w:rPr>
        <w:t>𝑛</w:t>
      </w:r>
      <w:r w:rsidR="00285DB2" w:rsidRPr="00FD3C20">
        <w:rPr>
          <w:rFonts w:ascii="Times New Roman" w:hAnsi="Times New Roman" w:cs="Times New Roman"/>
          <w:bCs/>
          <w:sz w:val="28"/>
          <w:szCs w:val="28"/>
        </w:rPr>
        <w:t xml:space="preserve"> вершин. Разработка алгоритма был</w:t>
      </w:r>
      <w:r w:rsidR="00B60D12">
        <w:rPr>
          <w:rFonts w:ascii="Times New Roman" w:hAnsi="Times New Roman" w:cs="Times New Roman"/>
          <w:bCs/>
          <w:sz w:val="28"/>
          <w:szCs w:val="28"/>
        </w:rPr>
        <w:t>а взята из работы</w:t>
      </w:r>
      <w:r w:rsidR="00285DB2" w:rsidRPr="00FD3C20">
        <w:rPr>
          <w:rFonts w:ascii="Times New Roman" w:hAnsi="Times New Roman" w:cs="Times New Roman"/>
          <w:bCs/>
          <w:sz w:val="28"/>
          <w:szCs w:val="28"/>
        </w:rPr>
        <w:t>.</w:t>
      </w:r>
    </w:p>
    <w:p w14:paraId="2186B346" w14:textId="13EE008D" w:rsidR="00285DB2" w:rsidRDefault="00285DB2" w:rsidP="00E7378C">
      <w:pPr>
        <w:spacing w:after="0" w:line="240" w:lineRule="auto"/>
        <w:ind w:firstLine="709"/>
        <w:jc w:val="both"/>
        <w:rPr>
          <w:rFonts w:ascii="Times New Roman" w:hAnsi="Times New Roman" w:cs="Times New Roman"/>
          <w:bCs/>
          <w:sz w:val="28"/>
          <w:szCs w:val="28"/>
        </w:rPr>
      </w:pPr>
      <w:r w:rsidRPr="00FD3C20">
        <w:rPr>
          <w:rFonts w:ascii="Times New Roman" w:hAnsi="Times New Roman" w:cs="Times New Roman"/>
          <w:bCs/>
          <w:sz w:val="28"/>
          <w:szCs w:val="28"/>
        </w:rPr>
        <w:t>Интеграции прочих алгоритмов</w:t>
      </w:r>
      <w:r w:rsidR="00B60D12">
        <w:rPr>
          <w:rFonts w:ascii="Times New Roman" w:hAnsi="Times New Roman" w:cs="Times New Roman"/>
          <w:bCs/>
          <w:sz w:val="28"/>
          <w:szCs w:val="28"/>
        </w:rPr>
        <w:t xml:space="preserve"> </w:t>
      </w:r>
      <w:r w:rsidR="001C713F">
        <w:rPr>
          <w:rFonts w:ascii="Times New Roman" w:hAnsi="Times New Roman" w:cs="Times New Roman"/>
          <w:bCs/>
          <w:sz w:val="28"/>
          <w:szCs w:val="28"/>
        </w:rPr>
        <w:t>были взяты из библиотеки pke</w:t>
      </w:r>
      <w:r w:rsidRPr="00FD3C20">
        <w:rPr>
          <w:rFonts w:ascii="Times New Roman" w:hAnsi="Times New Roman" w:cs="Times New Roman"/>
          <w:bCs/>
          <w:sz w:val="28"/>
          <w:szCs w:val="28"/>
        </w:rPr>
        <w:t>.</w:t>
      </w:r>
    </w:p>
    <w:p w14:paraId="4798568D" w14:textId="46C4EA5B" w:rsidR="00285DB2" w:rsidRDefault="001C713F" w:rsidP="00E7378C">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MultipartiteRank [4</w:t>
      </w:r>
      <w:r w:rsidR="00B60D12">
        <w:rPr>
          <w:rFonts w:ascii="Times New Roman" w:hAnsi="Times New Roman" w:cs="Times New Roman"/>
          <w:bCs/>
          <w:sz w:val="28"/>
          <w:szCs w:val="28"/>
        </w:rPr>
        <w:t>1</w:t>
      </w:r>
      <w:r w:rsidR="00285DB2" w:rsidRPr="0085789E">
        <w:rPr>
          <w:rFonts w:ascii="Times New Roman" w:hAnsi="Times New Roman" w:cs="Times New Roman"/>
          <w:bCs/>
          <w:sz w:val="28"/>
          <w:szCs w:val="28"/>
        </w:rPr>
        <w:t xml:space="preserve">] также построен на графовых принципах и не запрашивает самообучения. Вышеуказанный метод сперва извлекает претенденты в ключевые слова. Потом кандидаты группируются по конкретным тематикам. На последующем этапе возводится граф, в котором верхушки </w:t>
      </w:r>
      <w:r w:rsidR="00E7378C">
        <w:rPr>
          <w:rFonts w:ascii="Times New Roman" w:hAnsi="Times New Roman" w:cs="Times New Roman"/>
          <w:bCs/>
          <w:sz w:val="28"/>
          <w:szCs w:val="28"/>
        </w:rPr>
        <w:t>–</w:t>
      </w:r>
      <w:r w:rsidR="00285DB2" w:rsidRPr="0085789E">
        <w:rPr>
          <w:rFonts w:ascii="Times New Roman" w:hAnsi="Times New Roman" w:cs="Times New Roman"/>
          <w:bCs/>
          <w:sz w:val="28"/>
          <w:szCs w:val="28"/>
        </w:rPr>
        <w:t xml:space="preserve"> кандидаты, которые объединены, только если они принадлежат различным тематикам. Ребрам графа ставятся в соблюдение расстояния между двумя кандидатами в отрывке. Поочерёдно веса ребер изменяют таким образом, чтобы кандидаты, повстречавшиеся в документе раньше остальных, имели больший вес. В конце употребляется TextRank для соотнесения тем: выбирается </w:t>
      </w:r>
      <w:r w:rsidR="00285DB2" w:rsidRPr="0085789E">
        <w:rPr>
          <w:rFonts w:ascii="Cambria Math" w:hAnsi="Cambria Math" w:cs="Cambria Math"/>
          <w:bCs/>
          <w:sz w:val="28"/>
          <w:szCs w:val="28"/>
        </w:rPr>
        <w:t>𝑁</w:t>
      </w:r>
      <w:r w:rsidR="00285DB2" w:rsidRPr="0085789E">
        <w:rPr>
          <w:rFonts w:ascii="Times New Roman" w:hAnsi="Times New Roman" w:cs="Times New Roman"/>
          <w:bCs/>
          <w:sz w:val="28"/>
          <w:szCs w:val="28"/>
        </w:rPr>
        <w:t xml:space="preserve"> наиболее важных тем, и из каждой берётся одна реплика в качестве ключевой.</w:t>
      </w:r>
    </w:p>
    <w:p w14:paraId="3A3D3C0F" w14:textId="67666850" w:rsidR="00285DB2" w:rsidRPr="00DF318C" w:rsidRDefault="001C713F" w:rsidP="00E7378C">
      <w:pPr>
        <w:widowControl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WINGNUS [4</w:t>
      </w:r>
      <w:r w:rsidR="00B60D12">
        <w:rPr>
          <w:rFonts w:ascii="Times New Roman" w:hAnsi="Times New Roman" w:cs="Times New Roman"/>
          <w:bCs/>
          <w:sz w:val="28"/>
          <w:szCs w:val="28"/>
        </w:rPr>
        <w:t>2</w:t>
      </w:r>
      <w:r w:rsidR="00285DB2" w:rsidRPr="00DF318C">
        <w:rPr>
          <w:rFonts w:ascii="Times New Roman" w:hAnsi="Times New Roman" w:cs="Times New Roman"/>
          <w:bCs/>
          <w:sz w:val="28"/>
          <w:szCs w:val="28"/>
        </w:rPr>
        <w:t xml:space="preserve">] </w:t>
      </w:r>
      <w:r w:rsidR="00E7378C">
        <w:rPr>
          <w:rFonts w:ascii="Times New Roman" w:hAnsi="Times New Roman" w:cs="Times New Roman"/>
          <w:bCs/>
          <w:sz w:val="28"/>
          <w:szCs w:val="28"/>
        </w:rPr>
        <w:t>–</w:t>
      </w:r>
      <w:r w:rsidR="00285DB2" w:rsidRPr="00DF318C">
        <w:rPr>
          <w:rFonts w:ascii="Times New Roman" w:hAnsi="Times New Roman" w:cs="Times New Roman"/>
          <w:bCs/>
          <w:sz w:val="28"/>
          <w:szCs w:val="28"/>
        </w:rPr>
        <w:t xml:space="preserve"> это тренируемый алгоритм, который при поиске кандидатов применяет информацию о рациональной структуре отрывка. Сперва алгоритм классифицирует ключевые подразделы абзаца, затем извлекает кандидатов только в этих избранных областях.</w:t>
      </w:r>
    </w:p>
    <w:p w14:paraId="5A35E74F" w14:textId="06829284" w:rsidR="00285DB2" w:rsidRDefault="00285DB2" w:rsidP="00E7378C">
      <w:pPr>
        <w:widowControl w:val="0"/>
        <w:spacing w:after="0" w:line="240" w:lineRule="auto"/>
        <w:ind w:firstLine="709"/>
        <w:jc w:val="both"/>
        <w:rPr>
          <w:rFonts w:ascii="Times New Roman" w:hAnsi="Times New Roman" w:cs="Times New Roman"/>
          <w:bCs/>
          <w:sz w:val="28"/>
          <w:szCs w:val="28"/>
        </w:rPr>
      </w:pPr>
      <w:r w:rsidRPr="00DF318C">
        <w:rPr>
          <w:rFonts w:ascii="Times New Roman" w:hAnsi="Times New Roman" w:cs="Times New Roman"/>
          <w:bCs/>
          <w:sz w:val="28"/>
          <w:szCs w:val="28"/>
        </w:rPr>
        <w:t xml:space="preserve">Кандидаты в ключевые фразы </w:t>
      </w:r>
      <w:r w:rsidR="00E7378C">
        <w:rPr>
          <w:rFonts w:ascii="Times New Roman" w:hAnsi="Times New Roman" w:cs="Times New Roman"/>
          <w:bCs/>
          <w:sz w:val="28"/>
          <w:szCs w:val="28"/>
        </w:rPr>
        <w:t>–</w:t>
      </w:r>
      <w:r w:rsidRPr="00DF318C">
        <w:rPr>
          <w:rFonts w:ascii="Times New Roman" w:hAnsi="Times New Roman" w:cs="Times New Roman"/>
          <w:bCs/>
          <w:sz w:val="28"/>
          <w:szCs w:val="28"/>
        </w:rPr>
        <w:t xml:space="preserve"> это существительные и словосочетания, выявленные с поддержкой правил сортировки по частям речи. После извлечения кандидатов происходит оценивание с употреблением наивного байесовского классификатора с огромным набором показателей, среди которых частота встречаемости, протяжённость, частота встречаемости в </w:t>
      </w:r>
      <w:r w:rsidR="008B74C9">
        <w:rPr>
          <w:rFonts w:ascii="Times New Roman" w:hAnsi="Times New Roman" w:cs="Times New Roman"/>
          <w:bCs/>
          <w:sz w:val="28"/>
          <w:szCs w:val="28"/>
        </w:rPr>
        <w:t>избранных областях, TF-IDF и т.</w:t>
      </w:r>
      <w:r w:rsidRPr="00DF318C">
        <w:rPr>
          <w:rFonts w:ascii="Times New Roman" w:hAnsi="Times New Roman" w:cs="Times New Roman"/>
          <w:bCs/>
          <w:sz w:val="28"/>
          <w:szCs w:val="28"/>
        </w:rPr>
        <w:t>д.</w:t>
      </w:r>
    </w:p>
    <w:p w14:paraId="60F7B610" w14:textId="3AC50440" w:rsidR="00285DB2" w:rsidRDefault="00775D2E" w:rsidP="00E7378C">
      <w:pPr>
        <w:widowControl w:val="0"/>
        <w:spacing w:after="0" w:line="240" w:lineRule="auto"/>
        <w:ind w:firstLine="709"/>
        <w:jc w:val="both"/>
        <w:rPr>
          <w:rFonts w:ascii="Times New Roman" w:hAnsi="Times New Roman" w:cs="Times New Roman"/>
          <w:sz w:val="28"/>
          <w:szCs w:val="28"/>
        </w:rPr>
      </w:pPr>
      <w:r w:rsidRPr="00775D2E">
        <w:rPr>
          <w:rFonts w:ascii="Times New Roman" w:hAnsi="Times New Roman" w:cs="Times New Roman"/>
          <w:sz w:val="28"/>
          <w:szCs w:val="28"/>
        </w:rPr>
        <w:t xml:space="preserve">Наиболее распространенный метод – это метод латентно-семантического </w:t>
      </w:r>
      <w:r w:rsidRPr="00775D2E">
        <w:rPr>
          <w:rFonts w:ascii="Times New Roman" w:hAnsi="Times New Roman" w:cs="Times New Roman"/>
          <w:sz w:val="28"/>
          <w:szCs w:val="28"/>
        </w:rPr>
        <w:lastRenderedPageBreak/>
        <w:t xml:space="preserve">анализа (LSA). LSA работает по принципам факторного анализа, то есть </w:t>
      </w:r>
      <w:r w:rsidRPr="005358B5">
        <w:rPr>
          <w:rFonts w:ascii="Times New Roman" w:hAnsi="Times New Roman" w:cs="Times New Roman"/>
          <w:sz w:val="28"/>
          <w:szCs w:val="28"/>
        </w:rPr>
        <w:t>исследует взаимосвязи между обозначениями слов, традиционно это нахождение латентных (скрытых) связей изучаемых явлений или объектов. Метод LSA используется больше всего при систематизации или кластеризац</w:t>
      </w:r>
      <w:r w:rsidR="008B74C9">
        <w:rPr>
          <w:rFonts w:ascii="Times New Roman" w:hAnsi="Times New Roman" w:cs="Times New Roman"/>
          <w:sz w:val="28"/>
          <w:szCs w:val="28"/>
        </w:rPr>
        <w:t xml:space="preserve">ии документов для извлечения и </w:t>
      </w:r>
      <w:r w:rsidRPr="005358B5">
        <w:rPr>
          <w:rFonts w:ascii="Times New Roman" w:hAnsi="Times New Roman" w:cs="Times New Roman"/>
          <w:sz w:val="28"/>
          <w:szCs w:val="28"/>
        </w:rPr>
        <w:t>получения контекстно-зависимых значений семантических единиц при поддержк</w:t>
      </w:r>
      <w:r w:rsidR="00512372" w:rsidRPr="005358B5">
        <w:rPr>
          <w:rFonts w:ascii="Times New Roman" w:hAnsi="Times New Roman" w:cs="Times New Roman"/>
          <w:sz w:val="28"/>
          <w:szCs w:val="28"/>
        </w:rPr>
        <w:t>е</w:t>
      </w:r>
      <w:r w:rsidRPr="005358B5">
        <w:rPr>
          <w:rFonts w:ascii="Times New Roman" w:hAnsi="Times New Roman" w:cs="Times New Roman"/>
          <w:sz w:val="28"/>
          <w:szCs w:val="28"/>
        </w:rPr>
        <w:t xml:space="preserve"> статистической обработки о</w:t>
      </w:r>
      <w:r w:rsidR="002E00D6">
        <w:rPr>
          <w:rFonts w:ascii="Times New Roman" w:hAnsi="Times New Roman" w:cs="Times New Roman"/>
          <w:sz w:val="28"/>
          <w:szCs w:val="28"/>
        </w:rPr>
        <w:t>громных корпусов оригиналов</w:t>
      </w:r>
      <w:r w:rsidRPr="005358B5">
        <w:rPr>
          <w:rFonts w:ascii="Times New Roman" w:hAnsi="Times New Roman" w:cs="Times New Roman"/>
          <w:sz w:val="28"/>
          <w:szCs w:val="28"/>
        </w:rPr>
        <w:t xml:space="preserve">, используется к присвоенной матрице для построения </w:t>
      </w:r>
      <w:r w:rsidRPr="00775D2E">
        <w:rPr>
          <w:rFonts w:ascii="Times New Roman" w:hAnsi="Times New Roman" w:cs="Times New Roman"/>
          <w:sz w:val="28"/>
          <w:szCs w:val="28"/>
        </w:rPr>
        <w:t>представления пре</w:t>
      </w:r>
      <w:r w:rsidR="002E00D6">
        <w:rPr>
          <w:rFonts w:ascii="Times New Roman" w:hAnsi="Times New Roman" w:cs="Times New Roman"/>
          <w:sz w:val="28"/>
          <w:szCs w:val="28"/>
        </w:rPr>
        <w:t>дложений в пространстве тем</w:t>
      </w:r>
      <w:r w:rsidRPr="00775D2E">
        <w:rPr>
          <w:rFonts w:ascii="Times New Roman" w:hAnsi="Times New Roman" w:cs="Times New Roman"/>
          <w:sz w:val="28"/>
          <w:szCs w:val="28"/>
        </w:rPr>
        <w:t>, для автоматической классификации докуме</w:t>
      </w:r>
      <w:r w:rsidR="002E00D6">
        <w:rPr>
          <w:rFonts w:ascii="Times New Roman" w:hAnsi="Times New Roman" w:cs="Times New Roman"/>
          <w:sz w:val="28"/>
          <w:szCs w:val="28"/>
        </w:rPr>
        <w:t>нтов по списку заданных тем [43</w:t>
      </w:r>
      <w:r w:rsidRPr="00775D2E">
        <w:rPr>
          <w:rFonts w:ascii="Times New Roman" w:hAnsi="Times New Roman" w:cs="Times New Roman"/>
          <w:sz w:val="28"/>
          <w:szCs w:val="28"/>
        </w:rPr>
        <w:t>]. А также LSA применяют для автоматического суммирования текста-процесса который создает резюме в виде обобщенных выдержек. В резюме самобытный текст представляется в виде числовой матрицы, строчки представляют термины (слова), а столбцы соотносятся текстовым предложениям. Каждое предложение кажется в виде вектора в п</w:t>
      </w:r>
      <w:r w:rsidR="002E00D6">
        <w:rPr>
          <w:rFonts w:ascii="Times New Roman" w:hAnsi="Times New Roman" w:cs="Times New Roman"/>
          <w:sz w:val="28"/>
          <w:szCs w:val="28"/>
        </w:rPr>
        <w:t>ространстве терминов (слов)</w:t>
      </w:r>
      <w:r w:rsidRPr="00775D2E">
        <w:rPr>
          <w:rFonts w:ascii="Times New Roman" w:hAnsi="Times New Roman" w:cs="Times New Roman"/>
          <w:sz w:val="28"/>
          <w:szCs w:val="28"/>
        </w:rPr>
        <w:t>, таким же методом для казахского языка примен</w:t>
      </w:r>
      <w:r w:rsidR="00B60D12">
        <w:rPr>
          <w:rFonts w:ascii="Times New Roman" w:hAnsi="Times New Roman" w:cs="Times New Roman"/>
          <w:sz w:val="28"/>
          <w:szCs w:val="28"/>
        </w:rPr>
        <w:t>я</w:t>
      </w:r>
      <w:r w:rsidR="002E00D6">
        <w:rPr>
          <w:rFonts w:ascii="Times New Roman" w:hAnsi="Times New Roman" w:cs="Times New Roman"/>
          <w:sz w:val="28"/>
          <w:szCs w:val="28"/>
        </w:rPr>
        <w:t>ется суммирование векторов [44</w:t>
      </w:r>
      <w:r w:rsidRPr="00775D2E">
        <w:rPr>
          <w:rFonts w:ascii="Times New Roman" w:hAnsi="Times New Roman" w:cs="Times New Roman"/>
          <w:sz w:val="28"/>
          <w:szCs w:val="28"/>
        </w:rPr>
        <w:t>].</w:t>
      </w:r>
    </w:p>
    <w:p w14:paraId="3F3D53E0" w14:textId="4F022FFF" w:rsidR="00CD3807" w:rsidRPr="00CD5A1C" w:rsidRDefault="00CD3807" w:rsidP="00E7378C">
      <w:pPr>
        <w:widowControl w:val="0"/>
        <w:spacing w:after="0" w:line="240" w:lineRule="auto"/>
        <w:ind w:firstLine="709"/>
        <w:jc w:val="both"/>
        <w:rPr>
          <w:rFonts w:ascii="Times New Roman" w:hAnsi="Times New Roman" w:cs="Times New Roman"/>
          <w:sz w:val="28"/>
          <w:szCs w:val="28"/>
          <w:highlight w:val="yellow"/>
        </w:rPr>
      </w:pPr>
      <w:r w:rsidRPr="00CD3807">
        <w:rPr>
          <w:rFonts w:ascii="Times New Roman" w:hAnsi="Times New Roman" w:cs="Times New Roman"/>
          <w:sz w:val="28"/>
          <w:szCs w:val="28"/>
        </w:rPr>
        <w:t>В деятельностях таких исследователей, как Г. Джорге-Ботана и М.</w:t>
      </w:r>
      <w:r w:rsidR="00E7378C">
        <w:rPr>
          <w:rFonts w:ascii="Times New Roman" w:hAnsi="Times New Roman" w:cs="Times New Roman"/>
          <w:sz w:val="28"/>
          <w:szCs w:val="28"/>
        </w:rPr>
        <w:t> </w:t>
      </w:r>
      <w:r w:rsidRPr="00CD3807">
        <w:rPr>
          <w:rFonts w:ascii="Times New Roman" w:hAnsi="Times New Roman" w:cs="Times New Roman"/>
          <w:sz w:val="28"/>
          <w:szCs w:val="28"/>
        </w:rPr>
        <w:t>Алсалл, указывается на целесообразность дополнительных исследований, которые должны непреклонно установить полезность параметров LSA при автоматическом оценивании академ</w:t>
      </w:r>
      <w:r w:rsidR="00B60D12">
        <w:rPr>
          <w:rFonts w:ascii="Times New Roman" w:hAnsi="Times New Roman" w:cs="Times New Roman"/>
          <w:sz w:val="28"/>
          <w:szCs w:val="28"/>
        </w:rPr>
        <w:t xml:space="preserve">ических произведений (эссе) </w:t>
      </w:r>
      <w:r w:rsidRPr="00CD3807">
        <w:rPr>
          <w:rFonts w:ascii="Times New Roman" w:hAnsi="Times New Roman" w:cs="Times New Roman"/>
          <w:sz w:val="28"/>
          <w:szCs w:val="28"/>
        </w:rPr>
        <w:t>и при расчёте стилеметрической характеристики (ищутся наиболее распространенные слова), чтобы охарактер</w:t>
      </w:r>
      <w:r w:rsidR="00B60D12">
        <w:rPr>
          <w:rFonts w:ascii="Times New Roman" w:hAnsi="Times New Roman" w:cs="Times New Roman"/>
          <w:sz w:val="28"/>
          <w:szCs w:val="28"/>
        </w:rPr>
        <w:t>изовать авторство документа</w:t>
      </w:r>
      <w:r w:rsidRPr="00CD3807">
        <w:rPr>
          <w:rFonts w:ascii="Times New Roman" w:hAnsi="Times New Roman" w:cs="Times New Roman"/>
          <w:sz w:val="28"/>
          <w:szCs w:val="28"/>
        </w:rPr>
        <w:t>. Латентно-семантический анализ показал неплохие показатели в проблемах смыслового анализа текстовых д</w:t>
      </w:r>
      <w:r w:rsidR="00B60D12">
        <w:rPr>
          <w:rFonts w:ascii="Times New Roman" w:hAnsi="Times New Roman" w:cs="Times New Roman"/>
          <w:sz w:val="28"/>
          <w:szCs w:val="28"/>
        </w:rPr>
        <w:t>окументов в работе А.</w:t>
      </w:r>
      <w:r w:rsidR="008B74C9">
        <w:rPr>
          <w:rFonts w:ascii="Times New Roman" w:hAnsi="Times New Roman" w:cs="Times New Roman"/>
          <w:sz w:val="28"/>
          <w:szCs w:val="28"/>
        </w:rPr>
        <w:t xml:space="preserve"> </w:t>
      </w:r>
      <w:r w:rsidR="00B60D12">
        <w:rPr>
          <w:rFonts w:ascii="Times New Roman" w:hAnsi="Times New Roman" w:cs="Times New Roman"/>
          <w:sz w:val="28"/>
          <w:szCs w:val="28"/>
        </w:rPr>
        <w:t>Хофмана</w:t>
      </w:r>
      <w:r w:rsidRPr="00CD3807">
        <w:rPr>
          <w:rFonts w:ascii="Times New Roman" w:hAnsi="Times New Roman" w:cs="Times New Roman"/>
          <w:sz w:val="28"/>
          <w:szCs w:val="28"/>
        </w:rPr>
        <w:t>. Большинство из вышеперечисленных методов обширно используются в машинном обучении.</w:t>
      </w:r>
    </w:p>
    <w:p w14:paraId="0166FB86" w14:textId="77777777" w:rsidR="00285DB2" w:rsidRPr="001D5F17" w:rsidRDefault="00285DB2" w:rsidP="00E7378C">
      <w:pPr>
        <w:pStyle w:val="af3"/>
        <w:ind w:firstLine="709"/>
        <w:jc w:val="both"/>
        <w:rPr>
          <w:sz w:val="28"/>
          <w:szCs w:val="28"/>
        </w:rPr>
      </w:pPr>
      <w:r w:rsidRPr="001D5F17">
        <w:rPr>
          <w:sz w:val="28"/>
          <w:szCs w:val="28"/>
        </w:rPr>
        <w:t>LSA</w:t>
      </w:r>
      <w:r w:rsidRPr="001D5F17">
        <w:rPr>
          <w:sz w:val="28"/>
          <w:szCs w:val="28"/>
          <w:lang w:val="kk-KZ"/>
        </w:rPr>
        <w:t xml:space="preserve"> </w:t>
      </w:r>
      <w:r w:rsidRPr="001D5F17">
        <w:rPr>
          <w:sz w:val="28"/>
          <w:szCs w:val="28"/>
        </w:rPr>
        <w:t>– так как этот метод рассматривает отличие, а при тестировании нашей системы этого метода, мы получили спорный результат, так как у нас суженная тематика.</w:t>
      </w:r>
    </w:p>
    <w:p w14:paraId="66CBFD13" w14:textId="77777777" w:rsidR="00285DB2" w:rsidRPr="006A0F5C" w:rsidRDefault="00285DB2" w:rsidP="00E7378C">
      <w:pPr>
        <w:pStyle w:val="af3"/>
        <w:ind w:firstLine="709"/>
        <w:jc w:val="both"/>
        <w:rPr>
          <w:sz w:val="28"/>
          <w:szCs w:val="28"/>
          <w:lang w:val="en-US"/>
        </w:rPr>
      </w:pPr>
      <w:r w:rsidRPr="00CC2BB7">
        <w:rPr>
          <w:sz w:val="28"/>
          <w:szCs w:val="28"/>
          <w:lang w:val="en-US"/>
        </w:rPr>
        <w:t>LDA</w:t>
      </w:r>
      <w:r w:rsidRPr="006A0F5C">
        <w:rPr>
          <w:spacing w:val="1"/>
          <w:sz w:val="28"/>
          <w:szCs w:val="28"/>
          <w:lang w:val="en-US"/>
        </w:rPr>
        <w:t xml:space="preserve"> </w:t>
      </w:r>
      <w:r w:rsidRPr="006A0F5C">
        <w:rPr>
          <w:sz w:val="28"/>
          <w:szCs w:val="28"/>
          <w:lang w:val="en-US"/>
        </w:rPr>
        <w:t>(</w:t>
      </w:r>
      <w:r w:rsidRPr="00CC2BB7">
        <w:rPr>
          <w:sz w:val="28"/>
          <w:szCs w:val="28"/>
          <w:lang w:val="en-US"/>
        </w:rPr>
        <w:t>Latent</w:t>
      </w:r>
      <w:r w:rsidRPr="006A0F5C">
        <w:rPr>
          <w:spacing w:val="1"/>
          <w:sz w:val="28"/>
          <w:szCs w:val="28"/>
          <w:lang w:val="en-US"/>
        </w:rPr>
        <w:t xml:space="preserve"> </w:t>
      </w:r>
      <w:r w:rsidRPr="00CC2BB7">
        <w:rPr>
          <w:sz w:val="28"/>
          <w:szCs w:val="28"/>
          <w:lang w:val="en-US"/>
        </w:rPr>
        <w:t>Dirichlet</w:t>
      </w:r>
      <w:r w:rsidRPr="006A0F5C">
        <w:rPr>
          <w:spacing w:val="1"/>
          <w:sz w:val="28"/>
          <w:szCs w:val="28"/>
          <w:lang w:val="en-US"/>
        </w:rPr>
        <w:t xml:space="preserve"> </w:t>
      </w:r>
      <w:r w:rsidRPr="00CC2BB7">
        <w:rPr>
          <w:sz w:val="28"/>
          <w:szCs w:val="28"/>
          <w:lang w:val="en-US"/>
        </w:rPr>
        <w:t>Allocation</w:t>
      </w:r>
      <w:r w:rsidRPr="006A0F5C">
        <w:rPr>
          <w:sz w:val="28"/>
          <w:szCs w:val="28"/>
          <w:lang w:val="en-US"/>
        </w:rPr>
        <w:t xml:space="preserve">, </w:t>
      </w:r>
      <w:r w:rsidRPr="00F329DC">
        <w:rPr>
          <w:sz w:val="28"/>
          <w:szCs w:val="28"/>
        </w:rPr>
        <w:t>латентное</w:t>
      </w:r>
      <w:r w:rsidRPr="006A0F5C">
        <w:rPr>
          <w:sz w:val="28"/>
          <w:szCs w:val="28"/>
          <w:lang w:val="en-US"/>
        </w:rPr>
        <w:t xml:space="preserve"> </w:t>
      </w:r>
      <w:r w:rsidRPr="00F329DC">
        <w:rPr>
          <w:sz w:val="28"/>
          <w:szCs w:val="28"/>
        </w:rPr>
        <w:t>размещение</w:t>
      </w:r>
      <w:r w:rsidRPr="006A0F5C">
        <w:rPr>
          <w:sz w:val="28"/>
          <w:szCs w:val="28"/>
          <w:lang w:val="en-US"/>
        </w:rPr>
        <w:t xml:space="preserve"> </w:t>
      </w:r>
      <w:r w:rsidRPr="00F329DC">
        <w:rPr>
          <w:sz w:val="28"/>
          <w:szCs w:val="28"/>
        </w:rPr>
        <w:t>Дирихле</w:t>
      </w:r>
      <w:r w:rsidRPr="006A0F5C">
        <w:rPr>
          <w:sz w:val="28"/>
          <w:szCs w:val="28"/>
          <w:lang w:val="en-US"/>
        </w:rPr>
        <w:t>)</w:t>
      </w:r>
    </w:p>
    <w:p w14:paraId="4A1B3503" w14:textId="280D8531" w:rsidR="0081111C" w:rsidRDefault="0081111C" w:rsidP="00E7378C">
      <w:pPr>
        <w:shd w:val="clear" w:color="auto" w:fill="FFFFFF"/>
        <w:spacing w:after="0" w:line="240" w:lineRule="auto"/>
        <w:ind w:firstLine="709"/>
        <w:jc w:val="both"/>
        <w:rPr>
          <w:rFonts w:ascii="Times New Roman" w:eastAsia="Times New Roman" w:hAnsi="Times New Roman" w:cs="Times New Roman"/>
          <w:sz w:val="28"/>
          <w:szCs w:val="28"/>
        </w:rPr>
      </w:pPr>
      <w:r w:rsidRPr="0081111C">
        <w:rPr>
          <w:rFonts w:ascii="Times New Roman" w:eastAsia="Times New Roman" w:hAnsi="Times New Roman" w:cs="Times New Roman"/>
          <w:sz w:val="28"/>
          <w:szCs w:val="28"/>
        </w:rPr>
        <w:t xml:space="preserve">LDA </w:t>
      </w:r>
      <w:r w:rsidR="00E7378C">
        <w:rPr>
          <w:rFonts w:ascii="Times New Roman" w:eastAsia="Times New Roman" w:hAnsi="Times New Roman" w:cs="Times New Roman"/>
          <w:sz w:val="28"/>
          <w:szCs w:val="28"/>
        </w:rPr>
        <w:t>–</w:t>
      </w:r>
      <w:r w:rsidRPr="0081111C">
        <w:rPr>
          <w:rFonts w:ascii="Times New Roman" w:eastAsia="Times New Roman" w:hAnsi="Times New Roman" w:cs="Times New Roman"/>
          <w:sz w:val="28"/>
          <w:szCs w:val="28"/>
        </w:rPr>
        <w:t xml:space="preserve"> это модель, которая может объяснять наблюдения, используя неявные группировки, и может определять причины некоторых сходств в данных. Например, если наблюдения представляют собой слова, объединенные в документы, утверждается, что каждый документ представляет собой смесь небольшого количества тем и что каждое вхождение слова связ</w:t>
      </w:r>
      <w:r w:rsidR="001000AF">
        <w:rPr>
          <w:rFonts w:ascii="Times New Roman" w:eastAsia="Times New Roman" w:hAnsi="Times New Roman" w:cs="Times New Roman"/>
          <w:sz w:val="28"/>
          <w:szCs w:val="28"/>
        </w:rPr>
        <w:t>ано с одной из тем документа [45</w:t>
      </w:r>
      <w:r w:rsidRPr="0081111C">
        <w:rPr>
          <w:rFonts w:ascii="Times New Roman" w:eastAsia="Times New Roman" w:hAnsi="Times New Roman" w:cs="Times New Roman"/>
          <w:sz w:val="28"/>
          <w:szCs w:val="28"/>
        </w:rPr>
        <w:t>].</w:t>
      </w:r>
    </w:p>
    <w:p w14:paraId="5804DC1B" w14:textId="10CD9016" w:rsidR="00285DB2" w:rsidRPr="00F329DC" w:rsidRDefault="00811CFD" w:rsidP="00E7378C">
      <w:pPr>
        <w:shd w:val="clear" w:color="auto" w:fill="FFFFFF"/>
        <w:spacing w:after="0" w:line="240" w:lineRule="auto"/>
        <w:ind w:firstLine="709"/>
        <w:jc w:val="both"/>
        <w:rPr>
          <w:rFonts w:ascii="Times New Roman" w:hAnsi="Times New Roman" w:cs="Times New Roman"/>
          <w:sz w:val="28"/>
          <w:szCs w:val="28"/>
        </w:rPr>
      </w:pPr>
      <w:r w:rsidRPr="00811CFD">
        <w:rPr>
          <w:rFonts w:ascii="Times New Roman" w:hAnsi="Times New Roman" w:cs="Times New Roman"/>
          <w:sz w:val="28"/>
          <w:szCs w:val="28"/>
        </w:rPr>
        <w:t xml:space="preserve">Одной из широко знаменитых тематических моделей является LDA – Latent Dirichlet Аllocation (латентное распределение Дирихле). LDA-модель представлена в 2003 году Д. Блеем, Э. Ыном и М. Джорданом в качестве графовой модели для извлечения скрытых тематик. LDA-модель является коммуникативной моделью вероятностной модели LSA и создает смысловую модель векторного пространства, вывод которого производится с помощью сэмплирования Гиббса. LDA-модель существенно превосходит другие тематические модели путем проведения сглаживания частотных оценок условных случайностей. Семантическая связь слов в LDA, определяющая тему, образуется путем выделения частого использования конкретных слов в </w:t>
      </w:r>
      <w:r w:rsidRPr="00811CFD">
        <w:rPr>
          <w:rFonts w:ascii="Times New Roman" w:hAnsi="Times New Roman" w:cs="Times New Roman"/>
          <w:sz w:val="28"/>
          <w:szCs w:val="28"/>
        </w:rPr>
        <w:lastRenderedPageBreak/>
        <w:t>сочетании с иными словами, редко употребляемые слова принимаются как шум и игнорируются при уменьшении размерности векторов, присвоенных после распределения Дирихле.</w:t>
      </w:r>
    </w:p>
    <w:p w14:paraId="1CA93D68" w14:textId="77777777" w:rsidR="008E6C22" w:rsidRPr="008E6C22" w:rsidRDefault="008E6C22" w:rsidP="00E7378C">
      <w:pPr>
        <w:spacing w:after="0" w:line="240" w:lineRule="auto"/>
        <w:ind w:firstLine="709"/>
        <w:jc w:val="both"/>
        <w:rPr>
          <w:rFonts w:ascii="Times New Roman" w:hAnsi="Times New Roman" w:cs="Times New Roman"/>
          <w:sz w:val="28"/>
          <w:szCs w:val="28"/>
        </w:rPr>
      </w:pPr>
      <w:r w:rsidRPr="008E6C22">
        <w:rPr>
          <w:rFonts w:ascii="Times New Roman" w:hAnsi="Times New Roman" w:cs="Times New Roman"/>
          <w:sz w:val="28"/>
          <w:szCs w:val="28"/>
        </w:rPr>
        <w:t>Задача выстраивания тематической модели состоит в определении скрытых тем путем предоставления множества одномерных условных распределений слова, текста и документа на основе применяемого корпуса текстов и слов.</w:t>
      </w:r>
    </w:p>
    <w:p w14:paraId="765E7DF5" w14:textId="50A882DA" w:rsidR="00285DB2" w:rsidRPr="00F329DC" w:rsidRDefault="00285DB2" w:rsidP="00E7378C">
      <w:pPr>
        <w:spacing w:after="0" w:line="240" w:lineRule="auto"/>
        <w:ind w:firstLine="709"/>
        <w:jc w:val="both"/>
        <w:rPr>
          <w:rFonts w:ascii="Times New Roman" w:hAnsi="Times New Roman" w:cs="Times New Roman"/>
          <w:sz w:val="28"/>
          <w:szCs w:val="28"/>
        </w:rPr>
      </w:pPr>
      <w:r w:rsidRPr="00F329DC">
        <w:rPr>
          <w:rFonts w:ascii="Times New Roman" w:hAnsi="Times New Roman" w:cs="Times New Roman"/>
          <w:sz w:val="28"/>
          <w:szCs w:val="28"/>
          <w:lang w:val="kk-KZ"/>
        </w:rPr>
        <w:t>В</w:t>
      </w:r>
      <w:r>
        <w:rPr>
          <w:rFonts w:ascii="Times New Roman" w:hAnsi="Times New Roman" w:cs="Times New Roman"/>
          <w:sz w:val="28"/>
          <w:szCs w:val="28"/>
          <w:lang w:val="kk-KZ"/>
        </w:rPr>
        <w:t xml:space="preserve"> </w:t>
      </w:r>
      <w:r w:rsidRPr="00F329DC">
        <w:rPr>
          <w:rFonts w:ascii="Times New Roman" w:hAnsi="Times New Roman" w:cs="Times New Roman"/>
          <w:sz w:val="28"/>
          <w:szCs w:val="28"/>
          <w:lang w:val="en-US"/>
        </w:rPr>
        <w:t>LDA</w:t>
      </w:r>
      <w:r>
        <w:rPr>
          <w:rFonts w:ascii="Times New Roman" w:hAnsi="Times New Roman" w:cs="Times New Roman"/>
          <w:sz w:val="28"/>
          <w:szCs w:val="28"/>
        </w:rPr>
        <w:t xml:space="preserve"> </w:t>
      </w:r>
      <w:r w:rsidRPr="00F329DC">
        <w:rPr>
          <w:rFonts w:ascii="Times New Roman" w:hAnsi="Times New Roman" w:cs="Times New Roman"/>
          <w:sz w:val="28"/>
          <w:szCs w:val="28"/>
        </w:rPr>
        <w:t>каждый</w:t>
      </w:r>
      <w:r>
        <w:rPr>
          <w:rFonts w:ascii="Times New Roman" w:hAnsi="Times New Roman" w:cs="Times New Roman"/>
          <w:sz w:val="28"/>
          <w:szCs w:val="28"/>
        </w:rPr>
        <w:t xml:space="preserve"> </w:t>
      </w:r>
      <w:r w:rsidRPr="00F329DC">
        <w:rPr>
          <w:rFonts w:ascii="Times New Roman" w:hAnsi="Times New Roman" w:cs="Times New Roman"/>
          <w:sz w:val="28"/>
          <w:szCs w:val="28"/>
        </w:rPr>
        <w:t>документ</w:t>
      </w:r>
      <w:r>
        <w:rPr>
          <w:rFonts w:ascii="Times New Roman" w:hAnsi="Times New Roman" w:cs="Times New Roman"/>
          <w:sz w:val="28"/>
          <w:szCs w:val="28"/>
        </w:rPr>
        <w:t xml:space="preserve"> </w:t>
      </w:r>
      <w:r w:rsidRPr="00F329DC">
        <w:rPr>
          <w:rFonts w:ascii="Times New Roman" w:hAnsi="Times New Roman" w:cs="Times New Roman"/>
          <w:sz w:val="28"/>
          <w:szCs w:val="28"/>
        </w:rPr>
        <w:t>рассматривается</w:t>
      </w:r>
      <w:r>
        <w:rPr>
          <w:rFonts w:ascii="Times New Roman" w:hAnsi="Times New Roman" w:cs="Times New Roman"/>
          <w:sz w:val="28"/>
          <w:szCs w:val="28"/>
        </w:rPr>
        <w:t xml:space="preserve"> </w:t>
      </w:r>
      <w:r w:rsidRPr="00F329DC">
        <w:rPr>
          <w:rFonts w:ascii="Times New Roman" w:hAnsi="Times New Roman" w:cs="Times New Roman"/>
          <w:sz w:val="28"/>
          <w:szCs w:val="28"/>
        </w:rPr>
        <w:t>как</w:t>
      </w:r>
      <w:r>
        <w:rPr>
          <w:rFonts w:ascii="Times New Roman" w:hAnsi="Times New Roman" w:cs="Times New Roman"/>
          <w:sz w:val="28"/>
          <w:szCs w:val="28"/>
        </w:rPr>
        <w:t xml:space="preserve"> </w:t>
      </w:r>
      <w:r w:rsidRPr="00F329DC">
        <w:rPr>
          <w:rFonts w:ascii="Times New Roman" w:hAnsi="Times New Roman" w:cs="Times New Roman"/>
          <w:sz w:val="28"/>
          <w:szCs w:val="28"/>
        </w:rPr>
        <w:t>множество</w:t>
      </w:r>
      <w:r>
        <w:rPr>
          <w:rFonts w:ascii="Times New Roman" w:hAnsi="Times New Roman" w:cs="Times New Roman"/>
          <w:sz w:val="28"/>
          <w:szCs w:val="28"/>
        </w:rPr>
        <w:t xml:space="preserve"> </w:t>
      </w:r>
      <w:r w:rsidRPr="00F329DC">
        <w:rPr>
          <w:rFonts w:ascii="Times New Roman" w:hAnsi="Times New Roman" w:cs="Times New Roman"/>
          <w:sz w:val="28"/>
          <w:szCs w:val="28"/>
        </w:rPr>
        <w:t>различных</w:t>
      </w:r>
      <w:r>
        <w:rPr>
          <w:rFonts w:ascii="Times New Roman" w:hAnsi="Times New Roman" w:cs="Times New Roman"/>
          <w:sz w:val="28"/>
          <w:szCs w:val="28"/>
        </w:rPr>
        <w:t xml:space="preserve"> </w:t>
      </w:r>
      <w:r w:rsidRPr="00F329DC">
        <w:rPr>
          <w:rFonts w:ascii="Times New Roman" w:hAnsi="Times New Roman" w:cs="Times New Roman"/>
          <w:sz w:val="28"/>
          <w:szCs w:val="28"/>
        </w:rPr>
        <w:t>тематик,</w:t>
      </w:r>
      <w:r>
        <w:rPr>
          <w:rFonts w:ascii="Times New Roman" w:hAnsi="Times New Roman" w:cs="Times New Roman"/>
          <w:sz w:val="28"/>
          <w:szCs w:val="28"/>
        </w:rPr>
        <w:t xml:space="preserve"> </w:t>
      </w:r>
      <w:r w:rsidRPr="00F329DC">
        <w:rPr>
          <w:rFonts w:ascii="Times New Roman" w:hAnsi="Times New Roman" w:cs="Times New Roman"/>
          <w:sz w:val="28"/>
          <w:szCs w:val="28"/>
        </w:rPr>
        <w:t>которое</w:t>
      </w:r>
      <w:r>
        <w:rPr>
          <w:rFonts w:ascii="Times New Roman" w:hAnsi="Times New Roman" w:cs="Times New Roman"/>
          <w:sz w:val="28"/>
          <w:szCs w:val="28"/>
        </w:rPr>
        <w:t xml:space="preserve"> </w:t>
      </w:r>
      <w:r w:rsidRPr="00F329DC">
        <w:rPr>
          <w:rFonts w:ascii="Times New Roman" w:hAnsi="Times New Roman" w:cs="Times New Roman"/>
          <w:sz w:val="28"/>
          <w:szCs w:val="28"/>
        </w:rPr>
        <w:t>можно</w:t>
      </w:r>
      <w:r>
        <w:rPr>
          <w:rFonts w:ascii="Times New Roman" w:hAnsi="Times New Roman" w:cs="Times New Roman"/>
          <w:sz w:val="28"/>
          <w:szCs w:val="28"/>
        </w:rPr>
        <w:t xml:space="preserve"> </w:t>
      </w:r>
      <w:r w:rsidRPr="00F329DC">
        <w:rPr>
          <w:rFonts w:ascii="Times New Roman" w:hAnsi="Times New Roman" w:cs="Times New Roman"/>
          <w:sz w:val="28"/>
          <w:szCs w:val="28"/>
        </w:rPr>
        <w:t>определить</w:t>
      </w:r>
      <w:r>
        <w:rPr>
          <w:rFonts w:ascii="Times New Roman" w:hAnsi="Times New Roman" w:cs="Times New Roman"/>
          <w:sz w:val="28"/>
          <w:szCs w:val="28"/>
        </w:rPr>
        <w:t xml:space="preserve"> </w:t>
      </w:r>
      <w:r w:rsidRPr="00F329DC">
        <w:rPr>
          <w:rFonts w:ascii="Times New Roman" w:hAnsi="Times New Roman" w:cs="Times New Roman"/>
          <w:sz w:val="28"/>
          <w:szCs w:val="28"/>
        </w:rPr>
        <w:t>частотой</w:t>
      </w:r>
      <w:r>
        <w:rPr>
          <w:rFonts w:ascii="Times New Roman" w:hAnsi="Times New Roman" w:cs="Times New Roman"/>
          <w:sz w:val="28"/>
          <w:szCs w:val="28"/>
        </w:rPr>
        <w:t xml:space="preserve"> </w:t>
      </w:r>
      <w:r w:rsidRPr="00F329DC">
        <w:rPr>
          <w:rFonts w:ascii="Times New Roman" w:hAnsi="Times New Roman" w:cs="Times New Roman"/>
          <w:sz w:val="28"/>
          <w:szCs w:val="28"/>
        </w:rPr>
        <w:t>использования</w:t>
      </w:r>
      <w:r>
        <w:rPr>
          <w:rFonts w:ascii="Times New Roman" w:hAnsi="Times New Roman" w:cs="Times New Roman"/>
          <w:sz w:val="28"/>
          <w:szCs w:val="28"/>
        </w:rPr>
        <w:t xml:space="preserve"> </w:t>
      </w:r>
      <w:r w:rsidRPr="00F329DC">
        <w:rPr>
          <w:rFonts w:ascii="Times New Roman" w:hAnsi="Times New Roman" w:cs="Times New Roman"/>
          <w:sz w:val="28"/>
          <w:szCs w:val="28"/>
        </w:rPr>
        <w:t>ключевых</w:t>
      </w:r>
      <w:r>
        <w:rPr>
          <w:rFonts w:ascii="Times New Roman" w:hAnsi="Times New Roman" w:cs="Times New Roman"/>
          <w:sz w:val="28"/>
          <w:szCs w:val="28"/>
        </w:rPr>
        <w:t xml:space="preserve"> </w:t>
      </w:r>
      <w:r w:rsidRPr="00F329DC">
        <w:rPr>
          <w:rFonts w:ascii="Times New Roman" w:hAnsi="Times New Roman" w:cs="Times New Roman"/>
          <w:sz w:val="28"/>
          <w:szCs w:val="28"/>
        </w:rPr>
        <w:t>слов.</w:t>
      </w:r>
      <w:r>
        <w:rPr>
          <w:rFonts w:ascii="Times New Roman" w:hAnsi="Times New Roman" w:cs="Times New Roman"/>
          <w:sz w:val="28"/>
          <w:szCs w:val="28"/>
        </w:rPr>
        <w:t xml:space="preserve"> </w:t>
      </w:r>
      <w:r w:rsidRPr="00F329DC">
        <w:rPr>
          <w:rFonts w:ascii="Times New Roman" w:hAnsi="Times New Roman" w:cs="Times New Roman"/>
          <w:sz w:val="28"/>
          <w:szCs w:val="28"/>
        </w:rPr>
        <w:t>И</w:t>
      </w:r>
      <w:r>
        <w:rPr>
          <w:rFonts w:ascii="Times New Roman" w:hAnsi="Times New Roman" w:cs="Times New Roman"/>
          <w:sz w:val="28"/>
          <w:szCs w:val="28"/>
        </w:rPr>
        <w:t xml:space="preserve"> </w:t>
      </w:r>
      <w:r w:rsidRPr="00F329DC">
        <w:rPr>
          <w:rFonts w:ascii="Times New Roman" w:hAnsi="Times New Roman" w:cs="Times New Roman"/>
          <w:sz w:val="28"/>
          <w:szCs w:val="28"/>
        </w:rPr>
        <w:t>полученные</w:t>
      </w:r>
      <w:r>
        <w:rPr>
          <w:rFonts w:ascii="Times New Roman" w:hAnsi="Times New Roman" w:cs="Times New Roman"/>
          <w:sz w:val="28"/>
          <w:szCs w:val="28"/>
        </w:rPr>
        <w:t xml:space="preserve"> </w:t>
      </w:r>
      <w:r w:rsidRPr="00F329DC">
        <w:rPr>
          <w:rFonts w:ascii="Times New Roman" w:hAnsi="Times New Roman" w:cs="Times New Roman"/>
          <w:sz w:val="28"/>
          <w:szCs w:val="28"/>
        </w:rPr>
        <w:t>темы</w:t>
      </w:r>
      <w:r>
        <w:rPr>
          <w:rFonts w:ascii="Times New Roman" w:hAnsi="Times New Roman" w:cs="Times New Roman"/>
          <w:sz w:val="28"/>
          <w:szCs w:val="28"/>
        </w:rPr>
        <w:t xml:space="preserve"> </w:t>
      </w:r>
      <w:r w:rsidRPr="00F329DC">
        <w:rPr>
          <w:rFonts w:ascii="Times New Roman" w:hAnsi="Times New Roman" w:cs="Times New Roman"/>
          <w:sz w:val="28"/>
          <w:szCs w:val="28"/>
        </w:rPr>
        <w:t>способствуют</w:t>
      </w:r>
      <w:r>
        <w:rPr>
          <w:rFonts w:ascii="Times New Roman" w:hAnsi="Times New Roman" w:cs="Times New Roman"/>
          <w:sz w:val="28"/>
          <w:szCs w:val="28"/>
        </w:rPr>
        <w:t xml:space="preserve"> </w:t>
      </w:r>
      <w:r w:rsidRPr="00F329DC">
        <w:rPr>
          <w:rFonts w:ascii="Times New Roman" w:hAnsi="Times New Roman" w:cs="Times New Roman"/>
          <w:sz w:val="28"/>
          <w:szCs w:val="28"/>
        </w:rPr>
        <w:t>образованию</w:t>
      </w:r>
      <w:r>
        <w:rPr>
          <w:rFonts w:ascii="Times New Roman" w:hAnsi="Times New Roman" w:cs="Times New Roman"/>
          <w:sz w:val="28"/>
          <w:szCs w:val="28"/>
        </w:rPr>
        <w:t xml:space="preserve"> </w:t>
      </w:r>
      <w:r w:rsidRPr="00F329DC">
        <w:rPr>
          <w:rFonts w:ascii="Times New Roman" w:hAnsi="Times New Roman" w:cs="Times New Roman"/>
          <w:sz w:val="28"/>
          <w:szCs w:val="28"/>
        </w:rPr>
        <w:t>нового</w:t>
      </w:r>
      <w:r>
        <w:rPr>
          <w:rFonts w:ascii="Times New Roman" w:hAnsi="Times New Roman" w:cs="Times New Roman"/>
          <w:sz w:val="28"/>
          <w:szCs w:val="28"/>
        </w:rPr>
        <w:t xml:space="preserve"> </w:t>
      </w:r>
      <w:r w:rsidRPr="00F329DC">
        <w:rPr>
          <w:rFonts w:ascii="Times New Roman" w:hAnsi="Times New Roman" w:cs="Times New Roman"/>
          <w:sz w:val="28"/>
          <w:szCs w:val="28"/>
        </w:rPr>
        <w:t>словаря</w:t>
      </w:r>
      <w:r>
        <w:rPr>
          <w:rFonts w:ascii="Times New Roman" w:hAnsi="Times New Roman" w:cs="Times New Roman"/>
          <w:sz w:val="28"/>
          <w:szCs w:val="28"/>
        </w:rPr>
        <w:t xml:space="preserve"> </w:t>
      </w:r>
      <w:r w:rsidRPr="00F329DC">
        <w:rPr>
          <w:rFonts w:ascii="Times New Roman" w:hAnsi="Times New Roman" w:cs="Times New Roman"/>
          <w:sz w:val="28"/>
          <w:szCs w:val="28"/>
        </w:rPr>
        <w:t>ключевых</w:t>
      </w:r>
      <w:r>
        <w:rPr>
          <w:rFonts w:ascii="Times New Roman" w:hAnsi="Times New Roman" w:cs="Times New Roman"/>
          <w:sz w:val="28"/>
          <w:szCs w:val="28"/>
        </w:rPr>
        <w:t xml:space="preserve"> </w:t>
      </w:r>
      <w:r w:rsidRPr="00F329DC">
        <w:rPr>
          <w:rFonts w:ascii="Times New Roman" w:hAnsi="Times New Roman" w:cs="Times New Roman"/>
          <w:sz w:val="28"/>
          <w:szCs w:val="28"/>
        </w:rPr>
        <w:t>слов.</w:t>
      </w:r>
    </w:p>
    <w:p w14:paraId="221317BE" w14:textId="77777777" w:rsidR="00285DB2" w:rsidRPr="005358B5" w:rsidRDefault="00285DB2" w:rsidP="00E7378C">
      <w:pPr>
        <w:spacing w:after="0" w:line="240" w:lineRule="auto"/>
        <w:ind w:firstLine="709"/>
        <w:jc w:val="both"/>
        <w:rPr>
          <w:rFonts w:ascii="Times New Roman" w:hAnsi="Times New Roman" w:cs="Times New Roman"/>
          <w:sz w:val="28"/>
          <w:szCs w:val="28"/>
          <w:lang w:val="kk-KZ"/>
        </w:rPr>
      </w:pPr>
      <w:r w:rsidRPr="00F329DC">
        <w:rPr>
          <w:rFonts w:ascii="Times New Roman" w:hAnsi="Times New Roman" w:cs="Times New Roman"/>
          <w:sz w:val="28"/>
          <w:szCs w:val="28"/>
          <w:lang w:val="kk-KZ"/>
        </w:rPr>
        <w:t>Оценка</w:t>
      </w:r>
      <w:r>
        <w:rPr>
          <w:rFonts w:ascii="Times New Roman" w:hAnsi="Times New Roman" w:cs="Times New Roman"/>
          <w:sz w:val="28"/>
          <w:szCs w:val="28"/>
          <w:lang w:val="kk-KZ"/>
        </w:rPr>
        <w:t xml:space="preserve"> </w:t>
      </w:r>
      <w:r w:rsidRPr="00F329DC">
        <w:rPr>
          <w:rFonts w:ascii="Times New Roman" w:hAnsi="Times New Roman" w:cs="Times New Roman"/>
          <w:sz w:val="28"/>
          <w:szCs w:val="28"/>
          <w:lang w:val="kk-KZ"/>
        </w:rPr>
        <w:t>полученных</w:t>
      </w:r>
      <w:r>
        <w:rPr>
          <w:rFonts w:ascii="Times New Roman" w:hAnsi="Times New Roman" w:cs="Times New Roman"/>
          <w:sz w:val="28"/>
          <w:szCs w:val="28"/>
          <w:lang w:val="kk-KZ"/>
        </w:rPr>
        <w:t xml:space="preserve"> </w:t>
      </w:r>
      <w:r w:rsidRPr="00F329DC">
        <w:rPr>
          <w:rFonts w:ascii="Times New Roman" w:hAnsi="Times New Roman" w:cs="Times New Roman"/>
          <w:sz w:val="28"/>
          <w:szCs w:val="28"/>
          <w:lang w:val="kk-KZ"/>
        </w:rPr>
        <w:t>данных</w:t>
      </w:r>
      <w:r>
        <w:rPr>
          <w:rFonts w:ascii="Times New Roman" w:hAnsi="Times New Roman" w:cs="Times New Roman"/>
          <w:sz w:val="28"/>
          <w:szCs w:val="28"/>
          <w:lang w:val="kk-KZ"/>
        </w:rPr>
        <w:t xml:space="preserve"> </w:t>
      </w:r>
      <w:r w:rsidRPr="00F329DC">
        <w:rPr>
          <w:rFonts w:ascii="Times New Roman" w:hAnsi="Times New Roman" w:cs="Times New Roman"/>
          <w:sz w:val="28"/>
          <w:szCs w:val="28"/>
          <w:lang w:val="kk-KZ"/>
        </w:rPr>
        <w:t>определяет</w:t>
      </w:r>
      <w:r>
        <w:rPr>
          <w:rFonts w:ascii="Times New Roman" w:hAnsi="Times New Roman" w:cs="Times New Roman"/>
          <w:sz w:val="28"/>
          <w:szCs w:val="28"/>
          <w:lang w:val="kk-KZ"/>
        </w:rPr>
        <w:t xml:space="preserve"> </w:t>
      </w:r>
      <w:r w:rsidRPr="00F329DC">
        <w:rPr>
          <w:rFonts w:ascii="Times New Roman" w:hAnsi="Times New Roman" w:cs="Times New Roman"/>
          <w:sz w:val="28"/>
          <w:szCs w:val="28"/>
          <w:lang w:val="kk-KZ"/>
        </w:rPr>
        <w:t>важность</w:t>
      </w:r>
      <w:r>
        <w:rPr>
          <w:rFonts w:ascii="Times New Roman" w:hAnsi="Times New Roman" w:cs="Times New Roman"/>
          <w:sz w:val="28"/>
          <w:szCs w:val="28"/>
          <w:lang w:val="kk-KZ"/>
        </w:rPr>
        <w:t xml:space="preserve"> </w:t>
      </w:r>
      <w:r w:rsidRPr="00F329DC">
        <w:rPr>
          <w:rFonts w:ascii="Times New Roman" w:hAnsi="Times New Roman" w:cs="Times New Roman"/>
          <w:sz w:val="28"/>
          <w:szCs w:val="28"/>
          <w:lang w:val="kk-KZ"/>
        </w:rPr>
        <w:t>(вес)</w:t>
      </w:r>
      <w:r>
        <w:rPr>
          <w:rFonts w:ascii="Times New Roman" w:hAnsi="Times New Roman" w:cs="Times New Roman"/>
          <w:sz w:val="28"/>
          <w:szCs w:val="28"/>
          <w:lang w:val="kk-KZ"/>
        </w:rPr>
        <w:t xml:space="preserve"> </w:t>
      </w:r>
      <w:r w:rsidRPr="00F329DC">
        <w:rPr>
          <w:rFonts w:ascii="Times New Roman" w:hAnsi="Times New Roman" w:cs="Times New Roman"/>
          <w:sz w:val="28"/>
          <w:szCs w:val="28"/>
          <w:lang w:val="kk-KZ"/>
        </w:rPr>
        <w:t>ключевых</w:t>
      </w:r>
      <w:r>
        <w:rPr>
          <w:rFonts w:ascii="Times New Roman" w:hAnsi="Times New Roman" w:cs="Times New Roman"/>
          <w:sz w:val="28"/>
          <w:szCs w:val="28"/>
          <w:lang w:val="kk-KZ"/>
        </w:rPr>
        <w:t xml:space="preserve"> </w:t>
      </w:r>
      <w:r w:rsidRPr="00F329DC">
        <w:rPr>
          <w:rFonts w:ascii="Times New Roman" w:hAnsi="Times New Roman" w:cs="Times New Roman"/>
          <w:sz w:val="28"/>
          <w:szCs w:val="28"/>
          <w:lang w:val="kk-KZ"/>
        </w:rPr>
        <w:t>слов</w:t>
      </w:r>
      <w:r>
        <w:rPr>
          <w:rFonts w:ascii="Times New Roman" w:hAnsi="Times New Roman" w:cs="Times New Roman"/>
          <w:sz w:val="28"/>
          <w:szCs w:val="28"/>
          <w:lang w:val="kk-KZ"/>
        </w:rPr>
        <w:t xml:space="preserve"> </w:t>
      </w:r>
      <w:r w:rsidRPr="00F329DC">
        <w:rPr>
          <w:rFonts w:ascii="Times New Roman" w:hAnsi="Times New Roman" w:cs="Times New Roman"/>
          <w:sz w:val="28"/>
          <w:szCs w:val="28"/>
          <w:lang w:val="kk-KZ"/>
        </w:rPr>
        <w:t>в</w:t>
      </w:r>
      <w:r>
        <w:rPr>
          <w:rFonts w:ascii="Times New Roman" w:hAnsi="Times New Roman" w:cs="Times New Roman"/>
          <w:sz w:val="28"/>
          <w:szCs w:val="28"/>
          <w:lang w:val="kk-KZ"/>
        </w:rPr>
        <w:t xml:space="preserve"> </w:t>
      </w:r>
      <w:r w:rsidRPr="00F329DC">
        <w:rPr>
          <w:rFonts w:ascii="Times New Roman" w:hAnsi="Times New Roman" w:cs="Times New Roman"/>
          <w:sz w:val="28"/>
          <w:szCs w:val="28"/>
          <w:lang w:val="kk-KZ"/>
        </w:rPr>
        <w:t>темах</w:t>
      </w:r>
      <w:r>
        <w:rPr>
          <w:rFonts w:ascii="Times New Roman" w:hAnsi="Times New Roman" w:cs="Times New Roman"/>
          <w:sz w:val="28"/>
          <w:szCs w:val="28"/>
          <w:lang w:val="kk-KZ"/>
        </w:rPr>
        <w:t xml:space="preserve"> </w:t>
      </w:r>
      <w:r w:rsidRPr="00F329DC">
        <w:rPr>
          <w:rFonts w:ascii="Times New Roman" w:hAnsi="Times New Roman" w:cs="Times New Roman"/>
          <w:sz w:val="28"/>
          <w:szCs w:val="28"/>
          <w:lang w:val="kk-KZ"/>
        </w:rPr>
        <w:t>и</w:t>
      </w:r>
      <w:r>
        <w:rPr>
          <w:rFonts w:ascii="Times New Roman" w:hAnsi="Times New Roman" w:cs="Times New Roman"/>
          <w:sz w:val="28"/>
          <w:szCs w:val="28"/>
          <w:lang w:val="kk-KZ"/>
        </w:rPr>
        <w:t xml:space="preserve"> </w:t>
      </w:r>
      <w:r w:rsidRPr="005358B5">
        <w:rPr>
          <w:rFonts w:ascii="Times New Roman" w:hAnsi="Times New Roman" w:cs="Times New Roman"/>
          <w:sz w:val="28"/>
          <w:szCs w:val="28"/>
          <w:lang w:val="kk-KZ"/>
        </w:rPr>
        <w:t>тем в документах, где ключевые слова с наибольшим весом отражают тему документа, остальные являются шумом и игнорируются.</w:t>
      </w:r>
    </w:p>
    <w:p w14:paraId="518291B0" w14:textId="6099F6AC" w:rsidR="00285DB2" w:rsidRPr="005358B5" w:rsidRDefault="00285DB2" w:rsidP="00E7378C">
      <w:pPr>
        <w:spacing w:after="0" w:line="240" w:lineRule="auto"/>
        <w:ind w:firstLine="709"/>
        <w:jc w:val="both"/>
        <w:rPr>
          <w:rFonts w:ascii="Times New Roman" w:hAnsi="Times New Roman" w:cs="Times New Roman"/>
          <w:sz w:val="28"/>
          <w:szCs w:val="28"/>
        </w:rPr>
      </w:pPr>
      <w:r w:rsidRPr="005358B5">
        <w:rPr>
          <w:rFonts w:ascii="Times New Roman" w:hAnsi="Times New Roman" w:cs="Times New Roman"/>
          <w:sz w:val="28"/>
          <w:szCs w:val="28"/>
          <w:lang w:val="en-US"/>
        </w:rPr>
        <w:t>LDA</w:t>
      </w:r>
      <w:r w:rsidRPr="005358B5">
        <w:rPr>
          <w:rFonts w:ascii="Times New Roman" w:hAnsi="Times New Roman" w:cs="Times New Roman"/>
          <w:sz w:val="28"/>
          <w:szCs w:val="28"/>
        </w:rPr>
        <w:t xml:space="preserve"> – эта модель определения тем текстов и поиска ключевых слов дал</w:t>
      </w:r>
      <w:r w:rsidR="00512372" w:rsidRPr="005358B5">
        <w:rPr>
          <w:rFonts w:ascii="Times New Roman" w:hAnsi="Times New Roman" w:cs="Times New Roman"/>
          <w:sz w:val="28"/>
          <w:szCs w:val="28"/>
        </w:rPr>
        <w:t>а</w:t>
      </w:r>
      <w:r w:rsidRPr="005358B5">
        <w:rPr>
          <w:rFonts w:ascii="Times New Roman" w:hAnsi="Times New Roman" w:cs="Times New Roman"/>
          <w:sz w:val="28"/>
          <w:szCs w:val="28"/>
        </w:rPr>
        <w:t xml:space="preserve"> более четкий результат, чем </w:t>
      </w:r>
      <w:r w:rsidRPr="005358B5">
        <w:rPr>
          <w:rFonts w:ascii="Times New Roman" w:hAnsi="Times New Roman" w:cs="Times New Roman"/>
          <w:sz w:val="28"/>
          <w:szCs w:val="28"/>
          <w:lang w:val="en-US"/>
        </w:rPr>
        <w:t>PLSA</w:t>
      </w:r>
      <w:r w:rsidRPr="005358B5">
        <w:rPr>
          <w:rFonts w:ascii="Times New Roman" w:hAnsi="Times New Roman" w:cs="Times New Roman"/>
          <w:sz w:val="28"/>
          <w:szCs w:val="28"/>
        </w:rPr>
        <w:t xml:space="preserve">, но специфически </w:t>
      </w:r>
      <w:r w:rsidR="007144CB" w:rsidRPr="005358B5">
        <w:rPr>
          <w:rFonts w:ascii="Times New Roman" w:hAnsi="Times New Roman" w:cs="Times New Roman"/>
          <w:sz w:val="28"/>
          <w:szCs w:val="28"/>
          <w:lang w:val="kk-KZ"/>
        </w:rPr>
        <w:t>она</w:t>
      </w:r>
      <w:r w:rsidRPr="005358B5">
        <w:rPr>
          <w:rFonts w:ascii="Times New Roman" w:hAnsi="Times New Roman" w:cs="Times New Roman"/>
          <w:sz w:val="28"/>
          <w:szCs w:val="28"/>
        </w:rPr>
        <w:t xml:space="preserve"> не по</w:t>
      </w:r>
      <w:r w:rsidR="00C57FA6" w:rsidRPr="005358B5">
        <w:rPr>
          <w:rFonts w:ascii="Times New Roman" w:hAnsi="Times New Roman" w:cs="Times New Roman"/>
          <w:sz w:val="28"/>
          <w:szCs w:val="28"/>
          <w:lang w:val="kk-KZ"/>
        </w:rPr>
        <w:t>лностью</w:t>
      </w:r>
      <w:r w:rsidR="00512372" w:rsidRPr="005358B5">
        <w:rPr>
          <w:rFonts w:ascii="Times New Roman" w:hAnsi="Times New Roman" w:cs="Times New Roman"/>
          <w:sz w:val="28"/>
          <w:szCs w:val="28"/>
        </w:rPr>
        <w:t xml:space="preserve"> </w:t>
      </w:r>
      <w:r w:rsidR="00C57FA6" w:rsidRPr="005358B5">
        <w:rPr>
          <w:rFonts w:ascii="Times New Roman" w:hAnsi="Times New Roman" w:cs="Times New Roman"/>
          <w:sz w:val="28"/>
          <w:szCs w:val="28"/>
          <w:lang w:val="kk-KZ"/>
        </w:rPr>
        <w:t>решает</w:t>
      </w:r>
      <w:r w:rsidR="00512372" w:rsidRPr="005358B5">
        <w:rPr>
          <w:rFonts w:ascii="Times New Roman" w:hAnsi="Times New Roman" w:cs="Times New Roman"/>
          <w:sz w:val="28"/>
          <w:szCs w:val="28"/>
        </w:rPr>
        <w:t xml:space="preserve"> поставленны</w:t>
      </w:r>
      <w:r w:rsidR="00C57FA6" w:rsidRPr="005358B5">
        <w:rPr>
          <w:rFonts w:ascii="Times New Roman" w:hAnsi="Times New Roman" w:cs="Times New Roman"/>
          <w:sz w:val="28"/>
          <w:szCs w:val="28"/>
          <w:lang w:val="kk-KZ"/>
        </w:rPr>
        <w:t>е</w:t>
      </w:r>
      <w:r w:rsidR="00512372" w:rsidRPr="005358B5">
        <w:rPr>
          <w:rFonts w:ascii="Times New Roman" w:hAnsi="Times New Roman" w:cs="Times New Roman"/>
          <w:sz w:val="28"/>
          <w:szCs w:val="28"/>
        </w:rPr>
        <w:t xml:space="preserve"> нами задач</w:t>
      </w:r>
      <w:r w:rsidR="00C57FA6" w:rsidRPr="005358B5">
        <w:rPr>
          <w:rFonts w:ascii="Times New Roman" w:hAnsi="Times New Roman" w:cs="Times New Roman"/>
          <w:sz w:val="28"/>
          <w:szCs w:val="28"/>
          <w:lang w:val="kk-KZ"/>
        </w:rPr>
        <w:t>и</w:t>
      </w:r>
      <w:r w:rsidRPr="005358B5">
        <w:rPr>
          <w:rFonts w:ascii="Times New Roman" w:hAnsi="Times New Roman" w:cs="Times New Roman"/>
          <w:sz w:val="28"/>
          <w:szCs w:val="28"/>
        </w:rPr>
        <w:t>.</w:t>
      </w:r>
    </w:p>
    <w:p w14:paraId="4B8DDBEB" w14:textId="12B9201E" w:rsidR="00770670" w:rsidRPr="00770670" w:rsidRDefault="00770670" w:rsidP="00E7378C">
      <w:pPr>
        <w:pStyle w:val="af3"/>
        <w:ind w:firstLine="709"/>
        <w:jc w:val="both"/>
        <w:rPr>
          <w:bCs/>
          <w:sz w:val="28"/>
          <w:szCs w:val="28"/>
          <w:lang w:eastAsia="ru-RU"/>
        </w:rPr>
      </w:pPr>
      <w:r w:rsidRPr="005358B5">
        <w:rPr>
          <w:bCs/>
          <w:sz w:val="28"/>
          <w:szCs w:val="28"/>
          <w:lang w:val="en-US" w:eastAsia="ru-RU"/>
        </w:rPr>
        <w:t>C</w:t>
      </w:r>
      <w:r w:rsidRPr="005358B5">
        <w:rPr>
          <w:bCs/>
          <w:sz w:val="28"/>
          <w:szCs w:val="28"/>
          <w:lang w:eastAsia="ru-RU"/>
        </w:rPr>
        <w:t xml:space="preserve">татистический подход. Этот подход очень прост и часто используется для извлечения ключевых слов из документов. В этом подходе нет предопределенного </w:t>
      </w:r>
      <w:r w:rsidRPr="00770670">
        <w:rPr>
          <w:bCs/>
          <w:sz w:val="28"/>
          <w:szCs w:val="28"/>
          <w:lang w:eastAsia="ru-RU"/>
        </w:rPr>
        <w:t>списка данных. Мы используем несколько статистических данных документа, таких как частота слов (TF), обратная временная частота документа (TF-IDF) и позиция ключевого слова (POK), чтобы извлечь ключевые слова из документов.</w:t>
      </w:r>
    </w:p>
    <w:p w14:paraId="1C3AA9BB" w14:textId="77777777" w:rsidR="00770670" w:rsidRPr="00770670" w:rsidRDefault="00770670" w:rsidP="00E7378C">
      <w:pPr>
        <w:pStyle w:val="af3"/>
        <w:ind w:firstLine="709"/>
        <w:jc w:val="both"/>
        <w:rPr>
          <w:bCs/>
          <w:sz w:val="28"/>
          <w:szCs w:val="28"/>
          <w:lang w:eastAsia="ru-RU"/>
        </w:rPr>
      </w:pPr>
      <w:r w:rsidRPr="00770670">
        <w:rPr>
          <w:bCs/>
          <w:sz w:val="28"/>
          <w:szCs w:val="28"/>
          <w:lang w:eastAsia="ru-RU"/>
        </w:rPr>
        <w:t>Чтобы предоставить список ключевых слов для каждого документа, изначально предполагалось использовать список наиболее часто используемых терминов (однословных и многословных) для каждой темы, к которой относится конкретный документ. Однако такой подход привел к извлечению тематических ключевых слов из документов, а не из самих статей. Текст статьи не был включен в список, поскольку списки ключевых слов в разных документах были очень похожими, а термины, которые должны быть ключевыми словами, имели низкую распространенность.</w:t>
      </w:r>
    </w:p>
    <w:p w14:paraId="135CBD64" w14:textId="555A7525" w:rsidR="00770670" w:rsidRPr="003B2ED3" w:rsidRDefault="00770670" w:rsidP="00E7378C">
      <w:pPr>
        <w:pStyle w:val="af3"/>
        <w:ind w:firstLine="709"/>
        <w:jc w:val="both"/>
        <w:rPr>
          <w:bCs/>
          <w:sz w:val="28"/>
          <w:szCs w:val="28"/>
          <w:lang w:eastAsia="ru-RU"/>
        </w:rPr>
      </w:pPr>
      <w:r w:rsidRPr="00770670">
        <w:rPr>
          <w:bCs/>
          <w:sz w:val="28"/>
          <w:szCs w:val="28"/>
          <w:lang w:eastAsia="ru-RU"/>
        </w:rPr>
        <w:t xml:space="preserve">Самый высокий TF-IDF </w:t>
      </w:r>
      <w:r w:rsidR="00E7378C">
        <w:rPr>
          <w:bCs/>
          <w:sz w:val="28"/>
          <w:szCs w:val="28"/>
          <w:lang w:eastAsia="ru-RU"/>
        </w:rPr>
        <w:t>–</w:t>
      </w:r>
      <w:r w:rsidRPr="00770670">
        <w:rPr>
          <w:bCs/>
          <w:sz w:val="28"/>
          <w:szCs w:val="28"/>
          <w:lang w:eastAsia="ru-RU"/>
        </w:rPr>
        <w:t xml:space="preserve"> это слово, которое часто встречается в этом документе, но редко в других документах коллекции.</w:t>
      </w:r>
    </w:p>
    <w:p w14:paraId="15CD7EB2" w14:textId="18E8E6C1" w:rsidR="00285DB2" w:rsidRPr="001D5F17" w:rsidRDefault="00285DB2" w:rsidP="00E7378C">
      <w:pPr>
        <w:pStyle w:val="af3"/>
        <w:ind w:firstLine="709"/>
        <w:jc w:val="both"/>
        <w:rPr>
          <w:sz w:val="28"/>
          <w:szCs w:val="28"/>
        </w:rPr>
      </w:pPr>
      <w:r w:rsidRPr="001D5F17">
        <w:rPr>
          <w:sz w:val="28"/>
          <w:szCs w:val="28"/>
        </w:rPr>
        <w:t xml:space="preserve">TF-IDF </w:t>
      </w:r>
      <w:r w:rsidR="00E7378C">
        <w:rPr>
          <w:sz w:val="28"/>
          <w:szCs w:val="28"/>
          <w:lang w:val="kk-KZ"/>
        </w:rPr>
        <w:t>–</w:t>
      </w:r>
      <w:r w:rsidR="00C57FA6">
        <w:rPr>
          <w:sz w:val="28"/>
          <w:szCs w:val="28"/>
          <w:lang w:val="kk-KZ"/>
        </w:rPr>
        <w:t xml:space="preserve"> </w:t>
      </w:r>
      <w:r w:rsidRPr="001D5F17">
        <w:rPr>
          <w:sz w:val="28"/>
          <w:szCs w:val="28"/>
        </w:rPr>
        <w:t xml:space="preserve">распространённая модель, но ее было трудно перепрограммировать, так как она больше охватывает стоп-слова, поэтому не до конца дал хорошую оценку при тестировании. </w:t>
      </w:r>
    </w:p>
    <w:p w14:paraId="07823A00" w14:textId="77777777" w:rsidR="00285DB2" w:rsidRPr="00F329DC" w:rsidRDefault="00285DB2" w:rsidP="00E7378C">
      <w:pPr>
        <w:pStyle w:val="a3"/>
        <w:spacing w:after="0" w:line="240" w:lineRule="auto"/>
        <w:ind w:left="0" w:firstLine="709"/>
        <w:jc w:val="both"/>
        <w:rPr>
          <w:rFonts w:ascii="Times New Roman" w:hAnsi="Times New Roman" w:cs="Times New Roman"/>
          <w:sz w:val="28"/>
          <w:szCs w:val="28"/>
        </w:rPr>
      </w:pPr>
      <w:r w:rsidRPr="00F329DC">
        <w:rPr>
          <w:rFonts w:ascii="Times New Roman" w:hAnsi="Times New Roman" w:cs="Times New Roman"/>
          <w:sz w:val="28"/>
          <w:szCs w:val="28"/>
        </w:rPr>
        <w:t>Рассмотрим</w:t>
      </w:r>
      <w:r>
        <w:rPr>
          <w:rFonts w:ascii="Times New Roman" w:hAnsi="Times New Roman" w:cs="Times New Roman"/>
          <w:sz w:val="28"/>
          <w:szCs w:val="28"/>
        </w:rPr>
        <w:t xml:space="preserve"> </w:t>
      </w:r>
      <w:r w:rsidRPr="00F329DC">
        <w:rPr>
          <w:rFonts w:ascii="Times New Roman" w:hAnsi="Times New Roman" w:cs="Times New Roman"/>
          <w:sz w:val="28"/>
          <w:szCs w:val="28"/>
        </w:rPr>
        <w:t>алгоритм</w:t>
      </w:r>
      <w:r>
        <w:rPr>
          <w:rFonts w:ascii="Times New Roman" w:hAnsi="Times New Roman" w:cs="Times New Roman"/>
          <w:sz w:val="28"/>
          <w:szCs w:val="28"/>
        </w:rPr>
        <w:t xml:space="preserve"> </w:t>
      </w:r>
      <w:r w:rsidRPr="00F329DC">
        <w:rPr>
          <w:rFonts w:ascii="Times New Roman" w:hAnsi="Times New Roman" w:cs="Times New Roman"/>
          <w:sz w:val="28"/>
          <w:szCs w:val="28"/>
        </w:rPr>
        <w:t>Count</w:t>
      </w:r>
      <w:r>
        <w:rPr>
          <w:rFonts w:ascii="Times New Roman" w:hAnsi="Times New Roman" w:cs="Times New Roman"/>
          <w:sz w:val="28"/>
          <w:szCs w:val="28"/>
        </w:rPr>
        <w:t xml:space="preserve"> </w:t>
      </w:r>
      <w:r w:rsidRPr="00F329DC">
        <w:rPr>
          <w:rFonts w:ascii="Times New Roman" w:hAnsi="Times New Roman" w:cs="Times New Roman"/>
          <w:sz w:val="28"/>
          <w:szCs w:val="28"/>
        </w:rPr>
        <w:t>Vectorizer,</w:t>
      </w:r>
      <w:r>
        <w:rPr>
          <w:rFonts w:ascii="Times New Roman" w:hAnsi="Times New Roman" w:cs="Times New Roman"/>
          <w:sz w:val="28"/>
          <w:szCs w:val="28"/>
        </w:rPr>
        <w:t xml:space="preserve"> </w:t>
      </w:r>
      <w:r w:rsidRPr="00F329DC">
        <w:rPr>
          <w:rFonts w:ascii="Times New Roman" w:hAnsi="Times New Roman" w:cs="Times New Roman"/>
          <w:sz w:val="28"/>
          <w:szCs w:val="28"/>
        </w:rPr>
        <w:t>который</w:t>
      </w:r>
      <w:r>
        <w:rPr>
          <w:rFonts w:ascii="Times New Roman" w:hAnsi="Times New Roman" w:cs="Times New Roman"/>
          <w:sz w:val="28"/>
          <w:szCs w:val="28"/>
        </w:rPr>
        <w:t xml:space="preserve"> </w:t>
      </w:r>
      <w:r w:rsidRPr="00F329DC">
        <w:rPr>
          <w:rFonts w:ascii="Times New Roman" w:hAnsi="Times New Roman" w:cs="Times New Roman"/>
          <w:sz w:val="28"/>
          <w:szCs w:val="28"/>
        </w:rPr>
        <w:t>мы</w:t>
      </w:r>
      <w:r>
        <w:rPr>
          <w:rFonts w:ascii="Times New Roman" w:hAnsi="Times New Roman" w:cs="Times New Roman"/>
          <w:sz w:val="28"/>
          <w:szCs w:val="28"/>
        </w:rPr>
        <w:t xml:space="preserve"> </w:t>
      </w:r>
      <w:r w:rsidRPr="00F329DC">
        <w:rPr>
          <w:rFonts w:ascii="Times New Roman" w:hAnsi="Times New Roman" w:cs="Times New Roman"/>
          <w:sz w:val="28"/>
          <w:szCs w:val="28"/>
        </w:rPr>
        <w:t>использовали</w:t>
      </w:r>
      <w:r>
        <w:rPr>
          <w:rFonts w:ascii="Times New Roman" w:hAnsi="Times New Roman" w:cs="Times New Roman"/>
          <w:sz w:val="28"/>
          <w:szCs w:val="28"/>
        </w:rPr>
        <w:t xml:space="preserve"> </w:t>
      </w:r>
      <w:r w:rsidRPr="00F329DC">
        <w:rPr>
          <w:rFonts w:ascii="Times New Roman" w:hAnsi="Times New Roman" w:cs="Times New Roman"/>
          <w:sz w:val="28"/>
          <w:szCs w:val="28"/>
        </w:rPr>
        <w:t>при</w:t>
      </w:r>
      <w:r>
        <w:rPr>
          <w:rFonts w:ascii="Times New Roman" w:hAnsi="Times New Roman" w:cs="Times New Roman"/>
          <w:sz w:val="28"/>
          <w:szCs w:val="28"/>
        </w:rPr>
        <w:t xml:space="preserve"> </w:t>
      </w:r>
      <w:r w:rsidRPr="00F329DC">
        <w:rPr>
          <w:rFonts w:ascii="Times New Roman" w:hAnsi="Times New Roman" w:cs="Times New Roman"/>
          <w:sz w:val="28"/>
          <w:szCs w:val="28"/>
        </w:rPr>
        <w:t>тестировании</w:t>
      </w:r>
      <w:r>
        <w:rPr>
          <w:rFonts w:ascii="Times New Roman" w:hAnsi="Times New Roman" w:cs="Times New Roman"/>
          <w:sz w:val="28"/>
          <w:szCs w:val="28"/>
        </w:rPr>
        <w:t xml:space="preserve"> при выборе </w:t>
      </w:r>
      <w:r w:rsidRPr="00F329DC">
        <w:rPr>
          <w:rFonts w:ascii="Times New Roman" w:hAnsi="Times New Roman" w:cs="Times New Roman"/>
          <w:sz w:val="28"/>
          <w:szCs w:val="28"/>
        </w:rPr>
        <w:t>алгоритмов.</w:t>
      </w:r>
    </w:p>
    <w:p w14:paraId="29F7C27B" w14:textId="5C0EB01D" w:rsidR="00285DB2" w:rsidRPr="00C634B7" w:rsidRDefault="00285DB2" w:rsidP="00E7378C">
      <w:pPr>
        <w:pStyle w:val="a3"/>
        <w:spacing w:after="0" w:line="240" w:lineRule="auto"/>
        <w:ind w:left="0" w:firstLine="709"/>
        <w:jc w:val="both"/>
        <w:rPr>
          <w:rFonts w:ascii="Times New Roman" w:hAnsi="Times New Roman" w:cs="Times New Roman"/>
          <w:sz w:val="28"/>
          <w:szCs w:val="28"/>
        </w:rPr>
      </w:pPr>
      <w:r w:rsidRPr="00C634B7">
        <w:rPr>
          <w:rFonts w:ascii="Times New Roman" w:hAnsi="Times New Roman" w:cs="Times New Roman"/>
          <w:sz w:val="28"/>
          <w:szCs w:val="28"/>
        </w:rPr>
        <w:t>Машины</w:t>
      </w:r>
      <w:r>
        <w:rPr>
          <w:rFonts w:ascii="Times New Roman" w:hAnsi="Times New Roman" w:cs="Times New Roman"/>
          <w:sz w:val="28"/>
          <w:szCs w:val="28"/>
        </w:rPr>
        <w:t xml:space="preserve"> </w:t>
      </w:r>
      <w:r w:rsidRPr="00C634B7">
        <w:rPr>
          <w:rFonts w:ascii="Times New Roman" w:hAnsi="Times New Roman" w:cs="Times New Roman"/>
          <w:sz w:val="28"/>
          <w:szCs w:val="28"/>
        </w:rPr>
        <w:t>не</w:t>
      </w:r>
      <w:r>
        <w:rPr>
          <w:rFonts w:ascii="Times New Roman" w:hAnsi="Times New Roman" w:cs="Times New Roman"/>
          <w:sz w:val="28"/>
          <w:szCs w:val="28"/>
        </w:rPr>
        <w:t xml:space="preserve"> </w:t>
      </w:r>
      <w:r w:rsidRPr="00C634B7">
        <w:rPr>
          <w:rFonts w:ascii="Times New Roman" w:hAnsi="Times New Roman" w:cs="Times New Roman"/>
          <w:sz w:val="28"/>
          <w:szCs w:val="28"/>
        </w:rPr>
        <w:t>понимают</w:t>
      </w:r>
      <w:r>
        <w:rPr>
          <w:rFonts w:ascii="Times New Roman" w:hAnsi="Times New Roman" w:cs="Times New Roman"/>
          <w:sz w:val="28"/>
          <w:szCs w:val="28"/>
        </w:rPr>
        <w:t xml:space="preserve"> </w:t>
      </w:r>
      <w:r w:rsidRPr="00C634B7">
        <w:rPr>
          <w:rFonts w:ascii="Times New Roman" w:hAnsi="Times New Roman" w:cs="Times New Roman"/>
          <w:sz w:val="28"/>
          <w:szCs w:val="28"/>
        </w:rPr>
        <w:t>букв</w:t>
      </w:r>
      <w:r>
        <w:rPr>
          <w:rFonts w:ascii="Times New Roman" w:hAnsi="Times New Roman" w:cs="Times New Roman"/>
          <w:sz w:val="28"/>
          <w:szCs w:val="28"/>
        </w:rPr>
        <w:t xml:space="preserve"> </w:t>
      </w:r>
      <w:r w:rsidRPr="00C634B7">
        <w:rPr>
          <w:rFonts w:ascii="Times New Roman" w:hAnsi="Times New Roman" w:cs="Times New Roman"/>
          <w:sz w:val="28"/>
          <w:szCs w:val="28"/>
        </w:rPr>
        <w:t>и</w:t>
      </w:r>
      <w:r>
        <w:rPr>
          <w:rFonts w:ascii="Times New Roman" w:hAnsi="Times New Roman" w:cs="Times New Roman"/>
          <w:sz w:val="28"/>
          <w:szCs w:val="28"/>
        </w:rPr>
        <w:t xml:space="preserve"> </w:t>
      </w:r>
      <w:r w:rsidRPr="00C634B7">
        <w:rPr>
          <w:rFonts w:ascii="Times New Roman" w:hAnsi="Times New Roman" w:cs="Times New Roman"/>
          <w:sz w:val="28"/>
          <w:szCs w:val="28"/>
        </w:rPr>
        <w:t>слов.</w:t>
      </w:r>
      <w:r>
        <w:rPr>
          <w:rFonts w:ascii="Times New Roman" w:hAnsi="Times New Roman" w:cs="Times New Roman"/>
          <w:sz w:val="28"/>
          <w:szCs w:val="28"/>
        </w:rPr>
        <w:t xml:space="preserve"> </w:t>
      </w:r>
      <w:r w:rsidRPr="00C634B7">
        <w:rPr>
          <w:rFonts w:ascii="Times New Roman" w:hAnsi="Times New Roman" w:cs="Times New Roman"/>
          <w:sz w:val="28"/>
          <w:szCs w:val="28"/>
        </w:rPr>
        <w:t>Поэтому</w:t>
      </w:r>
      <w:r>
        <w:rPr>
          <w:rFonts w:ascii="Times New Roman" w:hAnsi="Times New Roman" w:cs="Times New Roman"/>
          <w:sz w:val="28"/>
          <w:szCs w:val="28"/>
        </w:rPr>
        <w:t xml:space="preserve"> </w:t>
      </w:r>
      <w:r w:rsidRPr="00C634B7">
        <w:rPr>
          <w:rFonts w:ascii="Times New Roman" w:hAnsi="Times New Roman" w:cs="Times New Roman"/>
          <w:sz w:val="28"/>
          <w:szCs w:val="28"/>
        </w:rPr>
        <w:t>при</w:t>
      </w:r>
      <w:r>
        <w:rPr>
          <w:rFonts w:ascii="Times New Roman" w:hAnsi="Times New Roman" w:cs="Times New Roman"/>
          <w:sz w:val="28"/>
          <w:szCs w:val="28"/>
        </w:rPr>
        <w:t xml:space="preserve"> </w:t>
      </w:r>
      <w:r w:rsidRPr="00C634B7">
        <w:rPr>
          <w:rFonts w:ascii="Times New Roman" w:hAnsi="Times New Roman" w:cs="Times New Roman"/>
          <w:sz w:val="28"/>
          <w:szCs w:val="28"/>
        </w:rPr>
        <w:t>работе</w:t>
      </w:r>
      <w:r>
        <w:rPr>
          <w:rFonts w:ascii="Times New Roman" w:hAnsi="Times New Roman" w:cs="Times New Roman"/>
          <w:sz w:val="28"/>
          <w:szCs w:val="28"/>
        </w:rPr>
        <w:t xml:space="preserve"> </w:t>
      </w:r>
      <w:r w:rsidRPr="00C634B7">
        <w:rPr>
          <w:rFonts w:ascii="Times New Roman" w:hAnsi="Times New Roman" w:cs="Times New Roman"/>
          <w:sz w:val="28"/>
          <w:szCs w:val="28"/>
        </w:rPr>
        <w:t>с</w:t>
      </w:r>
      <w:r>
        <w:rPr>
          <w:rFonts w:ascii="Times New Roman" w:hAnsi="Times New Roman" w:cs="Times New Roman"/>
          <w:sz w:val="28"/>
          <w:szCs w:val="28"/>
        </w:rPr>
        <w:t xml:space="preserve"> </w:t>
      </w:r>
      <w:r w:rsidRPr="00C634B7">
        <w:rPr>
          <w:rFonts w:ascii="Times New Roman" w:hAnsi="Times New Roman" w:cs="Times New Roman"/>
          <w:sz w:val="28"/>
          <w:szCs w:val="28"/>
        </w:rPr>
        <w:t>текстовыми</w:t>
      </w:r>
      <w:r>
        <w:rPr>
          <w:rFonts w:ascii="Times New Roman" w:hAnsi="Times New Roman" w:cs="Times New Roman"/>
          <w:sz w:val="28"/>
          <w:szCs w:val="28"/>
        </w:rPr>
        <w:t xml:space="preserve"> </w:t>
      </w:r>
      <w:r w:rsidRPr="00C634B7">
        <w:rPr>
          <w:rFonts w:ascii="Times New Roman" w:hAnsi="Times New Roman" w:cs="Times New Roman"/>
          <w:sz w:val="28"/>
          <w:szCs w:val="28"/>
        </w:rPr>
        <w:t>данными</w:t>
      </w:r>
      <w:r>
        <w:rPr>
          <w:rFonts w:ascii="Times New Roman" w:hAnsi="Times New Roman" w:cs="Times New Roman"/>
          <w:sz w:val="28"/>
          <w:szCs w:val="28"/>
        </w:rPr>
        <w:t xml:space="preserve"> </w:t>
      </w:r>
      <w:r w:rsidRPr="00C634B7">
        <w:rPr>
          <w:rFonts w:ascii="Times New Roman" w:hAnsi="Times New Roman" w:cs="Times New Roman"/>
          <w:sz w:val="28"/>
          <w:szCs w:val="28"/>
        </w:rPr>
        <w:t>нам</w:t>
      </w:r>
      <w:r>
        <w:rPr>
          <w:rFonts w:ascii="Times New Roman" w:hAnsi="Times New Roman" w:cs="Times New Roman"/>
          <w:sz w:val="28"/>
          <w:szCs w:val="28"/>
        </w:rPr>
        <w:t xml:space="preserve"> </w:t>
      </w:r>
      <w:r w:rsidRPr="00C634B7">
        <w:rPr>
          <w:rFonts w:ascii="Times New Roman" w:hAnsi="Times New Roman" w:cs="Times New Roman"/>
          <w:sz w:val="28"/>
          <w:szCs w:val="28"/>
        </w:rPr>
        <w:t>необходимо</w:t>
      </w:r>
      <w:r>
        <w:rPr>
          <w:rFonts w:ascii="Times New Roman" w:hAnsi="Times New Roman" w:cs="Times New Roman"/>
          <w:sz w:val="28"/>
          <w:szCs w:val="28"/>
        </w:rPr>
        <w:t xml:space="preserve"> </w:t>
      </w:r>
      <w:r w:rsidRPr="00C634B7">
        <w:rPr>
          <w:rFonts w:ascii="Times New Roman" w:hAnsi="Times New Roman" w:cs="Times New Roman"/>
          <w:sz w:val="28"/>
          <w:szCs w:val="28"/>
        </w:rPr>
        <w:t>представить</w:t>
      </w:r>
      <w:r>
        <w:rPr>
          <w:rFonts w:ascii="Times New Roman" w:hAnsi="Times New Roman" w:cs="Times New Roman"/>
          <w:sz w:val="28"/>
          <w:szCs w:val="28"/>
        </w:rPr>
        <w:t xml:space="preserve"> </w:t>
      </w:r>
      <w:r w:rsidRPr="00C634B7">
        <w:rPr>
          <w:rFonts w:ascii="Times New Roman" w:hAnsi="Times New Roman" w:cs="Times New Roman"/>
          <w:sz w:val="28"/>
          <w:szCs w:val="28"/>
        </w:rPr>
        <w:t>их</w:t>
      </w:r>
      <w:r>
        <w:rPr>
          <w:rFonts w:ascii="Times New Roman" w:hAnsi="Times New Roman" w:cs="Times New Roman"/>
          <w:sz w:val="28"/>
          <w:szCs w:val="28"/>
        </w:rPr>
        <w:t xml:space="preserve"> </w:t>
      </w:r>
      <w:r w:rsidRPr="00C634B7">
        <w:rPr>
          <w:rFonts w:ascii="Times New Roman" w:hAnsi="Times New Roman" w:cs="Times New Roman"/>
          <w:sz w:val="28"/>
          <w:szCs w:val="28"/>
        </w:rPr>
        <w:t>в</w:t>
      </w:r>
      <w:r>
        <w:rPr>
          <w:rFonts w:ascii="Times New Roman" w:hAnsi="Times New Roman" w:cs="Times New Roman"/>
          <w:sz w:val="28"/>
          <w:szCs w:val="28"/>
        </w:rPr>
        <w:t xml:space="preserve"> </w:t>
      </w:r>
      <w:r w:rsidRPr="00C634B7">
        <w:rPr>
          <w:rFonts w:ascii="Times New Roman" w:hAnsi="Times New Roman" w:cs="Times New Roman"/>
          <w:sz w:val="28"/>
          <w:szCs w:val="28"/>
        </w:rPr>
        <w:t>числах,</w:t>
      </w:r>
      <w:r>
        <w:rPr>
          <w:rFonts w:ascii="Times New Roman" w:hAnsi="Times New Roman" w:cs="Times New Roman"/>
          <w:sz w:val="28"/>
          <w:szCs w:val="28"/>
        </w:rPr>
        <w:t xml:space="preserve"> </w:t>
      </w:r>
      <w:r w:rsidRPr="00C634B7">
        <w:rPr>
          <w:rFonts w:ascii="Times New Roman" w:hAnsi="Times New Roman" w:cs="Times New Roman"/>
          <w:sz w:val="28"/>
          <w:szCs w:val="28"/>
        </w:rPr>
        <w:t>чтобы</w:t>
      </w:r>
      <w:r>
        <w:rPr>
          <w:rFonts w:ascii="Times New Roman" w:hAnsi="Times New Roman" w:cs="Times New Roman"/>
          <w:sz w:val="28"/>
          <w:szCs w:val="28"/>
        </w:rPr>
        <w:t xml:space="preserve"> </w:t>
      </w:r>
      <w:r w:rsidRPr="00C634B7">
        <w:rPr>
          <w:rFonts w:ascii="Times New Roman" w:hAnsi="Times New Roman" w:cs="Times New Roman"/>
          <w:sz w:val="28"/>
          <w:szCs w:val="28"/>
        </w:rPr>
        <w:t>машина</w:t>
      </w:r>
      <w:r>
        <w:rPr>
          <w:rFonts w:ascii="Times New Roman" w:hAnsi="Times New Roman" w:cs="Times New Roman"/>
          <w:sz w:val="28"/>
          <w:szCs w:val="28"/>
        </w:rPr>
        <w:t xml:space="preserve"> </w:t>
      </w:r>
      <w:r w:rsidRPr="00C634B7">
        <w:rPr>
          <w:rFonts w:ascii="Times New Roman" w:hAnsi="Times New Roman" w:cs="Times New Roman"/>
          <w:sz w:val="28"/>
          <w:szCs w:val="28"/>
        </w:rPr>
        <w:t>могла</w:t>
      </w:r>
      <w:r>
        <w:rPr>
          <w:rFonts w:ascii="Times New Roman" w:hAnsi="Times New Roman" w:cs="Times New Roman"/>
          <w:sz w:val="28"/>
          <w:szCs w:val="28"/>
        </w:rPr>
        <w:t xml:space="preserve"> </w:t>
      </w:r>
      <w:r w:rsidRPr="00C634B7">
        <w:rPr>
          <w:rFonts w:ascii="Times New Roman" w:hAnsi="Times New Roman" w:cs="Times New Roman"/>
          <w:sz w:val="28"/>
          <w:szCs w:val="28"/>
        </w:rPr>
        <w:t>их</w:t>
      </w:r>
      <w:r>
        <w:rPr>
          <w:rFonts w:ascii="Times New Roman" w:hAnsi="Times New Roman" w:cs="Times New Roman"/>
          <w:sz w:val="28"/>
          <w:szCs w:val="28"/>
        </w:rPr>
        <w:t xml:space="preserve"> </w:t>
      </w:r>
      <w:r w:rsidRPr="00C634B7">
        <w:rPr>
          <w:rFonts w:ascii="Times New Roman" w:hAnsi="Times New Roman" w:cs="Times New Roman"/>
          <w:sz w:val="28"/>
          <w:szCs w:val="28"/>
        </w:rPr>
        <w:t>понять.</w:t>
      </w:r>
      <w:r>
        <w:rPr>
          <w:rFonts w:ascii="Times New Roman" w:hAnsi="Times New Roman" w:cs="Times New Roman"/>
          <w:sz w:val="28"/>
          <w:szCs w:val="28"/>
        </w:rPr>
        <w:t xml:space="preserve"> Count Vectorizer </w:t>
      </w:r>
      <w:r w:rsidR="008B74C9">
        <w:rPr>
          <w:rFonts w:ascii="Times New Roman" w:hAnsi="Times New Roman" w:cs="Times New Roman"/>
          <w:sz w:val="28"/>
          <w:szCs w:val="28"/>
        </w:rPr>
        <w:t>–</w:t>
      </w:r>
      <w:r>
        <w:rPr>
          <w:rFonts w:ascii="Times New Roman" w:hAnsi="Times New Roman" w:cs="Times New Roman"/>
          <w:sz w:val="28"/>
          <w:szCs w:val="28"/>
        </w:rPr>
        <w:t xml:space="preserve"> </w:t>
      </w:r>
      <w:r w:rsidRPr="00C634B7">
        <w:rPr>
          <w:rFonts w:ascii="Times New Roman" w:hAnsi="Times New Roman" w:cs="Times New Roman"/>
          <w:sz w:val="28"/>
          <w:szCs w:val="28"/>
        </w:rPr>
        <w:t>это</w:t>
      </w:r>
      <w:r>
        <w:rPr>
          <w:rFonts w:ascii="Times New Roman" w:hAnsi="Times New Roman" w:cs="Times New Roman"/>
          <w:sz w:val="28"/>
          <w:szCs w:val="28"/>
        </w:rPr>
        <w:t xml:space="preserve"> </w:t>
      </w:r>
      <w:r w:rsidRPr="00C634B7">
        <w:rPr>
          <w:rFonts w:ascii="Times New Roman" w:hAnsi="Times New Roman" w:cs="Times New Roman"/>
          <w:sz w:val="28"/>
          <w:szCs w:val="28"/>
        </w:rPr>
        <w:t>метод</w:t>
      </w:r>
      <w:r>
        <w:rPr>
          <w:rFonts w:ascii="Times New Roman" w:hAnsi="Times New Roman" w:cs="Times New Roman"/>
          <w:sz w:val="28"/>
          <w:szCs w:val="28"/>
        </w:rPr>
        <w:t xml:space="preserve"> </w:t>
      </w:r>
      <w:r w:rsidRPr="00C634B7">
        <w:rPr>
          <w:rFonts w:ascii="Times New Roman" w:hAnsi="Times New Roman" w:cs="Times New Roman"/>
          <w:sz w:val="28"/>
          <w:szCs w:val="28"/>
        </w:rPr>
        <w:t>преобразования</w:t>
      </w:r>
      <w:r>
        <w:rPr>
          <w:rFonts w:ascii="Times New Roman" w:hAnsi="Times New Roman" w:cs="Times New Roman"/>
          <w:sz w:val="28"/>
          <w:szCs w:val="28"/>
        </w:rPr>
        <w:t xml:space="preserve"> </w:t>
      </w:r>
      <w:r w:rsidRPr="00C634B7">
        <w:rPr>
          <w:rFonts w:ascii="Times New Roman" w:hAnsi="Times New Roman" w:cs="Times New Roman"/>
          <w:sz w:val="28"/>
          <w:szCs w:val="28"/>
        </w:rPr>
        <w:t>текста</w:t>
      </w:r>
      <w:r>
        <w:rPr>
          <w:rFonts w:ascii="Times New Roman" w:hAnsi="Times New Roman" w:cs="Times New Roman"/>
          <w:sz w:val="28"/>
          <w:szCs w:val="28"/>
        </w:rPr>
        <w:t xml:space="preserve"> </w:t>
      </w:r>
      <w:r w:rsidRPr="00C634B7">
        <w:rPr>
          <w:rFonts w:ascii="Times New Roman" w:hAnsi="Times New Roman" w:cs="Times New Roman"/>
          <w:sz w:val="28"/>
          <w:szCs w:val="28"/>
        </w:rPr>
        <w:t>в</w:t>
      </w:r>
      <w:r>
        <w:rPr>
          <w:rFonts w:ascii="Times New Roman" w:hAnsi="Times New Roman" w:cs="Times New Roman"/>
          <w:sz w:val="28"/>
          <w:szCs w:val="28"/>
        </w:rPr>
        <w:t xml:space="preserve"> </w:t>
      </w:r>
      <w:r w:rsidRPr="00C634B7">
        <w:rPr>
          <w:rFonts w:ascii="Times New Roman" w:hAnsi="Times New Roman" w:cs="Times New Roman"/>
          <w:sz w:val="28"/>
          <w:szCs w:val="28"/>
        </w:rPr>
        <w:t>числовые</w:t>
      </w:r>
      <w:r>
        <w:rPr>
          <w:rFonts w:ascii="Times New Roman" w:hAnsi="Times New Roman" w:cs="Times New Roman"/>
          <w:sz w:val="28"/>
          <w:szCs w:val="28"/>
        </w:rPr>
        <w:t xml:space="preserve"> </w:t>
      </w:r>
      <w:r w:rsidRPr="00C634B7">
        <w:rPr>
          <w:rFonts w:ascii="Times New Roman" w:hAnsi="Times New Roman" w:cs="Times New Roman"/>
          <w:sz w:val="28"/>
          <w:szCs w:val="28"/>
        </w:rPr>
        <w:t>данные.</w:t>
      </w:r>
    </w:p>
    <w:p w14:paraId="20ECB02B" w14:textId="5F1C7B03" w:rsidR="00285DB2" w:rsidRPr="00E157E3" w:rsidRDefault="00285DB2" w:rsidP="00E7378C">
      <w:pPr>
        <w:pStyle w:val="a6"/>
        <w:shd w:val="clear" w:color="auto" w:fill="FFFFFF"/>
        <w:spacing w:before="0" w:beforeAutospacing="0" w:after="0" w:afterAutospacing="0"/>
        <w:ind w:firstLine="709"/>
        <w:jc w:val="both"/>
        <w:rPr>
          <w:rFonts w:eastAsiaTheme="minorHAnsi"/>
          <w:sz w:val="28"/>
          <w:szCs w:val="28"/>
          <w:lang w:eastAsia="en-US"/>
        </w:rPr>
      </w:pPr>
      <w:r w:rsidRPr="00E157E3">
        <w:rPr>
          <w:rFonts w:eastAsiaTheme="minorHAnsi"/>
          <w:sz w:val="28"/>
          <w:szCs w:val="28"/>
          <w:shd w:val="clear" w:color="auto" w:fill="FFFFFF"/>
          <w:lang w:eastAsia="en-US"/>
        </w:rPr>
        <w:t>Принцип</w:t>
      </w:r>
      <w:r>
        <w:rPr>
          <w:rFonts w:eastAsiaTheme="minorHAnsi"/>
          <w:sz w:val="28"/>
          <w:szCs w:val="28"/>
          <w:shd w:val="clear" w:color="auto" w:fill="FFFFFF"/>
          <w:lang w:eastAsia="en-US"/>
        </w:rPr>
        <w:t xml:space="preserve"> </w:t>
      </w:r>
      <w:r w:rsidRPr="00E157E3">
        <w:rPr>
          <w:rFonts w:eastAsiaTheme="minorHAnsi"/>
          <w:sz w:val="28"/>
          <w:szCs w:val="28"/>
          <w:shd w:val="clear" w:color="auto" w:fill="FFFFFF"/>
          <w:lang w:eastAsia="en-US"/>
        </w:rPr>
        <w:t>работы</w:t>
      </w:r>
      <w:r>
        <w:rPr>
          <w:rFonts w:eastAsiaTheme="minorHAnsi"/>
          <w:sz w:val="28"/>
          <w:szCs w:val="28"/>
          <w:shd w:val="clear" w:color="auto" w:fill="FFFFFF"/>
          <w:lang w:eastAsia="en-US"/>
        </w:rPr>
        <w:t xml:space="preserve"> метода Count Vectorizer </w:t>
      </w:r>
      <w:r w:rsidRPr="00E157E3">
        <w:rPr>
          <w:rFonts w:eastAsiaTheme="minorHAnsi"/>
          <w:sz w:val="28"/>
          <w:szCs w:val="28"/>
          <w:shd w:val="clear" w:color="auto" w:fill="FFFFFF"/>
          <w:lang w:eastAsia="en-US"/>
        </w:rPr>
        <w:t>очень</w:t>
      </w:r>
      <w:r>
        <w:rPr>
          <w:rFonts w:eastAsiaTheme="minorHAnsi"/>
          <w:sz w:val="28"/>
          <w:szCs w:val="28"/>
          <w:shd w:val="clear" w:color="auto" w:fill="FFFFFF"/>
          <w:lang w:eastAsia="en-US"/>
        </w:rPr>
        <w:t xml:space="preserve"> тривиален</w:t>
      </w:r>
      <w:r w:rsidRPr="00E157E3">
        <w:rPr>
          <w:rFonts w:eastAsiaTheme="minorHAnsi"/>
          <w:sz w:val="28"/>
          <w:szCs w:val="28"/>
          <w:shd w:val="clear" w:color="auto" w:fill="FFFFFF"/>
          <w:lang w:eastAsia="en-US"/>
        </w:rPr>
        <w:t>:</w:t>
      </w:r>
      <w:r>
        <w:rPr>
          <w:rFonts w:eastAsiaTheme="minorHAnsi"/>
          <w:sz w:val="28"/>
          <w:szCs w:val="28"/>
          <w:shd w:val="clear" w:color="auto" w:fill="FFFFFF"/>
          <w:lang w:eastAsia="en-US"/>
        </w:rPr>
        <w:t xml:space="preserve"> </w:t>
      </w:r>
      <w:r w:rsidRPr="00E157E3">
        <w:rPr>
          <w:rFonts w:eastAsiaTheme="minorHAnsi"/>
          <w:sz w:val="28"/>
          <w:szCs w:val="28"/>
          <w:shd w:val="clear" w:color="auto" w:fill="FFFFFF"/>
          <w:lang w:eastAsia="en-US"/>
        </w:rPr>
        <w:t>входной</w:t>
      </w:r>
      <w:r>
        <w:rPr>
          <w:rFonts w:eastAsiaTheme="minorHAnsi"/>
          <w:sz w:val="28"/>
          <w:szCs w:val="28"/>
          <w:shd w:val="clear" w:color="auto" w:fill="FFFFFF"/>
          <w:lang w:eastAsia="en-US"/>
        </w:rPr>
        <w:t xml:space="preserve"> </w:t>
      </w:r>
      <w:r w:rsidRPr="00E157E3">
        <w:rPr>
          <w:rFonts w:eastAsiaTheme="minorHAnsi"/>
          <w:sz w:val="28"/>
          <w:szCs w:val="28"/>
          <w:shd w:val="clear" w:color="auto" w:fill="FFFFFF"/>
          <w:lang w:eastAsia="en-US"/>
        </w:rPr>
        <w:t>текст</w:t>
      </w:r>
      <w:r>
        <w:rPr>
          <w:rFonts w:eastAsiaTheme="minorHAnsi"/>
          <w:sz w:val="28"/>
          <w:szCs w:val="28"/>
          <w:shd w:val="clear" w:color="auto" w:fill="FFFFFF"/>
          <w:lang w:eastAsia="en-US"/>
        </w:rPr>
        <w:t xml:space="preserve"> </w:t>
      </w:r>
      <w:r w:rsidRPr="00E157E3">
        <w:rPr>
          <w:rFonts w:eastAsiaTheme="minorHAnsi"/>
          <w:sz w:val="28"/>
          <w:szCs w:val="28"/>
          <w:shd w:val="clear" w:color="auto" w:fill="FFFFFF"/>
          <w:lang w:eastAsia="en-US"/>
        </w:rPr>
        <w:t>преобразуется</w:t>
      </w:r>
      <w:r>
        <w:rPr>
          <w:rFonts w:eastAsiaTheme="minorHAnsi"/>
          <w:sz w:val="28"/>
          <w:szCs w:val="28"/>
          <w:shd w:val="clear" w:color="auto" w:fill="FFFFFF"/>
          <w:lang w:eastAsia="en-US"/>
        </w:rPr>
        <w:t xml:space="preserve"> </w:t>
      </w:r>
      <w:r w:rsidRPr="00E157E3">
        <w:rPr>
          <w:rFonts w:eastAsiaTheme="minorHAnsi"/>
          <w:sz w:val="28"/>
          <w:szCs w:val="28"/>
          <w:shd w:val="clear" w:color="auto" w:fill="FFFFFF"/>
          <w:lang w:eastAsia="en-US"/>
        </w:rPr>
        <w:t>в</w:t>
      </w:r>
      <w:r>
        <w:rPr>
          <w:rFonts w:eastAsiaTheme="minorHAnsi"/>
          <w:sz w:val="28"/>
          <w:szCs w:val="28"/>
          <w:shd w:val="clear" w:color="auto" w:fill="FFFFFF"/>
          <w:lang w:eastAsia="en-US"/>
        </w:rPr>
        <w:t xml:space="preserve"> </w:t>
      </w:r>
      <w:r w:rsidRPr="00E157E3">
        <w:rPr>
          <w:rFonts w:eastAsiaTheme="minorHAnsi"/>
          <w:sz w:val="28"/>
          <w:szCs w:val="28"/>
          <w:shd w:val="clear" w:color="auto" w:fill="FFFFFF"/>
          <w:lang w:eastAsia="en-US"/>
        </w:rPr>
        <w:t>матрицу,</w:t>
      </w:r>
      <w:r>
        <w:rPr>
          <w:rFonts w:eastAsiaTheme="minorHAnsi"/>
          <w:sz w:val="28"/>
          <w:szCs w:val="28"/>
          <w:shd w:val="clear" w:color="auto" w:fill="FFFFFF"/>
          <w:lang w:eastAsia="en-US"/>
        </w:rPr>
        <w:t xml:space="preserve"> </w:t>
      </w:r>
      <w:r w:rsidRPr="00E157E3">
        <w:rPr>
          <w:rFonts w:eastAsiaTheme="minorHAnsi"/>
          <w:sz w:val="28"/>
          <w:szCs w:val="28"/>
          <w:shd w:val="clear" w:color="auto" w:fill="FFFFFF"/>
          <w:lang w:eastAsia="en-US"/>
        </w:rPr>
        <w:t>значениями</w:t>
      </w:r>
      <w:r>
        <w:rPr>
          <w:rFonts w:eastAsiaTheme="minorHAnsi"/>
          <w:sz w:val="28"/>
          <w:szCs w:val="28"/>
          <w:shd w:val="clear" w:color="auto" w:fill="FFFFFF"/>
          <w:lang w:eastAsia="en-US"/>
        </w:rPr>
        <w:t xml:space="preserve"> </w:t>
      </w:r>
      <w:r w:rsidRPr="00E157E3">
        <w:rPr>
          <w:rFonts w:eastAsiaTheme="minorHAnsi"/>
          <w:sz w:val="28"/>
          <w:szCs w:val="28"/>
          <w:shd w:val="clear" w:color="auto" w:fill="FFFFFF"/>
          <w:lang w:eastAsia="en-US"/>
        </w:rPr>
        <w:t>которой</w:t>
      </w:r>
      <w:r>
        <w:rPr>
          <w:rFonts w:eastAsiaTheme="minorHAnsi"/>
          <w:sz w:val="28"/>
          <w:szCs w:val="28"/>
          <w:shd w:val="clear" w:color="auto" w:fill="FFFFFF"/>
          <w:lang w:eastAsia="en-US"/>
        </w:rPr>
        <w:t xml:space="preserve"> </w:t>
      </w:r>
      <w:r w:rsidRPr="00E157E3">
        <w:rPr>
          <w:rFonts w:eastAsiaTheme="minorHAnsi"/>
          <w:sz w:val="28"/>
          <w:szCs w:val="28"/>
          <w:shd w:val="clear" w:color="auto" w:fill="FFFFFF"/>
          <w:lang w:eastAsia="en-US"/>
        </w:rPr>
        <w:t>является</w:t>
      </w:r>
      <w:r>
        <w:rPr>
          <w:rFonts w:eastAsiaTheme="minorHAnsi"/>
          <w:sz w:val="28"/>
          <w:szCs w:val="28"/>
          <w:shd w:val="clear" w:color="auto" w:fill="FFFFFF"/>
          <w:lang w:eastAsia="en-US"/>
        </w:rPr>
        <w:t xml:space="preserve"> </w:t>
      </w:r>
      <w:r w:rsidRPr="00E157E3">
        <w:rPr>
          <w:rFonts w:eastAsiaTheme="minorHAnsi"/>
          <w:sz w:val="28"/>
          <w:szCs w:val="28"/>
          <w:shd w:val="clear" w:color="auto" w:fill="FFFFFF"/>
          <w:lang w:eastAsia="en-US"/>
        </w:rPr>
        <w:t>количество</w:t>
      </w:r>
      <w:r>
        <w:rPr>
          <w:rFonts w:eastAsiaTheme="minorHAnsi"/>
          <w:sz w:val="28"/>
          <w:szCs w:val="28"/>
          <w:shd w:val="clear" w:color="auto" w:fill="FFFFFF"/>
          <w:lang w:eastAsia="en-US"/>
        </w:rPr>
        <w:t xml:space="preserve"> </w:t>
      </w:r>
      <w:r w:rsidRPr="00E157E3">
        <w:rPr>
          <w:rFonts w:eastAsiaTheme="minorHAnsi"/>
          <w:sz w:val="28"/>
          <w:szCs w:val="28"/>
          <w:shd w:val="clear" w:color="auto" w:fill="FFFFFF"/>
          <w:lang w:eastAsia="en-US"/>
        </w:rPr>
        <w:t>повторений</w:t>
      </w:r>
      <w:r>
        <w:rPr>
          <w:rFonts w:eastAsiaTheme="minorHAnsi"/>
          <w:sz w:val="28"/>
          <w:szCs w:val="28"/>
          <w:shd w:val="clear" w:color="auto" w:fill="FFFFFF"/>
          <w:lang w:eastAsia="en-US"/>
        </w:rPr>
        <w:t xml:space="preserve"> </w:t>
      </w:r>
      <w:r w:rsidRPr="00E157E3">
        <w:rPr>
          <w:rFonts w:eastAsiaTheme="minorHAnsi"/>
          <w:sz w:val="28"/>
          <w:szCs w:val="28"/>
          <w:shd w:val="clear" w:color="auto" w:fill="FFFFFF"/>
          <w:lang w:eastAsia="en-US"/>
        </w:rPr>
        <w:t>исходного</w:t>
      </w:r>
      <w:r>
        <w:rPr>
          <w:rFonts w:eastAsiaTheme="minorHAnsi"/>
          <w:sz w:val="28"/>
          <w:szCs w:val="28"/>
          <w:shd w:val="clear" w:color="auto" w:fill="FFFFFF"/>
          <w:lang w:eastAsia="en-US"/>
        </w:rPr>
        <w:t xml:space="preserve"> </w:t>
      </w:r>
      <w:r w:rsidRPr="00E157E3">
        <w:rPr>
          <w:rFonts w:eastAsiaTheme="minorHAnsi"/>
          <w:sz w:val="28"/>
          <w:szCs w:val="28"/>
          <w:shd w:val="clear" w:color="auto" w:fill="FFFFFF"/>
          <w:lang w:eastAsia="en-US"/>
        </w:rPr>
        <w:t>ключа</w:t>
      </w:r>
      <w:r>
        <w:rPr>
          <w:rFonts w:eastAsiaTheme="minorHAnsi"/>
          <w:sz w:val="28"/>
          <w:szCs w:val="28"/>
          <w:shd w:val="clear" w:color="auto" w:fill="FFFFFF"/>
          <w:lang w:eastAsia="en-US"/>
        </w:rPr>
        <w:t xml:space="preserve"> </w:t>
      </w:r>
      <w:r w:rsidRPr="00E157E3">
        <w:rPr>
          <w:rFonts w:eastAsiaTheme="minorHAnsi"/>
          <w:sz w:val="28"/>
          <w:szCs w:val="28"/>
          <w:shd w:val="clear" w:color="auto" w:fill="FFFFFF"/>
          <w:lang w:eastAsia="en-US"/>
        </w:rPr>
        <w:t>(слова)</w:t>
      </w:r>
      <w:r>
        <w:rPr>
          <w:rFonts w:eastAsiaTheme="minorHAnsi"/>
          <w:sz w:val="28"/>
          <w:szCs w:val="28"/>
          <w:shd w:val="clear" w:color="auto" w:fill="FFFFFF"/>
          <w:lang w:eastAsia="en-US"/>
        </w:rPr>
        <w:t xml:space="preserve"> </w:t>
      </w:r>
      <w:r w:rsidRPr="00E157E3">
        <w:rPr>
          <w:rFonts w:eastAsiaTheme="minorHAnsi"/>
          <w:sz w:val="28"/>
          <w:szCs w:val="28"/>
          <w:shd w:val="clear" w:color="auto" w:fill="FFFFFF"/>
          <w:lang w:eastAsia="en-US"/>
        </w:rPr>
        <w:t>в</w:t>
      </w:r>
      <w:r>
        <w:rPr>
          <w:rFonts w:eastAsiaTheme="minorHAnsi"/>
          <w:sz w:val="28"/>
          <w:szCs w:val="28"/>
          <w:shd w:val="clear" w:color="auto" w:fill="FFFFFF"/>
          <w:lang w:eastAsia="en-US"/>
        </w:rPr>
        <w:t xml:space="preserve"> </w:t>
      </w:r>
      <w:r w:rsidRPr="00E157E3">
        <w:rPr>
          <w:rFonts w:eastAsiaTheme="minorHAnsi"/>
          <w:sz w:val="28"/>
          <w:szCs w:val="28"/>
          <w:shd w:val="clear" w:color="auto" w:fill="FFFFFF"/>
          <w:lang w:eastAsia="en-US"/>
        </w:rPr>
        <w:t>тексте.</w:t>
      </w:r>
      <w:r>
        <w:rPr>
          <w:rFonts w:eastAsiaTheme="minorHAnsi"/>
          <w:sz w:val="28"/>
          <w:szCs w:val="28"/>
          <w:shd w:val="clear" w:color="auto" w:fill="FFFFFF"/>
          <w:lang w:eastAsia="en-US"/>
        </w:rPr>
        <w:t xml:space="preserve"> </w:t>
      </w:r>
      <w:r w:rsidRPr="00E157E3">
        <w:rPr>
          <w:rFonts w:eastAsiaTheme="minorHAnsi"/>
          <w:sz w:val="28"/>
          <w:szCs w:val="28"/>
          <w:shd w:val="clear" w:color="auto" w:fill="FFFFFF"/>
          <w:lang w:eastAsia="en-US"/>
        </w:rPr>
        <w:t>По</w:t>
      </w:r>
      <w:r>
        <w:rPr>
          <w:rFonts w:eastAsiaTheme="minorHAnsi"/>
          <w:sz w:val="28"/>
          <w:szCs w:val="28"/>
          <w:shd w:val="clear" w:color="auto" w:fill="FFFFFF"/>
          <w:lang w:eastAsia="en-US"/>
        </w:rPr>
        <w:t xml:space="preserve"> </w:t>
      </w:r>
      <w:r w:rsidRPr="00E157E3">
        <w:rPr>
          <w:rFonts w:eastAsiaTheme="minorHAnsi"/>
          <w:sz w:val="28"/>
          <w:szCs w:val="28"/>
          <w:shd w:val="clear" w:color="auto" w:fill="FFFFFF"/>
          <w:lang w:eastAsia="en-US"/>
        </w:rPr>
        <w:t>сути,</w:t>
      </w:r>
      <w:r>
        <w:rPr>
          <w:rFonts w:eastAsiaTheme="minorHAnsi"/>
          <w:sz w:val="28"/>
          <w:szCs w:val="28"/>
          <w:shd w:val="clear" w:color="auto" w:fill="FFFFFF"/>
          <w:lang w:eastAsia="en-US"/>
        </w:rPr>
        <w:t xml:space="preserve"> </w:t>
      </w:r>
      <w:r w:rsidRPr="00E157E3">
        <w:rPr>
          <w:rFonts w:eastAsiaTheme="minorHAnsi"/>
          <w:sz w:val="28"/>
          <w:szCs w:val="28"/>
          <w:shd w:val="clear" w:color="auto" w:fill="FFFFFF"/>
          <w:lang w:eastAsia="en-US"/>
        </w:rPr>
        <w:t>получается</w:t>
      </w:r>
      <w:r>
        <w:rPr>
          <w:rFonts w:eastAsiaTheme="minorHAnsi"/>
          <w:sz w:val="28"/>
          <w:szCs w:val="28"/>
          <w:shd w:val="clear" w:color="auto" w:fill="FFFFFF"/>
          <w:lang w:eastAsia="en-US"/>
        </w:rPr>
        <w:t xml:space="preserve"> </w:t>
      </w:r>
      <w:r w:rsidRPr="00E157E3">
        <w:rPr>
          <w:rFonts w:eastAsiaTheme="minorHAnsi"/>
          <w:sz w:val="28"/>
          <w:szCs w:val="28"/>
          <w:shd w:val="clear" w:color="auto" w:fill="FFFFFF"/>
          <w:lang w:eastAsia="en-US"/>
        </w:rPr>
        <w:t>матрица</w:t>
      </w:r>
      <w:r>
        <w:rPr>
          <w:rFonts w:eastAsiaTheme="minorHAnsi"/>
          <w:sz w:val="28"/>
          <w:szCs w:val="28"/>
          <w:shd w:val="clear" w:color="auto" w:fill="FFFFFF"/>
          <w:lang w:eastAsia="en-US"/>
        </w:rPr>
        <w:t xml:space="preserve"> </w:t>
      </w:r>
      <w:r w:rsidRPr="00E157E3">
        <w:rPr>
          <w:rFonts w:eastAsiaTheme="minorHAnsi"/>
          <w:sz w:val="28"/>
          <w:szCs w:val="28"/>
          <w:lang w:eastAsia="en-US"/>
        </w:rPr>
        <w:t>размерностью</w:t>
      </w:r>
      <w:r>
        <w:rPr>
          <w:rFonts w:eastAsiaTheme="minorHAnsi"/>
          <w:sz w:val="28"/>
          <w:szCs w:val="28"/>
          <w:lang w:eastAsia="en-US"/>
        </w:rPr>
        <w:t xml:space="preserve"> </w:t>
      </w:r>
      <w:r w:rsidRPr="00E157E3">
        <w:rPr>
          <w:rFonts w:eastAsiaTheme="minorHAnsi"/>
          <w:sz w:val="28"/>
          <w:szCs w:val="28"/>
          <w:lang w:eastAsia="en-US"/>
        </w:rPr>
        <w:lastRenderedPageBreak/>
        <w:t>«сумма</w:t>
      </w:r>
      <w:r>
        <w:rPr>
          <w:rFonts w:eastAsiaTheme="minorHAnsi"/>
          <w:sz w:val="28"/>
          <w:szCs w:val="28"/>
          <w:lang w:eastAsia="en-US"/>
        </w:rPr>
        <w:t xml:space="preserve"> </w:t>
      </w:r>
      <w:r w:rsidRPr="00E157E3">
        <w:rPr>
          <w:rFonts w:eastAsiaTheme="minorHAnsi"/>
          <w:sz w:val="28"/>
          <w:szCs w:val="28"/>
          <w:lang w:eastAsia="en-US"/>
        </w:rPr>
        <w:t>всех</w:t>
      </w:r>
      <w:r>
        <w:rPr>
          <w:rFonts w:eastAsiaTheme="minorHAnsi"/>
          <w:sz w:val="28"/>
          <w:szCs w:val="28"/>
          <w:lang w:eastAsia="en-US"/>
        </w:rPr>
        <w:t xml:space="preserve"> </w:t>
      </w:r>
      <w:r w:rsidRPr="00E157E3">
        <w:rPr>
          <w:rFonts w:eastAsiaTheme="minorHAnsi"/>
          <w:sz w:val="28"/>
          <w:szCs w:val="28"/>
          <w:lang w:eastAsia="en-US"/>
        </w:rPr>
        <w:t>слов</w:t>
      </w:r>
      <w:r>
        <w:rPr>
          <w:rFonts w:eastAsiaTheme="minorHAnsi"/>
          <w:sz w:val="28"/>
          <w:szCs w:val="28"/>
          <w:lang w:eastAsia="en-US"/>
        </w:rPr>
        <w:t xml:space="preserve"> </w:t>
      </w:r>
      <w:r w:rsidRPr="00E157E3">
        <w:rPr>
          <w:rFonts w:eastAsiaTheme="minorHAnsi"/>
          <w:sz w:val="28"/>
          <w:szCs w:val="28"/>
          <w:lang w:eastAsia="en-US"/>
        </w:rPr>
        <w:t>*</w:t>
      </w:r>
      <w:r>
        <w:rPr>
          <w:rFonts w:eastAsiaTheme="minorHAnsi"/>
          <w:sz w:val="28"/>
          <w:szCs w:val="28"/>
          <w:lang w:eastAsia="en-US"/>
        </w:rPr>
        <w:t xml:space="preserve"> </w:t>
      </w:r>
      <w:r w:rsidRPr="00E157E3">
        <w:rPr>
          <w:rFonts w:eastAsiaTheme="minorHAnsi"/>
          <w:sz w:val="28"/>
          <w:szCs w:val="28"/>
          <w:lang w:eastAsia="en-US"/>
        </w:rPr>
        <w:t>сумма</w:t>
      </w:r>
      <w:r>
        <w:rPr>
          <w:rFonts w:eastAsiaTheme="minorHAnsi"/>
          <w:sz w:val="28"/>
          <w:szCs w:val="28"/>
          <w:lang w:eastAsia="en-US"/>
        </w:rPr>
        <w:t xml:space="preserve"> </w:t>
      </w:r>
      <w:r w:rsidRPr="00E157E3">
        <w:rPr>
          <w:rFonts w:eastAsiaTheme="minorHAnsi"/>
          <w:sz w:val="28"/>
          <w:szCs w:val="28"/>
          <w:lang w:eastAsia="en-US"/>
        </w:rPr>
        <w:t>документов»,</w:t>
      </w:r>
      <w:r>
        <w:rPr>
          <w:rFonts w:eastAsiaTheme="minorHAnsi"/>
          <w:sz w:val="28"/>
          <w:szCs w:val="28"/>
          <w:lang w:eastAsia="en-US"/>
        </w:rPr>
        <w:t xml:space="preserve"> </w:t>
      </w:r>
      <w:r w:rsidRPr="00E157E3">
        <w:rPr>
          <w:rFonts w:eastAsiaTheme="minorHAnsi"/>
          <w:sz w:val="28"/>
          <w:szCs w:val="28"/>
          <w:lang w:eastAsia="en-US"/>
        </w:rPr>
        <w:t>где</w:t>
      </w:r>
      <w:r>
        <w:rPr>
          <w:rFonts w:eastAsiaTheme="minorHAnsi"/>
          <w:sz w:val="28"/>
          <w:szCs w:val="28"/>
          <w:lang w:eastAsia="en-US"/>
        </w:rPr>
        <w:t xml:space="preserve"> </w:t>
      </w:r>
      <w:r w:rsidRPr="00E157E3">
        <w:rPr>
          <w:rFonts w:eastAsiaTheme="minorHAnsi"/>
          <w:sz w:val="28"/>
          <w:szCs w:val="28"/>
          <w:lang w:eastAsia="en-US"/>
        </w:rPr>
        <w:t>элементами</w:t>
      </w:r>
      <w:r>
        <w:rPr>
          <w:rFonts w:eastAsiaTheme="minorHAnsi"/>
          <w:sz w:val="28"/>
          <w:szCs w:val="28"/>
          <w:lang w:eastAsia="en-US"/>
        </w:rPr>
        <w:t xml:space="preserve"> </w:t>
      </w:r>
      <w:r w:rsidRPr="00E157E3">
        <w:rPr>
          <w:rFonts w:eastAsiaTheme="minorHAnsi"/>
          <w:sz w:val="28"/>
          <w:szCs w:val="28"/>
          <w:lang w:eastAsia="en-US"/>
        </w:rPr>
        <w:t>матрицы</w:t>
      </w:r>
      <w:r>
        <w:rPr>
          <w:rFonts w:eastAsiaTheme="minorHAnsi"/>
          <w:sz w:val="28"/>
          <w:szCs w:val="28"/>
          <w:lang w:eastAsia="en-US"/>
        </w:rPr>
        <w:t xml:space="preserve"> </w:t>
      </w:r>
      <w:r w:rsidRPr="00E157E3">
        <w:rPr>
          <w:rFonts w:eastAsiaTheme="minorHAnsi"/>
          <w:sz w:val="28"/>
          <w:szCs w:val="28"/>
          <w:lang w:eastAsia="en-US"/>
        </w:rPr>
        <w:t>являются</w:t>
      </w:r>
      <w:r>
        <w:rPr>
          <w:rFonts w:eastAsiaTheme="minorHAnsi"/>
          <w:sz w:val="28"/>
          <w:szCs w:val="28"/>
          <w:lang w:eastAsia="en-US"/>
        </w:rPr>
        <w:t xml:space="preserve"> </w:t>
      </w:r>
      <w:r w:rsidRPr="00E157E3">
        <w:rPr>
          <w:rFonts w:eastAsiaTheme="minorHAnsi"/>
          <w:sz w:val="28"/>
          <w:szCs w:val="28"/>
          <w:lang w:eastAsia="en-US"/>
        </w:rPr>
        <w:t>числа,</w:t>
      </w:r>
      <w:r>
        <w:rPr>
          <w:rFonts w:eastAsiaTheme="minorHAnsi"/>
          <w:sz w:val="28"/>
          <w:szCs w:val="28"/>
          <w:lang w:eastAsia="en-US"/>
        </w:rPr>
        <w:t xml:space="preserve"> </w:t>
      </w:r>
      <w:r w:rsidRPr="00E157E3">
        <w:rPr>
          <w:rFonts w:eastAsiaTheme="minorHAnsi"/>
          <w:sz w:val="28"/>
          <w:szCs w:val="28"/>
          <w:lang w:eastAsia="en-US"/>
        </w:rPr>
        <w:t>указывающие,</w:t>
      </w:r>
      <w:r>
        <w:rPr>
          <w:rFonts w:eastAsiaTheme="minorHAnsi"/>
          <w:sz w:val="28"/>
          <w:szCs w:val="28"/>
          <w:lang w:eastAsia="en-US"/>
        </w:rPr>
        <w:t xml:space="preserve"> </w:t>
      </w:r>
      <w:r w:rsidRPr="00E157E3">
        <w:rPr>
          <w:rFonts w:eastAsiaTheme="minorHAnsi"/>
          <w:sz w:val="28"/>
          <w:szCs w:val="28"/>
          <w:lang w:eastAsia="en-US"/>
        </w:rPr>
        <w:t>сколько</w:t>
      </w:r>
      <w:r>
        <w:rPr>
          <w:rFonts w:eastAsiaTheme="minorHAnsi"/>
          <w:sz w:val="28"/>
          <w:szCs w:val="28"/>
          <w:lang w:eastAsia="en-US"/>
        </w:rPr>
        <w:t xml:space="preserve"> </w:t>
      </w:r>
      <w:r w:rsidRPr="00E157E3">
        <w:rPr>
          <w:rFonts w:eastAsiaTheme="minorHAnsi"/>
          <w:sz w:val="28"/>
          <w:szCs w:val="28"/>
          <w:lang w:eastAsia="en-US"/>
        </w:rPr>
        <w:t>раз</w:t>
      </w:r>
      <w:r>
        <w:rPr>
          <w:rFonts w:eastAsiaTheme="minorHAnsi"/>
          <w:sz w:val="28"/>
          <w:szCs w:val="28"/>
          <w:lang w:eastAsia="en-US"/>
        </w:rPr>
        <w:t xml:space="preserve"> </w:t>
      </w:r>
      <w:r w:rsidRPr="00E157E3">
        <w:rPr>
          <w:rFonts w:eastAsiaTheme="minorHAnsi"/>
          <w:sz w:val="28"/>
          <w:szCs w:val="28"/>
          <w:lang w:eastAsia="en-US"/>
        </w:rPr>
        <w:t>слово</w:t>
      </w:r>
      <w:r>
        <w:rPr>
          <w:rFonts w:eastAsiaTheme="minorHAnsi"/>
          <w:sz w:val="28"/>
          <w:szCs w:val="28"/>
          <w:lang w:eastAsia="en-US"/>
        </w:rPr>
        <w:t xml:space="preserve"> </w:t>
      </w:r>
      <w:r w:rsidRPr="00E157E3">
        <w:rPr>
          <w:rFonts w:eastAsiaTheme="minorHAnsi"/>
          <w:sz w:val="28"/>
          <w:szCs w:val="28"/>
          <w:lang w:eastAsia="en-US"/>
        </w:rPr>
        <w:t>встречается</w:t>
      </w:r>
      <w:r>
        <w:rPr>
          <w:rFonts w:eastAsiaTheme="minorHAnsi"/>
          <w:sz w:val="28"/>
          <w:szCs w:val="28"/>
          <w:lang w:eastAsia="en-US"/>
        </w:rPr>
        <w:t xml:space="preserve"> </w:t>
      </w:r>
      <w:r w:rsidRPr="00E157E3">
        <w:rPr>
          <w:rFonts w:eastAsiaTheme="minorHAnsi"/>
          <w:sz w:val="28"/>
          <w:szCs w:val="28"/>
          <w:lang w:eastAsia="en-US"/>
        </w:rPr>
        <w:t>в</w:t>
      </w:r>
      <w:r>
        <w:rPr>
          <w:rFonts w:eastAsiaTheme="minorHAnsi"/>
          <w:sz w:val="28"/>
          <w:szCs w:val="28"/>
          <w:lang w:eastAsia="en-US"/>
        </w:rPr>
        <w:t xml:space="preserve"> </w:t>
      </w:r>
      <w:r w:rsidRPr="00E157E3">
        <w:rPr>
          <w:rFonts w:eastAsiaTheme="minorHAnsi"/>
          <w:sz w:val="28"/>
          <w:szCs w:val="28"/>
          <w:lang w:eastAsia="en-US"/>
        </w:rPr>
        <w:t>тексте</w:t>
      </w:r>
      <w:r>
        <w:rPr>
          <w:sz w:val="28"/>
          <w:szCs w:val="28"/>
        </w:rPr>
        <w:t xml:space="preserve"> </w:t>
      </w:r>
      <w:r w:rsidRPr="00377259">
        <w:rPr>
          <w:sz w:val="28"/>
          <w:szCs w:val="28"/>
        </w:rPr>
        <w:t>[</w:t>
      </w:r>
      <w:r w:rsidR="001000AF">
        <w:rPr>
          <w:sz w:val="28"/>
          <w:szCs w:val="28"/>
        </w:rPr>
        <w:t>46</w:t>
      </w:r>
      <w:r w:rsidRPr="00377259">
        <w:rPr>
          <w:sz w:val="28"/>
          <w:szCs w:val="28"/>
        </w:rPr>
        <w:t>]</w:t>
      </w:r>
      <w:r w:rsidRPr="00E157E3">
        <w:rPr>
          <w:rFonts w:eastAsiaTheme="minorHAnsi"/>
          <w:sz w:val="28"/>
          <w:szCs w:val="28"/>
          <w:lang w:eastAsia="en-US"/>
        </w:rPr>
        <w:t>.</w:t>
      </w:r>
    </w:p>
    <w:p w14:paraId="332F200A" w14:textId="09578C70" w:rsidR="00285DB2" w:rsidRPr="005358B5" w:rsidRDefault="00285DB2" w:rsidP="00E7378C">
      <w:pPr>
        <w:pStyle w:val="a6"/>
        <w:shd w:val="clear" w:color="auto" w:fill="FFFFFF"/>
        <w:spacing w:before="0" w:beforeAutospacing="0" w:after="0" w:afterAutospacing="0"/>
        <w:ind w:firstLine="709"/>
        <w:jc w:val="both"/>
        <w:rPr>
          <w:rFonts w:eastAsiaTheme="minorHAnsi"/>
          <w:sz w:val="28"/>
          <w:szCs w:val="28"/>
          <w:lang w:eastAsia="en-US"/>
        </w:rPr>
      </w:pPr>
      <w:r>
        <w:rPr>
          <w:rFonts w:eastAsiaTheme="minorHAnsi"/>
          <w:sz w:val="28"/>
          <w:szCs w:val="28"/>
          <w:lang w:eastAsia="en-US"/>
        </w:rPr>
        <w:t xml:space="preserve">Count </w:t>
      </w:r>
      <w:r w:rsidRPr="005358B5">
        <w:rPr>
          <w:rFonts w:eastAsiaTheme="minorHAnsi"/>
          <w:sz w:val="28"/>
          <w:szCs w:val="28"/>
          <w:lang w:eastAsia="en-US"/>
        </w:rPr>
        <w:t>Vectorizer упрощает использование текстовых данных непосредственно в моделях машинного обучения и глубокого обучения, таких</w:t>
      </w:r>
      <w:r w:rsidR="00052F0C" w:rsidRPr="005358B5">
        <w:rPr>
          <w:rFonts w:eastAsiaTheme="minorHAnsi"/>
          <w:sz w:val="28"/>
          <w:szCs w:val="28"/>
          <w:lang w:eastAsia="en-US"/>
        </w:rPr>
        <w:t>,</w:t>
      </w:r>
      <w:r w:rsidRPr="005358B5">
        <w:rPr>
          <w:rFonts w:eastAsiaTheme="minorHAnsi"/>
          <w:sz w:val="28"/>
          <w:szCs w:val="28"/>
          <w:lang w:eastAsia="en-US"/>
        </w:rPr>
        <w:t xml:space="preserve"> как классификация текста.</w:t>
      </w:r>
    </w:p>
    <w:p w14:paraId="31ECDEE0" w14:textId="18442A74" w:rsidR="00285DB2" w:rsidRPr="005358B5" w:rsidRDefault="00DF3D19" w:rsidP="00E7378C">
      <w:pPr>
        <w:pStyle w:val="a6"/>
        <w:shd w:val="clear" w:color="auto" w:fill="FFFFFF"/>
        <w:spacing w:before="0" w:beforeAutospacing="0" w:after="0" w:afterAutospacing="0"/>
        <w:ind w:firstLine="709"/>
        <w:jc w:val="both"/>
        <w:rPr>
          <w:rFonts w:eastAsiaTheme="minorHAnsi"/>
          <w:sz w:val="28"/>
          <w:szCs w:val="28"/>
          <w:lang w:eastAsia="en-US"/>
        </w:rPr>
      </w:pPr>
      <w:r w:rsidRPr="005358B5">
        <w:rPr>
          <w:rFonts w:eastAsiaTheme="minorHAnsi"/>
          <w:sz w:val="28"/>
          <w:szCs w:val="28"/>
          <w:lang w:eastAsia="en-US"/>
        </w:rPr>
        <w:t>Следует учесть</w:t>
      </w:r>
      <w:r w:rsidR="00285DB2" w:rsidRPr="005358B5">
        <w:rPr>
          <w:rFonts w:eastAsiaTheme="minorHAnsi"/>
          <w:sz w:val="28"/>
          <w:szCs w:val="28"/>
          <w:lang w:eastAsia="en-US"/>
        </w:rPr>
        <w:t>, что Count Vectorizer имеет несколько важных параметров, которые необходимо выбирать в зависимости от задачи</w:t>
      </w:r>
      <w:r w:rsidR="005106F6" w:rsidRPr="005358B5">
        <w:rPr>
          <w:rFonts w:eastAsiaTheme="minorHAnsi"/>
          <w:sz w:val="28"/>
          <w:szCs w:val="28"/>
          <w:lang w:eastAsia="en-US"/>
        </w:rPr>
        <w:t>:</w:t>
      </w:r>
    </w:p>
    <w:p w14:paraId="672EF68A" w14:textId="772092FB" w:rsidR="00285DB2" w:rsidRPr="005358B5" w:rsidRDefault="008B74C9" w:rsidP="00E7378C">
      <w:pPr>
        <w:pStyle w:val="a6"/>
        <w:shd w:val="clear" w:color="auto" w:fill="FFFFFF"/>
        <w:spacing w:before="0" w:beforeAutospacing="0" w:after="0" w:afterAutospacing="0"/>
        <w:ind w:firstLine="709"/>
        <w:jc w:val="both"/>
        <w:rPr>
          <w:rFonts w:eastAsiaTheme="minorHAnsi"/>
          <w:sz w:val="28"/>
          <w:szCs w:val="28"/>
          <w:lang w:eastAsia="en-US"/>
        </w:rPr>
      </w:pPr>
      <w:r>
        <w:rPr>
          <w:rFonts w:eastAsiaTheme="minorHAnsi"/>
          <w:sz w:val="28"/>
          <w:szCs w:val="28"/>
          <w:lang w:eastAsia="en-US"/>
        </w:rPr>
        <w:t>–</w:t>
      </w:r>
      <w:r w:rsidR="00285DB2" w:rsidRPr="005358B5">
        <w:rPr>
          <w:rFonts w:eastAsiaTheme="minorHAnsi"/>
          <w:sz w:val="28"/>
          <w:szCs w:val="28"/>
          <w:lang w:eastAsia="en-US"/>
        </w:rPr>
        <w:t xml:space="preserve"> max_features - построенный словарь содержит только n наиболее частотных лексем в корпусе, отсортированных по частоте</w:t>
      </w:r>
      <w:r>
        <w:rPr>
          <w:rFonts w:eastAsiaTheme="minorHAnsi"/>
          <w:sz w:val="28"/>
          <w:szCs w:val="28"/>
          <w:lang w:eastAsia="en-US"/>
        </w:rPr>
        <w:t>;</w:t>
      </w:r>
    </w:p>
    <w:p w14:paraId="0FB4EAB2" w14:textId="03402619" w:rsidR="00285DB2" w:rsidRPr="005358B5" w:rsidRDefault="008B74C9" w:rsidP="00E7378C">
      <w:pPr>
        <w:pStyle w:val="a6"/>
        <w:shd w:val="clear" w:color="auto" w:fill="FFFFFF"/>
        <w:spacing w:before="0" w:beforeAutospacing="0" w:after="0" w:afterAutospacing="0"/>
        <w:ind w:firstLine="709"/>
        <w:jc w:val="both"/>
        <w:rPr>
          <w:rFonts w:eastAsiaTheme="minorHAnsi"/>
          <w:sz w:val="28"/>
          <w:szCs w:val="28"/>
          <w:lang w:eastAsia="en-US"/>
        </w:rPr>
      </w:pPr>
      <w:r>
        <w:rPr>
          <w:rFonts w:eastAsiaTheme="minorHAnsi"/>
          <w:sz w:val="28"/>
          <w:szCs w:val="28"/>
          <w:lang w:eastAsia="en-US"/>
        </w:rPr>
        <w:t>–</w:t>
      </w:r>
      <w:r w:rsidR="00285DB2" w:rsidRPr="005358B5">
        <w:rPr>
          <w:rFonts w:eastAsiaTheme="minorHAnsi"/>
          <w:sz w:val="28"/>
          <w:szCs w:val="28"/>
          <w:lang w:eastAsia="en-US"/>
        </w:rPr>
        <w:t xml:space="preserve"> min_df - словарь игнорирует слова из текстов, частота которых определенно ниже заданного порога</w:t>
      </w:r>
      <w:r>
        <w:rPr>
          <w:rFonts w:eastAsiaTheme="minorHAnsi"/>
          <w:sz w:val="28"/>
          <w:szCs w:val="28"/>
          <w:lang w:eastAsia="en-US"/>
        </w:rPr>
        <w:t>;</w:t>
      </w:r>
    </w:p>
    <w:p w14:paraId="2A9C6AFC" w14:textId="6E41A153" w:rsidR="00285DB2" w:rsidRPr="005358B5" w:rsidRDefault="008B74C9" w:rsidP="00E7378C">
      <w:pPr>
        <w:pStyle w:val="a6"/>
        <w:shd w:val="clear" w:color="auto" w:fill="FFFFFF"/>
        <w:spacing w:before="0" w:beforeAutospacing="0" w:after="0" w:afterAutospacing="0"/>
        <w:ind w:firstLine="709"/>
        <w:jc w:val="both"/>
        <w:rPr>
          <w:rFonts w:eastAsiaTheme="minorHAnsi"/>
          <w:sz w:val="28"/>
          <w:szCs w:val="28"/>
          <w:lang w:eastAsia="en-US"/>
        </w:rPr>
      </w:pPr>
      <w:r>
        <w:rPr>
          <w:rFonts w:eastAsiaTheme="minorHAnsi"/>
          <w:sz w:val="28"/>
          <w:szCs w:val="28"/>
          <w:lang w:eastAsia="en-US"/>
        </w:rPr>
        <w:t>–</w:t>
      </w:r>
      <w:r w:rsidR="00285DB2" w:rsidRPr="005358B5">
        <w:rPr>
          <w:rFonts w:eastAsiaTheme="minorHAnsi"/>
          <w:sz w:val="28"/>
          <w:szCs w:val="28"/>
          <w:lang w:eastAsia="en-US"/>
        </w:rPr>
        <w:t xml:space="preserve"> max_df - словарь игнорирует слова из текстов, частота которых определенно выше установленного порога.</w:t>
      </w:r>
    </w:p>
    <w:p w14:paraId="4DC1017D" w14:textId="77777777" w:rsidR="00285DB2" w:rsidRPr="005358B5" w:rsidRDefault="00285DB2" w:rsidP="00E7378C">
      <w:pPr>
        <w:pStyle w:val="a6"/>
        <w:shd w:val="clear" w:color="auto" w:fill="FFFFFF"/>
        <w:spacing w:before="0" w:beforeAutospacing="0" w:after="0" w:afterAutospacing="0"/>
        <w:ind w:firstLine="709"/>
        <w:jc w:val="both"/>
        <w:rPr>
          <w:sz w:val="28"/>
          <w:szCs w:val="28"/>
        </w:rPr>
      </w:pPr>
      <w:r w:rsidRPr="005358B5">
        <w:rPr>
          <w:sz w:val="28"/>
          <w:szCs w:val="28"/>
        </w:rPr>
        <w:t>Опишем использование max_df и min_df.</w:t>
      </w:r>
    </w:p>
    <w:p w14:paraId="0062FE3E" w14:textId="1B7960D6" w:rsidR="00285DB2" w:rsidRPr="005358B5" w:rsidRDefault="00285DB2" w:rsidP="00E7378C">
      <w:pPr>
        <w:spacing w:after="0" w:line="240" w:lineRule="auto"/>
        <w:ind w:firstLine="709"/>
        <w:jc w:val="both"/>
        <w:rPr>
          <w:rFonts w:ascii="Times New Roman" w:hAnsi="Times New Roman" w:cs="Times New Roman"/>
          <w:sz w:val="28"/>
          <w:szCs w:val="28"/>
        </w:rPr>
      </w:pPr>
      <w:r w:rsidRPr="005358B5">
        <w:rPr>
          <w:rFonts w:ascii="Times New Roman" w:hAnsi="Times New Roman" w:cs="Times New Roman"/>
          <w:sz w:val="28"/>
          <w:szCs w:val="28"/>
        </w:rPr>
        <w:t xml:space="preserve">Max_df обозначает предельную частоту документов. Подобно min_df, мы можем </w:t>
      </w:r>
      <w:r w:rsidR="007144CB" w:rsidRPr="005358B5">
        <w:rPr>
          <w:rFonts w:ascii="Times New Roman" w:hAnsi="Times New Roman" w:cs="Times New Roman"/>
          <w:sz w:val="28"/>
          <w:szCs w:val="28"/>
        </w:rPr>
        <w:t>игнорировать</w:t>
      </w:r>
      <w:r w:rsidRPr="005358B5">
        <w:rPr>
          <w:rFonts w:ascii="Times New Roman" w:hAnsi="Times New Roman" w:cs="Times New Roman"/>
          <w:sz w:val="28"/>
          <w:szCs w:val="28"/>
        </w:rPr>
        <w:t xml:space="preserve"> часто встречающи</w:t>
      </w:r>
      <w:r w:rsidR="00726193" w:rsidRPr="005358B5">
        <w:rPr>
          <w:rFonts w:ascii="Times New Roman" w:hAnsi="Times New Roman" w:cs="Times New Roman"/>
          <w:sz w:val="28"/>
          <w:szCs w:val="28"/>
        </w:rPr>
        <w:t>мися</w:t>
      </w:r>
      <w:r w:rsidRPr="005358B5">
        <w:rPr>
          <w:rFonts w:ascii="Times New Roman" w:hAnsi="Times New Roman" w:cs="Times New Roman"/>
          <w:sz w:val="28"/>
          <w:szCs w:val="28"/>
        </w:rPr>
        <w:t xml:space="preserve"> слова</w:t>
      </w:r>
      <w:r w:rsidR="00726193" w:rsidRPr="005358B5">
        <w:rPr>
          <w:rFonts w:ascii="Times New Roman" w:hAnsi="Times New Roman" w:cs="Times New Roman"/>
          <w:sz w:val="28"/>
          <w:szCs w:val="28"/>
        </w:rPr>
        <w:t>ми</w:t>
      </w:r>
      <w:r w:rsidRPr="005358B5">
        <w:rPr>
          <w:rFonts w:ascii="Times New Roman" w:hAnsi="Times New Roman" w:cs="Times New Roman"/>
          <w:sz w:val="28"/>
          <w:szCs w:val="28"/>
        </w:rPr>
        <w:t>. Эти слова могут быть схожи на выражение «болу», которое встречается в каждом документе и не предоставляет значимой информации для нашей классификации текста или любой другой модификации машинного обучения, и их возможно безопасно игнорировать. Max_df проверяет, сколько документов включает слово, и если оно превышает предел max_df, оно исключается из разреженной матрицы.</w:t>
      </w:r>
      <w:r w:rsidR="00E7378C">
        <w:rPr>
          <w:rFonts w:ascii="Times New Roman" w:hAnsi="Times New Roman" w:cs="Times New Roman"/>
          <w:sz w:val="28"/>
          <w:szCs w:val="28"/>
        </w:rPr>
        <w:t xml:space="preserve"> </w:t>
      </w:r>
      <w:r w:rsidRPr="005358B5">
        <w:rPr>
          <w:rFonts w:ascii="Times New Roman" w:hAnsi="Times New Roman" w:cs="Times New Roman"/>
          <w:sz w:val="28"/>
          <w:szCs w:val="28"/>
        </w:rPr>
        <w:t xml:space="preserve">Min_df означает наименьшую частоту документа, в отличие от частоты термина, которая подсчитывает количество раз, когда слово встречается во всем комплекте данных, частота документа подсчитывает сумма документов в наборе данных (также именуемых строками или записями), которые располагают обусловленное слово. При построении словаря Min_df </w:t>
      </w:r>
      <w:r w:rsidR="007144CB" w:rsidRPr="005358B5">
        <w:rPr>
          <w:rFonts w:ascii="Times New Roman" w:hAnsi="Times New Roman" w:cs="Times New Roman"/>
          <w:sz w:val="28"/>
          <w:szCs w:val="28"/>
        </w:rPr>
        <w:t>игнорирует</w:t>
      </w:r>
      <w:r w:rsidRPr="005358B5">
        <w:rPr>
          <w:rFonts w:ascii="Times New Roman" w:hAnsi="Times New Roman" w:cs="Times New Roman"/>
          <w:sz w:val="28"/>
          <w:szCs w:val="28"/>
        </w:rPr>
        <w:t xml:space="preserve"> термин</w:t>
      </w:r>
      <w:r w:rsidR="007144CB" w:rsidRPr="005358B5">
        <w:rPr>
          <w:rFonts w:ascii="Times New Roman" w:hAnsi="Times New Roman" w:cs="Times New Roman"/>
          <w:sz w:val="28"/>
          <w:szCs w:val="28"/>
        </w:rPr>
        <w:t>ы</w:t>
      </w:r>
      <w:r w:rsidRPr="005358B5">
        <w:rPr>
          <w:rFonts w:ascii="Times New Roman" w:hAnsi="Times New Roman" w:cs="Times New Roman"/>
          <w:sz w:val="28"/>
          <w:szCs w:val="28"/>
        </w:rPr>
        <w:t>, частота которых в документе определённо ниже устан</w:t>
      </w:r>
      <w:r w:rsidR="001000AF">
        <w:rPr>
          <w:rFonts w:ascii="Times New Roman" w:hAnsi="Times New Roman" w:cs="Times New Roman"/>
          <w:sz w:val="28"/>
          <w:szCs w:val="28"/>
        </w:rPr>
        <w:t>овленного порогового значения [</w:t>
      </w:r>
      <w:r w:rsidRPr="005358B5">
        <w:rPr>
          <w:rFonts w:ascii="Times New Roman" w:hAnsi="Times New Roman" w:cs="Times New Roman"/>
          <w:sz w:val="28"/>
          <w:szCs w:val="28"/>
        </w:rPr>
        <w:t>4</w:t>
      </w:r>
      <w:r w:rsidR="001000AF">
        <w:rPr>
          <w:rFonts w:ascii="Times New Roman" w:hAnsi="Times New Roman" w:cs="Times New Roman"/>
          <w:sz w:val="28"/>
          <w:szCs w:val="28"/>
        </w:rPr>
        <w:t>7,</w:t>
      </w:r>
      <w:r w:rsidR="008B74C9">
        <w:rPr>
          <w:rFonts w:ascii="Times New Roman" w:hAnsi="Times New Roman" w:cs="Times New Roman"/>
          <w:sz w:val="28"/>
          <w:szCs w:val="28"/>
        </w:rPr>
        <w:t xml:space="preserve"> </w:t>
      </w:r>
      <w:r w:rsidR="001000AF">
        <w:rPr>
          <w:rFonts w:ascii="Times New Roman" w:hAnsi="Times New Roman" w:cs="Times New Roman"/>
          <w:sz w:val="28"/>
          <w:szCs w:val="28"/>
        </w:rPr>
        <w:t>48</w:t>
      </w:r>
      <w:r w:rsidRPr="005358B5">
        <w:rPr>
          <w:rFonts w:ascii="Times New Roman" w:hAnsi="Times New Roman" w:cs="Times New Roman"/>
          <w:sz w:val="28"/>
          <w:szCs w:val="28"/>
        </w:rPr>
        <w:t xml:space="preserve">]. </w:t>
      </w:r>
    </w:p>
    <w:p w14:paraId="70C03E3A" w14:textId="0B31E344" w:rsidR="00285DB2" w:rsidRPr="005358B5" w:rsidRDefault="00285DB2" w:rsidP="00E7378C">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5358B5">
        <w:rPr>
          <w:rFonts w:ascii="Times New Roman" w:eastAsia="Times New Roman" w:hAnsi="Times New Roman" w:cs="Times New Roman"/>
          <w:sz w:val="28"/>
          <w:szCs w:val="28"/>
          <w:bdr w:val="none" w:sz="0" w:space="0" w:color="auto" w:frame="1"/>
          <w:lang w:eastAsia="ru-RU"/>
        </w:rPr>
        <w:t>Для получения более точных результатов с алгоритмом</w:t>
      </w:r>
      <w:r w:rsidRPr="005358B5">
        <w:rPr>
          <w:rFonts w:ascii="Times New Roman" w:eastAsia="Times New Roman" w:hAnsi="Times New Roman" w:cs="Times New Roman"/>
          <w:b/>
          <w:sz w:val="28"/>
          <w:szCs w:val="28"/>
          <w:bdr w:val="none" w:sz="0" w:space="0" w:color="auto" w:frame="1"/>
          <w:lang w:eastAsia="ru-RU"/>
        </w:rPr>
        <w:t xml:space="preserve"> </w:t>
      </w:r>
      <w:r w:rsidRPr="005358B5">
        <w:rPr>
          <w:rFonts w:ascii="Times New Roman" w:hAnsi="Times New Roman" w:cs="Times New Roman"/>
          <w:sz w:val="28"/>
          <w:szCs w:val="28"/>
        </w:rPr>
        <w:t>Count Vectorizer мы использовали метод</w:t>
      </w:r>
      <w:r w:rsidRPr="005358B5">
        <w:rPr>
          <w:rFonts w:ascii="Times New Roman" w:eastAsia="Times New Roman" w:hAnsi="Times New Roman" w:cs="Times New Roman"/>
          <w:sz w:val="28"/>
          <w:szCs w:val="28"/>
          <w:bdr w:val="none" w:sz="0" w:space="0" w:color="auto" w:frame="1"/>
          <w:lang w:eastAsia="ru-RU"/>
        </w:rPr>
        <w:t xml:space="preserve"> Gradient Boosting Machine</w:t>
      </w:r>
      <w:r w:rsidR="00726193" w:rsidRPr="005358B5">
        <w:rPr>
          <w:rFonts w:ascii="Times New Roman" w:eastAsia="Times New Roman" w:hAnsi="Times New Roman" w:cs="Times New Roman"/>
          <w:sz w:val="28"/>
          <w:szCs w:val="28"/>
          <w:bdr w:val="none" w:sz="0" w:space="0" w:color="auto" w:frame="1"/>
          <w:lang w:eastAsia="ru-RU"/>
        </w:rPr>
        <w:t>,</w:t>
      </w:r>
      <w:r w:rsidRPr="005358B5">
        <w:rPr>
          <w:rFonts w:ascii="Times New Roman" w:eastAsia="Times New Roman" w:hAnsi="Times New Roman" w:cs="Times New Roman"/>
          <w:sz w:val="28"/>
          <w:szCs w:val="28"/>
          <w:bdr w:val="none" w:sz="0" w:space="0" w:color="auto" w:frame="1"/>
          <w:lang w:eastAsia="ru-RU"/>
        </w:rPr>
        <w:t xml:space="preserve"> использующий деревья решений.</w:t>
      </w:r>
    </w:p>
    <w:p w14:paraId="1A202FA2" w14:textId="3C312E42" w:rsidR="00285DB2" w:rsidRPr="005358B5" w:rsidRDefault="00285DB2" w:rsidP="00E7378C">
      <w:pPr>
        <w:shd w:val="clear" w:color="auto" w:fill="FFFFFF"/>
        <w:spacing w:after="0" w:line="240" w:lineRule="auto"/>
        <w:ind w:firstLine="708"/>
        <w:jc w:val="both"/>
        <w:textAlignment w:val="baseline"/>
        <w:rPr>
          <w:rFonts w:ascii="Times New Roman" w:eastAsia="Times New Roman" w:hAnsi="Times New Roman" w:cs="Times New Roman"/>
          <w:sz w:val="28"/>
          <w:szCs w:val="28"/>
          <w:bdr w:val="none" w:sz="0" w:space="0" w:color="auto" w:frame="1"/>
          <w:lang w:eastAsia="ru-RU"/>
        </w:rPr>
      </w:pPr>
      <w:r w:rsidRPr="005358B5">
        <w:rPr>
          <w:rFonts w:ascii="Times New Roman" w:eastAsia="Times New Roman" w:hAnsi="Times New Roman" w:cs="Times New Roman"/>
          <w:sz w:val="28"/>
          <w:szCs w:val="28"/>
          <w:bdr w:val="none" w:sz="0" w:space="0" w:color="auto" w:frame="1"/>
          <w:lang w:eastAsia="ru-RU"/>
        </w:rPr>
        <w:t xml:space="preserve">Повышение </w:t>
      </w:r>
      <w:r w:rsidR="00E7378C">
        <w:rPr>
          <w:rFonts w:ascii="Times New Roman" w:eastAsia="Times New Roman" w:hAnsi="Times New Roman" w:cs="Times New Roman"/>
          <w:sz w:val="28"/>
          <w:szCs w:val="28"/>
          <w:bdr w:val="none" w:sz="0" w:space="0" w:color="auto" w:frame="1"/>
          <w:lang w:eastAsia="ru-RU"/>
        </w:rPr>
        <w:t>–</w:t>
      </w:r>
      <w:r w:rsidRPr="005358B5">
        <w:rPr>
          <w:rFonts w:ascii="Times New Roman" w:eastAsia="Times New Roman" w:hAnsi="Times New Roman" w:cs="Times New Roman"/>
          <w:sz w:val="28"/>
          <w:szCs w:val="28"/>
          <w:bdr w:val="none" w:sz="0" w:space="0" w:color="auto" w:frame="1"/>
          <w:lang w:eastAsia="ru-RU"/>
        </w:rPr>
        <w:t xml:space="preserve"> это общий способ ансамбля, который содержит в себе поочередное добавление моделей в ансамбль, где дальнейшие модели изменяют эффективность предыдущих моделей. </w:t>
      </w:r>
    </w:p>
    <w:p w14:paraId="5FD025C1" w14:textId="1243C96C" w:rsidR="00285DB2" w:rsidRPr="005358B5" w:rsidRDefault="00285DB2" w:rsidP="00E7378C">
      <w:pPr>
        <w:shd w:val="clear" w:color="auto" w:fill="FFFFFF"/>
        <w:spacing w:after="0" w:line="240" w:lineRule="auto"/>
        <w:ind w:firstLine="708"/>
        <w:jc w:val="both"/>
        <w:textAlignment w:val="baseline"/>
        <w:rPr>
          <w:rFonts w:ascii="Times New Roman" w:eastAsia="Times New Roman" w:hAnsi="Times New Roman" w:cs="Times New Roman"/>
          <w:sz w:val="28"/>
          <w:szCs w:val="28"/>
          <w:bdr w:val="none" w:sz="0" w:space="0" w:color="auto" w:frame="1"/>
          <w:lang w:eastAsia="ru-RU"/>
        </w:rPr>
      </w:pPr>
      <w:r w:rsidRPr="005358B5">
        <w:rPr>
          <w:rFonts w:ascii="Times New Roman" w:eastAsia="Times New Roman" w:hAnsi="Times New Roman" w:cs="Times New Roman"/>
          <w:sz w:val="28"/>
          <w:szCs w:val="28"/>
          <w:bdr w:val="none" w:sz="0" w:space="0" w:color="auto" w:frame="1"/>
          <w:lang w:eastAsia="ru-RU"/>
        </w:rPr>
        <w:t xml:space="preserve">Повышение градиента </w:t>
      </w:r>
      <w:r w:rsidR="008B74C9">
        <w:rPr>
          <w:rFonts w:ascii="Times New Roman" w:eastAsia="Times New Roman" w:hAnsi="Times New Roman" w:cs="Times New Roman"/>
          <w:sz w:val="28"/>
          <w:szCs w:val="28"/>
          <w:bdr w:val="none" w:sz="0" w:space="0" w:color="auto" w:frame="1"/>
          <w:lang w:eastAsia="ru-RU"/>
        </w:rPr>
        <w:t>–</w:t>
      </w:r>
      <w:r w:rsidRPr="005358B5">
        <w:rPr>
          <w:rFonts w:ascii="Times New Roman" w:eastAsia="Times New Roman" w:hAnsi="Times New Roman" w:cs="Times New Roman"/>
          <w:sz w:val="28"/>
          <w:szCs w:val="28"/>
          <w:bdr w:val="none" w:sz="0" w:space="0" w:color="auto" w:frame="1"/>
          <w:lang w:eastAsia="ru-RU"/>
        </w:rPr>
        <w:t xml:space="preserve"> это соединение AdaBoosting, увеличивающее эффективность инициативы и предлагающее идеи агрегации. Первоначальное применение для совершенствования моделей, таких</w:t>
      </w:r>
      <w:r w:rsidR="00726193" w:rsidRPr="005358B5">
        <w:rPr>
          <w:rFonts w:ascii="Times New Roman" w:eastAsia="Times New Roman" w:hAnsi="Times New Roman" w:cs="Times New Roman"/>
          <w:sz w:val="28"/>
          <w:szCs w:val="28"/>
          <w:bdr w:val="none" w:sz="0" w:space="0" w:color="auto" w:frame="1"/>
          <w:lang w:eastAsia="ru-RU"/>
        </w:rPr>
        <w:t>,</w:t>
      </w:r>
      <w:r w:rsidRPr="005358B5">
        <w:rPr>
          <w:rFonts w:ascii="Times New Roman" w:eastAsia="Times New Roman" w:hAnsi="Times New Roman" w:cs="Times New Roman"/>
          <w:sz w:val="28"/>
          <w:szCs w:val="28"/>
          <w:bdr w:val="none" w:sz="0" w:space="0" w:color="auto" w:frame="1"/>
          <w:lang w:eastAsia="ru-RU"/>
        </w:rPr>
        <w:t xml:space="preserve"> как случайная извлечение выборок и характеристик при подборе компонентов ансамбля.</w:t>
      </w:r>
    </w:p>
    <w:p w14:paraId="4F453707" w14:textId="01783462" w:rsidR="00285DB2" w:rsidRPr="005358B5" w:rsidRDefault="00285DB2" w:rsidP="00E7378C">
      <w:pPr>
        <w:shd w:val="clear" w:color="auto" w:fill="FFFFFF"/>
        <w:spacing w:after="0" w:line="240" w:lineRule="auto"/>
        <w:ind w:firstLine="708"/>
        <w:jc w:val="both"/>
        <w:textAlignment w:val="baseline"/>
        <w:rPr>
          <w:rFonts w:ascii="Times New Roman" w:eastAsia="Times New Roman" w:hAnsi="Times New Roman" w:cs="Times New Roman"/>
          <w:sz w:val="28"/>
          <w:szCs w:val="28"/>
          <w:bdr w:val="none" w:sz="0" w:space="0" w:color="auto" w:frame="1"/>
          <w:lang w:eastAsia="ru-RU"/>
        </w:rPr>
      </w:pPr>
      <w:r w:rsidRPr="005358B5">
        <w:rPr>
          <w:rFonts w:ascii="Times New Roman" w:eastAsia="Times New Roman" w:hAnsi="Times New Roman" w:cs="Times New Roman"/>
          <w:sz w:val="28"/>
          <w:szCs w:val="28"/>
          <w:bdr w:val="none" w:sz="0" w:space="0" w:color="auto" w:frame="1"/>
          <w:lang w:eastAsia="ru-RU"/>
        </w:rPr>
        <w:t>Повышение градиента функционирует хорошо, если не лучше всего, на незначительном наборе табличных данных, версии алгоритма, таких</w:t>
      </w:r>
      <w:r w:rsidR="00726193" w:rsidRPr="005358B5">
        <w:rPr>
          <w:rFonts w:ascii="Times New Roman" w:eastAsia="Times New Roman" w:hAnsi="Times New Roman" w:cs="Times New Roman"/>
          <w:sz w:val="28"/>
          <w:szCs w:val="28"/>
          <w:bdr w:val="none" w:sz="0" w:space="0" w:color="auto" w:frame="1"/>
          <w:lang w:eastAsia="ru-RU"/>
        </w:rPr>
        <w:t>,</w:t>
      </w:r>
      <w:r w:rsidRPr="005358B5">
        <w:rPr>
          <w:rFonts w:ascii="Times New Roman" w:eastAsia="Times New Roman" w:hAnsi="Times New Roman" w:cs="Times New Roman"/>
          <w:sz w:val="28"/>
          <w:szCs w:val="28"/>
          <w:bdr w:val="none" w:sz="0" w:space="0" w:color="auto" w:frame="1"/>
          <w:lang w:eastAsia="ru-RU"/>
        </w:rPr>
        <w:t xml:space="preserve"> как XGBoost и LightBoost, часто играют значительную роль в выигрыше в состязаниях по машинному обучению.</w:t>
      </w:r>
    </w:p>
    <w:p w14:paraId="2C227047" w14:textId="45C8814D" w:rsidR="00285DB2" w:rsidRPr="005358B5" w:rsidRDefault="00285DB2" w:rsidP="00E7378C">
      <w:pPr>
        <w:tabs>
          <w:tab w:val="left" w:pos="0"/>
        </w:tabs>
        <w:spacing w:after="0" w:line="240" w:lineRule="auto"/>
        <w:ind w:firstLine="709"/>
        <w:jc w:val="both"/>
        <w:rPr>
          <w:rFonts w:ascii="Times New Roman" w:hAnsi="Times New Roman" w:cs="Times New Roman"/>
          <w:sz w:val="28"/>
          <w:szCs w:val="28"/>
        </w:rPr>
      </w:pPr>
      <w:r w:rsidRPr="005358B5">
        <w:rPr>
          <w:rFonts w:ascii="Times New Roman" w:hAnsi="Times New Roman" w:cs="Times New Roman"/>
          <w:sz w:val="28"/>
          <w:szCs w:val="28"/>
        </w:rPr>
        <w:t>Count Vectorizer – с этой моделью удалось получить желаемый результат</w:t>
      </w:r>
      <w:r w:rsidR="00D4571E" w:rsidRPr="005358B5">
        <w:rPr>
          <w:rFonts w:ascii="Times New Roman" w:hAnsi="Times New Roman" w:cs="Times New Roman"/>
          <w:sz w:val="28"/>
          <w:szCs w:val="28"/>
        </w:rPr>
        <w:t>,</w:t>
      </w:r>
      <w:r w:rsidRPr="005358B5">
        <w:rPr>
          <w:rFonts w:ascii="Times New Roman" w:hAnsi="Times New Roman" w:cs="Times New Roman"/>
          <w:sz w:val="28"/>
          <w:szCs w:val="28"/>
        </w:rPr>
        <w:t xml:space="preserve"> так как все нужные нам переменные, он охватывает по частотности слов.</w:t>
      </w:r>
    </w:p>
    <w:p w14:paraId="403A2491" w14:textId="76074ADA" w:rsidR="00285DB2" w:rsidRDefault="00285DB2" w:rsidP="00E7378C">
      <w:pPr>
        <w:tabs>
          <w:tab w:val="left" w:pos="0"/>
        </w:tabs>
        <w:spacing w:after="0" w:line="240" w:lineRule="auto"/>
        <w:ind w:firstLine="709"/>
        <w:jc w:val="both"/>
        <w:rPr>
          <w:rFonts w:ascii="Times New Roman" w:hAnsi="Times New Roman" w:cs="Times New Roman"/>
          <w:sz w:val="28"/>
          <w:szCs w:val="28"/>
        </w:rPr>
      </w:pPr>
      <w:r w:rsidRPr="005358B5">
        <w:rPr>
          <w:rFonts w:ascii="Times New Roman" w:hAnsi="Times New Roman" w:cs="Times New Roman"/>
          <w:sz w:val="28"/>
          <w:szCs w:val="28"/>
        </w:rPr>
        <w:lastRenderedPageBreak/>
        <w:t xml:space="preserve">После выполнения </w:t>
      </w:r>
      <w:r w:rsidRPr="00505A1F">
        <w:rPr>
          <w:rFonts w:ascii="Times New Roman" w:hAnsi="Times New Roman" w:cs="Times New Roman"/>
          <w:sz w:val="28"/>
          <w:szCs w:val="28"/>
        </w:rPr>
        <w:t xml:space="preserve">анализа всех алгоритмов были проведены исследования с применением на практике. Результаты показаны </w:t>
      </w:r>
      <w:r w:rsidR="005106F6">
        <w:rPr>
          <w:rFonts w:ascii="Times New Roman" w:hAnsi="Times New Roman" w:cs="Times New Roman"/>
          <w:sz w:val="28"/>
          <w:szCs w:val="28"/>
        </w:rPr>
        <w:t>таблице</w:t>
      </w:r>
      <w:r w:rsidRPr="00505A1F">
        <w:rPr>
          <w:rFonts w:ascii="Times New Roman" w:hAnsi="Times New Roman" w:cs="Times New Roman"/>
          <w:sz w:val="28"/>
          <w:szCs w:val="28"/>
        </w:rPr>
        <w:t xml:space="preserve"> 1. </w:t>
      </w:r>
    </w:p>
    <w:p w14:paraId="58B47D82" w14:textId="77777777" w:rsidR="001643EC" w:rsidRPr="00505A1F" w:rsidRDefault="001643EC" w:rsidP="00E7378C">
      <w:pPr>
        <w:tabs>
          <w:tab w:val="left" w:pos="0"/>
        </w:tabs>
        <w:spacing w:after="0" w:line="240" w:lineRule="auto"/>
        <w:ind w:firstLine="709"/>
        <w:jc w:val="both"/>
        <w:rPr>
          <w:rFonts w:ascii="Times New Roman" w:hAnsi="Times New Roman" w:cs="Times New Roman"/>
          <w:sz w:val="28"/>
          <w:szCs w:val="28"/>
        </w:rPr>
      </w:pPr>
    </w:p>
    <w:p w14:paraId="1199A12D" w14:textId="607E2B2E" w:rsidR="00285DB2" w:rsidRDefault="001643EC" w:rsidP="00E7378C">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Pr="00505A1F">
        <w:rPr>
          <w:rFonts w:ascii="Times New Roman" w:hAnsi="Times New Roman" w:cs="Times New Roman"/>
          <w:sz w:val="28"/>
          <w:szCs w:val="28"/>
        </w:rPr>
        <w:t xml:space="preserve">1 </w:t>
      </w:r>
      <w:r w:rsidR="00E7378C">
        <w:rPr>
          <w:rFonts w:ascii="Times New Roman" w:hAnsi="Times New Roman" w:cs="Times New Roman"/>
          <w:sz w:val="28"/>
          <w:szCs w:val="28"/>
        </w:rPr>
        <w:t xml:space="preserve">– </w:t>
      </w:r>
      <w:r w:rsidRPr="00505A1F">
        <w:rPr>
          <w:rFonts w:ascii="Times New Roman" w:hAnsi="Times New Roman" w:cs="Times New Roman"/>
          <w:sz w:val="28"/>
          <w:szCs w:val="28"/>
        </w:rPr>
        <w:t>Таблица сравнения алгоритмов</w:t>
      </w:r>
    </w:p>
    <w:p w14:paraId="42CA2756" w14:textId="77777777" w:rsidR="006A1FE9" w:rsidRPr="006A1FE9" w:rsidRDefault="006A1FE9" w:rsidP="008B74C9">
      <w:pPr>
        <w:tabs>
          <w:tab w:val="left" w:pos="0"/>
        </w:tabs>
        <w:spacing w:after="0" w:line="240" w:lineRule="auto"/>
        <w:jc w:val="right"/>
        <w:rPr>
          <w:rFonts w:ascii="Times New Roman" w:hAnsi="Times New Roman" w:cs="Times New Roman"/>
          <w:b/>
          <w:sz w:val="16"/>
          <w:szCs w:val="16"/>
        </w:rPr>
      </w:pPr>
    </w:p>
    <w:tbl>
      <w:tblPr>
        <w:tblStyle w:val="ac"/>
        <w:tblW w:w="0" w:type="auto"/>
        <w:tblInd w:w="178" w:type="dxa"/>
        <w:tblLayout w:type="fixed"/>
        <w:tblLook w:val="04A0" w:firstRow="1" w:lastRow="0" w:firstColumn="1" w:lastColumn="0" w:noHBand="0" w:noVBand="1"/>
      </w:tblPr>
      <w:tblGrid>
        <w:gridCol w:w="1405"/>
        <w:gridCol w:w="1325"/>
        <w:gridCol w:w="1169"/>
        <w:gridCol w:w="1134"/>
        <w:gridCol w:w="1560"/>
        <w:gridCol w:w="1918"/>
        <w:gridCol w:w="1058"/>
      </w:tblGrid>
      <w:tr w:rsidR="006A1FE9" w:rsidRPr="008B74C9" w14:paraId="69B3B8D5" w14:textId="77777777" w:rsidTr="008B74C9">
        <w:tc>
          <w:tcPr>
            <w:tcW w:w="1405" w:type="dxa"/>
            <w:vMerge w:val="restart"/>
            <w:tcBorders>
              <w:tl2br w:val="nil"/>
            </w:tcBorders>
            <w:vAlign w:val="center"/>
          </w:tcPr>
          <w:p w14:paraId="7745DDCF" w14:textId="4533515A" w:rsidR="006A1FE9" w:rsidRPr="008B74C9" w:rsidRDefault="006A1FE9"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Алгоритмы</w:t>
            </w:r>
          </w:p>
        </w:tc>
        <w:tc>
          <w:tcPr>
            <w:tcW w:w="8164" w:type="dxa"/>
            <w:gridSpan w:val="6"/>
            <w:vAlign w:val="center"/>
          </w:tcPr>
          <w:p w14:paraId="05069CA2" w14:textId="1EA753FD" w:rsidR="006A1FE9" w:rsidRPr="008B74C9" w:rsidRDefault="006A1FE9" w:rsidP="00E7378C">
            <w:pPr>
              <w:tabs>
                <w:tab w:val="left" w:pos="0"/>
              </w:tabs>
              <w:ind w:right="-143"/>
              <w:jc w:val="center"/>
              <w:rPr>
                <w:rFonts w:ascii="Times New Roman" w:hAnsi="Times New Roman" w:cs="Times New Roman"/>
                <w:sz w:val="24"/>
                <w:szCs w:val="24"/>
              </w:rPr>
            </w:pPr>
            <w:r w:rsidRPr="008B74C9">
              <w:rPr>
                <w:rFonts w:ascii="Times New Roman" w:hAnsi="Times New Roman" w:cs="Times New Roman"/>
                <w:sz w:val="24"/>
                <w:szCs w:val="24"/>
              </w:rPr>
              <w:t>Факторы</w:t>
            </w:r>
          </w:p>
        </w:tc>
      </w:tr>
      <w:tr w:rsidR="006A1FE9" w:rsidRPr="008B74C9" w14:paraId="0EA01957" w14:textId="77777777" w:rsidTr="008B74C9">
        <w:tc>
          <w:tcPr>
            <w:tcW w:w="1405" w:type="dxa"/>
            <w:vMerge/>
            <w:tcBorders>
              <w:tl2br w:val="nil"/>
            </w:tcBorders>
            <w:vAlign w:val="center"/>
          </w:tcPr>
          <w:p w14:paraId="7A818C4C" w14:textId="2131420E" w:rsidR="006A1FE9" w:rsidRPr="008B74C9" w:rsidRDefault="006A1FE9" w:rsidP="00E7378C">
            <w:pPr>
              <w:tabs>
                <w:tab w:val="left" w:pos="0"/>
              </w:tabs>
              <w:jc w:val="center"/>
              <w:rPr>
                <w:rFonts w:ascii="Times New Roman" w:hAnsi="Times New Roman" w:cs="Times New Roman"/>
                <w:sz w:val="24"/>
                <w:szCs w:val="24"/>
              </w:rPr>
            </w:pPr>
          </w:p>
        </w:tc>
        <w:tc>
          <w:tcPr>
            <w:tcW w:w="1325" w:type="dxa"/>
            <w:vAlign w:val="center"/>
          </w:tcPr>
          <w:p w14:paraId="56F04A60" w14:textId="2DAA270A" w:rsidR="006A1FE9" w:rsidRPr="008B74C9" w:rsidRDefault="008B74C9"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требуется небольшая база для обучения</w:t>
            </w:r>
          </w:p>
        </w:tc>
        <w:tc>
          <w:tcPr>
            <w:tcW w:w="1169" w:type="dxa"/>
            <w:vAlign w:val="center"/>
          </w:tcPr>
          <w:p w14:paraId="5B622DFF" w14:textId="1EC48E9D" w:rsidR="006A1FE9" w:rsidRPr="008B74C9" w:rsidRDefault="008B74C9" w:rsidP="008B74C9">
            <w:pPr>
              <w:tabs>
                <w:tab w:val="left" w:pos="211"/>
              </w:tabs>
              <w:ind w:left="-108" w:right="-115"/>
              <w:jc w:val="center"/>
              <w:rPr>
                <w:rFonts w:ascii="Times New Roman" w:hAnsi="Times New Roman" w:cs="Times New Roman"/>
                <w:sz w:val="24"/>
                <w:szCs w:val="24"/>
              </w:rPr>
            </w:pPr>
            <w:r w:rsidRPr="008B74C9">
              <w:rPr>
                <w:rFonts w:ascii="Times New Roman" w:hAnsi="Times New Roman" w:cs="Times New Roman"/>
                <w:sz w:val="24"/>
                <w:szCs w:val="24"/>
              </w:rPr>
              <w:t>ключевые слова (сущ-е)</w:t>
            </w:r>
          </w:p>
        </w:tc>
        <w:tc>
          <w:tcPr>
            <w:tcW w:w="1134" w:type="dxa"/>
            <w:vAlign w:val="center"/>
          </w:tcPr>
          <w:p w14:paraId="608B89C5" w14:textId="128A1B2C" w:rsidR="006A1FE9" w:rsidRPr="008B74C9" w:rsidRDefault="008B74C9" w:rsidP="00E7378C">
            <w:pPr>
              <w:tabs>
                <w:tab w:val="left" w:pos="0"/>
              </w:tabs>
              <w:ind w:right="-108" w:hanging="30"/>
              <w:jc w:val="center"/>
              <w:rPr>
                <w:rFonts w:ascii="Times New Roman" w:hAnsi="Times New Roman" w:cs="Times New Roman"/>
                <w:sz w:val="24"/>
                <w:szCs w:val="24"/>
              </w:rPr>
            </w:pPr>
            <w:r w:rsidRPr="008B74C9">
              <w:rPr>
                <w:rFonts w:ascii="Times New Roman" w:hAnsi="Times New Roman" w:cs="Times New Roman"/>
                <w:sz w:val="24"/>
                <w:szCs w:val="24"/>
              </w:rPr>
              <w:t>ключевые слова (глаголы)</w:t>
            </w:r>
          </w:p>
        </w:tc>
        <w:tc>
          <w:tcPr>
            <w:tcW w:w="1560" w:type="dxa"/>
            <w:vAlign w:val="center"/>
          </w:tcPr>
          <w:p w14:paraId="64312740" w14:textId="7B94C503" w:rsidR="006A1FE9" w:rsidRPr="008B74C9" w:rsidRDefault="008B74C9"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ключевые словосочетания (глаголов)</w:t>
            </w:r>
          </w:p>
        </w:tc>
        <w:tc>
          <w:tcPr>
            <w:tcW w:w="1918" w:type="dxa"/>
            <w:vAlign w:val="center"/>
          </w:tcPr>
          <w:p w14:paraId="4CBBB68A" w14:textId="61268534" w:rsidR="006A1FE9" w:rsidRPr="008B74C9" w:rsidRDefault="008B74C9" w:rsidP="00E7378C">
            <w:pPr>
              <w:tabs>
                <w:tab w:val="left" w:pos="0"/>
              </w:tabs>
              <w:ind w:right="-131"/>
              <w:jc w:val="center"/>
              <w:rPr>
                <w:rFonts w:ascii="Times New Roman" w:hAnsi="Times New Roman" w:cs="Times New Roman"/>
                <w:sz w:val="24"/>
                <w:szCs w:val="24"/>
              </w:rPr>
            </w:pPr>
            <w:r w:rsidRPr="008B74C9">
              <w:rPr>
                <w:rFonts w:ascii="Times New Roman" w:hAnsi="Times New Roman" w:cs="Times New Roman"/>
                <w:sz w:val="24"/>
                <w:szCs w:val="24"/>
              </w:rPr>
              <w:t>классификация по тематическому полю «Экология» (70%)</w:t>
            </w:r>
          </w:p>
        </w:tc>
        <w:tc>
          <w:tcPr>
            <w:tcW w:w="1058" w:type="dxa"/>
            <w:vAlign w:val="center"/>
          </w:tcPr>
          <w:p w14:paraId="5856A260" w14:textId="77777777" w:rsidR="006A1FE9" w:rsidRPr="008B74C9" w:rsidRDefault="006A1FE9" w:rsidP="00E7378C">
            <w:pPr>
              <w:tabs>
                <w:tab w:val="left" w:pos="0"/>
              </w:tabs>
              <w:ind w:right="-143"/>
              <w:jc w:val="center"/>
              <w:rPr>
                <w:rFonts w:ascii="Times New Roman" w:hAnsi="Times New Roman" w:cs="Times New Roman"/>
                <w:sz w:val="24"/>
                <w:szCs w:val="24"/>
              </w:rPr>
            </w:pPr>
            <w:r w:rsidRPr="008B74C9">
              <w:rPr>
                <w:rFonts w:ascii="Times New Roman" w:hAnsi="Times New Roman" w:cs="Times New Roman"/>
                <w:sz w:val="24"/>
                <w:szCs w:val="24"/>
              </w:rPr>
              <w:t>МРНТИ (70%)</w:t>
            </w:r>
          </w:p>
        </w:tc>
      </w:tr>
      <w:tr w:rsidR="00285DB2" w:rsidRPr="008B74C9" w14:paraId="1DCE80D9" w14:textId="77777777" w:rsidTr="008B74C9">
        <w:tc>
          <w:tcPr>
            <w:tcW w:w="1405" w:type="dxa"/>
          </w:tcPr>
          <w:p w14:paraId="2EF8D7A1" w14:textId="77777777" w:rsidR="00285DB2" w:rsidRPr="008B74C9" w:rsidRDefault="00285DB2" w:rsidP="00E7378C">
            <w:pPr>
              <w:tabs>
                <w:tab w:val="left" w:pos="0"/>
              </w:tabs>
              <w:jc w:val="both"/>
              <w:rPr>
                <w:rFonts w:ascii="Times New Roman" w:hAnsi="Times New Roman" w:cs="Times New Roman"/>
                <w:sz w:val="24"/>
                <w:szCs w:val="24"/>
              </w:rPr>
            </w:pPr>
            <w:r w:rsidRPr="008B74C9">
              <w:rPr>
                <w:rFonts w:ascii="Times New Roman" w:hAnsi="Times New Roman" w:cs="Times New Roman"/>
                <w:bCs/>
                <w:sz w:val="24"/>
                <w:szCs w:val="24"/>
                <w:lang w:val="en-US"/>
              </w:rPr>
              <w:t>Kea</w:t>
            </w:r>
          </w:p>
        </w:tc>
        <w:tc>
          <w:tcPr>
            <w:tcW w:w="1325" w:type="dxa"/>
          </w:tcPr>
          <w:p w14:paraId="1B74F7BC"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169" w:type="dxa"/>
          </w:tcPr>
          <w:p w14:paraId="71509C45"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134" w:type="dxa"/>
          </w:tcPr>
          <w:p w14:paraId="3C87ED04"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560" w:type="dxa"/>
          </w:tcPr>
          <w:p w14:paraId="459C864C"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918" w:type="dxa"/>
          </w:tcPr>
          <w:p w14:paraId="20D8F544"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058" w:type="dxa"/>
          </w:tcPr>
          <w:p w14:paraId="3E45FB82"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r>
      <w:tr w:rsidR="00285DB2" w:rsidRPr="008B74C9" w14:paraId="4DA891CF" w14:textId="77777777" w:rsidTr="008B74C9">
        <w:tc>
          <w:tcPr>
            <w:tcW w:w="1405" w:type="dxa"/>
          </w:tcPr>
          <w:p w14:paraId="1631B769" w14:textId="77777777" w:rsidR="00285DB2" w:rsidRPr="008B74C9" w:rsidRDefault="00285DB2" w:rsidP="00E7378C">
            <w:pPr>
              <w:tabs>
                <w:tab w:val="left" w:pos="0"/>
              </w:tabs>
              <w:jc w:val="both"/>
              <w:rPr>
                <w:rFonts w:ascii="Times New Roman" w:hAnsi="Times New Roman" w:cs="Times New Roman"/>
                <w:sz w:val="24"/>
                <w:szCs w:val="24"/>
                <w:lang w:val="en-US"/>
              </w:rPr>
            </w:pPr>
            <w:r w:rsidRPr="008B74C9">
              <w:rPr>
                <w:rFonts w:ascii="Times New Roman" w:hAnsi="Times New Roman" w:cs="Times New Roman"/>
                <w:bCs/>
                <w:sz w:val="24"/>
                <w:szCs w:val="24"/>
                <w:lang w:val="en-US"/>
              </w:rPr>
              <w:t>WINGNUS</w:t>
            </w:r>
          </w:p>
        </w:tc>
        <w:tc>
          <w:tcPr>
            <w:tcW w:w="1325" w:type="dxa"/>
          </w:tcPr>
          <w:p w14:paraId="0C5601ED"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169" w:type="dxa"/>
          </w:tcPr>
          <w:p w14:paraId="5A949F36"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134" w:type="dxa"/>
          </w:tcPr>
          <w:p w14:paraId="12ACCAB7"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560" w:type="dxa"/>
          </w:tcPr>
          <w:p w14:paraId="09E977C5"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918" w:type="dxa"/>
          </w:tcPr>
          <w:p w14:paraId="5CA47743"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058" w:type="dxa"/>
          </w:tcPr>
          <w:p w14:paraId="2C80361C"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r>
      <w:tr w:rsidR="00285DB2" w:rsidRPr="008B74C9" w14:paraId="4F65479D" w14:textId="77777777" w:rsidTr="008B74C9">
        <w:tc>
          <w:tcPr>
            <w:tcW w:w="1405" w:type="dxa"/>
          </w:tcPr>
          <w:p w14:paraId="56EE9088" w14:textId="77777777" w:rsidR="00285DB2" w:rsidRPr="008B74C9" w:rsidRDefault="00285DB2" w:rsidP="00E7378C">
            <w:pPr>
              <w:tabs>
                <w:tab w:val="left" w:pos="0"/>
              </w:tabs>
              <w:jc w:val="both"/>
              <w:rPr>
                <w:rFonts w:ascii="Times New Roman" w:hAnsi="Times New Roman" w:cs="Times New Roman"/>
                <w:sz w:val="24"/>
                <w:szCs w:val="24"/>
                <w:lang w:val="en-US"/>
              </w:rPr>
            </w:pPr>
            <w:r w:rsidRPr="008B74C9">
              <w:rPr>
                <w:rFonts w:ascii="Times New Roman" w:hAnsi="Times New Roman" w:cs="Times New Roman"/>
                <w:bCs/>
                <w:sz w:val="24"/>
                <w:szCs w:val="24"/>
                <w:lang w:val="en-US"/>
              </w:rPr>
              <w:t>TextRank</w:t>
            </w:r>
          </w:p>
        </w:tc>
        <w:tc>
          <w:tcPr>
            <w:tcW w:w="1325" w:type="dxa"/>
          </w:tcPr>
          <w:p w14:paraId="192BA58C"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169" w:type="dxa"/>
          </w:tcPr>
          <w:p w14:paraId="3A7AB42A"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134" w:type="dxa"/>
          </w:tcPr>
          <w:p w14:paraId="105E93F7"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560" w:type="dxa"/>
          </w:tcPr>
          <w:p w14:paraId="175F2301"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918" w:type="dxa"/>
          </w:tcPr>
          <w:p w14:paraId="37CEA0A6"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058" w:type="dxa"/>
          </w:tcPr>
          <w:p w14:paraId="0CF5DE7E"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r>
      <w:tr w:rsidR="00285DB2" w:rsidRPr="008B74C9" w14:paraId="5CD33B97" w14:textId="77777777" w:rsidTr="008B74C9">
        <w:tc>
          <w:tcPr>
            <w:tcW w:w="1405" w:type="dxa"/>
          </w:tcPr>
          <w:p w14:paraId="7B792294" w14:textId="77777777" w:rsidR="00285DB2" w:rsidRPr="008B74C9" w:rsidRDefault="00285DB2" w:rsidP="00E7378C">
            <w:pPr>
              <w:tabs>
                <w:tab w:val="left" w:pos="0"/>
              </w:tabs>
              <w:jc w:val="both"/>
              <w:rPr>
                <w:rFonts w:ascii="Times New Roman" w:hAnsi="Times New Roman" w:cs="Times New Roman"/>
                <w:sz w:val="24"/>
                <w:szCs w:val="24"/>
                <w:lang w:val="en-US"/>
              </w:rPr>
            </w:pPr>
            <w:r w:rsidRPr="008B74C9">
              <w:rPr>
                <w:rFonts w:ascii="Times New Roman" w:hAnsi="Times New Roman" w:cs="Times New Roman"/>
                <w:bCs/>
                <w:sz w:val="24"/>
                <w:szCs w:val="24"/>
                <w:lang w:val="en-US"/>
              </w:rPr>
              <w:t>MultipartiteRank</w:t>
            </w:r>
          </w:p>
        </w:tc>
        <w:tc>
          <w:tcPr>
            <w:tcW w:w="1325" w:type="dxa"/>
          </w:tcPr>
          <w:p w14:paraId="71309215"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169" w:type="dxa"/>
          </w:tcPr>
          <w:p w14:paraId="6F611574"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134" w:type="dxa"/>
          </w:tcPr>
          <w:p w14:paraId="7A80FDA5"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560" w:type="dxa"/>
          </w:tcPr>
          <w:p w14:paraId="418FA28B"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918" w:type="dxa"/>
          </w:tcPr>
          <w:p w14:paraId="3E5B9539"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058" w:type="dxa"/>
          </w:tcPr>
          <w:p w14:paraId="5A7886AB"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r>
      <w:tr w:rsidR="00285DB2" w:rsidRPr="008B74C9" w14:paraId="1973F55F" w14:textId="77777777" w:rsidTr="008B74C9">
        <w:tc>
          <w:tcPr>
            <w:tcW w:w="1405" w:type="dxa"/>
          </w:tcPr>
          <w:p w14:paraId="2EA1F828" w14:textId="77777777" w:rsidR="00285DB2" w:rsidRPr="008B74C9" w:rsidRDefault="00285DB2" w:rsidP="00E7378C">
            <w:pPr>
              <w:tabs>
                <w:tab w:val="left" w:pos="0"/>
              </w:tabs>
              <w:jc w:val="both"/>
              <w:rPr>
                <w:rFonts w:ascii="Times New Roman" w:hAnsi="Times New Roman" w:cs="Times New Roman"/>
                <w:sz w:val="24"/>
                <w:szCs w:val="24"/>
                <w:lang w:val="en-US"/>
              </w:rPr>
            </w:pPr>
            <w:r w:rsidRPr="008B74C9">
              <w:rPr>
                <w:rFonts w:ascii="Times New Roman" w:hAnsi="Times New Roman" w:cs="Times New Roman"/>
                <w:sz w:val="24"/>
                <w:szCs w:val="24"/>
              </w:rPr>
              <w:t>LSA</w:t>
            </w:r>
          </w:p>
        </w:tc>
        <w:tc>
          <w:tcPr>
            <w:tcW w:w="1325" w:type="dxa"/>
          </w:tcPr>
          <w:p w14:paraId="16B9EA61"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169" w:type="dxa"/>
          </w:tcPr>
          <w:p w14:paraId="75614887"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134" w:type="dxa"/>
          </w:tcPr>
          <w:p w14:paraId="30285336"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560" w:type="dxa"/>
          </w:tcPr>
          <w:p w14:paraId="160D1550"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918" w:type="dxa"/>
          </w:tcPr>
          <w:p w14:paraId="0EF7579C"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058" w:type="dxa"/>
          </w:tcPr>
          <w:p w14:paraId="41E8C254"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r>
      <w:tr w:rsidR="00285DB2" w:rsidRPr="008B74C9" w14:paraId="39A8E3F0" w14:textId="77777777" w:rsidTr="008B74C9">
        <w:tc>
          <w:tcPr>
            <w:tcW w:w="1405" w:type="dxa"/>
          </w:tcPr>
          <w:p w14:paraId="109903B9" w14:textId="77777777" w:rsidR="00285DB2" w:rsidRPr="008B74C9" w:rsidRDefault="00285DB2" w:rsidP="00E7378C">
            <w:pPr>
              <w:tabs>
                <w:tab w:val="left" w:pos="0"/>
              </w:tabs>
              <w:jc w:val="both"/>
              <w:rPr>
                <w:rFonts w:ascii="Times New Roman" w:hAnsi="Times New Roman" w:cs="Times New Roman"/>
                <w:sz w:val="24"/>
                <w:szCs w:val="24"/>
              </w:rPr>
            </w:pPr>
            <w:r w:rsidRPr="008B74C9">
              <w:rPr>
                <w:rFonts w:ascii="Times New Roman" w:hAnsi="Times New Roman" w:cs="Times New Roman"/>
                <w:sz w:val="24"/>
                <w:szCs w:val="24"/>
                <w:lang w:val="en-US"/>
              </w:rPr>
              <w:t>LDA</w:t>
            </w:r>
          </w:p>
        </w:tc>
        <w:tc>
          <w:tcPr>
            <w:tcW w:w="1325" w:type="dxa"/>
          </w:tcPr>
          <w:p w14:paraId="59308B40"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169" w:type="dxa"/>
          </w:tcPr>
          <w:p w14:paraId="365AF52F"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134" w:type="dxa"/>
          </w:tcPr>
          <w:p w14:paraId="5A7CEB3B"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560" w:type="dxa"/>
          </w:tcPr>
          <w:p w14:paraId="05592A80"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918" w:type="dxa"/>
          </w:tcPr>
          <w:p w14:paraId="48C031D6"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058" w:type="dxa"/>
          </w:tcPr>
          <w:p w14:paraId="1044C792"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r>
      <w:tr w:rsidR="00285DB2" w:rsidRPr="008B74C9" w14:paraId="7C23AC82" w14:textId="77777777" w:rsidTr="008B74C9">
        <w:tc>
          <w:tcPr>
            <w:tcW w:w="1405" w:type="dxa"/>
          </w:tcPr>
          <w:p w14:paraId="1F3D34FF" w14:textId="77777777" w:rsidR="00285DB2" w:rsidRPr="008B74C9" w:rsidRDefault="00285DB2" w:rsidP="00E7378C">
            <w:pPr>
              <w:tabs>
                <w:tab w:val="left" w:pos="0"/>
              </w:tabs>
              <w:jc w:val="both"/>
              <w:rPr>
                <w:rFonts w:ascii="Times New Roman" w:hAnsi="Times New Roman" w:cs="Times New Roman"/>
                <w:sz w:val="24"/>
                <w:szCs w:val="24"/>
              </w:rPr>
            </w:pPr>
            <w:r w:rsidRPr="008B74C9">
              <w:rPr>
                <w:rFonts w:ascii="Times New Roman" w:hAnsi="Times New Roman" w:cs="Times New Roman"/>
                <w:sz w:val="24"/>
                <w:szCs w:val="24"/>
              </w:rPr>
              <w:t>TF-IDF</w:t>
            </w:r>
          </w:p>
        </w:tc>
        <w:tc>
          <w:tcPr>
            <w:tcW w:w="1325" w:type="dxa"/>
          </w:tcPr>
          <w:p w14:paraId="0A26E711"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169" w:type="dxa"/>
          </w:tcPr>
          <w:p w14:paraId="117B3525"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134" w:type="dxa"/>
          </w:tcPr>
          <w:p w14:paraId="3EB2883C"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560" w:type="dxa"/>
          </w:tcPr>
          <w:p w14:paraId="62213DB0"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918" w:type="dxa"/>
          </w:tcPr>
          <w:p w14:paraId="30486540"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058" w:type="dxa"/>
          </w:tcPr>
          <w:p w14:paraId="646119B2"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r>
      <w:tr w:rsidR="00285DB2" w:rsidRPr="008B74C9" w14:paraId="18582FCD" w14:textId="77777777" w:rsidTr="008B74C9">
        <w:tc>
          <w:tcPr>
            <w:tcW w:w="1405" w:type="dxa"/>
          </w:tcPr>
          <w:p w14:paraId="7F9DF82D" w14:textId="77777777" w:rsidR="00285DB2" w:rsidRPr="008B74C9" w:rsidRDefault="00285DB2" w:rsidP="00E7378C">
            <w:pPr>
              <w:tabs>
                <w:tab w:val="left" w:pos="0"/>
              </w:tabs>
              <w:jc w:val="both"/>
              <w:rPr>
                <w:rFonts w:ascii="Times New Roman" w:hAnsi="Times New Roman" w:cs="Times New Roman"/>
                <w:sz w:val="24"/>
                <w:szCs w:val="24"/>
              </w:rPr>
            </w:pPr>
            <w:r w:rsidRPr="008B74C9">
              <w:rPr>
                <w:rFonts w:ascii="Times New Roman" w:hAnsi="Times New Roman" w:cs="Times New Roman"/>
                <w:sz w:val="24"/>
                <w:szCs w:val="24"/>
              </w:rPr>
              <w:t>Count Vectorizer</w:t>
            </w:r>
          </w:p>
        </w:tc>
        <w:tc>
          <w:tcPr>
            <w:tcW w:w="1325" w:type="dxa"/>
          </w:tcPr>
          <w:p w14:paraId="6A46C76A"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169" w:type="dxa"/>
          </w:tcPr>
          <w:p w14:paraId="385D0B18"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134" w:type="dxa"/>
          </w:tcPr>
          <w:p w14:paraId="647F6C89"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560" w:type="dxa"/>
          </w:tcPr>
          <w:p w14:paraId="0773B54A"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918" w:type="dxa"/>
          </w:tcPr>
          <w:p w14:paraId="7CFE9279"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c>
          <w:tcPr>
            <w:tcW w:w="1058" w:type="dxa"/>
          </w:tcPr>
          <w:p w14:paraId="4D462DCF" w14:textId="77777777" w:rsidR="00285DB2" w:rsidRPr="008B74C9" w:rsidRDefault="00285DB2" w:rsidP="00E7378C">
            <w:pPr>
              <w:tabs>
                <w:tab w:val="left" w:pos="0"/>
              </w:tabs>
              <w:jc w:val="center"/>
              <w:rPr>
                <w:rFonts w:ascii="Times New Roman" w:hAnsi="Times New Roman" w:cs="Times New Roman"/>
                <w:sz w:val="24"/>
                <w:szCs w:val="24"/>
              </w:rPr>
            </w:pPr>
            <w:r w:rsidRPr="008B74C9">
              <w:rPr>
                <w:rFonts w:ascii="Times New Roman" w:hAnsi="Times New Roman" w:cs="Times New Roman"/>
                <w:sz w:val="24"/>
                <w:szCs w:val="24"/>
              </w:rPr>
              <w:t>+</w:t>
            </w:r>
          </w:p>
        </w:tc>
      </w:tr>
    </w:tbl>
    <w:p w14:paraId="33AC6EC1" w14:textId="77777777" w:rsidR="00285DB2" w:rsidRDefault="00285DB2" w:rsidP="00E7378C">
      <w:pPr>
        <w:tabs>
          <w:tab w:val="left" w:pos="0"/>
        </w:tabs>
        <w:spacing w:after="0" w:line="240" w:lineRule="auto"/>
        <w:ind w:firstLine="709"/>
        <w:jc w:val="both"/>
        <w:rPr>
          <w:rFonts w:ascii="Times New Roman" w:hAnsi="Times New Roman" w:cs="Times New Roman"/>
          <w:b/>
          <w:sz w:val="28"/>
          <w:szCs w:val="28"/>
        </w:rPr>
      </w:pPr>
    </w:p>
    <w:p w14:paraId="7921AD7D" w14:textId="77777777" w:rsidR="00285DB2" w:rsidRPr="001D5F17" w:rsidRDefault="00285DB2" w:rsidP="00E7378C">
      <w:pPr>
        <w:pStyle w:val="af3"/>
        <w:ind w:firstLine="709"/>
        <w:rPr>
          <w:rFonts w:ascii="Cambria Math"/>
          <w:sz w:val="28"/>
          <w:szCs w:val="28"/>
        </w:rPr>
      </w:pPr>
      <w:r w:rsidRPr="001D5F17">
        <w:rPr>
          <w:rFonts w:ascii="Cambria Math"/>
          <w:sz w:val="28"/>
          <w:szCs w:val="28"/>
        </w:rPr>
        <w:t>Ключевые</w:t>
      </w:r>
      <w:r w:rsidRPr="001D5F17">
        <w:rPr>
          <w:rFonts w:ascii="Cambria Math"/>
          <w:sz w:val="28"/>
          <w:szCs w:val="28"/>
        </w:rPr>
        <w:t xml:space="preserve"> </w:t>
      </w:r>
      <w:r w:rsidRPr="001D5F17">
        <w:rPr>
          <w:rFonts w:ascii="Cambria Math"/>
          <w:sz w:val="28"/>
          <w:szCs w:val="28"/>
        </w:rPr>
        <w:t>слова</w:t>
      </w:r>
      <w:r w:rsidRPr="001D5F17">
        <w:rPr>
          <w:rFonts w:ascii="Cambria Math"/>
          <w:sz w:val="28"/>
          <w:szCs w:val="28"/>
        </w:rPr>
        <w:t xml:space="preserve"> </w:t>
      </w:r>
      <w:r w:rsidRPr="001D5F17">
        <w:rPr>
          <w:rFonts w:ascii="Cambria Math"/>
          <w:sz w:val="28"/>
          <w:szCs w:val="28"/>
        </w:rPr>
        <w:t>на</w:t>
      </w:r>
      <w:r w:rsidRPr="001D5F17">
        <w:rPr>
          <w:rFonts w:ascii="Cambria Math"/>
          <w:sz w:val="28"/>
          <w:szCs w:val="28"/>
        </w:rPr>
        <w:t xml:space="preserve"> </w:t>
      </w:r>
      <w:r w:rsidRPr="001D5F17">
        <w:rPr>
          <w:rFonts w:ascii="Cambria Math"/>
          <w:sz w:val="28"/>
          <w:szCs w:val="28"/>
        </w:rPr>
        <w:t>казахском</w:t>
      </w:r>
      <w:r w:rsidRPr="001D5F17">
        <w:rPr>
          <w:rFonts w:ascii="Cambria Math"/>
          <w:sz w:val="28"/>
          <w:szCs w:val="28"/>
        </w:rPr>
        <w:t xml:space="preserve"> </w:t>
      </w:r>
      <w:r w:rsidRPr="001D5F17">
        <w:rPr>
          <w:rFonts w:ascii="Cambria Math"/>
          <w:sz w:val="28"/>
          <w:szCs w:val="28"/>
          <w:lang w:val="kk-KZ"/>
        </w:rPr>
        <w:t>языке</w:t>
      </w:r>
      <w:r w:rsidRPr="001D5F17">
        <w:rPr>
          <w:rFonts w:ascii="Cambria Math"/>
          <w:sz w:val="28"/>
          <w:szCs w:val="28"/>
        </w:rPr>
        <w:t>.</w:t>
      </w:r>
    </w:p>
    <w:p w14:paraId="3E67D5F8" w14:textId="77777777" w:rsidR="00770670" w:rsidRPr="00770670" w:rsidRDefault="00770670" w:rsidP="00E7378C">
      <w:pPr>
        <w:pStyle w:val="af3"/>
        <w:ind w:firstLine="709"/>
        <w:jc w:val="both"/>
        <w:rPr>
          <w:sz w:val="28"/>
          <w:szCs w:val="28"/>
        </w:rPr>
      </w:pPr>
      <w:r w:rsidRPr="00770670">
        <w:rPr>
          <w:sz w:val="28"/>
          <w:szCs w:val="28"/>
        </w:rPr>
        <w:t>Алгоритм извлечения ключевых слов из документов на казахском языке состоит из трех этапов:</w:t>
      </w:r>
    </w:p>
    <w:p w14:paraId="777EC68C" w14:textId="77777777" w:rsidR="00D4571E" w:rsidRPr="005358B5" w:rsidRDefault="00770670" w:rsidP="00E7378C">
      <w:pPr>
        <w:pStyle w:val="af3"/>
        <w:ind w:firstLine="709"/>
        <w:jc w:val="both"/>
        <w:rPr>
          <w:sz w:val="28"/>
          <w:szCs w:val="28"/>
        </w:rPr>
      </w:pPr>
      <w:r>
        <w:rPr>
          <w:sz w:val="28"/>
          <w:szCs w:val="28"/>
        </w:rPr>
        <w:t>1) п</w:t>
      </w:r>
      <w:r w:rsidRPr="00770670">
        <w:rPr>
          <w:sz w:val="28"/>
          <w:szCs w:val="28"/>
        </w:rPr>
        <w:t xml:space="preserve">оиск </w:t>
      </w:r>
      <w:r w:rsidRPr="005358B5">
        <w:rPr>
          <w:sz w:val="28"/>
          <w:szCs w:val="28"/>
        </w:rPr>
        <w:t>кандидатов по ключевому слову</w:t>
      </w:r>
      <w:r w:rsidR="00D4571E" w:rsidRPr="005358B5">
        <w:rPr>
          <w:sz w:val="28"/>
          <w:szCs w:val="28"/>
        </w:rPr>
        <w:t>;</w:t>
      </w:r>
    </w:p>
    <w:p w14:paraId="7B2D7B26" w14:textId="3D5B6D59" w:rsidR="00770670" w:rsidRPr="005358B5" w:rsidRDefault="00770670" w:rsidP="00E7378C">
      <w:pPr>
        <w:pStyle w:val="af3"/>
        <w:ind w:firstLine="709"/>
        <w:jc w:val="both"/>
        <w:rPr>
          <w:sz w:val="28"/>
          <w:szCs w:val="28"/>
        </w:rPr>
      </w:pPr>
      <w:r w:rsidRPr="005358B5">
        <w:rPr>
          <w:sz w:val="28"/>
          <w:szCs w:val="28"/>
        </w:rPr>
        <w:t>2) извлечение признаков;</w:t>
      </w:r>
    </w:p>
    <w:p w14:paraId="1ADA5B77" w14:textId="1B073BE2" w:rsidR="00770670" w:rsidRPr="005358B5" w:rsidRDefault="00770670" w:rsidP="00E7378C">
      <w:pPr>
        <w:pStyle w:val="af3"/>
        <w:ind w:firstLine="709"/>
        <w:jc w:val="both"/>
        <w:rPr>
          <w:sz w:val="28"/>
          <w:szCs w:val="28"/>
        </w:rPr>
      </w:pPr>
      <w:r w:rsidRPr="005358B5">
        <w:rPr>
          <w:sz w:val="28"/>
          <w:szCs w:val="28"/>
        </w:rPr>
        <w:t>3) ранжирование.</w:t>
      </w:r>
    </w:p>
    <w:p w14:paraId="45F3A50B" w14:textId="7BD336FA" w:rsidR="00770670" w:rsidRPr="005358B5" w:rsidRDefault="00770670" w:rsidP="00E7378C">
      <w:pPr>
        <w:pStyle w:val="af3"/>
        <w:ind w:firstLine="709"/>
        <w:jc w:val="both"/>
        <w:rPr>
          <w:sz w:val="28"/>
          <w:szCs w:val="28"/>
        </w:rPr>
      </w:pPr>
      <w:r w:rsidRPr="005358B5">
        <w:rPr>
          <w:sz w:val="28"/>
          <w:szCs w:val="28"/>
        </w:rPr>
        <w:t xml:space="preserve">На первом этапе решаются две задачи. </w:t>
      </w:r>
      <w:r w:rsidR="00D4571E" w:rsidRPr="005358B5">
        <w:rPr>
          <w:sz w:val="28"/>
          <w:szCs w:val="28"/>
        </w:rPr>
        <w:t>Первая - деление</w:t>
      </w:r>
      <w:r w:rsidRPr="005358B5">
        <w:rPr>
          <w:sz w:val="28"/>
          <w:szCs w:val="28"/>
        </w:rPr>
        <w:t xml:space="preserve"> текст</w:t>
      </w:r>
      <w:r w:rsidR="00D4571E" w:rsidRPr="005358B5">
        <w:rPr>
          <w:sz w:val="28"/>
          <w:szCs w:val="28"/>
        </w:rPr>
        <w:t>а</w:t>
      </w:r>
      <w:r w:rsidRPr="005358B5">
        <w:rPr>
          <w:sz w:val="28"/>
          <w:szCs w:val="28"/>
        </w:rPr>
        <w:t xml:space="preserve"> на отдельные слова и фразы.</w:t>
      </w:r>
    </w:p>
    <w:p w14:paraId="2F0F7568" w14:textId="77777777" w:rsidR="00770670" w:rsidRPr="005358B5" w:rsidRDefault="00770670" w:rsidP="00E7378C">
      <w:pPr>
        <w:pStyle w:val="af3"/>
        <w:ind w:firstLine="709"/>
        <w:jc w:val="both"/>
        <w:rPr>
          <w:sz w:val="28"/>
          <w:szCs w:val="28"/>
        </w:rPr>
      </w:pPr>
      <w:r w:rsidRPr="005358B5">
        <w:rPr>
          <w:sz w:val="28"/>
          <w:szCs w:val="28"/>
        </w:rPr>
        <w:t>Поскольку первое задание является языковозависимым, здесь учитываются казахские морфологические особенности. Для решения этой задачи используется казахская система полного окончания (разметка документа осуществляется через казахский морфологический анализатор, разработанный на платформе Apertium), казахские алгоритмы стемминга и лемматизации.</w:t>
      </w:r>
    </w:p>
    <w:p w14:paraId="53B35E3A" w14:textId="4D22CB21" w:rsidR="00770670" w:rsidRPr="005358B5" w:rsidRDefault="00770670" w:rsidP="00E7378C">
      <w:pPr>
        <w:pStyle w:val="af3"/>
        <w:ind w:firstLine="709"/>
        <w:jc w:val="both"/>
        <w:rPr>
          <w:sz w:val="28"/>
          <w:szCs w:val="28"/>
        </w:rPr>
      </w:pPr>
      <w:r w:rsidRPr="005358B5">
        <w:rPr>
          <w:sz w:val="28"/>
          <w:szCs w:val="28"/>
        </w:rPr>
        <w:t xml:space="preserve">А </w:t>
      </w:r>
      <w:r w:rsidR="00D4571E" w:rsidRPr="005358B5">
        <w:rPr>
          <w:sz w:val="28"/>
          <w:szCs w:val="28"/>
        </w:rPr>
        <w:t>вторая задача</w:t>
      </w:r>
      <w:r w:rsidRPr="005358B5">
        <w:rPr>
          <w:sz w:val="28"/>
          <w:szCs w:val="28"/>
        </w:rPr>
        <w:t xml:space="preserve"> </w:t>
      </w:r>
      <w:r w:rsidR="00D4571E" w:rsidRPr="005358B5">
        <w:rPr>
          <w:sz w:val="28"/>
          <w:szCs w:val="28"/>
        </w:rPr>
        <w:t>предполагает использование</w:t>
      </w:r>
      <w:r w:rsidRPr="005358B5">
        <w:rPr>
          <w:sz w:val="28"/>
          <w:szCs w:val="28"/>
        </w:rPr>
        <w:t xml:space="preserve"> просто</w:t>
      </w:r>
      <w:r w:rsidR="00D4571E" w:rsidRPr="005358B5">
        <w:rPr>
          <w:sz w:val="28"/>
          <w:szCs w:val="28"/>
        </w:rPr>
        <w:t>го</w:t>
      </w:r>
      <w:r w:rsidRPr="005358B5">
        <w:rPr>
          <w:sz w:val="28"/>
          <w:szCs w:val="28"/>
        </w:rPr>
        <w:t xml:space="preserve"> подход</w:t>
      </w:r>
      <w:r w:rsidR="00D4571E" w:rsidRPr="005358B5">
        <w:rPr>
          <w:sz w:val="28"/>
          <w:szCs w:val="28"/>
        </w:rPr>
        <w:t>а</w:t>
      </w:r>
      <w:r w:rsidRPr="005358B5">
        <w:rPr>
          <w:sz w:val="28"/>
          <w:szCs w:val="28"/>
        </w:rPr>
        <w:t xml:space="preserve"> </w:t>
      </w:r>
      <w:r w:rsidR="008B3AE9">
        <w:rPr>
          <w:sz w:val="28"/>
          <w:szCs w:val="28"/>
        </w:rPr>
        <w:t>–</w:t>
      </w:r>
      <w:r w:rsidRPr="005358B5">
        <w:rPr>
          <w:sz w:val="28"/>
          <w:szCs w:val="28"/>
        </w:rPr>
        <w:t xml:space="preserve"> процедуру токенизации, которая разбивает весь текст на отдельные слова. На втором этапе для каждого найденного ключевого слова-кандидата выделяются его признаки и соответственно оценивается важность слова. Выявленные признаки можно разделить на три категории: синтаксические признаки, статистические признаки и структурные признаки.</w:t>
      </w:r>
    </w:p>
    <w:p w14:paraId="1703AA42" w14:textId="03FE3357" w:rsidR="00285DB2" w:rsidRPr="005358B5" w:rsidRDefault="00285DB2" w:rsidP="00E7378C">
      <w:pPr>
        <w:pStyle w:val="af3"/>
        <w:ind w:firstLine="709"/>
        <w:jc w:val="both"/>
        <w:rPr>
          <w:sz w:val="28"/>
          <w:szCs w:val="28"/>
        </w:rPr>
      </w:pPr>
      <w:r w:rsidRPr="005358B5">
        <w:rPr>
          <w:sz w:val="28"/>
          <w:szCs w:val="28"/>
        </w:rPr>
        <w:t xml:space="preserve">Из анализа исследований </w:t>
      </w:r>
      <w:r w:rsidR="001643EC" w:rsidRPr="005358B5">
        <w:rPr>
          <w:sz w:val="28"/>
          <w:szCs w:val="28"/>
        </w:rPr>
        <w:t>можно сказать</w:t>
      </w:r>
      <w:r w:rsidRPr="005358B5">
        <w:rPr>
          <w:sz w:val="28"/>
          <w:szCs w:val="28"/>
        </w:rPr>
        <w:t>, что широко изученными естественными языками в компьютерной лингвистик</w:t>
      </w:r>
      <w:r w:rsidR="00D4571E" w:rsidRPr="005358B5">
        <w:rPr>
          <w:sz w:val="28"/>
          <w:szCs w:val="28"/>
        </w:rPr>
        <w:t>е</w:t>
      </w:r>
      <w:r w:rsidRPr="005358B5">
        <w:rPr>
          <w:sz w:val="28"/>
          <w:szCs w:val="28"/>
        </w:rPr>
        <w:t xml:space="preserve"> остаются английский, русский, немецкий, китайский, французский, испанский, турецкий. Но одним из малоизученных</w:t>
      </w:r>
      <w:r w:rsidR="00D4571E" w:rsidRPr="005358B5">
        <w:rPr>
          <w:sz w:val="28"/>
          <w:szCs w:val="28"/>
        </w:rPr>
        <w:t xml:space="preserve"> в сфере информатизации</w:t>
      </w:r>
      <w:r w:rsidR="001643EC" w:rsidRPr="005358B5">
        <w:rPr>
          <w:sz w:val="28"/>
          <w:szCs w:val="28"/>
        </w:rPr>
        <w:t xml:space="preserve"> языков</w:t>
      </w:r>
      <w:r w:rsidRPr="005358B5">
        <w:rPr>
          <w:sz w:val="28"/>
          <w:szCs w:val="28"/>
        </w:rPr>
        <w:t xml:space="preserve"> остается казахский. Малоизученность задач компьютерной лингвистики по обработке текстов на казахском языке является одной из причин начала исследования по разработке </w:t>
      </w:r>
      <w:r w:rsidRPr="005358B5">
        <w:rPr>
          <w:sz w:val="28"/>
          <w:szCs w:val="28"/>
        </w:rPr>
        <w:lastRenderedPageBreak/>
        <w:t xml:space="preserve">алгоритма поиска ключевых слов. </w:t>
      </w:r>
    </w:p>
    <w:p w14:paraId="3BA58E10" w14:textId="0461D0A5" w:rsidR="00873F6A" w:rsidRPr="005358B5" w:rsidRDefault="00873F6A" w:rsidP="00E7378C">
      <w:pPr>
        <w:pStyle w:val="af3"/>
        <w:ind w:firstLine="709"/>
        <w:jc w:val="both"/>
        <w:rPr>
          <w:rFonts w:eastAsiaTheme="minorHAnsi"/>
          <w:sz w:val="28"/>
          <w:szCs w:val="28"/>
        </w:rPr>
      </w:pPr>
      <w:r w:rsidRPr="005358B5">
        <w:rPr>
          <w:rFonts w:eastAsiaTheme="minorHAnsi"/>
          <w:sz w:val="28"/>
          <w:szCs w:val="28"/>
        </w:rPr>
        <w:t xml:space="preserve">И ключевым компонентом семантического анализа казахских текстов стало составление словаря ключевых словосочетаний. Ключевые фразы являются структурными единицами текста и, в некоторой степени, важными строительными блоками при передаче текста. Набор ключевых слов и словосочетаний содержит важнейшую информацию для понимания семантики текста, </w:t>
      </w:r>
      <w:r w:rsidR="00D4571E" w:rsidRPr="005358B5">
        <w:rPr>
          <w:rFonts w:eastAsiaTheme="minorHAnsi"/>
          <w:sz w:val="28"/>
          <w:szCs w:val="28"/>
        </w:rPr>
        <w:t>передающую</w:t>
      </w:r>
      <w:r w:rsidRPr="005358B5">
        <w:rPr>
          <w:rFonts w:eastAsiaTheme="minorHAnsi"/>
          <w:sz w:val="28"/>
          <w:szCs w:val="28"/>
        </w:rPr>
        <w:t xml:space="preserve"> общее представление о его содержании.</w:t>
      </w:r>
    </w:p>
    <w:p w14:paraId="5947C2EB" w14:textId="5DF1B4A7" w:rsidR="00873F6A" w:rsidRPr="005358B5" w:rsidRDefault="00873F6A" w:rsidP="00E7378C">
      <w:pPr>
        <w:pStyle w:val="af3"/>
        <w:ind w:firstLine="709"/>
        <w:jc w:val="both"/>
        <w:rPr>
          <w:rFonts w:eastAsiaTheme="minorHAnsi"/>
          <w:sz w:val="28"/>
          <w:szCs w:val="28"/>
        </w:rPr>
      </w:pPr>
      <w:r w:rsidRPr="005358B5">
        <w:rPr>
          <w:rFonts w:eastAsiaTheme="minorHAnsi"/>
          <w:sz w:val="28"/>
          <w:szCs w:val="28"/>
        </w:rPr>
        <w:t xml:space="preserve">Автоматическое извлечение терминов из тематического текста </w:t>
      </w:r>
      <w:r w:rsidR="00E7378C">
        <w:rPr>
          <w:rFonts w:eastAsiaTheme="minorHAnsi"/>
          <w:sz w:val="28"/>
          <w:szCs w:val="28"/>
        </w:rPr>
        <w:t>–</w:t>
      </w:r>
      <w:r w:rsidRPr="005358B5">
        <w:rPr>
          <w:rFonts w:eastAsiaTheme="minorHAnsi"/>
          <w:sz w:val="28"/>
          <w:szCs w:val="28"/>
        </w:rPr>
        <w:t xml:space="preserve"> задача со многими приложениями. Автоматически извлеченные термины можно использовать в качестве классификаторов для </w:t>
      </w:r>
      <w:r w:rsidR="00D4571E" w:rsidRPr="005358B5">
        <w:rPr>
          <w:rFonts w:eastAsiaTheme="minorHAnsi"/>
          <w:sz w:val="28"/>
          <w:szCs w:val="28"/>
        </w:rPr>
        <w:t xml:space="preserve">распределения </w:t>
      </w:r>
      <w:r w:rsidRPr="005358B5">
        <w:rPr>
          <w:rFonts w:eastAsiaTheme="minorHAnsi"/>
          <w:sz w:val="28"/>
          <w:szCs w:val="28"/>
        </w:rPr>
        <w:t>документов, в качестве семантических понятий для создания тезаурусов и онтологий, а также в качестве базовых понятий для анализа медиаконтента. Почти каждая задача, связанная с автоматической обработкой текста, например</w:t>
      </w:r>
      <w:r w:rsidR="00D4571E" w:rsidRPr="005358B5">
        <w:rPr>
          <w:rFonts w:eastAsiaTheme="minorHAnsi"/>
          <w:sz w:val="28"/>
          <w:szCs w:val="28"/>
        </w:rPr>
        <w:t>,</w:t>
      </w:r>
      <w:r w:rsidRPr="005358B5">
        <w:rPr>
          <w:rFonts w:eastAsiaTheme="minorHAnsi"/>
          <w:sz w:val="28"/>
          <w:szCs w:val="28"/>
        </w:rPr>
        <w:t xml:space="preserve"> аннотирование, индексирование, классификация, машинный перевод и извлечение знаний, требует </w:t>
      </w:r>
      <w:r w:rsidR="00D4571E" w:rsidRPr="005358B5">
        <w:rPr>
          <w:rFonts w:eastAsiaTheme="minorHAnsi"/>
          <w:sz w:val="28"/>
          <w:szCs w:val="28"/>
        </w:rPr>
        <w:t>выборки</w:t>
      </w:r>
      <w:r w:rsidRPr="005358B5">
        <w:rPr>
          <w:rFonts w:eastAsiaTheme="minorHAnsi"/>
          <w:sz w:val="28"/>
          <w:szCs w:val="28"/>
        </w:rPr>
        <w:t xml:space="preserve"> ключевых слов. Для решения этой проблемы разработан ряд эффективных методов, позволяющих автоматизировать извлечение терминов из текстов </w:t>
      </w:r>
      <w:r w:rsidR="00D4571E" w:rsidRPr="005358B5">
        <w:rPr>
          <w:rFonts w:eastAsiaTheme="minorHAnsi"/>
          <w:sz w:val="28"/>
          <w:szCs w:val="28"/>
        </w:rPr>
        <w:t xml:space="preserve">определенной </w:t>
      </w:r>
      <w:r w:rsidRPr="005358B5">
        <w:rPr>
          <w:rFonts w:eastAsiaTheme="minorHAnsi"/>
          <w:sz w:val="28"/>
          <w:szCs w:val="28"/>
        </w:rPr>
        <w:t>предметной области. Данная работа направлена на характеристику и систематизацию этих методов с целью определения перспектив и проблем развития технологий обработки естественного языка [</w:t>
      </w:r>
      <w:r w:rsidR="0093294F">
        <w:rPr>
          <w:rFonts w:eastAsiaTheme="minorHAnsi"/>
          <w:sz w:val="28"/>
          <w:szCs w:val="28"/>
        </w:rPr>
        <w:t>49</w:t>
      </w:r>
      <w:r w:rsidRPr="005358B5">
        <w:rPr>
          <w:rFonts w:eastAsiaTheme="minorHAnsi"/>
          <w:sz w:val="28"/>
          <w:szCs w:val="28"/>
        </w:rPr>
        <w:t>].</w:t>
      </w:r>
    </w:p>
    <w:p w14:paraId="6F97EC30" w14:textId="68D1C099" w:rsidR="00285DB2" w:rsidRPr="006F445B" w:rsidRDefault="00BA3B88" w:rsidP="00E7378C">
      <w:pPr>
        <w:pStyle w:val="af3"/>
        <w:ind w:firstLine="709"/>
        <w:jc w:val="both"/>
        <w:rPr>
          <w:rFonts w:eastAsiaTheme="minorHAnsi"/>
          <w:sz w:val="28"/>
          <w:szCs w:val="28"/>
        </w:rPr>
      </w:pPr>
      <w:r w:rsidRPr="005358B5">
        <w:rPr>
          <w:rFonts w:eastAsiaTheme="minorHAnsi"/>
          <w:sz w:val="28"/>
          <w:szCs w:val="28"/>
        </w:rPr>
        <w:t xml:space="preserve">С учетом указанных в настоящем пункте исследования описанных имеющихся данных и соотнесения с ними поставленных задач, нами </w:t>
      </w:r>
      <w:r w:rsidR="00D4571E" w:rsidRPr="005358B5">
        <w:rPr>
          <w:rFonts w:eastAsiaTheme="minorHAnsi"/>
          <w:sz w:val="28"/>
          <w:szCs w:val="28"/>
        </w:rPr>
        <w:t>р</w:t>
      </w:r>
      <w:r w:rsidR="00873F6A" w:rsidRPr="005358B5">
        <w:rPr>
          <w:rFonts w:eastAsiaTheme="minorHAnsi"/>
          <w:sz w:val="28"/>
          <w:szCs w:val="28"/>
        </w:rPr>
        <w:t xml:space="preserve">азработан гибридный метод, позволяющий получать качественные аннотации и идентифицировать тему текста как набор ключевых терминов. Предлагаемый метод основан на использовании </w:t>
      </w:r>
      <w:r w:rsidR="00873F6A" w:rsidRPr="006F445B">
        <w:rPr>
          <w:rFonts w:eastAsiaTheme="minorHAnsi"/>
          <w:sz w:val="28"/>
          <w:szCs w:val="28"/>
        </w:rPr>
        <w:t>лингвистических баз знаний, графовых представлений текста и машинного обучения [</w:t>
      </w:r>
      <w:r w:rsidR="0093294F" w:rsidRPr="006F445B">
        <w:rPr>
          <w:rFonts w:eastAsiaTheme="minorHAnsi"/>
          <w:sz w:val="28"/>
          <w:szCs w:val="28"/>
        </w:rPr>
        <w:t>50</w:t>
      </w:r>
      <w:r w:rsidR="00873F6A" w:rsidRPr="006F445B">
        <w:rPr>
          <w:rFonts w:eastAsiaTheme="minorHAnsi"/>
          <w:sz w:val="28"/>
          <w:szCs w:val="28"/>
        </w:rPr>
        <w:t>].</w:t>
      </w:r>
    </w:p>
    <w:p w14:paraId="6913A19F" w14:textId="77777777" w:rsidR="00C9139B" w:rsidRPr="006F445B" w:rsidRDefault="00C9139B" w:rsidP="00E7378C">
      <w:pPr>
        <w:pStyle w:val="af3"/>
        <w:ind w:firstLine="709"/>
        <w:jc w:val="both"/>
        <w:rPr>
          <w:sz w:val="28"/>
          <w:szCs w:val="28"/>
        </w:rPr>
      </w:pPr>
    </w:p>
    <w:p w14:paraId="324CEC5E" w14:textId="2926511F" w:rsidR="00285DB2" w:rsidRPr="006F445B" w:rsidRDefault="00637AE6" w:rsidP="00E7378C">
      <w:pPr>
        <w:pStyle w:val="a3"/>
        <w:numPr>
          <w:ilvl w:val="1"/>
          <w:numId w:val="28"/>
        </w:numPr>
        <w:spacing w:after="0" w:line="240" w:lineRule="auto"/>
        <w:ind w:left="0" w:firstLine="709"/>
        <w:jc w:val="both"/>
        <w:rPr>
          <w:rFonts w:ascii="Times New Roman" w:hAnsi="Times New Roman" w:cs="Times New Roman"/>
          <w:b/>
          <w:sz w:val="28"/>
          <w:szCs w:val="28"/>
        </w:rPr>
      </w:pPr>
      <w:r w:rsidRPr="006F445B">
        <w:rPr>
          <w:rFonts w:ascii="Times New Roman" w:hAnsi="Times New Roman" w:cs="Times New Roman"/>
          <w:b/>
          <w:sz w:val="28"/>
          <w:szCs w:val="28"/>
          <w:lang w:val="kk-KZ"/>
        </w:rPr>
        <w:t>Глаголы и устойчивые словосочетания на казахском языке</w:t>
      </w:r>
      <w:r w:rsidRPr="006F445B">
        <w:rPr>
          <w:rFonts w:ascii="Times New Roman" w:hAnsi="Times New Roman" w:cs="Times New Roman"/>
          <w:b/>
          <w:sz w:val="28"/>
          <w:szCs w:val="28"/>
        </w:rPr>
        <w:t xml:space="preserve"> </w:t>
      </w:r>
    </w:p>
    <w:p w14:paraId="1640D420" w14:textId="5AFE4DC9" w:rsidR="00F77108" w:rsidRPr="009659C2" w:rsidRDefault="00285DB2" w:rsidP="00E7378C">
      <w:pPr>
        <w:spacing w:after="0" w:line="240" w:lineRule="auto"/>
        <w:ind w:firstLine="709"/>
        <w:jc w:val="both"/>
        <w:rPr>
          <w:rFonts w:ascii="Times New Roman" w:eastAsia="Times New Roman" w:hAnsi="Times New Roman" w:cs="Times New Roman"/>
          <w:sz w:val="28"/>
          <w:szCs w:val="28"/>
          <w:lang w:eastAsia="ru-RU"/>
        </w:rPr>
      </w:pPr>
      <w:r w:rsidRPr="006F445B">
        <w:rPr>
          <w:rFonts w:ascii="Times New Roman" w:hAnsi="Times New Roman" w:cs="Times New Roman"/>
          <w:sz w:val="28"/>
          <w:szCs w:val="28"/>
        </w:rPr>
        <w:t>Глаголы и их сочетаемость</w:t>
      </w:r>
      <w:r w:rsidR="009659C2" w:rsidRPr="006F445B">
        <w:rPr>
          <w:rFonts w:ascii="Times New Roman" w:hAnsi="Times New Roman" w:cs="Times New Roman"/>
          <w:sz w:val="28"/>
          <w:szCs w:val="28"/>
        </w:rPr>
        <w:t xml:space="preserve">. </w:t>
      </w:r>
      <w:r w:rsidR="00F77108" w:rsidRPr="006F445B">
        <w:rPr>
          <w:rFonts w:ascii="Times New Roman" w:eastAsia="Times New Roman" w:hAnsi="Times New Roman" w:cs="Times New Roman"/>
          <w:sz w:val="28"/>
          <w:szCs w:val="28"/>
          <w:lang w:eastAsia="ru-RU"/>
        </w:rPr>
        <w:t xml:space="preserve">Глагол – это доля речи, обозначающая воздействие с точки зрения смысловой нагрузки </w:t>
      </w:r>
      <w:r w:rsidR="00F77108" w:rsidRPr="009659C2">
        <w:rPr>
          <w:rFonts w:ascii="Times New Roman" w:eastAsia="Times New Roman" w:hAnsi="Times New Roman" w:cs="Times New Roman"/>
          <w:sz w:val="28"/>
          <w:szCs w:val="28"/>
          <w:lang w:eastAsia="ru-RU"/>
        </w:rPr>
        <w:t>и содержит процессуальное положение. Процесс конфигурации состояния и переход из 1-го в другое, протекание состояния имеют меру во времени и характеризуются категорией времени. Глагольные словосочетания в казахском языке, которые видятся большое количество раз, говорит о высочайшей степени словосочетания глаголов. Глагол принимает участие в образовании большого числа словосочетаний в языке, отличающихся сочетаемостью. Не обращая внимания на то, собственно что грамматическая категория, а еще синтаксическая роль глагола довольно исследованы в лингвистических науках, до сих времен свойство сочетаемости глагола не было объектом особого исследования.</w:t>
      </w:r>
    </w:p>
    <w:p w14:paraId="501682E0" w14:textId="396A9F96" w:rsidR="00F77108" w:rsidRPr="00F77108" w:rsidRDefault="00F77108" w:rsidP="00E7378C">
      <w:pPr>
        <w:spacing w:after="0" w:line="240" w:lineRule="auto"/>
        <w:ind w:firstLine="709"/>
        <w:jc w:val="both"/>
        <w:rPr>
          <w:rFonts w:ascii="Times New Roman" w:eastAsia="Times New Roman" w:hAnsi="Times New Roman" w:cs="Times New Roman"/>
          <w:sz w:val="28"/>
          <w:szCs w:val="28"/>
          <w:lang w:eastAsia="ru-RU"/>
        </w:rPr>
      </w:pPr>
      <w:r w:rsidRPr="00F77108">
        <w:rPr>
          <w:rFonts w:ascii="Times New Roman" w:eastAsia="Times New Roman" w:hAnsi="Times New Roman" w:cs="Times New Roman"/>
          <w:sz w:val="28"/>
          <w:szCs w:val="28"/>
          <w:lang w:eastAsia="ru-RU"/>
        </w:rPr>
        <w:t xml:space="preserve">Глагол означает воздействие, перемещение. При верном, поочередном изложении </w:t>
      </w:r>
      <w:r>
        <w:rPr>
          <w:rFonts w:ascii="Times New Roman" w:eastAsia="Times New Roman" w:hAnsi="Times New Roman" w:cs="Times New Roman"/>
          <w:sz w:val="28"/>
          <w:szCs w:val="28"/>
          <w:lang w:eastAsia="ru-RU"/>
        </w:rPr>
        <w:t>мысли в речи лексический</w:t>
      </w:r>
      <w:r w:rsidRPr="00F77108">
        <w:rPr>
          <w:rFonts w:ascii="Times New Roman" w:eastAsia="Times New Roman" w:hAnsi="Times New Roman" w:cs="Times New Roman"/>
          <w:sz w:val="28"/>
          <w:szCs w:val="28"/>
          <w:lang w:eastAsia="ru-RU"/>
        </w:rPr>
        <w:t xml:space="preserve"> смысл смешивается с грамматическим смыслом, которое выражается грамматическими категориями глагола. В соответствии с этим словосочетания, в коих глагол выступает в качестве головного текста, возможно отнести к глагольным словосочетаниям.</w:t>
      </w:r>
    </w:p>
    <w:p w14:paraId="5507A329" w14:textId="253BB623" w:rsidR="00285DB2" w:rsidRDefault="00F77108" w:rsidP="00E7378C">
      <w:pPr>
        <w:spacing w:after="0" w:line="240" w:lineRule="auto"/>
        <w:ind w:firstLine="709"/>
        <w:jc w:val="both"/>
        <w:rPr>
          <w:rFonts w:ascii="Times New Roman" w:eastAsia="Times New Roman" w:hAnsi="Times New Roman" w:cs="Times New Roman"/>
          <w:sz w:val="28"/>
          <w:szCs w:val="28"/>
          <w:lang w:eastAsia="ru-RU"/>
        </w:rPr>
      </w:pPr>
      <w:r w:rsidRPr="00F77108">
        <w:rPr>
          <w:rFonts w:ascii="Times New Roman" w:eastAsia="Times New Roman" w:hAnsi="Times New Roman" w:cs="Times New Roman"/>
          <w:sz w:val="28"/>
          <w:szCs w:val="28"/>
          <w:lang w:eastAsia="ru-RU"/>
        </w:rPr>
        <w:lastRenderedPageBreak/>
        <w:t xml:space="preserve">По сопоставлению с другими частями речи, глагол владеет большей сочетаемостью, в частности, она содержит широкую грамматическую и лексическую сочетаемость. </w:t>
      </w:r>
      <w:r w:rsidR="0023277F">
        <w:rPr>
          <w:rFonts w:ascii="Times New Roman" w:eastAsia="Times New Roman" w:hAnsi="Times New Roman" w:cs="Times New Roman"/>
          <w:sz w:val="28"/>
          <w:szCs w:val="28"/>
          <w:lang w:eastAsia="ru-RU"/>
        </w:rPr>
        <w:t>Ключевые и зависимые тексты</w:t>
      </w:r>
      <w:r w:rsidRPr="00F77108">
        <w:rPr>
          <w:rFonts w:ascii="Times New Roman" w:eastAsia="Times New Roman" w:hAnsi="Times New Roman" w:cs="Times New Roman"/>
          <w:sz w:val="28"/>
          <w:szCs w:val="28"/>
          <w:lang w:eastAsia="ru-RU"/>
        </w:rPr>
        <w:t xml:space="preserve"> обязаны совмещаться по смыслу и форме. Есть глаголы, которые означают воздействие и имеют </w:t>
      </w:r>
      <w:r w:rsidR="0023277F">
        <w:rPr>
          <w:rFonts w:ascii="Times New Roman" w:eastAsia="Times New Roman" w:hAnsi="Times New Roman" w:cs="Times New Roman"/>
          <w:sz w:val="28"/>
          <w:szCs w:val="28"/>
          <w:lang w:eastAsia="ru-RU"/>
        </w:rPr>
        <w:t>сочетаемость</w:t>
      </w:r>
      <w:r w:rsidRPr="00F77108">
        <w:rPr>
          <w:rFonts w:ascii="Times New Roman" w:eastAsia="Times New Roman" w:hAnsi="Times New Roman" w:cs="Times New Roman"/>
          <w:sz w:val="28"/>
          <w:szCs w:val="28"/>
          <w:lang w:eastAsia="ru-RU"/>
        </w:rPr>
        <w:t>, в следствие этого есть лимитирование в их сочетании меж собой. Исходя из соотношения грамматического поля и семантического нюанса ориентируется уровень сочетаемости текстов.</w:t>
      </w:r>
    </w:p>
    <w:p w14:paraId="06721F07" w14:textId="122ED6FB" w:rsidR="00285DB2" w:rsidRPr="001D5F17" w:rsidRDefault="00285DB2" w:rsidP="00E7378C">
      <w:pPr>
        <w:spacing w:after="0" w:line="240" w:lineRule="auto"/>
        <w:ind w:firstLine="709"/>
        <w:jc w:val="both"/>
        <w:rPr>
          <w:rFonts w:ascii="Times New Roman" w:hAnsi="Times New Roman" w:cs="Times New Roman"/>
          <w:sz w:val="28"/>
          <w:szCs w:val="28"/>
        </w:rPr>
      </w:pPr>
      <w:r w:rsidRPr="001D5F17">
        <w:rPr>
          <w:rFonts w:ascii="Times New Roman" w:hAnsi="Times New Roman" w:cs="Times New Roman"/>
          <w:sz w:val="28"/>
          <w:szCs w:val="28"/>
        </w:rPr>
        <w:t>На лексическом уровне сочетаемость проявляется в избирательности связи отдельного слова или группы слов, объединяемых по тому или иному признаку, с другими словами в предложении. К объединяющим могут относиться смысловые, семантические, стилистические (в том числе эмоционально-экспрессивные) признак</w:t>
      </w:r>
      <w:r w:rsidR="008A3330">
        <w:rPr>
          <w:rFonts w:ascii="Times New Roman" w:hAnsi="Times New Roman" w:cs="Times New Roman"/>
          <w:sz w:val="28"/>
          <w:szCs w:val="28"/>
        </w:rPr>
        <w:t>и</w:t>
      </w:r>
      <w:r w:rsidRPr="001D5F17">
        <w:rPr>
          <w:rFonts w:ascii="Times New Roman" w:hAnsi="Times New Roman" w:cs="Times New Roman"/>
          <w:sz w:val="28"/>
          <w:szCs w:val="28"/>
        </w:rPr>
        <w:t>. При этом условия, определяющие лексическую сочетаемость слов, относящихся к той или иной ЛСГ, изучены недостаточно полно.</w:t>
      </w:r>
    </w:p>
    <w:p w14:paraId="12BFD0B0" w14:textId="220178FD" w:rsidR="006A036C" w:rsidRPr="006A036C" w:rsidRDefault="006A036C" w:rsidP="00E7378C">
      <w:pPr>
        <w:widowControl w:val="0"/>
        <w:tabs>
          <w:tab w:val="left" w:pos="567"/>
        </w:tabs>
        <w:spacing w:after="0" w:line="240" w:lineRule="auto"/>
        <w:ind w:firstLine="709"/>
        <w:jc w:val="both"/>
        <w:rPr>
          <w:rFonts w:ascii="Times New Roman" w:eastAsia="Times New Roman" w:hAnsi="Times New Roman" w:cs="Times New Roman"/>
          <w:sz w:val="28"/>
          <w:szCs w:val="28"/>
          <w:lang w:eastAsia="ru-RU"/>
        </w:rPr>
      </w:pPr>
      <w:r w:rsidRPr="006A036C">
        <w:rPr>
          <w:rFonts w:ascii="Times New Roman" w:eastAsia="Times New Roman" w:hAnsi="Times New Roman" w:cs="Times New Roman"/>
          <w:sz w:val="28"/>
          <w:szCs w:val="28"/>
          <w:lang w:eastAsia="ru-RU"/>
        </w:rPr>
        <w:t xml:space="preserve">В казахском языкознании сочетаемость и соответствие значений казахских </w:t>
      </w:r>
      <w:r w:rsidR="00DE6E5C">
        <w:rPr>
          <w:rFonts w:ascii="Times New Roman" w:eastAsia="Times New Roman" w:hAnsi="Times New Roman" w:cs="Times New Roman"/>
          <w:sz w:val="28"/>
          <w:szCs w:val="28"/>
          <w:lang w:eastAsia="ru-RU"/>
        </w:rPr>
        <w:t>слов описывают А. Байтурсынов [</w:t>
      </w:r>
      <w:r w:rsidR="00C928A8">
        <w:rPr>
          <w:rFonts w:ascii="Times New Roman" w:eastAsia="Times New Roman" w:hAnsi="Times New Roman" w:cs="Times New Roman"/>
          <w:sz w:val="28"/>
          <w:szCs w:val="28"/>
          <w:lang w:eastAsia="ru-RU"/>
        </w:rPr>
        <w:t>51</w:t>
      </w:r>
      <w:r w:rsidRPr="006A036C">
        <w:rPr>
          <w:rFonts w:ascii="Times New Roman" w:eastAsia="Times New Roman" w:hAnsi="Times New Roman" w:cs="Times New Roman"/>
          <w:sz w:val="28"/>
          <w:szCs w:val="28"/>
          <w:lang w:eastAsia="ru-RU"/>
        </w:rPr>
        <w:t>], К. Жубанов [</w:t>
      </w:r>
      <w:r w:rsidR="00C928A8">
        <w:rPr>
          <w:rFonts w:ascii="Times New Roman" w:eastAsia="Times New Roman" w:hAnsi="Times New Roman" w:cs="Times New Roman"/>
          <w:sz w:val="28"/>
          <w:szCs w:val="28"/>
          <w:lang w:eastAsia="ru-RU"/>
        </w:rPr>
        <w:t>52</w:t>
      </w:r>
      <w:r w:rsidR="00DE6E5C">
        <w:rPr>
          <w:rFonts w:ascii="Times New Roman" w:eastAsia="Times New Roman" w:hAnsi="Times New Roman" w:cs="Times New Roman"/>
          <w:sz w:val="28"/>
          <w:szCs w:val="28"/>
          <w:lang w:eastAsia="ru-RU"/>
        </w:rPr>
        <w:t>], Н.</w:t>
      </w:r>
      <w:r w:rsidR="008B74C9">
        <w:rPr>
          <w:rFonts w:ascii="Times New Roman" w:eastAsia="Times New Roman" w:hAnsi="Times New Roman" w:cs="Times New Roman"/>
          <w:sz w:val="28"/>
          <w:szCs w:val="28"/>
          <w:lang w:eastAsia="ru-RU"/>
        </w:rPr>
        <w:t> </w:t>
      </w:r>
      <w:r w:rsidR="00C928A8">
        <w:rPr>
          <w:rFonts w:ascii="Times New Roman" w:eastAsia="Times New Roman" w:hAnsi="Times New Roman" w:cs="Times New Roman"/>
          <w:sz w:val="28"/>
          <w:szCs w:val="28"/>
          <w:lang w:eastAsia="ru-RU"/>
        </w:rPr>
        <w:t>Сауранбаев [53], Ю. Маманов [54], М. Оразов [55</w:t>
      </w:r>
      <w:r w:rsidR="00DE6E5C">
        <w:rPr>
          <w:rFonts w:ascii="Times New Roman" w:eastAsia="Times New Roman" w:hAnsi="Times New Roman" w:cs="Times New Roman"/>
          <w:sz w:val="28"/>
          <w:szCs w:val="28"/>
          <w:lang w:eastAsia="ru-RU"/>
        </w:rPr>
        <w:t>],</w:t>
      </w:r>
      <w:r w:rsidR="00C928A8">
        <w:rPr>
          <w:rFonts w:ascii="Times New Roman" w:eastAsia="Times New Roman" w:hAnsi="Times New Roman" w:cs="Times New Roman"/>
          <w:sz w:val="28"/>
          <w:szCs w:val="28"/>
          <w:lang w:eastAsia="ru-RU"/>
        </w:rPr>
        <w:t xml:space="preserve"> Н. Оралбаевой [56], Б.</w:t>
      </w:r>
      <w:r w:rsidR="008B74C9">
        <w:rPr>
          <w:rFonts w:ascii="Times New Roman" w:eastAsia="Times New Roman" w:hAnsi="Times New Roman" w:cs="Times New Roman"/>
          <w:sz w:val="28"/>
          <w:szCs w:val="28"/>
          <w:lang w:eastAsia="ru-RU"/>
        </w:rPr>
        <w:t> </w:t>
      </w:r>
      <w:r w:rsidR="00C928A8">
        <w:rPr>
          <w:rFonts w:ascii="Times New Roman" w:eastAsia="Times New Roman" w:hAnsi="Times New Roman" w:cs="Times New Roman"/>
          <w:sz w:val="28"/>
          <w:szCs w:val="28"/>
          <w:lang w:eastAsia="ru-RU"/>
        </w:rPr>
        <w:t>Касыма [57</w:t>
      </w:r>
      <w:r w:rsidRPr="006A036C">
        <w:rPr>
          <w:rFonts w:ascii="Times New Roman" w:eastAsia="Times New Roman" w:hAnsi="Times New Roman" w:cs="Times New Roman"/>
          <w:sz w:val="28"/>
          <w:szCs w:val="28"/>
          <w:lang w:eastAsia="ru-RU"/>
        </w:rPr>
        <w:t>] и др. важные теоретические выводы о семантической теории валентности. Однако эти исследования рассматривались только в контексте структурной лингвистики.</w:t>
      </w:r>
    </w:p>
    <w:p w14:paraId="63B59CBE" w14:textId="268E0A2B" w:rsidR="006A036C" w:rsidRPr="006A036C" w:rsidRDefault="00090A32" w:rsidP="00E7378C">
      <w:pPr>
        <w:widowControl w:val="0"/>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институте языкознания</w:t>
      </w:r>
      <w:r w:rsidR="006A036C" w:rsidRPr="006A036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им. </w:t>
      </w:r>
      <w:r w:rsidR="006A036C" w:rsidRPr="006A036C">
        <w:rPr>
          <w:rFonts w:ascii="Times New Roman" w:eastAsia="Times New Roman" w:hAnsi="Times New Roman" w:cs="Times New Roman"/>
          <w:sz w:val="28"/>
          <w:szCs w:val="28"/>
          <w:lang w:eastAsia="ru-RU"/>
        </w:rPr>
        <w:t>А.Байтурсынов</w:t>
      </w:r>
      <w:r>
        <w:rPr>
          <w:rFonts w:ascii="Times New Roman" w:eastAsia="Times New Roman" w:hAnsi="Times New Roman" w:cs="Times New Roman"/>
          <w:sz w:val="28"/>
          <w:szCs w:val="28"/>
          <w:lang w:eastAsia="ru-RU"/>
        </w:rPr>
        <w:t>а</w:t>
      </w:r>
      <w:r w:rsidR="006A036C" w:rsidRPr="006A036C">
        <w:rPr>
          <w:rFonts w:ascii="Times New Roman" w:eastAsia="Times New Roman" w:hAnsi="Times New Roman" w:cs="Times New Roman"/>
          <w:sz w:val="28"/>
          <w:szCs w:val="28"/>
          <w:lang w:eastAsia="ru-RU"/>
        </w:rPr>
        <w:t xml:space="preserve"> разработал</w:t>
      </w:r>
      <w:r>
        <w:rPr>
          <w:rFonts w:ascii="Times New Roman" w:eastAsia="Times New Roman" w:hAnsi="Times New Roman" w:cs="Times New Roman"/>
          <w:sz w:val="28"/>
          <w:szCs w:val="28"/>
          <w:lang w:eastAsia="ru-RU"/>
        </w:rPr>
        <w:t>и</w:t>
      </w:r>
      <w:r w:rsidR="006A036C" w:rsidRPr="006A036C">
        <w:rPr>
          <w:rFonts w:ascii="Times New Roman" w:eastAsia="Times New Roman" w:hAnsi="Times New Roman" w:cs="Times New Roman"/>
          <w:sz w:val="28"/>
          <w:szCs w:val="28"/>
          <w:lang w:eastAsia="ru-RU"/>
        </w:rPr>
        <w:t xml:space="preserve"> словарь сочетаемости казахских слов. «Словарь сочетаемости казахских слов» способствует унификации литературных норм языка, выработке правил сочетания казахских слов, улучшению языкового общения, качества учебников и научных изданий, языка СМИ. Цель словаря </w:t>
      </w:r>
      <w:r w:rsidR="008B74C9">
        <w:rPr>
          <w:rFonts w:ascii="Times New Roman" w:eastAsia="Times New Roman" w:hAnsi="Times New Roman" w:cs="Times New Roman"/>
          <w:sz w:val="28"/>
          <w:szCs w:val="28"/>
          <w:lang w:eastAsia="ru-RU"/>
        </w:rPr>
        <w:t>–</w:t>
      </w:r>
      <w:r w:rsidR="006A036C" w:rsidRPr="006A036C">
        <w:rPr>
          <w:rFonts w:ascii="Times New Roman" w:eastAsia="Times New Roman" w:hAnsi="Times New Roman" w:cs="Times New Roman"/>
          <w:sz w:val="28"/>
          <w:szCs w:val="28"/>
          <w:lang w:eastAsia="ru-RU"/>
        </w:rPr>
        <w:t xml:space="preserve"> раскрыть языковую основу и механизм соче</w:t>
      </w:r>
      <w:r w:rsidR="008A3330">
        <w:rPr>
          <w:rFonts w:ascii="Times New Roman" w:eastAsia="Times New Roman" w:hAnsi="Times New Roman" w:cs="Times New Roman"/>
          <w:sz w:val="28"/>
          <w:szCs w:val="28"/>
          <w:lang w:eastAsia="ru-RU"/>
        </w:rPr>
        <w:t>таемости слов в казахском языке</w:t>
      </w:r>
      <w:r w:rsidR="006A036C" w:rsidRPr="006A036C">
        <w:rPr>
          <w:rFonts w:ascii="Times New Roman" w:eastAsia="Times New Roman" w:hAnsi="Times New Roman" w:cs="Times New Roman"/>
          <w:sz w:val="28"/>
          <w:szCs w:val="28"/>
          <w:lang w:eastAsia="ru-RU"/>
        </w:rPr>
        <w:t>.</w:t>
      </w:r>
    </w:p>
    <w:p w14:paraId="60B24CD4" w14:textId="17A4C2B6" w:rsidR="006A036C" w:rsidRDefault="006A036C" w:rsidP="00E7378C">
      <w:pPr>
        <w:widowControl w:val="0"/>
        <w:tabs>
          <w:tab w:val="left" w:pos="567"/>
        </w:tabs>
        <w:spacing w:after="0" w:line="240" w:lineRule="auto"/>
        <w:ind w:firstLine="709"/>
        <w:jc w:val="both"/>
        <w:rPr>
          <w:rFonts w:ascii="Times New Roman" w:eastAsia="Times New Roman" w:hAnsi="Times New Roman" w:cs="Times New Roman"/>
          <w:sz w:val="28"/>
          <w:szCs w:val="28"/>
          <w:lang w:eastAsia="ru-RU"/>
        </w:rPr>
      </w:pPr>
      <w:r w:rsidRPr="006A036C">
        <w:rPr>
          <w:rFonts w:ascii="Times New Roman" w:eastAsia="Times New Roman" w:hAnsi="Times New Roman" w:cs="Times New Roman"/>
          <w:sz w:val="28"/>
          <w:szCs w:val="28"/>
          <w:lang w:eastAsia="ru-RU"/>
        </w:rPr>
        <w:t xml:space="preserve">Частота глагола. Частота важна для языковых исследований. Частотный словарь (или частотный список) </w:t>
      </w:r>
      <w:r w:rsidR="00E7378C">
        <w:rPr>
          <w:rFonts w:ascii="Times New Roman" w:eastAsia="Times New Roman" w:hAnsi="Times New Roman" w:cs="Times New Roman"/>
          <w:sz w:val="28"/>
          <w:szCs w:val="28"/>
          <w:lang w:eastAsia="ru-RU"/>
        </w:rPr>
        <w:t>–</w:t>
      </w:r>
      <w:r w:rsidRPr="006A036C">
        <w:rPr>
          <w:rFonts w:ascii="Times New Roman" w:eastAsia="Times New Roman" w:hAnsi="Times New Roman" w:cs="Times New Roman"/>
          <w:sz w:val="28"/>
          <w:szCs w:val="28"/>
          <w:lang w:eastAsia="ru-RU"/>
        </w:rPr>
        <w:t xml:space="preserve"> набор текстов на данном языке (или подъязыке) и информация об их частотности. Лексика сортируется по частоте, алфавитному порядку (задается частота текста), группе текстов (например, сначала 1000 наиболее часто встречающихся текстов, затем его второй текст и т. д.), типичности (общеупотребительное слово). Списки частот используются при обучении языкам, создании новых словарей, приложений в компьютерной лингвистике и исследованиях в области лингвистической типологии.</w:t>
      </w:r>
    </w:p>
    <w:p w14:paraId="1C9D466C" w14:textId="333A5AA0" w:rsidR="00EF253B" w:rsidRPr="00EF253B" w:rsidRDefault="00EF253B" w:rsidP="00E7378C">
      <w:pPr>
        <w:widowControl w:val="0"/>
        <w:tabs>
          <w:tab w:val="left" w:pos="567"/>
        </w:tabs>
        <w:spacing w:after="0" w:line="240" w:lineRule="auto"/>
        <w:ind w:firstLine="709"/>
        <w:jc w:val="both"/>
        <w:rPr>
          <w:rFonts w:ascii="Times New Roman" w:hAnsi="Times New Roman" w:cs="Times New Roman"/>
          <w:sz w:val="28"/>
          <w:szCs w:val="28"/>
        </w:rPr>
      </w:pPr>
      <w:r w:rsidRPr="00EF253B">
        <w:rPr>
          <w:rFonts w:ascii="Times New Roman" w:hAnsi="Times New Roman" w:cs="Times New Roman"/>
          <w:sz w:val="28"/>
          <w:szCs w:val="28"/>
        </w:rPr>
        <w:t>Частотные словари обеспечивают вероятность сопоставить 2 корп</w:t>
      </w:r>
      <w:r w:rsidR="007C2A9F">
        <w:rPr>
          <w:rFonts w:ascii="Times New Roman" w:hAnsi="Times New Roman" w:cs="Times New Roman"/>
          <w:sz w:val="28"/>
          <w:szCs w:val="28"/>
        </w:rPr>
        <w:t>уса, дабы квалифицировать текст</w:t>
      </w:r>
      <w:r w:rsidRPr="00EF253B">
        <w:rPr>
          <w:rFonts w:ascii="Times New Roman" w:hAnsi="Times New Roman" w:cs="Times New Roman"/>
          <w:sz w:val="28"/>
          <w:szCs w:val="28"/>
        </w:rPr>
        <w:t>, более свойственные для всякого из них. Временами в словарях указывается «абсолютная частотность», то есть численность возникновений текста в корпусе.</w:t>
      </w:r>
    </w:p>
    <w:p w14:paraId="1FBD79F0" w14:textId="27FB23DA" w:rsidR="007C2A9F" w:rsidRDefault="007C2A9F" w:rsidP="00E7378C">
      <w:pPr>
        <w:widowControl w:val="0"/>
        <w:tabs>
          <w:tab w:val="left" w:pos="567"/>
        </w:tabs>
        <w:spacing w:after="0" w:line="240" w:lineRule="auto"/>
        <w:ind w:firstLine="709"/>
        <w:jc w:val="both"/>
        <w:rPr>
          <w:rFonts w:ascii="Times New Roman" w:hAnsi="Times New Roman" w:cs="Times New Roman"/>
          <w:sz w:val="28"/>
          <w:szCs w:val="28"/>
        </w:rPr>
      </w:pPr>
      <w:r w:rsidRPr="007C2A9F">
        <w:rPr>
          <w:rFonts w:ascii="Times New Roman" w:hAnsi="Times New Roman" w:cs="Times New Roman"/>
          <w:sz w:val="28"/>
          <w:szCs w:val="28"/>
        </w:rPr>
        <w:t>Частотный словарь современного русского языка на материалах Нацио</w:t>
      </w:r>
      <w:r w:rsidR="001F4809">
        <w:rPr>
          <w:rFonts w:ascii="Times New Roman" w:hAnsi="Times New Roman" w:cs="Times New Roman"/>
          <w:sz w:val="28"/>
          <w:szCs w:val="28"/>
        </w:rPr>
        <w:t>нального корпуса русского языка (Ляшевкая О.Н., Шаров С.А.)</w:t>
      </w:r>
      <w:r w:rsidR="00DE6E5C" w:rsidRPr="00DE6E5C">
        <w:rPr>
          <w:rFonts w:ascii="Times New Roman" w:hAnsi="Times New Roman" w:cs="Times New Roman"/>
          <w:sz w:val="28"/>
          <w:szCs w:val="28"/>
          <w:shd w:val="clear" w:color="auto" w:fill="FFFFFF"/>
        </w:rPr>
        <w:t xml:space="preserve"> </w:t>
      </w:r>
      <w:r w:rsidR="00DE6E5C" w:rsidRPr="009A4379">
        <w:rPr>
          <w:rFonts w:ascii="Times New Roman" w:hAnsi="Times New Roman" w:cs="Times New Roman"/>
          <w:sz w:val="28"/>
          <w:szCs w:val="28"/>
          <w:shd w:val="clear" w:color="auto" w:fill="FFFFFF"/>
        </w:rPr>
        <w:t>[</w:t>
      </w:r>
      <w:r w:rsidR="008A3330">
        <w:rPr>
          <w:rFonts w:ascii="Times New Roman" w:hAnsi="Times New Roman" w:cs="Times New Roman"/>
          <w:sz w:val="28"/>
          <w:szCs w:val="28"/>
          <w:shd w:val="clear" w:color="auto" w:fill="FFFFFF"/>
        </w:rPr>
        <w:t>5</w:t>
      </w:r>
      <w:r w:rsidR="00DE6E5C">
        <w:rPr>
          <w:rFonts w:ascii="Times New Roman" w:hAnsi="Times New Roman" w:cs="Times New Roman"/>
          <w:sz w:val="28"/>
          <w:szCs w:val="28"/>
          <w:shd w:val="clear" w:color="auto" w:fill="FFFFFF"/>
        </w:rPr>
        <w:t>8</w:t>
      </w:r>
      <w:r w:rsidR="00DE6E5C" w:rsidRPr="009A4379">
        <w:rPr>
          <w:rFonts w:ascii="Times New Roman" w:hAnsi="Times New Roman" w:cs="Times New Roman"/>
          <w:sz w:val="28"/>
          <w:szCs w:val="28"/>
          <w:shd w:val="clear" w:color="auto" w:fill="FFFFFF"/>
        </w:rPr>
        <w:t>]</w:t>
      </w:r>
      <w:r w:rsidR="00DE6E5C">
        <w:rPr>
          <w:rFonts w:ascii="Times New Roman" w:hAnsi="Times New Roman" w:cs="Times New Roman"/>
          <w:sz w:val="28"/>
          <w:szCs w:val="28"/>
          <w:shd w:val="clear" w:color="auto" w:fill="FFFFFF"/>
        </w:rPr>
        <w:t>.</w:t>
      </w:r>
    </w:p>
    <w:p w14:paraId="5F16F8BD" w14:textId="48D6B5C4" w:rsidR="00EF253B" w:rsidRPr="00EF253B" w:rsidRDefault="007C2A9F" w:rsidP="00E7378C">
      <w:pPr>
        <w:widowControl w:val="0"/>
        <w:tabs>
          <w:tab w:val="left" w:pos="567"/>
        </w:tabs>
        <w:spacing w:after="0" w:line="240" w:lineRule="auto"/>
        <w:ind w:firstLine="709"/>
        <w:jc w:val="both"/>
        <w:rPr>
          <w:rFonts w:ascii="Times New Roman" w:eastAsia="Times New Roman" w:hAnsi="Times New Roman" w:cs="Times New Roman"/>
          <w:sz w:val="28"/>
          <w:szCs w:val="28"/>
          <w:highlight w:val="green"/>
          <w:lang w:eastAsia="ru-RU"/>
        </w:rPr>
      </w:pPr>
      <w:r>
        <w:rPr>
          <w:rFonts w:ascii="Times New Roman" w:hAnsi="Times New Roman" w:cs="Times New Roman"/>
          <w:sz w:val="28"/>
          <w:szCs w:val="28"/>
        </w:rPr>
        <w:t>О́ксфордский слова́рь английского языка</w:t>
      </w:r>
      <w:r w:rsidR="00EF253B" w:rsidRPr="00EF253B">
        <w:rPr>
          <w:rFonts w:ascii="Times New Roman" w:hAnsi="Times New Roman" w:cs="Times New Roman"/>
          <w:sz w:val="28"/>
          <w:szCs w:val="28"/>
        </w:rPr>
        <w:t xml:space="preserve"> (англ. Oxford English Dictionary, OED), Оксфордский лексика, Большущий Оксфордский лексика </w:t>
      </w:r>
      <w:r w:rsidR="008B74C9">
        <w:rPr>
          <w:rFonts w:ascii="Times New Roman" w:hAnsi="Times New Roman" w:cs="Times New Roman"/>
          <w:sz w:val="28"/>
          <w:szCs w:val="28"/>
        </w:rPr>
        <w:t>–</w:t>
      </w:r>
      <w:r w:rsidR="00EF253B" w:rsidRPr="00EF253B">
        <w:rPr>
          <w:rFonts w:ascii="Times New Roman" w:hAnsi="Times New Roman" w:cs="Times New Roman"/>
          <w:sz w:val="28"/>
          <w:szCs w:val="28"/>
        </w:rPr>
        <w:t xml:space="preserve"> ключевой исторический лексика британского языка, выпускаемый издательством Оксфордского института. Он прослеживает историческое становление </w:t>
      </w:r>
      <w:r w:rsidR="00EF253B" w:rsidRPr="00EF253B">
        <w:rPr>
          <w:rFonts w:ascii="Times New Roman" w:hAnsi="Times New Roman" w:cs="Times New Roman"/>
          <w:sz w:val="28"/>
          <w:szCs w:val="28"/>
        </w:rPr>
        <w:lastRenderedPageBreak/>
        <w:t xml:space="preserve">британского языка, предоставляя всесторонний ресурс научным работником и академическим изыскателям, а еще обрисовывает внедрение языка во множества </w:t>
      </w:r>
      <w:r w:rsidR="00DE6E5C">
        <w:rPr>
          <w:rFonts w:ascii="Times New Roman" w:hAnsi="Times New Roman" w:cs="Times New Roman"/>
          <w:sz w:val="28"/>
          <w:szCs w:val="28"/>
        </w:rPr>
        <w:t>его вариациях по вс</w:t>
      </w:r>
      <w:r w:rsidR="008A3330">
        <w:rPr>
          <w:rFonts w:ascii="Times New Roman" w:hAnsi="Times New Roman" w:cs="Times New Roman"/>
          <w:sz w:val="28"/>
          <w:szCs w:val="28"/>
        </w:rPr>
        <w:t>ему миру [3</w:t>
      </w:r>
      <w:r w:rsidR="00EF253B" w:rsidRPr="00EF253B">
        <w:rPr>
          <w:rFonts w:ascii="Times New Roman" w:hAnsi="Times New Roman" w:cs="Times New Roman"/>
          <w:sz w:val="28"/>
          <w:szCs w:val="28"/>
        </w:rPr>
        <w:t>].</w:t>
      </w:r>
      <w:r w:rsidR="00EF253B" w:rsidRPr="00EF253B">
        <w:rPr>
          <w:rFonts w:ascii="Times New Roman" w:eastAsia="Times New Roman" w:hAnsi="Times New Roman" w:cs="Times New Roman"/>
          <w:sz w:val="28"/>
          <w:szCs w:val="28"/>
          <w:highlight w:val="green"/>
          <w:lang w:eastAsia="ru-RU"/>
        </w:rPr>
        <w:t xml:space="preserve"> </w:t>
      </w:r>
    </w:p>
    <w:p w14:paraId="16BE0287" w14:textId="26CE867A" w:rsidR="00285DB2" w:rsidRPr="001D5F17" w:rsidRDefault="00285DB2" w:rsidP="00E7378C">
      <w:pPr>
        <w:widowControl w:val="0"/>
        <w:tabs>
          <w:tab w:val="left" w:pos="567"/>
        </w:tabs>
        <w:spacing w:after="0" w:line="240" w:lineRule="auto"/>
        <w:ind w:firstLine="709"/>
        <w:jc w:val="both"/>
        <w:rPr>
          <w:rFonts w:ascii="Times New Roman" w:eastAsia="Times New Roman" w:hAnsi="Times New Roman" w:cs="Times New Roman"/>
          <w:sz w:val="28"/>
          <w:szCs w:val="28"/>
          <w:lang w:eastAsia="ru-RU"/>
        </w:rPr>
      </w:pPr>
      <w:r w:rsidRPr="00C508C9">
        <w:rPr>
          <w:rFonts w:ascii="Times New Roman" w:eastAsia="Times New Roman" w:hAnsi="Times New Roman" w:cs="Times New Roman"/>
          <w:sz w:val="28"/>
          <w:szCs w:val="28"/>
          <w:lang w:eastAsia="ru-RU"/>
        </w:rPr>
        <w:t>«</w:t>
      </w:r>
      <w:hyperlink r:id="rId14" w:history="1">
        <w:r w:rsidRPr="00C508C9">
          <w:rPr>
            <w:rFonts w:ascii="Times New Roman" w:eastAsia="Times New Roman" w:hAnsi="Times New Roman" w:cs="Times New Roman"/>
            <w:sz w:val="28"/>
            <w:szCs w:val="28"/>
            <w:lang w:eastAsia="ru-RU"/>
          </w:rPr>
          <w:t>Зат есімнің жиілікті-әліпбилі сөздігі</w:t>
        </w:r>
      </w:hyperlink>
      <w:r w:rsidRPr="00C508C9">
        <w:rPr>
          <w:rFonts w:ascii="Times New Roman" w:eastAsia="Times New Roman" w:hAnsi="Times New Roman" w:cs="Times New Roman"/>
          <w:sz w:val="28"/>
          <w:szCs w:val="28"/>
          <w:lang w:eastAsia="ru-RU"/>
        </w:rPr>
        <w:t>»/ Қазақстан республикасы білім және ғылым министрлігі ғылым комитеті А.Байтұрсынұлы атындағы тіл білімі институты, Алматы, 2016</w:t>
      </w:r>
      <w:r w:rsidR="00C508C9">
        <w:rPr>
          <w:rFonts w:ascii="Times New Roman" w:eastAsia="Times New Roman" w:hAnsi="Times New Roman" w:cs="Times New Roman"/>
          <w:sz w:val="28"/>
          <w:szCs w:val="28"/>
          <w:lang w:eastAsia="ru-RU"/>
        </w:rPr>
        <w:t xml:space="preserve"> </w:t>
      </w:r>
      <w:r w:rsidR="00C508C9">
        <w:rPr>
          <w:rFonts w:ascii="Times New Roman" w:hAnsi="Times New Roman" w:cs="Times New Roman"/>
          <w:sz w:val="28"/>
          <w:szCs w:val="28"/>
        </w:rPr>
        <w:t>[59</w:t>
      </w:r>
      <w:r w:rsidR="00C508C9" w:rsidRPr="00EF253B">
        <w:rPr>
          <w:rFonts w:ascii="Times New Roman" w:hAnsi="Times New Roman" w:cs="Times New Roman"/>
          <w:sz w:val="28"/>
          <w:szCs w:val="28"/>
        </w:rPr>
        <w:t>]</w:t>
      </w:r>
      <w:r w:rsidR="00C508C9">
        <w:rPr>
          <w:rFonts w:ascii="Times New Roman" w:hAnsi="Times New Roman" w:cs="Times New Roman"/>
          <w:sz w:val="28"/>
          <w:szCs w:val="28"/>
        </w:rPr>
        <w:t>.</w:t>
      </w:r>
    </w:p>
    <w:p w14:paraId="1273A05B" w14:textId="77777777" w:rsidR="00285DB2" w:rsidRPr="001D5F17" w:rsidRDefault="00285DB2" w:rsidP="00E7378C">
      <w:pPr>
        <w:tabs>
          <w:tab w:val="left" w:pos="0"/>
        </w:tabs>
        <w:spacing w:after="0" w:line="240" w:lineRule="auto"/>
        <w:ind w:firstLine="709"/>
        <w:jc w:val="both"/>
        <w:rPr>
          <w:rFonts w:ascii="Times New Roman" w:eastAsia="Times New Roman" w:hAnsi="Times New Roman" w:cs="Times New Roman"/>
          <w:sz w:val="28"/>
          <w:szCs w:val="28"/>
          <w:lang w:eastAsia="ru-RU"/>
        </w:rPr>
      </w:pPr>
      <w:r w:rsidRPr="001D5F17">
        <w:rPr>
          <w:rFonts w:ascii="Times New Roman" w:eastAsia="Times New Roman" w:hAnsi="Times New Roman" w:cs="Times New Roman"/>
          <w:sz w:val="28"/>
          <w:szCs w:val="28"/>
          <w:lang w:val="kk-KZ" w:eastAsia="ru-RU"/>
        </w:rPr>
        <w:t xml:space="preserve">Векторная модель </w:t>
      </w:r>
      <w:r w:rsidRPr="001D5F17">
        <w:rPr>
          <w:rFonts w:ascii="Times New Roman" w:eastAsia="Times New Roman" w:hAnsi="Times New Roman" w:cs="Times New Roman"/>
          <w:sz w:val="28"/>
          <w:szCs w:val="28"/>
          <w:lang w:val="en-US" w:eastAsia="ru-RU"/>
        </w:rPr>
        <w:t>W</w:t>
      </w:r>
      <w:r w:rsidRPr="001D5F17">
        <w:rPr>
          <w:rFonts w:ascii="Times New Roman" w:eastAsia="Times New Roman" w:hAnsi="Times New Roman" w:cs="Times New Roman"/>
          <w:sz w:val="28"/>
          <w:szCs w:val="28"/>
          <w:lang w:eastAsia="ru-RU"/>
        </w:rPr>
        <w:t xml:space="preserve">ord2vec </w:t>
      </w:r>
      <w:r>
        <w:rPr>
          <w:rFonts w:ascii="Times New Roman" w:eastAsia="Times New Roman" w:hAnsi="Times New Roman" w:cs="Times New Roman"/>
          <w:sz w:val="28"/>
          <w:szCs w:val="28"/>
          <w:lang w:eastAsia="ru-RU"/>
        </w:rPr>
        <w:t>для выявления словосочетании в казахском языке</w:t>
      </w:r>
      <w:r w:rsidRPr="001D5F17">
        <w:rPr>
          <w:rFonts w:ascii="Times New Roman" w:eastAsia="Times New Roman" w:hAnsi="Times New Roman" w:cs="Times New Roman"/>
          <w:sz w:val="28"/>
          <w:szCs w:val="28"/>
          <w:lang w:eastAsia="ru-RU"/>
        </w:rPr>
        <w:t>.</w:t>
      </w:r>
    </w:p>
    <w:p w14:paraId="78DB7615" w14:textId="799F9AAD" w:rsidR="00285DB2" w:rsidRPr="007C4E66" w:rsidRDefault="00285DB2" w:rsidP="00E7378C">
      <w:pPr>
        <w:tabs>
          <w:tab w:val="left" w:pos="0"/>
        </w:tabs>
        <w:spacing w:after="0" w:line="240" w:lineRule="auto"/>
        <w:ind w:firstLine="709"/>
        <w:jc w:val="both"/>
        <w:rPr>
          <w:rFonts w:ascii="Times New Roman" w:eastAsia="Times New Roman" w:hAnsi="Times New Roman" w:cs="Times New Roman"/>
          <w:sz w:val="28"/>
          <w:szCs w:val="28"/>
          <w:lang w:eastAsia="ru-RU"/>
        </w:rPr>
      </w:pPr>
      <w:r w:rsidRPr="001D5F17">
        <w:rPr>
          <w:rFonts w:ascii="Times New Roman" w:eastAsia="Times New Roman" w:hAnsi="Times New Roman" w:cs="Times New Roman"/>
          <w:sz w:val="28"/>
          <w:szCs w:val="28"/>
          <w:lang w:val="en-US" w:eastAsia="ru-RU"/>
        </w:rPr>
        <w:t>W</w:t>
      </w:r>
      <w:r w:rsidRPr="001D5F17">
        <w:rPr>
          <w:rFonts w:ascii="Times New Roman" w:eastAsia="Times New Roman" w:hAnsi="Times New Roman" w:cs="Times New Roman"/>
          <w:sz w:val="28"/>
          <w:szCs w:val="28"/>
          <w:lang w:eastAsia="ru-RU"/>
        </w:rPr>
        <w:t>ord2vec.</w:t>
      </w:r>
      <w:r>
        <w:rPr>
          <w:rFonts w:ascii="Times New Roman" w:eastAsia="Times New Roman" w:hAnsi="Times New Roman" w:cs="Times New Roman"/>
          <w:b/>
          <w:sz w:val="28"/>
          <w:szCs w:val="28"/>
          <w:lang w:eastAsia="ru-RU"/>
        </w:rPr>
        <w:t xml:space="preserve"> </w:t>
      </w:r>
      <w:r w:rsidRPr="007C4E66">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2013</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году</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Томаш</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Миколов</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из</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Google</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Inc.</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предложил</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модель</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Word2vec,</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которая</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более</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эффективно</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обучается</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векторным</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представлениям</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слов.</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Модель</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основана</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предположении,</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что</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слова,</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которые</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часто</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находятся</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схожих</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контекстах,</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имеют</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одинаковое</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значение.</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Это</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было</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тривиальное</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изменение,</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исключающее</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скрытый</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слой</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упрощающее</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цель,</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но</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оно</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стало</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поворотным</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моментом</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развитии</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языковых</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моделей</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обработки</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естественного</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языка</w:t>
      </w:r>
      <w:r>
        <w:rPr>
          <w:rFonts w:ascii="Times New Roman" w:eastAsia="Times New Roman" w:hAnsi="Times New Roman" w:cs="Times New Roman"/>
          <w:sz w:val="28"/>
          <w:szCs w:val="28"/>
          <w:lang w:eastAsia="ru-RU"/>
        </w:rPr>
        <w:t xml:space="preserve"> </w:t>
      </w:r>
      <w:r w:rsidR="00C508C9">
        <w:rPr>
          <w:rFonts w:ascii="Times New Roman" w:hAnsi="Times New Roman" w:cs="Times New Roman"/>
          <w:sz w:val="28"/>
          <w:szCs w:val="28"/>
          <w:shd w:val="clear" w:color="auto" w:fill="FFFFFF"/>
        </w:rPr>
        <w:t>[60</w:t>
      </w:r>
      <w:r w:rsidRPr="007C4E66">
        <w:rPr>
          <w:rFonts w:ascii="Times New Roman" w:hAnsi="Times New Roman" w:cs="Times New Roman"/>
          <w:sz w:val="28"/>
          <w:szCs w:val="28"/>
          <w:shd w:val="clear" w:color="auto" w:fill="FFFFFF"/>
        </w:rPr>
        <w:t>]</w:t>
      </w:r>
      <w:r w:rsidRPr="007C4E66">
        <w:rPr>
          <w:rFonts w:ascii="Times New Roman" w:eastAsia="Times New Roman" w:hAnsi="Times New Roman" w:cs="Times New Roman"/>
          <w:sz w:val="28"/>
          <w:szCs w:val="28"/>
          <w:lang w:eastAsia="ru-RU"/>
        </w:rPr>
        <w:t>.</w:t>
      </w:r>
    </w:p>
    <w:p w14:paraId="164DF838" w14:textId="08096C8B" w:rsidR="00285DB2" w:rsidRPr="007C4E66" w:rsidRDefault="00285DB2" w:rsidP="00E7378C">
      <w:pPr>
        <w:tabs>
          <w:tab w:val="left" w:pos="0"/>
        </w:tabs>
        <w:spacing w:after="0" w:line="240" w:lineRule="auto"/>
        <w:ind w:firstLine="709"/>
        <w:jc w:val="both"/>
        <w:rPr>
          <w:rFonts w:ascii="Times New Roman" w:hAnsi="Times New Roman" w:cs="Times New Roman"/>
          <w:sz w:val="28"/>
          <w:szCs w:val="28"/>
          <w:shd w:val="clear" w:color="auto" w:fill="FFFFFF"/>
        </w:rPr>
      </w:pPr>
      <w:r w:rsidRPr="007C4E66">
        <w:rPr>
          <w:rFonts w:ascii="Times New Roman" w:hAnsi="Times New Roman" w:cs="Times New Roman"/>
          <w:sz w:val="28"/>
          <w:szCs w:val="28"/>
          <w:shd w:val="clear" w:color="auto" w:fill="FFFFFF"/>
        </w:rPr>
        <w:t>Word2vec</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получает</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на</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вход</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корпус</w:t>
      </w:r>
      <w:r w:rsidR="00002FA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составленный</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из</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текстов,</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на</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выходе</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соотносит</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каждому</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слову</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из</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корпуса</w:t>
      </w:r>
      <w:r>
        <w:rPr>
          <w:rFonts w:ascii="Times New Roman" w:hAnsi="Times New Roman" w:cs="Times New Roman"/>
          <w:sz w:val="28"/>
          <w:szCs w:val="28"/>
          <w:shd w:val="clear" w:color="auto" w:fill="FFFFFF"/>
        </w:rPr>
        <w:t xml:space="preserve"> </w:t>
      </w:r>
      <w:r w:rsidR="008B74C9">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вектор.</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Первоначально</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он</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основывает</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словарь</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из</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корпуса,</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представляющийся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виде</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двумерной</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матрицы,</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где</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строкам</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соответствуют</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слова</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корпуса,</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столбцам</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координаты</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векторов.</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Инициализация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словаря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выполняется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рандомными</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числами.</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Далее</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используя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алгоритмы</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CBoW</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или</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Skip-gram</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происходит</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обучение</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векторов</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из</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словаря.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Векторное</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представление</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базируется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на</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близости</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по</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содержанию:</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слова,</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встречающиеся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тексте</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близко</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подобными</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словами</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следовательно,</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обладающие</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близкий</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смысл),</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будут</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иметь</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подобные</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(по</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косинусному</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расстоянию)</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векторы</w:t>
      </w:r>
      <w:r>
        <w:rPr>
          <w:rFonts w:ascii="Times New Roman" w:hAnsi="Times New Roman" w:cs="Times New Roman"/>
          <w:sz w:val="28"/>
          <w:szCs w:val="28"/>
          <w:shd w:val="clear" w:color="auto" w:fill="FFFFFF"/>
        </w:rPr>
        <w:t xml:space="preserve"> </w:t>
      </w:r>
      <w:r w:rsidR="007C466A">
        <w:rPr>
          <w:rFonts w:ascii="Times New Roman" w:hAnsi="Times New Roman" w:cs="Times New Roman"/>
          <w:sz w:val="28"/>
          <w:szCs w:val="28"/>
          <w:shd w:val="clear" w:color="auto" w:fill="FFFFFF"/>
        </w:rPr>
        <w:t>[6</w:t>
      </w:r>
      <w:r w:rsidR="00DE6E5C">
        <w:rPr>
          <w:rFonts w:ascii="Times New Roman" w:hAnsi="Times New Roman" w:cs="Times New Roman"/>
          <w:sz w:val="28"/>
          <w:szCs w:val="28"/>
          <w:shd w:val="clear" w:color="auto" w:fill="FFFFFF"/>
        </w:rPr>
        <w:t>1</w:t>
      </w:r>
      <w:r w:rsidRPr="007C4E6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
    <w:p w14:paraId="48384819" w14:textId="14D573F3" w:rsidR="00285DB2" w:rsidRPr="007C4E66" w:rsidRDefault="00285DB2" w:rsidP="00E7378C">
      <w:pPr>
        <w:spacing w:after="0" w:line="240" w:lineRule="auto"/>
        <w:ind w:firstLine="709"/>
        <w:jc w:val="both"/>
        <w:rPr>
          <w:rFonts w:ascii="Times New Roman" w:hAnsi="Times New Roman" w:cs="Times New Roman"/>
          <w:sz w:val="28"/>
          <w:szCs w:val="28"/>
          <w:shd w:val="clear" w:color="auto" w:fill="FFFFFF"/>
        </w:rPr>
      </w:pPr>
      <w:r w:rsidRPr="007C4E66">
        <w:rPr>
          <w:rFonts w:ascii="Times New Roman" w:hAnsi="Times New Roman" w:cs="Times New Roman"/>
          <w:sz w:val="28"/>
          <w:szCs w:val="28"/>
          <w:shd w:val="clear" w:color="auto" w:fill="FFFFFF"/>
        </w:rPr>
        <w:t>Модель</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CBoW</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учится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по</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контексту</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предсказывать</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целевое</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слово.</w:t>
      </w:r>
    </w:p>
    <w:p w14:paraId="3232B30F" w14:textId="10545277" w:rsidR="00285DB2" w:rsidRPr="007C4E66" w:rsidRDefault="00285DB2" w:rsidP="00E7378C">
      <w:pPr>
        <w:shd w:val="clear" w:color="auto" w:fill="FFFFFF"/>
        <w:spacing w:after="0" w:line="240" w:lineRule="auto"/>
        <w:ind w:firstLine="709"/>
        <w:jc w:val="both"/>
        <w:rPr>
          <w:rFonts w:ascii="Times New Roman" w:hAnsi="Times New Roman" w:cs="Times New Roman"/>
          <w:sz w:val="28"/>
          <w:szCs w:val="28"/>
          <w:shd w:val="clear" w:color="auto" w:fill="FFFFFF"/>
        </w:rPr>
      </w:pPr>
      <w:r w:rsidRPr="007C4E66">
        <w:rPr>
          <w:rFonts w:ascii="Times New Roman" w:hAnsi="Times New Roman" w:cs="Times New Roman"/>
          <w:sz w:val="28"/>
          <w:szCs w:val="28"/>
          <w:shd w:val="clear" w:color="auto" w:fill="FFFFFF"/>
        </w:rPr>
        <w:t>Первоначально</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контекстные</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слова</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заменяются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на</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вектора</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из</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словаря.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Далее</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для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них</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используется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один</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тот</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же</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полносвязный</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слой,</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результаты</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суммируются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усредняются.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Последним</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шагом</w:t>
      </w:r>
      <w:r w:rsidR="00F04342">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является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то,</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что</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к</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результату</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используется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полносвязный</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слой,</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приводящий</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к</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размерности</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словаря,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после</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чего</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для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нормировки</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вероятностей</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применяется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Softmax.</w:t>
      </w:r>
      <w:r>
        <w:rPr>
          <w:rFonts w:ascii="Times New Roman" w:hAnsi="Times New Roman" w:cs="Times New Roman"/>
          <w:sz w:val="28"/>
          <w:szCs w:val="28"/>
          <w:shd w:val="clear" w:color="auto" w:fill="FFFFFF"/>
        </w:rPr>
        <w:t xml:space="preserve"> </w:t>
      </w:r>
    </w:p>
    <w:p w14:paraId="5E0C2754" w14:textId="52D1EB40" w:rsidR="00285DB2" w:rsidRPr="007C4E66" w:rsidRDefault="00285DB2"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C4E66">
        <w:rPr>
          <w:rFonts w:ascii="Times New Roman" w:hAnsi="Times New Roman" w:cs="Times New Roman"/>
          <w:sz w:val="28"/>
          <w:szCs w:val="28"/>
          <w:shd w:val="clear" w:color="auto" w:fill="FFFFFF"/>
        </w:rPr>
        <w:t>Softmax</w:t>
      </w:r>
      <w:r>
        <w:rPr>
          <w:rFonts w:ascii="Times New Roman" w:hAnsi="Times New Roman" w:cs="Times New Roman"/>
          <w:sz w:val="28"/>
          <w:szCs w:val="28"/>
          <w:shd w:val="clear" w:color="auto" w:fill="FFFFFF"/>
        </w:rPr>
        <w:t xml:space="preserve"> </w:t>
      </w:r>
      <w:r w:rsidR="00E7378C">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это</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обобщение</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логистической</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функции</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для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многомерного</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случая.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Функция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реорганизует</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вектор</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размерности</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вектор</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той</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же</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размерности,</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где</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всякая</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координата</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полученного</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вектора</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представлена</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вещественным</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числом</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промежутке</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[0,1]</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сумма</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координат</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равна</w:t>
      </w:r>
      <w:r>
        <w:rPr>
          <w:rFonts w:ascii="Times New Roman" w:hAnsi="Times New Roman" w:cs="Times New Roman"/>
          <w:sz w:val="28"/>
          <w:szCs w:val="28"/>
          <w:shd w:val="clear" w:color="auto" w:fill="FFFFFF"/>
        </w:rPr>
        <w:t xml:space="preserve"> </w:t>
      </w:r>
      <w:r w:rsidRPr="007C4E66">
        <w:rPr>
          <w:rFonts w:ascii="Times New Roman" w:hAnsi="Times New Roman" w:cs="Times New Roman"/>
          <w:sz w:val="28"/>
          <w:szCs w:val="28"/>
          <w:shd w:val="clear" w:color="auto" w:fill="FFFFFF"/>
        </w:rPr>
        <w:t>1</w:t>
      </w:r>
      <w:r>
        <w:rPr>
          <w:rFonts w:ascii="Times New Roman" w:hAnsi="Times New Roman" w:cs="Times New Roman"/>
          <w:sz w:val="28"/>
          <w:szCs w:val="28"/>
          <w:shd w:val="clear" w:color="auto" w:fill="FFFFFF"/>
        </w:rPr>
        <w:t xml:space="preserve"> </w:t>
      </w:r>
      <w:r w:rsidR="007C466A">
        <w:rPr>
          <w:rFonts w:ascii="Times New Roman" w:hAnsi="Times New Roman" w:cs="Times New Roman"/>
          <w:sz w:val="28"/>
          <w:szCs w:val="28"/>
          <w:shd w:val="clear" w:color="auto" w:fill="FFFFFF"/>
        </w:rPr>
        <w:t>[6</w:t>
      </w:r>
      <w:r w:rsidR="00DE6E5C">
        <w:rPr>
          <w:rFonts w:ascii="Times New Roman" w:hAnsi="Times New Roman" w:cs="Times New Roman"/>
          <w:sz w:val="28"/>
          <w:szCs w:val="28"/>
          <w:shd w:val="clear" w:color="auto" w:fill="FFFFFF"/>
        </w:rPr>
        <w:t>2</w:t>
      </w:r>
      <w:r w:rsidRPr="007C4E6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
    <w:p w14:paraId="134DBC67" w14:textId="03744DB4" w:rsidR="00285DB2" w:rsidRPr="007C4E66" w:rsidRDefault="00285DB2"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C4E66">
        <w:rPr>
          <w:rFonts w:ascii="Times New Roman" w:eastAsia="Times New Roman" w:hAnsi="Times New Roman" w:cs="Times New Roman"/>
          <w:sz w:val="28"/>
          <w:szCs w:val="28"/>
          <w:lang w:eastAsia="ru-RU"/>
        </w:rPr>
        <w:t>Координаты</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вычисляются</w:t>
      </w:r>
      <w:r>
        <w:rPr>
          <w:rFonts w:ascii="Times New Roman" w:eastAsia="Times New Roman" w:hAnsi="Times New Roman" w:cs="Times New Roman"/>
          <w:sz w:val="28"/>
          <w:szCs w:val="28"/>
          <w:lang w:eastAsia="ru-RU"/>
        </w:rPr>
        <w:t xml:space="preserve"> </w:t>
      </w:r>
      <w:r w:rsidR="00F04342">
        <w:rPr>
          <w:rFonts w:ascii="Times New Roman" w:eastAsia="Times New Roman" w:hAnsi="Times New Roman" w:cs="Times New Roman"/>
          <w:sz w:val="28"/>
          <w:szCs w:val="28"/>
          <w:lang w:eastAsia="ru-RU"/>
        </w:rPr>
        <w:t>по следующей</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формуле</w:t>
      </w:r>
      <w:r>
        <w:rPr>
          <w:rFonts w:ascii="Times New Roman" w:eastAsia="Times New Roman" w:hAnsi="Times New Roman" w:cs="Times New Roman"/>
          <w:sz w:val="28"/>
          <w:szCs w:val="28"/>
          <w:lang w:eastAsia="ru-RU"/>
        </w:rPr>
        <w:t xml:space="preserve"> </w:t>
      </w:r>
      <w:r w:rsidR="00E7378C">
        <w:rPr>
          <w:rFonts w:ascii="Times New Roman" w:eastAsia="Times New Roman" w:hAnsi="Times New Roman" w:cs="Times New Roman"/>
          <w:sz w:val="28"/>
          <w:szCs w:val="28"/>
          <w:lang w:eastAsia="ru-RU"/>
        </w:rPr>
        <w:t>(1)</w:t>
      </w:r>
      <w:r w:rsidRPr="007C4E66">
        <w:rPr>
          <w:rFonts w:ascii="Times New Roman" w:eastAsia="Times New Roman" w:hAnsi="Times New Roman" w:cs="Times New Roman"/>
          <w:sz w:val="28"/>
          <w:szCs w:val="28"/>
          <w:lang w:eastAsia="ru-RU"/>
        </w:rPr>
        <w:t>:</w:t>
      </w:r>
    </w:p>
    <w:p w14:paraId="28416AB3" w14:textId="77777777" w:rsidR="00285DB2" w:rsidRPr="007C4E66" w:rsidRDefault="00285DB2"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70A7201A" w14:textId="45F9C97F" w:rsidR="00285DB2" w:rsidRPr="007C4E66" w:rsidRDefault="00285DB2" w:rsidP="00E7378C">
      <w:pPr>
        <w:shd w:val="clear" w:color="auto" w:fill="FFFFFF"/>
        <w:spacing w:after="0" w:line="240" w:lineRule="auto"/>
        <w:jc w:val="right"/>
        <w:rPr>
          <w:rFonts w:ascii="Times New Roman" w:eastAsia="Times New Roman" w:hAnsi="Times New Roman" w:cs="Times New Roman"/>
          <w:noProof/>
          <w:sz w:val="28"/>
          <w:szCs w:val="28"/>
          <w:lang w:eastAsia="ru-RU"/>
        </w:rPr>
      </w:pPr>
      <w:r w:rsidRPr="007C4E66">
        <w:rPr>
          <w:rFonts w:ascii="Times New Roman" w:eastAsia="Times New Roman" w:hAnsi="Times New Roman" w:cs="Times New Roman"/>
          <w:noProof/>
          <w:sz w:val="28"/>
          <w:szCs w:val="28"/>
          <w:lang w:eastAsia="ru-RU"/>
        </w:rPr>
        <mc:AlternateContent>
          <mc:Choice Requires="wps">
            <w:drawing>
              <wp:inline distT="0" distB="0" distL="0" distR="0" wp14:anchorId="15A6474D" wp14:editId="270A187C">
                <wp:extent cx="307340" cy="307340"/>
                <wp:effectExtent l="0" t="0" r="0" b="0"/>
                <wp:docPr id="16" name="Прямоугольник 16" descr="{\displaystyle \sigma (z)_{i}={\frac {e^{z_{i}}}{\displaystyle \sum _{k\mathop {=} 1}^{K}e^{z_{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43AF61" id="Прямоугольник 16" o:spid="_x0000_s1026" alt="{\displaystyle \sigma (z)_{i}={\frac {e^{z_{i}}}{\displaystyle \sum _{k\mathop {=} 1}^{K}e^{z_{k}}}}}"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BuO8+hKQMAADgGAAAO&#10;AAAAAAAAAAAAAAAAAC4CAABkcnMvZTJvRG9jLnhtbFBLAQItABQABgAIAAAAIQDrxsCk2QAAAAMB&#10;AAAPAAAAAAAAAAAAAAAAAIMFAABkcnMvZG93bnJldi54bWxQSwUGAAAAAAQABADzAAAAiQYAAAAA&#10;" filled="f" stroked="f">
                <o:lock v:ext="edit" aspectratio="t"/>
                <w10:anchorlock/>
              </v:rect>
            </w:pict>
          </mc:Fallback>
        </mc:AlternateContent>
      </w:r>
      <m:oMath>
        <m:r>
          <w:rPr>
            <w:rFonts w:ascii="Cambria Math" w:eastAsia="Times New Roman" w:hAnsi="Cambria Math" w:cs="Times New Roman"/>
            <w:sz w:val="28"/>
            <w:szCs w:val="28"/>
            <w:lang w:eastAsia="ru-RU"/>
          </w:rPr>
          <m:t>σ</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kk-KZ" w:eastAsia="ru-RU"/>
              </w:rPr>
              <m:t>z</m:t>
            </m:r>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e</m:t>
                </m:r>
              </m:e>
              <m:sup>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z</m:t>
                    </m:r>
                  </m:e>
                  <m:sub>
                    <m:r>
                      <w:rPr>
                        <w:rFonts w:ascii="Cambria Math" w:eastAsia="Times New Roman" w:hAnsi="Cambria Math" w:cs="Times New Roman"/>
                        <w:sz w:val="28"/>
                        <w:szCs w:val="28"/>
                        <w:lang w:eastAsia="ru-RU"/>
                      </w:rPr>
                      <m:t>i</m:t>
                    </m:r>
                  </m:sub>
                </m:sSub>
              </m:sup>
            </m:sSup>
          </m:num>
          <m:den>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k=1</m:t>
                </m:r>
              </m:sub>
              <m:sup>
                <m:r>
                  <w:rPr>
                    <w:rFonts w:ascii="Cambria Math" w:eastAsia="Times New Roman" w:hAnsi="Cambria Math" w:cs="Times New Roman"/>
                    <w:sz w:val="28"/>
                    <w:szCs w:val="28"/>
                    <w:lang w:eastAsia="ru-RU"/>
                  </w:rPr>
                  <m:t>K</m:t>
                </m:r>
              </m:sup>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e</m:t>
                    </m:r>
                  </m:e>
                  <m:sup>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z</m:t>
                        </m:r>
                      </m:e>
                      <m:sub>
                        <m:r>
                          <w:rPr>
                            <w:rFonts w:ascii="Cambria Math" w:eastAsia="Times New Roman" w:hAnsi="Cambria Math" w:cs="Times New Roman"/>
                            <w:sz w:val="28"/>
                            <w:szCs w:val="28"/>
                            <w:lang w:eastAsia="ru-RU"/>
                          </w:rPr>
                          <m:t>k</m:t>
                        </m:r>
                      </m:sub>
                    </m:sSub>
                  </m:sup>
                </m:sSup>
              </m:e>
            </m:nary>
          </m:den>
        </m:f>
      </m:oMath>
      <w:r w:rsidRPr="007C4E66">
        <w:rPr>
          <w:rFonts w:ascii="Times New Roman" w:eastAsia="Times New Roman" w:hAnsi="Times New Roman" w:cs="Times New Roman"/>
          <w:noProof/>
          <w:sz w:val="28"/>
          <w:szCs w:val="28"/>
          <w:lang w:eastAsia="ru-RU"/>
        </w:rPr>
        <w:tab/>
      </w:r>
      <w:r w:rsidRPr="007C4E66">
        <w:rPr>
          <w:rFonts w:ascii="Times New Roman" w:eastAsia="Times New Roman" w:hAnsi="Times New Roman" w:cs="Times New Roman"/>
          <w:noProof/>
          <w:sz w:val="28"/>
          <w:szCs w:val="28"/>
          <w:lang w:eastAsia="ru-RU"/>
        </w:rPr>
        <w:tab/>
      </w:r>
      <w:r w:rsidRPr="007C4E66">
        <w:rPr>
          <w:rFonts w:ascii="Times New Roman" w:eastAsia="Times New Roman" w:hAnsi="Times New Roman" w:cs="Times New Roman"/>
          <w:noProof/>
          <w:sz w:val="28"/>
          <w:szCs w:val="28"/>
          <w:lang w:eastAsia="ru-RU"/>
        </w:rPr>
        <w:tab/>
      </w:r>
      <w:r w:rsidRPr="007C4E66">
        <w:rPr>
          <w:rFonts w:ascii="Times New Roman" w:eastAsia="Times New Roman" w:hAnsi="Times New Roman" w:cs="Times New Roman"/>
          <w:noProof/>
          <w:sz w:val="28"/>
          <w:szCs w:val="28"/>
          <w:lang w:eastAsia="ru-RU"/>
        </w:rPr>
        <w:tab/>
      </w:r>
      <w:r w:rsidRPr="007C4E66">
        <w:rPr>
          <w:rFonts w:ascii="Times New Roman" w:eastAsia="Times New Roman" w:hAnsi="Times New Roman" w:cs="Times New Roman"/>
          <w:noProof/>
          <w:sz w:val="28"/>
          <w:szCs w:val="28"/>
          <w:lang w:eastAsia="ru-RU"/>
        </w:rPr>
        <w:tab/>
        <w:t>(</w:t>
      </w:r>
      <w:r w:rsidR="00E7378C">
        <w:rPr>
          <w:rFonts w:ascii="Times New Roman" w:eastAsia="Times New Roman" w:hAnsi="Times New Roman" w:cs="Times New Roman"/>
          <w:noProof/>
          <w:sz w:val="28"/>
          <w:szCs w:val="28"/>
          <w:lang w:eastAsia="ru-RU"/>
        </w:rPr>
        <w:t>1</w:t>
      </w:r>
      <w:r w:rsidRPr="007C4E66">
        <w:rPr>
          <w:rFonts w:ascii="Times New Roman" w:eastAsia="Times New Roman" w:hAnsi="Times New Roman" w:cs="Times New Roman"/>
          <w:noProof/>
          <w:sz w:val="28"/>
          <w:szCs w:val="28"/>
          <w:lang w:eastAsia="ru-RU"/>
        </w:rPr>
        <w:t>)</w:t>
      </w:r>
    </w:p>
    <w:p w14:paraId="568785CC" w14:textId="77777777" w:rsidR="00285DB2" w:rsidRPr="007C4E66" w:rsidRDefault="00285DB2"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2824C2CB" w14:textId="77777777" w:rsidR="00285DB2" w:rsidRDefault="00285DB2" w:rsidP="00E7378C">
      <w:pPr>
        <w:spacing w:after="0" w:line="240" w:lineRule="auto"/>
        <w:ind w:firstLine="709"/>
        <w:jc w:val="both"/>
        <w:rPr>
          <w:rFonts w:ascii="Times New Roman" w:eastAsia="Times New Roman" w:hAnsi="Times New Roman" w:cs="Times New Roman"/>
          <w:sz w:val="28"/>
          <w:szCs w:val="28"/>
          <w:lang w:eastAsia="ru-RU"/>
        </w:rPr>
      </w:pPr>
      <w:r w:rsidRPr="007C4E66">
        <w:rPr>
          <w:rFonts w:ascii="Times New Roman" w:eastAsia="Times New Roman" w:hAnsi="Times New Roman" w:cs="Times New Roman"/>
          <w:sz w:val="28"/>
          <w:szCs w:val="28"/>
          <w:lang w:eastAsia="ru-RU"/>
        </w:rPr>
        <w:t>Вместо</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алгоритма</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непрерывного</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мешка</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слов</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модель</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Word2Vec</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применяет</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Skip-gram</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(словосочетание</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пропуском).</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Цель</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данной</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модели</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обратная</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предыдущей</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модели</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т.е.</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прогнозировать</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окружающие</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слова</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базе</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центрального.</w:t>
      </w:r>
    </w:p>
    <w:p w14:paraId="689B3D3B" w14:textId="77777777" w:rsidR="001F4809" w:rsidRPr="007C4E66" w:rsidRDefault="001F4809" w:rsidP="00E7378C">
      <w:pPr>
        <w:spacing w:after="0" w:line="240" w:lineRule="auto"/>
        <w:ind w:firstLine="709"/>
        <w:jc w:val="both"/>
        <w:rPr>
          <w:rFonts w:ascii="Times New Roman" w:eastAsia="Times New Roman" w:hAnsi="Times New Roman" w:cs="Times New Roman"/>
          <w:sz w:val="28"/>
          <w:szCs w:val="28"/>
          <w:lang w:eastAsia="ru-RU"/>
        </w:rPr>
      </w:pPr>
    </w:p>
    <w:p w14:paraId="2551BDDD" w14:textId="3D473A3E" w:rsidR="00285DB2" w:rsidRPr="007C4E66" w:rsidRDefault="00285DB2" w:rsidP="00E7378C">
      <w:pPr>
        <w:spacing w:after="0" w:line="240" w:lineRule="auto"/>
        <w:ind w:firstLine="709"/>
        <w:jc w:val="both"/>
        <w:rPr>
          <w:rFonts w:ascii="Times New Roman" w:hAnsi="Times New Roman" w:cs="Times New Roman"/>
          <w:sz w:val="28"/>
          <w:szCs w:val="28"/>
        </w:rPr>
      </w:pPr>
      <w:r w:rsidRPr="007C4E66">
        <w:rPr>
          <w:rFonts w:ascii="Times New Roman" w:hAnsi="Times New Roman" w:cs="Times New Roman"/>
          <w:sz w:val="28"/>
          <w:szCs w:val="28"/>
        </w:rPr>
        <w:lastRenderedPageBreak/>
        <w:t>Определяется</w:t>
      </w:r>
      <w:r>
        <w:rPr>
          <w:rFonts w:ascii="Times New Roman" w:hAnsi="Times New Roman" w:cs="Times New Roman"/>
          <w:sz w:val="28"/>
          <w:szCs w:val="28"/>
        </w:rPr>
        <w:t xml:space="preserve"> </w:t>
      </w:r>
      <w:r w:rsidRPr="007C4E66">
        <w:rPr>
          <w:rFonts w:ascii="Times New Roman" w:hAnsi="Times New Roman" w:cs="Times New Roman"/>
          <w:sz w:val="28"/>
          <w:szCs w:val="28"/>
        </w:rPr>
        <w:t>«контекстное</w:t>
      </w:r>
      <w:r>
        <w:rPr>
          <w:rFonts w:ascii="Times New Roman" w:hAnsi="Times New Roman" w:cs="Times New Roman"/>
          <w:sz w:val="28"/>
          <w:szCs w:val="28"/>
        </w:rPr>
        <w:t xml:space="preserve"> </w:t>
      </w:r>
      <w:r w:rsidRPr="007C4E66">
        <w:rPr>
          <w:rFonts w:ascii="Times New Roman" w:hAnsi="Times New Roman" w:cs="Times New Roman"/>
          <w:sz w:val="28"/>
          <w:szCs w:val="28"/>
        </w:rPr>
        <w:t>окно»</w:t>
      </w:r>
      <w:r>
        <w:rPr>
          <w:rFonts w:ascii="Times New Roman" w:hAnsi="Times New Roman" w:cs="Times New Roman"/>
          <w:sz w:val="28"/>
          <w:szCs w:val="28"/>
        </w:rPr>
        <w:t xml:space="preserve"> </w:t>
      </w:r>
      <w:r w:rsidRPr="007C4E66">
        <w:rPr>
          <w:rFonts w:ascii="Times New Roman" w:hAnsi="Times New Roman" w:cs="Times New Roman"/>
          <w:sz w:val="28"/>
          <w:szCs w:val="28"/>
        </w:rPr>
        <w:t>–</w:t>
      </w:r>
      <w:r>
        <w:rPr>
          <w:rFonts w:ascii="Times New Roman" w:hAnsi="Times New Roman" w:cs="Times New Roman"/>
          <w:sz w:val="28"/>
          <w:szCs w:val="28"/>
        </w:rPr>
        <w:t xml:space="preserve"> </w:t>
      </w:r>
      <w:r w:rsidRPr="007C4E66">
        <w:rPr>
          <w:rFonts w:ascii="Times New Roman" w:hAnsi="Times New Roman" w:cs="Times New Roman"/>
          <w:sz w:val="28"/>
          <w:szCs w:val="28"/>
        </w:rPr>
        <w:t>порядок</w:t>
      </w:r>
      <w:r>
        <w:rPr>
          <w:rFonts w:ascii="Times New Roman" w:hAnsi="Times New Roman" w:cs="Times New Roman"/>
          <w:sz w:val="28"/>
          <w:szCs w:val="28"/>
        </w:rPr>
        <w:t xml:space="preserve"> </w:t>
      </w:r>
      <w:r w:rsidRPr="007C4E66">
        <w:rPr>
          <w:rFonts w:ascii="Times New Roman" w:hAnsi="Times New Roman" w:cs="Times New Roman"/>
          <w:sz w:val="28"/>
          <w:szCs w:val="28"/>
        </w:rPr>
        <w:t>из</w:t>
      </w:r>
      <w:r>
        <w:rPr>
          <w:rFonts w:ascii="Times New Roman" w:hAnsi="Times New Roman" w:cs="Times New Roman"/>
          <w:sz w:val="28"/>
          <w:szCs w:val="28"/>
        </w:rPr>
        <w:t xml:space="preserve"> </w:t>
      </w:r>
      <w:r w:rsidRPr="007C4E66">
        <w:rPr>
          <w:rFonts w:ascii="Times New Roman" w:hAnsi="Times New Roman" w:cs="Times New Roman"/>
          <w:sz w:val="28"/>
          <w:szCs w:val="28"/>
        </w:rPr>
        <w:t>k</w:t>
      </w:r>
      <w:r>
        <w:rPr>
          <w:rFonts w:ascii="Times New Roman" w:hAnsi="Times New Roman" w:cs="Times New Roman"/>
          <w:sz w:val="28"/>
          <w:szCs w:val="28"/>
        </w:rPr>
        <w:t xml:space="preserve"> </w:t>
      </w:r>
      <w:r w:rsidRPr="007C4E66">
        <w:rPr>
          <w:rFonts w:ascii="Times New Roman" w:hAnsi="Times New Roman" w:cs="Times New Roman"/>
          <w:sz w:val="28"/>
          <w:szCs w:val="28"/>
        </w:rPr>
        <w:t>слов</w:t>
      </w:r>
      <w:r>
        <w:rPr>
          <w:rFonts w:ascii="Times New Roman" w:hAnsi="Times New Roman" w:cs="Times New Roman"/>
          <w:sz w:val="28"/>
          <w:szCs w:val="28"/>
        </w:rPr>
        <w:t xml:space="preserve"> </w:t>
      </w:r>
      <w:r w:rsidRPr="007C4E66">
        <w:rPr>
          <w:rFonts w:ascii="Times New Roman" w:hAnsi="Times New Roman" w:cs="Times New Roman"/>
          <w:sz w:val="28"/>
          <w:szCs w:val="28"/>
        </w:rPr>
        <w:t>в</w:t>
      </w:r>
      <w:r>
        <w:rPr>
          <w:rFonts w:ascii="Times New Roman" w:hAnsi="Times New Roman" w:cs="Times New Roman"/>
          <w:sz w:val="28"/>
          <w:szCs w:val="28"/>
        </w:rPr>
        <w:t xml:space="preserve"> </w:t>
      </w:r>
      <w:r w:rsidRPr="007C4E66">
        <w:rPr>
          <w:rFonts w:ascii="Times New Roman" w:hAnsi="Times New Roman" w:cs="Times New Roman"/>
          <w:sz w:val="28"/>
          <w:szCs w:val="28"/>
        </w:rPr>
        <w:t>тексте.</w:t>
      </w:r>
      <w:r>
        <w:rPr>
          <w:rFonts w:ascii="Times New Roman" w:hAnsi="Times New Roman" w:cs="Times New Roman"/>
          <w:sz w:val="28"/>
          <w:szCs w:val="28"/>
        </w:rPr>
        <w:t xml:space="preserve"> </w:t>
      </w:r>
      <w:r w:rsidRPr="007C4E66">
        <w:rPr>
          <w:rFonts w:ascii="Times New Roman" w:hAnsi="Times New Roman" w:cs="Times New Roman"/>
          <w:sz w:val="28"/>
          <w:szCs w:val="28"/>
        </w:rPr>
        <w:t>Выборочно</w:t>
      </w:r>
      <w:r>
        <w:rPr>
          <w:rFonts w:ascii="Times New Roman" w:hAnsi="Times New Roman" w:cs="Times New Roman"/>
          <w:sz w:val="28"/>
          <w:szCs w:val="28"/>
        </w:rPr>
        <w:t xml:space="preserve"> </w:t>
      </w:r>
      <w:r w:rsidRPr="007C4E66">
        <w:rPr>
          <w:rFonts w:ascii="Times New Roman" w:hAnsi="Times New Roman" w:cs="Times New Roman"/>
          <w:sz w:val="28"/>
          <w:szCs w:val="28"/>
        </w:rPr>
        <w:t>берется</w:t>
      </w:r>
      <w:r>
        <w:rPr>
          <w:rFonts w:ascii="Times New Roman" w:hAnsi="Times New Roman" w:cs="Times New Roman"/>
          <w:sz w:val="28"/>
          <w:szCs w:val="28"/>
        </w:rPr>
        <w:t xml:space="preserve"> </w:t>
      </w:r>
      <w:r w:rsidRPr="007C4E66">
        <w:rPr>
          <w:rFonts w:ascii="Times New Roman" w:hAnsi="Times New Roman" w:cs="Times New Roman"/>
          <w:sz w:val="28"/>
          <w:szCs w:val="28"/>
        </w:rPr>
        <w:t>одно</w:t>
      </w:r>
      <w:r>
        <w:rPr>
          <w:rFonts w:ascii="Times New Roman" w:hAnsi="Times New Roman" w:cs="Times New Roman"/>
          <w:sz w:val="28"/>
          <w:szCs w:val="28"/>
        </w:rPr>
        <w:t xml:space="preserve"> </w:t>
      </w:r>
      <w:r w:rsidRPr="007C4E66">
        <w:rPr>
          <w:rFonts w:ascii="Times New Roman" w:hAnsi="Times New Roman" w:cs="Times New Roman"/>
          <w:sz w:val="28"/>
          <w:szCs w:val="28"/>
        </w:rPr>
        <w:t>из</w:t>
      </w:r>
      <w:r>
        <w:rPr>
          <w:rFonts w:ascii="Times New Roman" w:hAnsi="Times New Roman" w:cs="Times New Roman"/>
          <w:sz w:val="28"/>
          <w:szCs w:val="28"/>
        </w:rPr>
        <w:t xml:space="preserve"> </w:t>
      </w:r>
      <w:r w:rsidRPr="007C4E66">
        <w:rPr>
          <w:rFonts w:ascii="Times New Roman" w:hAnsi="Times New Roman" w:cs="Times New Roman"/>
          <w:sz w:val="28"/>
          <w:szCs w:val="28"/>
        </w:rPr>
        <w:t>данных</w:t>
      </w:r>
      <w:r>
        <w:rPr>
          <w:rFonts w:ascii="Times New Roman" w:hAnsi="Times New Roman" w:cs="Times New Roman"/>
          <w:sz w:val="28"/>
          <w:szCs w:val="28"/>
        </w:rPr>
        <w:t xml:space="preserve"> </w:t>
      </w:r>
      <w:r w:rsidRPr="007C4E66">
        <w:rPr>
          <w:rFonts w:ascii="Times New Roman" w:hAnsi="Times New Roman" w:cs="Times New Roman"/>
          <w:sz w:val="28"/>
          <w:szCs w:val="28"/>
        </w:rPr>
        <w:t>слов</w:t>
      </w:r>
      <w:r>
        <w:rPr>
          <w:rFonts w:ascii="Times New Roman" w:hAnsi="Times New Roman" w:cs="Times New Roman"/>
          <w:sz w:val="28"/>
          <w:szCs w:val="28"/>
        </w:rPr>
        <w:t xml:space="preserve"> </w:t>
      </w:r>
      <w:r w:rsidRPr="007C4E66">
        <w:rPr>
          <w:rFonts w:ascii="Times New Roman" w:hAnsi="Times New Roman" w:cs="Times New Roman"/>
          <w:sz w:val="28"/>
          <w:szCs w:val="28"/>
        </w:rPr>
        <w:t>и</w:t>
      </w:r>
      <w:r>
        <w:rPr>
          <w:rFonts w:ascii="Times New Roman" w:hAnsi="Times New Roman" w:cs="Times New Roman"/>
          <w:sz w:val="28"/>
          <w:szCs w:val="28"/>
        </w:rPr>
        <w:t xml:space="preserve"> </w:t>
      </w:r>
      <w:r w:rsidRPr="007C4E66">
        <w:rPr>
          <w:rFonts w:ascii="Times New Roman" w:hAnsi="Times New Roman" w:cs="Times New Roman"/>
          <w:sz w:val="28"/>
          <w:szCs w:val="28"/>
        </w:rPr>
        <w:t>пропускается,</w:t>
      </w:r>
      <w:r>
        <w:rPr>
          <w:rFonts w:ascii="Times New Roman" w:hAnsi="Times New Roman" w:cs="Times New Roman"/>
          <w:sz w:val="28"/>
          <w:szCs w:val="28"/>
        </w:rPr>
        <w:t xml:space="preserve"> </w:t>
      </w:r>
      <w:r w:rsidRPr="007C4E66">
        <w:rPr>
          <w:rFonts w:ascii="Times New Roman" w:hAnsi="Times New Roman" w:cs="Times New Roman"/>
          <w:sz w:val="28"/>
          <w:szCs w:val="28"/>
        </w:rPr>
        <w:t>далее</w:t>
      </w:r>
      <w:r>
        <w:rPr>
          <w:rFonts w:ascii="Times New Roman" w:hAnsi="Times New Roman" w:cs="Times New Roman"/>
          <w:sz w:val="28"/>
          <w:szCs w:val="28"/>
        </w:rPr>
        <w:t xml:space="preserve"> </w:t>
      </w:r>
      <w:r w:rsidRPr="007C4E66">
        <w:rPr>
          <w:rFonts w:ascii="Times New Roman" w:hAnsi="Times New Roman" w:cs="Times New Roman"/>
          <w:sz w:val="28"/>
          <w:szCs w:val="28"/>
        </w:rPr>
        <w:t>нейросеть</w:t>
      </w:r>
      <w:r>
        <w:rPr>
          <w:rFonts w:ascii="Times New Roman" w:hAnsi="Times New Roman" w:cs="Times New Roman"/>
          <w:sz w:val="28"/>
          <w:szCs w:val="28"/>
        </w:rPr>
        <w:t xml:space="preserve"> </w:t>
      </w:r>
      <w:r w:rsidRPr="007C4E66">
        <w:rPr>
          <w:rFonts w:ascii="Times New Roman" w:hAnsi="Times New Roman" w:cs="Times New Roman"/>
          <w:sz w:val="28"/>
          <w:szCs w:val="28"/>
        </w:rPr>
        <w:t>старается</w:t>
      </w:r>
      <w:r>
        <w:rPr>
          <w:rFonts w:ascii="Times New Roman" w:hAnsi="Times New Roman" w:cs="Times New Roman"/>
          <w:sz w:val="28"/>
          <w:szCs w:val="28"/>
        </w:rPr>
        <w:t xml:space="preserve"> </w:t>
      </w:r>
      <w:r w:rsidRPr="007C4E66">
        <w:rPr>
          <w:rFonts w:ascii="Times New Roman" w:hAnsi="Times New Roman" w:cs="Times New Roman"/>
          <w:sz w:val="28"/>
          <w:szCs w:val="28"/>
        </w:rPr>
        <w:t>его</w:t>
      </w:r>
      <w:r>
        <w:rPr>
          <w:rFonts w:ascii="Times New Roman" w:hAnsi="Times New Roman" w:cs="Times New Roman"/>
          <w:sz w:val="28"/>
          <w:szCs w:val="28"/>
        </w:rPr>
        <w:t xml:space="preserve"> </w:t>
      </w:r>
      <w:r w:rsidRPr="007C4E66">
        <w:rPr>
          <w:rFonts w:ascii="Times New Roman" w:hAnsi="Times New Roman" w:cs="Times New Roman"/>
          <w:sz w:val="28"/>
          <w:szCs w:val="28"/>
        </w:rPr>
        <w:t>предсказать.</w:t>
      </w:r>
      <w:r>
        <w:rPr>
          <w:rFonts w:ascii="Times New Roman" w:hAnsi="Times New Roman" w:cs="Times New Roman"/>
          <w:sz w:val="28"/>
          <w:szCs w:val="28"/>
        </w:rPr>
        <w:t xml:space="preserve"> </w:t>
      </w:r>
      <w:r w:rsidRPr="007C4E66">
        <w:rPr>
          <w:rFonts w:ascii="Times New Roman" w:hAnsi="Times New Roman" w:cs="Times New Roman"/>
          <w:sz w:val="28"/>
          <w:szCs w:val="28"/>
        </w:rPr>
        <w:t>Таким</w:t>
      </w:r>
      <w:r>
        <w:rPr>
          <w:rFonts w:ascii="Times New Roman" w:hAnsi="Times New Roman" w:cs="Times New Roman"/>
          <w:sz w:val="28"/>
          <w:szCs w:val="28"/>
        </w:rPr>
        <w:t xml:space="preserve"> </w:t>
      </w:r>
      <w:r w:rsidRPr="007C4E66">
        <w:rPr>
          <w:rFonts w:ascii="Times New Roman" w:hAnsi="Times New Roman" w:cs="Times New Roman"/>
          <w:sz w:val="28"/>
          <w:szCs w:val="28"/>
        </w:rPr>
        <w:t>образом,</w:t>
      </w:r>
      <w:r>
        <w:rPr>
          <w:rFonts w:ascii="Times New Roman" w:hAnsi="Times New Roman" w:cs="Times New Roman"/>
          <w:sz w:val="28"/>
          <w:szCs w:val="28"/>
        </w:rPr>
        <w:t xml:space="preserve"> </w:t>
      </w:r>
      <w:r w:rsidRPr="007C4E66">
        <w:rPr>
          <w:rFonts w:ascii="Times New Roman" w:hAnsi="Times New Roman" w:cs="Times New Roman"/>
          <w:sz w:val="28"/>
          <w:szCs w:val="28"/>
        </w:rPr>
        <w:t>слова,</w:t>
      </w:r>
      <w:r>
        <w:rPr>
          <w:rFonts w:ascii="Times New Roman" w:hAnsi="Times New Roman" w:cs="Times New Roman"/>
          <w:sz w:val="28"/>
          <w:szCs w:val="28"/>
        </w:rPr>
        <w:t xml:space="preserve"> </w:t>
      </w:r>
      <w:r w:rsidRPr="007C4E66">
        <w:rPr>
          <w:rFonts w:ascii="Times New Roman" w:hAnsi="Times New Roman" w:cs="Times New Roman"/>
          <w:sz w:val="28"/>
          <w:szCs w:val="28"/>
        </w:rPr>
        <w:t>которые</w:t>
      </w:r>
      <w:r>
        <w:rPr>
          <w:rFonts w:ascii="Times New Roman" w:hAnsi="Times New Roman" w:cs="Times New Roman"/>
          <w:sz w:val="28"/>
          <w:szCs w:val="28"/>
        </w:rPr>
        <w:t xml:space="preserve"> </w:t>
      </w:r>
      <w:r w:rsidRPr="007C4E66">
        <w:rPr>
          <w:rFonts w:ascii="Times New Roman" w:hAnsi="Times New Roman" w:cs="Times New Roman"/>
          <w:sz w:val="28"/>
          <w:szCs w:val="28"/>
        </w:rPr>
        <w:t>часто</w:t>
      </w:r>
      <w:r>
        <w:rPr>
          <w:rFonts w:ascii="Times New Roman" w:hAnsi="Times New Roman" w:cs="Times New Roman"/>
          <w:sz w:val="28"/>
          <w:szCs w:val="28"/>
        </w:rPr>
        <w:t xml:space="preserve"> </w:t>
      </w:r>
      <w:r w:rsidRPr="007C4E66">
        <w:rPr>
          <w:rFonts w:ascii="Times New Roman" w:hAnsi="Times New Roman" w:cs="Times New Roman"/>
          <w:sz w:val="28"/>
          <w:szCs w:val="28"/>
        </w:rPr>
        <w:t>встречаются</w:t>
      </w:r>
      <w:r>
        <w:rPr>
          <w:rFonts w:ascii="Times New Roman" w:hAnsi="Times New Roman" w:cs="Times New Roman"/>
          <w:sz w:val="28"/>
          <w:szCs w:val="28"/>
        </w:rPr>
        <w:t xml:space="preserve"> </w:t>
      </w:r>
      <w:r w:rsidRPr="007C4E66">
        <w:rPr>
          <w:rFonts w:ascii="Times New Roman" w:hAnsi="Times New Roman" w:cs="Times New Roman"/>
          <w:sz w:val="28"/>
          <w:szCs w:val="28"/>
        </w:rPr>
        <w:t>и</w:t>
      </w:r>
      <w:r>
        <w:rPr>
          <w:rFonts w:ascii="Times New Roman" w:hAnsi="Times New Roman" w:cs="Times New Roman"/>
          <w:sz w:val="28"/>
          <w:szCs w:val="28"/>
        </w:rPr>
        <w:t xml:space="preserve"> </w:t>
      </w:r>
      <w:r w:rsidRPr="007C4E66">
        <w:rPr>
          <w:rFonts w:ascii="Times New Roman" w:hAnsi="Times New Roman" w:cs="Times New Roman"/>
          <w:sz w:val="28"/>
          <w:szCs w:val="28"/>
        </w:rPr>
        <w:t>используются</w:t>
      </w:r>
      <w:r>
        <w:rPr>
          <w:rFonts w:ascii="Times New Roman" w:hAnsi="Times New Roman" w:cs="Times New Roman"/>
          <w:sz w:val="28"/>
          <w:szCs w:val="28"/>
        </w:rPr>
        <w:t xml:space="preserve"> </w:t>
      </w:r>
      <w:r w:rsidRPr="007C4E66">
        <w:rPr>
          <w:rFonts w:ascii="Times New Roman" w:hAnsi="Times New Roman" w:cs="Times New Roman"/>
          <w:sz w:val="28"/>
          <w:szCs w:val="28"/>
        </w:rPr>
        <w:t>в</w:t>
      </w:r>
      <w:r>
        <w:rPr>
          <w:rFonts w:ascii="Times New Roman" w:hAnsi="Times New Roman" w:cs="Times New Roman"/>
          <w:sz w:val="28"/>
          <w:szCs w:val="28"/>
        </w:rPr>
        <w:t xml:space="preserve"> </w:t>
      </w:r>
      <w:r w:rsidRPr="007C4E66">
        <w:rPr>
          <w:rFonts w:ascii="Times New Roman" w:hAnsi="Times New Roman" w:cs="Times New Roman"/>
          <w:sz w:val="28"/>
          <w:szCs w:val="28"/>
        </w:rPr>
        <w:t>похожем</w:t>
      </w:r>
      <w:r>
        <w:rPr>
          <w:rFonts w:ascii="Times New Roman" w:hAnsi="Times New Roman" w:cs="Times New Roman"/>
          <w:sz w:val="28"/>
          <w:szCs w:val="28"/>
        </w:rPr>
        <w:t xml:space="preserve"> </w:t>
      </w:r>
      <w:r w:rsidRPr="007C4E66">
        <w:rPr>
          <w:rFonts w:ascii="Times New Roman" w:hAnsi="Times New Roman" w:cs="Times New Roman"/>
          <w:sz w:val="28"/>
          <w:szCs w:val="28"/>
        </w:rPr>
        <w:t>контексте,</w:t>
      </w:r>
      <w:r>
        <w:rPr>
          <w:rFonts w:ascii="Times New Roman" w:hAnsi="Times New Roman" w:cs="Times New Roman"/>
          <w:sz w:val="28"/>
          <w:szCs w:val="28"/>
        </w:rPr>
        <w:t xml:space="preserve"> </w:t>
      </w:r>
      <w:r w:rsidRPr="007C4E66">
        <w:rPr>
          <w:rFonts w:ascii="Times New Roman" w:hAnsi="Times New Roman" w:cs="Times New Roman"/>
          <w:sz w:val="28"/>
          <w:szCs w:val="28"/>
        </w:rPr>
        <w:t>будут</w:t>
      </w:r>
      <w:r>
        <w:rPr>
          <w:rFonts w:ascii="Times New Roman" w:hAnsi="Times New Roman" w:cs="Times New Roman"/>
          <w:sz w:val="28"/>
          <w:szCs w:val="28"/>
        </w:rPr>
        <w:t xml:space="preserve"> </w:t>
      </w:r>
      <w:r w:rsidRPr="007C4E66">
        <w:rPr>
          <w:rFonts w:ascii="Times New Roman" w:hAnsi="Times New Roman" w:cs="Times New Roman"/>
          <w:sz w:val="28"/>
          <w:szCs w:val="28"/>
        </w:rPr>
        <w:t>обладать</w:t>
      </w:r>
      <w:r>
        <w:rPr>
          <w:rFonts w:ascii="Times New Roman" w:hAnsi="Times New Roman" w:cs="Times New Roman"/>
          <w:sz w:val="28"/>
          <w:szCs w:val="28"/>
        </w:rPr>
        <w:t xml:space="preserve"> </w:t>
      </w:r>
      <w:r w:rsidRPr="007C4E66">
        <w:rPr>
          <w:rFonts w:ascii="Times New Roman" w:hAnsi="Times New Roman" w:cs="Times New Roman"/>
          <w:sz w:val="28"/>
          <w:szCs w:val="28"/>
        </w:rPr>
        <w:t>схожими</w:t>
      </w:r>
      <w:r>
        <w:rPr>
          <w:rFonts w:ascii="Times New Roman" w:hAnsi="Times New Roman" w:cs="Times New Roman"/>
          <w:sz w:val="28"/>
          <w:szCs w:val="28"/>
        </w:rPr>
        <w:t xml:space="preserve"> </w:t>
      </w:r>
      <w:r w:rsidRPr="007C4E66">
        <w:rPr>
          <w:rFonts w:ascii="Times New Roman" w:hAnsi="Times New Roman" w:cs="Times New Roman"/>
          <w:sz w:val="28"/>
          <w:szCs w:val="28"/>
        </w:rPr>
        <w:t>векторами.</w:t>
      </w:r>
    </w:p>
    <w:p w14:paraId="4BED9223" w14:textId="683E68CC" w:rsidR="00285DB2" w:rsidRPr="007C4E66" w:rsidRDefault="00285DB2" w:rsidP="00E7378C">
      <w:pPr>
        <w:spacing w:after="0" w:line="240" w:lineRule="auto"/>
        <w:ind w:firstLine="709"/>
        <w:jc w:val="both"/>
        <w:rPr>
          <w:rFonts w:ascii="Times New Roman" w:hAnsi="Times New Roman" w:cs="Times New Roman"/>
          <w:sz w:val="28"/>
          <w:szCs w:val="28"/>
        </w:rPr>
      </w:pPr>
      <w:r w:rsidRPr="007C4E66">
        <w:rPr>
          <w:rFonts w:ascii="Times New Roman" w:hAnsi="Times New Roman" w:cs="Times New Roman"/>
          <w:sz w:val="28"/>
          <w:szCs w:val="28"/>
        </w:rPr>
        <w:t>Чтобы</w:t>
      </w:r>
      <w:r>
        <w:rPr>
          <w:rFonts w:ascii="Times New Roman" w:hAnsi="Times New Roman" w:cs="Times New Roman"/>
          <w:sz w:val="28"/>
          <w:szCs w:val="28"/>
        </w:rPr>
        <w:t xml:space="preserve"> </w:t>
      </w:r>
      <w:r w:rsidRPr="007C4E66">
        <w:rPr>
          <w:rFonts w:ascii="Times New Roman" w:hAnsi="Times New Roman" w:cs="Times New Roman"/>
          <w:sz w:val="28"/>
          <w:szCs w:val="28"/>
        </w:rPr>
        <w:t>выполнить</w:t>
      </w:r>
      <w:r>
        <w:rPr>
          <w:rFonts w:ascii="Times New Roman" w:hAnsi="Times New Roman" w:cs="Times New Roman"/>
          <w:sz w:val="28"/>
          <w:szCs w:val="28"/>
        </w:rPr>
        <w:t xml:space="preserve"> </w:t>
      </w:r>
      <w:r w:rsidRPr="007C4E66">
        <w:rPr>
          <w:rFonts w:ascii="Times New Roman" w:hAnsi="Times New Roman" w:cs="Times New Roman"/>
          <w:sz w:val="28"/>
          <w:szCs w:val="28"/>
        </w:rPr>
        <w:t>обучение</w:t>
      </w:r>
      <w:r>
        <w:rPr>
          <w:rFonts w:ascii="Times New Roman" w:hAnsi="Times New Roman" w:cs="Times New Roman"/>
          <w:sz w:val="28"/>
          <w:szCs w:val="28"/>
        </w:rPr>
        <w:t xml:space="preserve"> </w:t>
      </w:r>
      <w:r w:rsidRPr="007C4E66">
        <w:rPr>
          <w:rFonts w:ascii="Times New Roman" w:hAnsi="Times New Roman" w:cs="Times New Roman"/>
          <w:sz w:val="28"/>
          <w:szCs w:val="28"/>
        </w:rPr>
        <w:t>эффективнее,</w:t>
      </w:r>
      <w:r>
        <w:rPr>
          <w:rFonts w:ascii="Times New Roman" w:hAnsi="Times New Roman" w:cs="Times New Roman"/>
          <w:sz w:val="28"/>
          <w:szCs w:val="28"/>
        </w:rPr>
        <w:t xml:space="preserve"> </w:t>
      </w:r>
      <w:r w:rsidRPr="007C4E66">
        <w:rPr>
          <w:rFonts w:ascii="Times New Roman" w:hAnsi="Times New Roman" w:cs="Times New Roman"/>
          <w:sz w:val="28"/>
          <w:szCs w:val="28"/>
        </w:rPr>
        <w:t>употребляется</w:t>
      </w:r>
      <w:r>
        <w:rPr>
          <w:rFonts w:ascii="Times New Roman" w:hAnsi="Times New Roman" w:cs="Times New Roman"/>
          <w:sz w:val="28"/>
          <w:szCs w:val="28"/>
        </w:rPr>
        <w:t xml:space="preserve"> </w:t>
      </w:r>
      <w:r w:rsidRPr="007C4E66">
        <w:rPr>
          <w:rFonts w:ascii="Times New Roman" w:hAnsi="Times New Roman" w:cs="Times New Roman"/>
          <w:sz w:val="28"/>
          <w:szCs w:val="28"/>
        </w:rPr>
        <w:t>негативное</w:t>
      </w:r>
      <w:r>
        <w:rPr>
          <w:rFonts w:ascii="Times New Roman" w:hAnsi="Times New Roman" w:cs="Times New Roman"/>
          <w:sz w:val="28"/>
          <w:szCs w:val="28"/>
        </w:rPr>
        <w:t xml:space="preserve"> </w:t>
      </w:r>
      <w:r w:rsidRPr="007C4E66">
        <w:rPr>
          <w:rFonts w:ascii="Times New Roman" w:hAnsi="Times New Roman" w:cs="Times New Roman"/>
          <w:sz w:val="28"/>
          <w:szCs w:val="28"/>
        </w:rPr>
        <w:t>семплирование</w:t>
      </w:r>
      <w:r>
        <w:rPr>
          <w:rFonts w:ascii="Times New Roman" w:hAnsi="Times New Roman" w:cs="Times New Roman"/>
          <w:sz w:val="28"/>
          <w:szCs w:val="28"/>
        </w:rPr>
        <w:t xml:space="preserve"> </w:t>
      </w:r>
      <w:r w:rsidRPr="007C4E66">
        <w:rPr>
          <w:rFonts w:ascii="Times New Roman" w:hAnsi="Times New Roman" w:cs="Times New Roman"/>
          <w:sz w:val="28"/>
          <w:szCs w:val="28"/>
        </w:rPr>
        <w:t>(Negative</w:t>
      </w:r>
      <w:r>
        <w:rPr>
          <w:rFonts w:ascii="Times New Roman" w:hAnsi="Times New Roman" w:cs="Times New Roman"/>
          <w:sz w:val="28"/>
          <w:szCs w:val="28"/>
        </w:rPr>
        <w:t xml:space="preserve"> </w:t>
      </w:r>
      <w:r w:rsidRPr="007C4E66">
        <w:rPr>
          <w:rFonts w:ascii="Times New Roman" w:hAnsi="Times New Roman" w:cs="Times New Roman"/>
          <w:sz w:val="28"/>
          <w:szCs w:val="28"/>
        </w:rPr>
        <w:t>Sampling):</w:t>
      </w:r>
      <w:r>
        <w:rPr>
          <w:rFonts w:ascii="Times New Roman" w:hAnsi="Times New Roman" w:cs="Times New Roman"/>
          <w:sz w:val="28"/>
          <w:szCs w:val="28"/>
        </w:rPr>
        <w:t xml:space="preserve"> </w:t>
      </w:r>
      <w:r w:rsidRPr="007C4E66">
        <w:rPr>
          <w:rFonts w:ascii="Times New Roman" w:hAnsi="Times New Roman" w:cs="Times New Roman"/>
          <w:sz w:val="28"/>
          <w:szCs w:val="28"/>
        </w:rPr>
        <w:t>модели</w:t>
      </w:r>
      <w:r>
        <w:rPr>
          <w:rFonts w:ascii="Times New Roman" w:hAnsi="Times New Roman" w:cs="Times New Roman"/>
          <w:sz w:val="28"/>
          <w:szCs w:val="28"/>
        </w:rPr>
        <w:t xml:space="preserve"> </w:t>
      </w:r>
      <w:r w:rsidRPr="007C4E66">
        <w:rPr>
          <w:rFonts w:ascii="Times New Roman" w:hAnsi="Times New Roman" w:cs="Times New Roman"/>
          <w:sz w:val="28"/>
          <w:szCs w:val="28"/>
        </w:rPr>
        <w:t>предоставляются</w:t>
      </w:r>
      <w:r>
        <w:rPr>
          <w:rFonts w:ascii="Times New Roman" w:hAnsi="Times New Roman" w:cs="Times New Roman"/>
          <w:sz w:val="28"/>
          <w:szCs w:val="28"/>
        </w:rPr>
        <w:t xml:space="preserve"> </w:t>
      </w:r>
      <w:r w:rsidRPr="007C4E66">
        <w:rPr>
          <w:rFonts w:ascii="Times New Roman" w:hAnsi="Times New Roman" w:cs="Times New Roman"/>
          <w:sz w:val="28"/>
          <w:szCs w:val="28"/>
        </w:rPr>
        <w:t>слова,</w:t>
      </w:r>
      <w:r>
        <w:rPr>
          <w:rFonts w:ascii="Times New Roman" w:hAnsi="Times New Roman" w:cs="Times New Roman"/>
          <w:sz w:val="28"/>
          <w:szCs w:val="28"/>
        </w:rPr>
        <w:t xml:space="preserve"> </w:t>
      </w:r>
      <w:r w:rsidRPr="007C4E66">
        <w:rPr>
          <w:rFonts w:ascii="Times New Roman" w:hAnsi="Times New Roman" w:cs="Times New Roman"/>
          <w:sz w:val="28"/>
          <w:szCs w:val="28"/>
        </w:rPr>
        <w:t>которые</w:t>
      </w:r>
      <w:r>
        <w:rPr>
          <w:rFonts w:ascii="Times New Roman" w:hAnsi="Times New Roman" w:cs="Times New Roman"/>
          <w:sz w:val="28"/>
          <w:szCs w:val="28"/>
        </w:rPr>
        <w:t xml:space="preserve"> </w:t>
      </w:r>
      <w:r w:rsidRPr="007C4E66">
        <w:rPr>
          <w:rFonts w:ascii="Times New Roman" w:hAnsi="Times New Roman" w:cs="Times New Roman"/>
          <w:sz w:val="28"/>
          <w:szCs w:val="28"/>
        </w:rPr>
        <w:t>не</w:t>
      </w:r>
      <w:r>
        <w:rPr>
          <w:rFonts w:ascii="Times New Roman" w:hAnsi="Times New Roman" w:cs="Times New Roman"/>
          <w:sz w:val="28"/>
          <w:szCs w:val="28"/>
        </w:rPr>
        <w:t xml:space="preserve"> </w:t>
      </w:r>
      <w:r w:rsidRPr="007C4E66">
        <w:rPr>
          <w:rFonts w:ascii="Times New Roman" w:hAnsi="Times New Roman" w:cs="Times New Roman"/>
          <w:sz w:val="28"/>
          <w:szCs w:val="28"/>
        </w:rPr>
        <w:t>являются</w:t>
      </w:r>
      <w:r>
        <w:rPr>
          <w:rFonts w:ascii="Times New Roman" w:hAnsi="Times New Roman" w:cs="Times New Roman"/>
          <w:sz w:val="28"/>
          <w:szCs w:val="28"/>
        </w:rPr>
        <w:t xml:space="preserve"> </w:t>
      </w:r>
      <w:r w:rsidRPr="007C4E66">
        <w:rPr>
          <w:rFonts w:ascii="Times New Roman" w:hAnsi="Times New Roman" w:cs="Times New Roman"/>
          <w:sz w:val="28"/>
          <w:szCs w:val="28"/>
        </w:rPr>
        <w:t>смысловыми</w:t>
      </w:r>
      <w:r>
        <w:rPr>
          <w:rFonts w:ascii="Times New Roman" w:hAnsi="Times New Roman" w:cs="Times New Roman"/>
          <w:sz w:val="28"/>
          <w:szCs w:val="28"/>
        </w:rPr>
        <w:t xml:space="preserve"> </w:t>
      </w:r>
      <w:r w:rsidRPr="007C4E66">
        <w:rPr>
          <w:rFonts w:ascii="Times New Roman" w:hAnsi="Times New Roman" w:cs="Times New Roman"/>
          <w:sz w:val="28"/>
          <w:szCs w:val="28"/>
        </w:rPr>
        <w:t>соседями</w:t>
      </w:r>
      <w:r>
        <w:rPr>
          <w:rFonts w:ascii="Times New Roman" w:hAnsi="Times New Roman" w:cs="Times New Roman"/>
          <w:sz w:val="28"/>
          <w:szCs w:val="28"/>
        </w:rPr>
        <w:t xml:space="preserve"> </w:t>
      </w:r>
      <w:r w:rsidRPr="007C4E66">
        <w:rPr>
          <w:rFonts w:ascii="Times New Roman" w:hAnsi="Times New Roman" w:cs="Times New Roman"/>
          <w:sz w:val="28"/>
          <w:szCs w:val="28"/>
        </w:rPr>
        <w:t>по</w:t>
      </w:r>
      <w:r>
        <w:rPr>
          <w:rFonts w:ascii="Times New Roman" w:hAnsi="Times New Roman" w:cs="Times New Roman"/>
          <w:sz w:val="28"/>
          <w:szCs w:val="28"/>
        </w:rPr>
        <w:t xml:space="preserve"> </w:t>
      </w:r>
      <w:r w:rsidRPr="007C4E66">
        <w:rPr>
          <w:rFonts w:ascii="Times New Roman" w:hAnsi="Times New Roman" w:cs="Times New Roman"/>
          <w:sz w:val="28"/>
          <w:szCs w:val="28"/>
        </w:rPr>
        <w:t>тексту.</w:t>
      </w:r>
    </w:p>
    <w:p w14:paraId="740C3429" w14:textId="3FCAF5A4" w:rsidR="00285DB2" w:rsidRPr="007C4E66" w:rsidRDefault="00285DB2" w:rsidP="00E7378C">
      <w:pPr>
        <w:spacing w:after="0" w:line="240" w:lineRule="auto"/>
        <w:ind w:firstLine="709"/>
        <w:jc w:val="both"/>
        <w:rPr>
          <w:rFonts w:ascii="Times New Roman" w:eastAsia="Times New Roman" w:hAnsi="Times New Roman" w:cs="Times New Roman"/>
          <w:sz w:val="28"/>
          <w:szCs w:val="28"/>
          <w:lang w:eastAsia="ru-RU"/>
        </w:rPr>
      </w:pPr>
      <w:r w:rsidRPr="007C4E66">
        <w:rPr>
          <w:rFonts w:ascii="Times New Roman" w:eastAsia="Times New Roman" w:hAnsi="Times New Roman" w:cs="Times New Roman"/>
          <w:sz w:val="28"/>
          <w:szCs w:val="28"/>
          <w:lang w:eastAsia="ru-RU"/>
        </w:rPr>
        <w:t>Negative</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Sampling.</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Большинство</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слов</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текстах</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встречаются</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вместе</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довольно</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редко,</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поэтому</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модель</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осуществляет</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много</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избыточных</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вычислений.</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Подсчёт</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softmax</w:t>
      </w:r>
      <w:r>
        <w:rPr>
          <w:rFonts w:ascii="Times New Roman" w:eastAsia="Times New Roman" w:hAnsi="Times New Roman" w:cs="Times New Roman"/>
          <w:sz w:val="28"/>
          <w:szCs w:val="28"/>
          <w:lang w:eastAsia="ru-RU"/>
        </w:rPr>
        <w:t xml:space="preserve"> </w:t>
      </w:r>
      <w:r w:rsidR="00AA6DA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вычислительно</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большая</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операция.</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Метод</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Negative</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Sampling</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позволяет</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увеличить</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вероятность</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встречи</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необходимого</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слова</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контексте,</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который</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представляется</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для</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него</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обыкновенным,</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минимизировать</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нетипичном</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контексте.</w:t>
      </w:r>
    </w:p>
    <w:p w14:paraId="1339F4DF" w14:textId="7F692AC2" w:rsidR="00285DB2" w:rsidRPr="007C4E66" w:rsidRDefault="00285DB2" w:rsidP="00E7378C">
      <w:pPr>
        <w:spacing w:after="0" w:line="240" w:lineRule="auto"/>
        <w:ind w:firstLine="709"/>
        <w:jc w:val="both"/>
        <w:rPr>
          <w:rFonts w:ascii="Times New Roman" w:eastAsia="Times New Roman" w:hAnsi="Times New Roman" w:cs="Times New Roman"/>
          <w:sz w:val="28"/>
          <w:szCs w:val="28"/>
          <w:lang w:eastAsia="ru-RU"/>
        </w:rPr>
      </w:pPr>
      <w:r w:rsidRPr="007C4E66">
        <w:rPr>
          <w:rFonts w:ascii="Times New Roman" w:eastAsia="Times New Roman" w:hAnsi="Times New Roman" w:cs="Times New Roman"/>
          <w:sz w:val="28"/>
          <w:szCs w:val="28"/>
          <w:lang w:eastAsia="ru-RU"/>
        </w:rPr>
        <w:t>Инструмент</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Word2vec</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впечатлила</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учёных-исследователе</w:t>
      </w:r>
      <w:r w:rsidR="00052CBD">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своей</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«интерпретируемостью».</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Обучение</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больших</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корпусах</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текстов</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дает</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возможность</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идентифицировать</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глубокие</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отношения</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между</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разновидностями</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слов.</w:t>
      </w:r>
    </w:p>
    <w:p w14:paraId="3173B8BF" w14:textId="406425F1" w:rsidR="00285DB2" w:rsidRPr="007C4E66" w:rsidRDefault="00285DB2" w:rsidP="00E7378C">
      <w:pPr>
        <w:spacing w:after="0" w:line="240" w:lineRule="auto"/>
        <w:ind w:firstLine="709"/>
        <w:jc w:val="both"/>
        <w:outlineLvl w:val="1"/>
        <w:rPr>
          <w:rFonts w:ascii="Times New Roman" w:eastAsia="Times New Roman" w:hAnsi="Times New Roman" w:cs="Times New Roman"/>
          <w:sz w:val="28"/>
          <w:szCs w:val="28"/>
          <w:lang w:eastAsia="ru-RU"/>
        </w:rPr>
      </w:pPr>
      <w:r w:rsidRPr="007C4E66">
        <w:rPr>
          <w:rFonts w:ascii="Times New Roman" w:eastAsia="Times New Roman" w:hAnsi="Times New Roman" w:cs="Times New Roman"/>
          <w:sz w:val="28"/>
          <w:szCs w:val="28"/>
          <w:lang w:eastAsia="ru-RU"/>
        </w:rPr>
        <w:t>Готовые</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предварительно</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обученные</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модели</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для</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различных</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языков</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являются</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доступными</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просторах</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интернет.</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Python-проект</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есть</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возможность</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импортировать</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данную</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модель</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помощью</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библиотеки</w:t>
      </w:r>
      <w:r>
        <w:rPr>
          <w:rFonts w:ascii="Times New Roman" w:eastAsia="Times New Roman" w:hAnsi="Times New Roman" w:cs="Times New Roman"/>
          <w:sz w:val="28"/>
          <w:szCs w:val="28"/>
          <w:lang w:eastAsia="ru-RU"/>
        </w:rPr>
        <w:t xml:space="preserve"> </w:t>
      </w:r>
      <w:r w:rsidRPr="007C4E66">
        <w:rPr>
          <w:rFonts w:ascii="Times New Roman" w:eastAsia="Times New Roman" w:hAnsi="Times New Roman" w:cs="Times New Roman"/>
          <w:sz w:val="28"/>
          <w:szCs w:val="28"/>
          <w:lang w:eastAsia="ru-RU"/>
        </w:rPr>
        <w:t>gensim</w:t>
      </w:r>
      <w:r>
        <w:rPr>
          <w:rFonts w:ascii="Times New Roman" w:eastAsia="Times New Roman" w:hAnsi="Times New Roman" w:cs="Times New Roman"/>
          <w:sz w:val="28"/>
          <w:szCs w:val="28"/>
          <w:lang w:eastAsia="ru-RU"/>
        </w:rPr>
        <w:t xml:space="preserve"> </w:t>
      </w:r>
      <w:r w:rsidR="007C466A">
        <w:rPr>
          <w:rFonts w:ascii="Times New Roman" w:eastAsia="Times New Roman" w:hAnsi="Times New Roman" w:cs="Times New Roman"/>
          <w:sz w:val="28"/>
          <w:szCs w:val="28"/>
          <w:lang w:eastAsia="ru-RU"/>
        </w:rPr>
        <w:t>[6</w:t>
      </w:r>
      <w:r w:rsidR="00DE6E5C">
        <w:rPr>
          <w:rFonts w:ascii="Times New Roman" w:eastAsia="Times New Roman" w:hAnsi="Times New Roman" w:cs="Times New Roman"/>
          <w:sz w:val="28"/>
          <w:szCs w:val="28"/>
          <w:lang w:eastAsia="ru-RU"/>
        </w:rPr>
        <w:t>3</w:t>
      </w:r>
      <w:r w:rsidRPr="007C4E66">
        <w:rPr>
          <w:rFonts w:ascii="Times New Roman" w:eastAsia="Times New Roman" w:hAnsi="Times New Roman" w:cs="Times New Roman"/>
          <w:sz w:val="28"/>
          <w:szCs w:val="28"/>
          <w:lang w:eastAsia="ru-RU"/>
        </w:rPr>
        <w:t>,</w:t>
      </w:r>
      <w:r w:rsidR="00AA6DA8">
        <w:rPr>
          <w:rFonts w:ascii="Times New Roman" w:eastAsia="Times New Roman" w:hAnsi="Times New Roman" w:cs="Times New Roman"/>
          <w:sz w:val="28"/>
          <w:szCs w:val="28"/>
          <w:lang w:eastAsia="ru-RU"/>
        </w:rPr>
        <w:t xml:space="preserve"> </w:t>
      </w:r>
      <w:r w:rsidR="007C466A">
        <w:rPr>
          <w:rFonts w:ascii="Times New Roman" w:eastAsia="Times New Roman" w:hAnsi="Times New Roman" w:cs="Times New Roman"/>
          <w:sz w:val="28"/>
          <w:szCs w:val="28"/>
          <w:lang w:eastAsia="ru-RU"/>
        </w:rPr>
        <w:t>6</w:t>
      </w:r>
      <w:r w:rsidR="00DE6E5C">
        <w:rPr>
          <w:rFonts w:ascii="Times New Roman" w:eastAsia="Times New Roman" w:hAnsi="Times New Roman" w:cs="Times New Roman"/>
          <w:sz w:val="28"/>
          <w:szCs w:val="28"/>
          <w:lang w:eastAsia="ru-RU"/>
        </w:rPr>
        <w:t>4</w:t>
      </w:r>
      <w:r w:rsidRPr="007C4E66">
        <w:rPr>
          <w:rFonts w:ascii="Times New Roman" w:eastAsia="Times New Roman" w:hAnsi="Times New Roman" w:cs="Times New Roman"/>
          <w:sz w:val="28"/>
          <w:szCs w:val="28"/>
          <w:lang w:eastAsia="ru-RU"/>
        </w:rPr>
        <w:t>].</w:t>
      </w:r>
    </w:p>
    <w:p w14:paraId="3F8357E5" w14:textId="77777777" w:rsidR="00285DB2" w:rsidRPr="007C4E66" w:rsidRDefault="00285DB2" w:rsidP="00E7378C">
      <w:pPr>
        <w:spacing w:after="0" w:line="240" w:lineRule="auto"/>
        <w:ind w:firstLine="709"/>
        <w:jc w:val="both"/>
        <w:outlineLvl w:val="1"/>
        <w:rPr>
          <w:rFonts w:ascii="Times New Roman" w:eastAsia="Times New Roman" w:hAnsi="Times New Roman" w:cs="Times New Roman"/>
          <w:sz w:val="28"/>
          <w:szCs w:val="28"/>
          <w:lang w:eastAsia="ru-RU"/>
        </w:rPr>
      </w:pPr>
      <w:r w:rsidRPr="007C4E66">
        <w:rPr>
          <w:rFonts w:ascii="Times New Roman" w:eastAsia="Times New Roman" w:hAnsi="Times New Roman" w:cs="Times New Roman"/>
          <w:sz w:val="28"/>
          <w:szCs w:val="28"/>
          <w:lang w:eastAsia="ru-RU"/>
        </w:rPr>
        <w:t>Преимущества:</w:t>
      </w:r>
    </w:p>
    <w:p w14:paraId="2CCFC43C" w14:textId="3658ADA5" w:rsidR="00285DB2" w:rsidRPr="007C4E66" w:rsidRDefault="00AA6DA8" w:rsidP="00E7378C">
      <w:pPr>
        <w:numPr>
          <w:ilvl w:val="0"/>
          <w:numId w:val="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7C4E66">
        <w:rPr>
          <w:rFonts w:ascii="Times New Roman" w:eastAsia="Times New Roman" w:hAnsi="Times New Roman" w:cs="Times New Roman"/>
          <w:sz w:val="28"/>
          <w:szCs w:val="28"/>
          <w:lang w:eastAsia="ru-RU"/>
        </w:rPr>
        <w:t>п</w:t>
      </w:r>
      <w:r w:rsidR="00285DB2" w:rsidRPr="007C4E66">
        <w:rPr>
          <w:rFonts w:ascii="Times New Roman" w:eastAsia="Times New Roman" w:hAnsi="Times New Roman" w:cs="Times New Roman"/>
          <w:sz w:val="28"/>
          <w:szCs w:val="28"/>
          <w:lang w:eastAsia="ru-RU"/>
        </w:rPr>
        <w:t>ростая</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архитектура:</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feed-forward,</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1</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вход,</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1</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скрытый</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слой,</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1</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выход</w:t>
      </w:r>
      <w:r>
        <w:rPr>
          <w:rFonts w:ascii="Times New Roman" w:eastAsia="Times New Roman" w:hAnsi="Times New Roman" w:cs="Times New Roman"/>
          <w:sz w:val="28"/>
          <w:szCs w:val="28"/>
          <w:lang w:eastAsia="ru-RU"/>
        </w:rPr>
        <w:t>;</w:t>
      </w:r>
    </w:p>
    <w:p w14:paraId="39A7F5AF" w14:textId="40A035FA" w:rsidR="00285DB2" w:rsidRPr="007C4E66" w:rsidRDefault="00AA6DA8" w:rsidP="00E7378C">
      <w:pPr>
        <w:numPr>
          <w:ilvl w:val="0"/>
          <w:numId w:val="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7C4E66">
        <w:rPr>
          <w:rFonts w:ascii="Times New Roman" w:eastAsia="Times New Roman" w:hAnsi="Times New Roman" w:cs="Times New Roman"/>
          <w:sz w:val="28"/>
          <w:szCs w:val="28"/>
          <w:lang w:eastAsia="ru-RU"/>
        </w:rPr>
        <w:t>м</w:t>
      </w:r>
      <w:r w:rsidR="00285DB2" w:rsidRPr="007C4E66">
        <w:rPr>
          <w:rFonts w:ascii="Times New Roman" w:eastAsia="Times New Roman" w:hAnsi="Times New Roman" w:cs="Times New Roman"/>
          <w:sz w:val="28"/>
          <w:szCs w:val="28"/>
          <w:lang w:eastAsia="ru-RU"/>
        </w:rPr>
        <w:t>одель</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быстро</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обучается</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и</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создает</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эмбеддинги</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(возможно</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собственные)</w:t>
      </w:r>
      <w:r>
        <w:rPr>
          <w:rFonts w:ascii="Times New Roman" w:eastAsia="Times New Roman" w:hAnsi="Times New Roman" w:cs="Times New Roman"/>
          <w:sz w:val="28"/>
          <w:szCs w:val="28"/>
          <w:lang w:eastAsia="ru-RU"/>
        </w:rPr>
        <w:t>;</w:t>
      </w:r>
    </w:p>
    <w:p w14:paraId="7B8903C7" w14:textId="0423C9FB" w:rsidR="00285DB2" w:rsidRPr="007C4E66" w:rsidRDefault="00AA6DA8" w:rsidP="00E7378C">
      <w:pPr>
        <w:numPr>
          <w:ilvl w:val="0"/>
          <w:numId w:val="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7C4E66">
        <w:rPr>
          <w:rFonts w:ascii="Times New Roman" w:eastAsia="Times New Roman" w:hAnsi="Times New Roman" w:cs="Times New Roman"/>
          <w:sz w:val="28"/>
          <w:szCs w:val="28"/>
          <w:lang w:eastAsia="ru-RU"/>
        </w:rPr>
        <w:t>э</w:t>
      </w:r>
      <w:r w:rsidR="00285DB2" w:rsidRPr="007C4E66">
        <w:rPr>
          <w:rFonts w:ascii="Times New Roman" w:eastAsia="Times New Roman" w:hAnsi="Times New Roman" w:cs="Times New Roman"/>
          <w:sz w:val="28"/>
          <w:szCs w:val="28"/>
          <w:lang w:eastAsia="ru-RU"/>
        </w:rPr>
        <w:t>мбеддинги</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имеют</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смысл</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и</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неоднозначные</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моменты</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поддаются</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интерпретации</w:t>
      </w:r>
      <w:r>
        <w:rPr>
          <w:rFonts w:ascii="Times New Roman" w:eastAsia="Times New Roman" w:hAnsi="Times New Roman" w:cs="Times New Roman"/>
          <w:sz w:val="28"/>
          <w:szCs w:val="28"/>
          <w:lang w:eastAsia="ru-RU"/>
        </w:rPr>
        <w:t>;</w:t>
      </w:r>
    </w:p>
    <w:p w14:paraId="5262D4E4" w14:textId="13F0E6EB" w:rsidR="00285DB2" w:rsidRPr="007C4E66" w:rsidRDefault="00AA6DA8" w:rsidP="00E7378C">
      <w:pPr>
        <w:numPr>
          <w:ilvl w:val="0"/>
          <w:numId w:val="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7C4E66">
        <w:rPr>
          <w:rFonts w:ascii="Times New Roman" w:eastAsia="Times New Roman" w:hAnsi="Times New Roman" w:cs="Times New Roman"/>
          <w:sz w:val="28"/>
          <w:szCs w:val="28"/>
          <w:lang w:eastAsia="ru-RU"/>
        </w:rPr>
        <w:t>м</w:t>
      </w:r>
      <w:r w:rsidR="00285DB2" w:rsidRPr="007C4E66">
        <w:rPr>
          <w:rFonts w:ascii="Times New Roman" w:eastAsia="Times New Roman" w:hAnsi="Times New Roman" w:cs="Times New Roman"/>
          <w:sz w:val="28"/>
          <w:szCs w:val="28"/>
          <w:lang w:eastAsia="ru-RU"/>
        </w:rPr>
        <w:t>етодология</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может</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быть</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распространена</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на</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большое</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количество</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других</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областей</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(Lda2vec).</w:t>
      </w:r>
    </w:p>
    <w:p w14:paraId="348E0260" w14:textId="77777777" w:rsidR="00285DB2" w:rsidRPr="007C4E66" w:rsidRDefault="00285DB2" w:rsidP="00E7378C">
      <w:pPr>
        <w:tabs>
          <w:tab w:val="left" w:pos="993"/>
        </w:tabs>
        <w:spacing w:after="0" w:line="240" w:lineRule="auto"/>
        <w:ind w:firstLine="709"/>
        <w:jc w:val="both"/>
        <w:outlineLvl w:val="1"/>
        <w:rPr>
          <w:rFonts w:ascii="Times New Roman" w:eastAsia="Times New Roman" w:hAnsi="Times New Roman" w:cs="Times New Roman"/>
          <w:sz w:val="28"/>
          <w:szCs w:val="28"/>
          <w:lang w:eastAsia="ru-RU"/>
        </w:rPr>
      </w:pPr>
      <w:r w:rsidRPr="007C4E66">
        <w:rPr>
          <w:rFonts w:ascii="Times New Roman" w:eastAsia="Times New Roman" w:hAnsi="Times New Roman" w:cs="Times New Roman"/>
          <w:sz w:val="28"/>
          <w:szCs w:val="28"/>
          <w:lang w:eastAsia="ru-RU"/>
        </w:rPr>
        <w:t>Недостатки:</w:t>
      </w:r>
    </w:p>
    <w:p w14:paraId="46FDE4A8" w14:textId="61CAD117" w:rsidR="00285DB2" w:rsidRPr="007C4E66" w:rsidRDefault="00AA6DA8" w:rsidP="00E7378C">
      <w:pPr>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7C4E66">
        <w:rPr>
          <w:rFonts w:ascii="Times New Roman" w:eastAsia="Times New Roman" w:hAnsi="Times New Roman" w:cs="Times New Roman"/>
          <w:sz w:val="28"/>
          <w:szCs w:val="28"/>
          <w:lang w:eastAsia="ru-RU"/>
        </w:rPr>
        <w:t>о</w:t>
      </w:r>
      <w:r w:rsidR="00285DB2" w:rsidRPr="007C4E66">
        <w:rPr>
          <w:rFonts w:ascii="Times New Roman" w:eastAsia="Times New Roman" w:hAnsi="Times New Roman" w:cs="Times New Roman"/>
          <w:sz w:val="28"/>
          <w:szCs w:val="28"/>
          <w:lang w:eastAsia="ru-RU"/>
        </w:rPr>
        <w:t>бучение</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на</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уровне</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слов:</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нет</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достаточной</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информации</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об</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обрабатываемом</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предложении</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или</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контексте,</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в</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котором</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применяется</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слово</w:t>
      </w:r>
      <w:r>
        <w:rPr>
          <w:rFonts w:ascii="Times New Roman" w:eastAsia="Times New Roman" w:hAnsi="Times New Roman" w:cs="Times New Roman"/>
          <w:sz w:val="28"/>
          <w:szCs w:val="28"/>
          <w:lang w:eastAsia="ru-RU"/>
        </w:rPr>
        <w:t>;</w:t>
      </w:r>
    </w:p>
    <w:p w14:paraId="1539DB53" w14:textId="4F1521DC" w:rsidR="00285DB2" w:rsidRPr="007C4E66" w:rsidRDefault="00AA6DA8" w:rsidP="00E7378C">
      <w:pPr>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7C4E66">
        <w:rPr>
          <w:rFonts w:ascii="Times New Roman" w:eastAsia="Times New Roman" w:hAnsi="Times New Roman" w:cs="Times New Roman"/>
          <w:sz w:val="28"/>
          <w:szCs w:val="28"/>
          <w:lang w:eastAsia="ru-RU"/>
        </w:rPr>
        <w:t>с</w:t>
      </w:r>
      <w:r w:rsidR="00285DB2" w:rsidRPr="007C4E66">
        <w:rPr>
          <w:rFonts w:ascii="Times New Roman" w:eastAsia="Times New Roman" w:hAnsi="Times New Roman" w:cs="Times New Roman"/>
          <w:sz w:val="28"/>
          <w:szCs w:val="28"/>
          <w:lang w:eastAsia="ru-RU"/>
        </w:rPr>
        <w:t>овместная</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частотность</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игнорируется.</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Модель</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не</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учитывает</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то,</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что</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одно</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и</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тоже</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слово</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может</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иметь</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различное</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значение</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в</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зависимости</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от</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темы</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текста</w:t>
      </w:r>
      <w:r>
        <w:rPr>
          <w:rFonts w:ascii="Times New Roman" w:eastAsia="Times New Roman" w:hAnsi="Times New Roman" w:cs="Times New Roman"/>
          <w:sz w:val="28"/>
          <w:szCs w:val="28"/>
          <w:lang w:eastAsia="ru-RU"/>
        </w:rPr>
        <w:t>;</w:t>
      </w:r>
    </w:p>
    <w:p w14:paraId="679FADE8" w14:textId="1AC29E3E" w:rsidR="00285DB2" w:rsidRPr="007C4E66" w:rsidRDefault="00AA6DA8" w:rsidP="00E7378C">
      <w:pPr>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7C4E66">
        <w:rPr>
          <w:rFonts w:ascii="Times New Roman" w:eastAsia="Times New Roman" w:hAnsi="Times New Roman" w:cs="Times New Roman"/>
          <w:sz w:val="28"/>
          <w:szCs w:val="28"/>
          <w:lang w:eastAsia="ru-RU"/>
        </w:rPr>
        <w:t>н</w:t>
      </w:r>
      <w:r w:rsidR="00285DB2" w:rsidRPr="007C4E66">
        <w:rPr>
          <w:rFonts w:ascii="Times New Roman" w:eastAsia="Times New Roman" w:hAnsi="Times New Roman" w:cs="Times New Roman"/>
          <w:sz w:val="28"/>
          <w:szCs w:val="28"/>
          <w:lang w:eastAsia="ru-RU"/>
        </w:rPr>
        <w:t>е</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очень</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качественно</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обрабатывает</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неизвестные</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и</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редкостные</w:t>
      </w:r>
      <w:r w:rsidR="00285DB2">
        <w:rPr>
          <w:rFonts w:ascii="Times New Roman" w:eastAsia="Times New Roman" w:hAnsi="Times New Roman" w:cs="Times New Roman"/>
          <w:sz w:val="28"/>
          <w:szCs w:val="28"/>
          <w:lang w:eastAsia="ru-RU"/>
        </w:rPr>
        <w:t xml:space="preserve"> </w:t>
      </w:r>
      <w:r w:rsidR="00285DB2" w:rsidRPr="007C4E66">
        <w:rPr>
          <w:rFonts w:ascii="Times New Roman" w:eastAsia="Times New Roman" w:hAnsi="Times New Roman" w:cs="Times New Roman"/>
          <w:sz w:val="28"/>
          <w:szCs w:val="28"/>
          <w:lang w:eastAsia="ru-RU"/>
        </w:rPr>
        <w:t>слова.</w:t>
      </w:r>
      <w:r w:rsidR="00285DB2">
        <w:rPr>
          <w:rFonts w:ascii="Times New Roman" w:eastAsia="Times New Roman" w:hAnsi="Times New Roman" w:cs="Times New Roman"/>
          <w:sz w:val="28"/>
          <w:szCs w:val="28"/>
          <w:lang w:eastAsia="ru-RU"/>
        </w:rPr>
        <w:t xml:space="preserve"> </w:t>
      </w:r>
    </w:p>
    <w:p w14:paraId="73DF844E" w14:textId="77777777" w:rsidR="00285DB2" w:rsidRPr="00FF62A6" w:rsidRDefault="00285DB2" w:rsidP="00E7378C">
      <w:pPr>
        <w:spacing w:after="0" w:line="240" w:lineRule="auto"/>
        <w:ind w:firstLine="709"/>
        <w:jc w:val="both"/>
        <w:rPr>
          <w:rFonts w:ascii="Times New Roman" w:eastAsia="Times New Roman" w:hAnsi="Times New Roman" w:cs="Times New Roman"/>
          <w:sz w:val="28"/>
          <w:szCs w:val="28"/>
          <w:lang w:eastAsia="ru-RU"/>
        </w:rPr>
      </w:pPr>
      <w:r w:rsidRPr="001D5F17">
        <w:rPr>
          <w:rFonts w:ascii="Times New Roman" w:eastAsia="Times New Roman" w:hAnsi="Times New Roman" w:cs="Times New Roman"/>
          <w:sz w:val="28"/>
          <w:szCs w:val="28"/>
          <w:lang w:eastAsia="ru-RU"/>
        </w:rPr>
        <w:t xml:space="preserve">При работе над исследованием были выделены 2 вида глаголов необходимые для классификации текстов. Первое это универсальные глаголы, которые имеют высокую частотность во всех текстах вне зависимости от тематики. Они одинаково часто встречаются во всех текстах, поэтому они не могут быть использованы в качестве определения конкретного тематического поля. Второе это специфические глаголы, которые имеют высокую частотность только в текстах по «Экологии». Но данные глаголы в других текстах встречаются намного реже. На основе специфических глаголов мы можем </w:t>
      </w:r>
      <w:r w:rsidRPr="001D5F17">
        <w:rPr>
          <w:rFonts w:ascii="Times New Roman" w:eastAsia="Times New Roman" w:hAnsi="Times New Roman" w:cs="Times New Roman"/>
          <w:sz w:val="28"/>
          <w:szCs w:val="28"/>
          <w:lang w:eastAsia="ru-RU"/>
        </w:rPr>
        <w:lastRenderedPageBreak/>
        <w:t xml:space="preserve">определить тематику текста, а </w:t>
      </w:r>
      <w:r>
        <w:rPr>
          <w:rFonts w:ascii="Times New Roman" w:eastAsia="Times New Roman" w:hAnsi="Times New Roman" w:cs="Times New Roman"/>
          <w:sz w:val="28"/>
          <w:szCs w:val="28"/>
          <w:lang w:eastAsia="ru-RU"/>
        </w:rPr>
        <w:t xml:space="preserve">для получения более точных результатов мы создаем словосочетания. </w:t>
      </w:r>
    </w:p>
    <w:p w14:paraId="60E39B2C" w14:textId="4F6CF50B" w:rsidR="00285DB2" w:rsidRPr="00090A32" w:rsidRDefault="00285DB2" w:rsidP="00E7378C">
      <w:pPr>
        <w:spacing w:after="0" w:line="240" w:lineRule="auto"/>
        <w:ind w:firstLine="709"/>
        <w:jc w:val="both"/>
        <w:rPr>
          <w:rFonts w:ascii="Times New Roman" w:hAnsi="Times New Roman" w:cs="Times New Roman"/>
          <w:bCs/>
          <w:sz w:val="28"/>
          <w:szCs w:val="28"/>
          <w:shd w:val="clear" w:color="auto" w:fill="FFFFFF"/>
        </w:rPr>
      </w:pPr>
      <w:r w:rsidRPr="00090A32">
        <w:rPr>
          <w:rFonts w:ascii="Times New Roman" w:hAnsi="Times New Roman" w:cs="Times New Roman"/>
          <w:bCs/>
          <w:sz w:val="28"/>
          <w:szCs w:val="28"/>
          <w:shd w:val="clear" w:color="auto" w:fill="FFFFFF"/>
        </w:rPr>
        <w:t>Лексико-семантическая группа (ЛСГ)</w:t>
      </w:r>
      <w:r w:rsidR="00F04342">
        <w:rPr>
          <w:rFonts w:ascii="Times New Roman" w:hAnsi="Times New Roman" w:cs="Times New Roman"/>
          <w:bCs/>
          <w:sz w:val="28"/>
          <w:szCs w:val="28"/>
          <w:shd w:val="clear" w:color="auto" w:fill="FFFFFF"/>
        </w:rPr>
        <w:t>.</w:t>
      </w:r>
      <w:r w:rsidRPr="00090A32">
        <w:rPr>
          <w:rFonts w:ascii="Times New Roman" w:hAnsi="Times New Roman" w:cs="Times New Roman"/>
          <w:sz w:val="28"/>
          <w:szCs w:val="28"/>
          <w:shd w:val="clear" w:color="auto" w:fill="FFFFFF"/>
        </w:rPr>
        <w:t xml:space="preserve"> </w:t>
      </w:r>
      <w:r w:rsidRPr="00090A32">
        <w:rPr>
          <w:rFonts w:ascii="Times New Roman" w:hAnsi="Times New Roman" w:cs="Times New Roman"/>
          <w:bCs/>
          <w:sz w:val="28"/>
          <w:szCs w:val="28"/>
          <w:shd w:val="clear" w:color="auto" w:fill="FFFFFF"/>
        </w:rPr>
        <w:t xml:space="preserve"> </w:t>
      </w:r>
    </w:p>
    <w:p w14:paraId="4BB7E170" w14:textId="0FB1E8D5" w:rsidR="00090A32" w:rsidRPr="00090A32" w:rsidRDefault="00090A32" w:rsidP="00E7378C">
      <w:pPr>
        <w:spacing w:after="0" w:line="240" w:lineRule="auto"/>
        <w:ind w:firstLine="709"/>
        <w:jc w:val="both"/>
        <w:rPr>
          <w:rFonts w:ascii="Times New Roman" w:hAnsi="Times New Roman" w:cs="Times New Roman"/>
          <w:bCs/>
          <w:sz w:val="28"/>
          <w:szCs w:val="28"/>
          <w:shd w:val="clear" w:color="auto" w:fill="FFFFFF"/>
        </w:rPr>
      </w:pPr>
      <w:r w:rsidRPr="00090A32">
        <w:rPr>
          <w:rFonts w:ascii="Times New Roman" w:hAnsi="Times New Roman" w:cs="Times New Roman"/>
          <w:bCs/>
          <w:sz w:val="28"/>
          <w:szCs w:val="28"/>
          <w:shd w:val="clear" w:color="auto" w:fill="FFFFFF"/>
        </w:rPr>
        <w:t xml:space="preserve">Лексико-семантическая группа </w:t>
      </w:r>
      <w:r w:rsidR="00AA6DA8">
        <w:rPr>
          <w:rFonts w:ascii="Times New Roman" w:hAnsi="Times New Roman" w:cs="Times New Roman"/>
          <w:bCs/>
          <w:sz w:val="28"/>
          <w:szCs w:val="28"/>
          <w:shd w:val="clear" w:color="auto" w:fill="FFFFFF"/>
        </w:rPr>
        <w:t>–</w:t>
      </w:r>
      <w:r w:rsidRPr="00090A32">
        <w:rPr>
          <w:rFonts w:ascii="Times New Roman" w:hAnsi="Times New Roman" w:cs="Times New Roman"/>
          <w:bCs/>
          <w:sz w:val="28"/>
          <w:szCs w:val="28"/>
          <w:shd w:val="clear" w:color="auto" w:fill="FFFFFF"/>
        </w:rPr>
        <w:t xml:space="preserve"> сочетание слов части речи, имеющих общий главный компонент значения. ЛСГ выделяется в семантическом поле.</w:t>
      </w:r>
    </w:p>
    <w:p w14:paraId="68506C69" w14:textId="76BBD68B" w:rsidR="00090A32" w:rsidRPr="00090A32" w:rsidRDefault="00090A32" w:rsidP="00E7378C">
      <w:pPr>
        <w:spacing w:after="0" w:line="240" w:lineRule="auto"/>
        <w:ind w:firstLine="709"/>
        <w:jc w:val="both"/>
        <w:rPr>
          <w:rFonts w:ascii="Times New Roman" w:hAnsi="Times New Roman" w:cs="Times New Roman"/>
          <w:bCs/>
          <w:sz w:val="28"/>
          <w:szCs w:val="28"/>
          <w:shd w:val="clear" w:color="auto" w:fill="FFFFFF"/>
        </w:rPr>
      </w:pPr>
      <w:r w:rsidRPr="00090A32">
        <w:rPr>
          <w:rFonts w:ascii="Times New Roman" w:hAnsi="Times New Roman" w:cs="Times New Roman"/>
          <w:bCs/>
          <w:sz w:val="28"/>
          <w:szCs w:val="28"/>
          <w:shd w:val="clear" w:color="auto" w:fill="FFFFFF"/>
        </w:rPr>
        <w:t>Лексико-семантическая группа – это совокупность слов, принадлежащих к одной части речи, объединенных внутриязыковыми связями, основанными на семантической взаимозависимости и взаимосвязи. Члены ЛСГ имеют одинаковый грамматический статус и характеризуются однородностью семантических отношений. Они связаны определенными семантическими парадигмальными отношениями (синонимы, антонимы, всевозможные включения, уточнения, дифференциации, обобщения связного значения). Это означает, что члены ЛСГ имеют по крайней мере общий компонент лексического значения в дополнение к общему грамматическому значению.</w:t>
      </w:r>
    </w:p>
    <w:p w14:paraId="137E5E11" w14:textId="561EAE75" w:rsidR="00090A32" w:rsidRPr="00090A32" w:rsidRDefault="00090A32" w:rsidP="00E7378C">
      <w:pPr>
        <w:spacing w:after="0" w:line="240" w:lineRule="auto"/>
        <w:ind w:firstLine="709"/>
        <w:jc w:val="both"/>
        <w:rPr>
          <w:rFonts w:ascii="Times New Roman" w:hAnsi="Times New Roman" w:cs="Times New Roman"/>
          <w:bCs/>
          <w:sz w:val="28"/>
          <w:szCs w:val="28"/>
          <w:shd w:val="clear" w:color="auto" w:fill="FFFFFF"/>
        </w:rPr>
      </w:pPr>
      <w:r w:rsidRPr="00090A32">
        <w:rPr>
          <w:rFonts w:ascii="Times New Roman" w:hAnsi="Times New Roman" w:cs="Times New Roman"/>
          <w:bCs/>
          <w:sz w:val="28"/>
          <w:szCs w:val="28"/>
          <w:shd w:val="clear" w:color="auto" w:fill="FFFFFF"/>
        </w:rPr>
        <w:t xml:space="preserve">Однако следует отметить, что исследователей в первую очередь интересуют свойства слов, которые могут быть выражены количественно. Количество значений слова в толковом словаре является мерой многозначности, а количество дериваций </w:t>
      </w:r>
      <w:r w:rsidR="00AA6DA8">
        <w:rPr>
          <w:rFonts w:ascii="Times New Roman" w:hAnsi="Times New Roman" w:cs="Times New Roman"/>
          <w:bCs/>
          <w:sz w:val="28"/>
          <w:szCs w:val="28"/>
          <w:shd w:val="clear" w:color="auto" w:fill="FFFFFF"/>
        </w:rPr>
        <w:t>–</w:t>
      </w:r>
      <w:r w:rsidRPr="00090A32">
        <w:rPr>
          <w:rFonts w:ascii="Times New Roman" w:hAnsi="Times New Roman" w:cs="Times New Roman"/>
          <w:bCs/>
          <w:sz w:val="28"/>
          <w:szCs w:val="28"/>
          <w:shd w:val="clear" w:color="auto" w:fill="FFFFFF"/>
        </w:rPr>
        <w:t xml:space="preserve"> мерой слов</w:t>
      </w:r>
      <w:r w:rsidR="0001436F">
        <w:rPr>
          <w:rFonts w:ascii="Times New Roman" w:hAnsi="Times New Roman" w:cs="Times New Roman"/>
          <w:bCs/>
          <w:sz w:val="28"/>
          <w:szCs w:val="28"/>
          <w:shd w:val="clear" w:color="auto" w:fill="FFFFFF"/>
        </w:rPr>
        <w:t xml:space="preserve">ообразовательной </w:t>
      </w:r>
      <w:r w:rsidR="0001436F" w:rsidRPr="00AA6DA8">
        <w:rPr>
          <w:rFonts w:ascii="Times New Roman" w:hAnsi="Times New Roman" w:cs="Times New Roman"/>
          <w:bCs/>
          <w:sz w:val="28"/>
          <w:szCs w:val="28"/>
          <w:shd w:val="clear" w:color="auto" w:fill="FFFFFF"/>
        </w:rPr>
        <w:t>активности. С</w:t>
      </w:r>
      <w:r w:rsidRPr="00AA6DA8">
        <w:rPr>
          <w:rFonts w:ascii="Times New Roman" w:hAnsi="Times New Roman" w:cs="Times New Roman"/>
          <w:bCs/>
          <w:sz w:val="28"/>
          <w:szCs w:val="28"/>
          <w:shd w:val="clear" w:color="auto" w:fill="FFFFFF"/>
        </w:rPr>
        <w:t>овместимость</w:t>
      </w:r>
      <w:r w:rsidRPr="00090A32">
        <w:rPr>
          <w:rFonts w:ascii="Times New Roman" w:hAnsi="Times New Roman" w:cs="Times New Roman"/>
          <w:bCs/>
          <w:sz w:val="28"/>
          <w:szCs w:val="28"/>
          <w:shd w:val="clear" w:color="auto" w:fill="FFFFFF"/>
        </w:rPr>
        <w:t xml:space="preserve"> представлена, например, количеством фраз, в которых слово является аргументом лексической функции. Это связано со стремлением исследователей как можно точнее выразить тип частотно-употребител</w:t>
      </w:r>
      <w:r w:rsidR="0001436F">
        <w:rPr>
          <w:rFonts w:ascii="Times New Roman" w:hAnsi="Times New Roman" w:cs="Times New Roman"/>
          <w:bCs/>
          <w:sz w:val="28"/>
          <w:szCs w:val="28"/>
          <w:shd w:val="clear" w:color="auto" w:fill="FFFFFF"/>
        </w:rPr>
        <w:t>ьной зависимости этих признаков</w:t>
      </w:r>
      <w:r w:rsidRPr="00090A32">
        <w:rPr>
          <w:rFonts w:ascii="Times New Roman" w:hAnsi="Times New Roman" w:cs="Times New Roman"/>
          <w:bCs/>
          <w:sz w:val="28"/>
          <w:szCs w:val="28"/>
          <w:shd w:val="clear" w:color="auto" w:fill="FFFFFF"/>
        </w:rPr>
        <w:t xml:space="preserve"> слова. Можно утверждать, что все эти количественные свойства доказывают важность слова в языковой системе, но их недостаточно для объяснения семантики слова. Вопрос о соотношении между ними еще предстоит полностью разработать.</w:t>
      </w:r>
    </w:p>
    <w:p w14:paraId="61B0A0A4" w14:textId="229EE2C6" w:rsidR="00285DB2" w:rsidRPr="001D5F17" w:rsidRDefault="00285DB2" w:rsidP="00E7378C">
      <w:pPr>
        <w:spacing w:after="0" w:line="240" w:lineRule="auto"/>
        <w:ind w:firstLine="709"/>
        <w:jc w:val="both"/>
        <w:rPr>
          <w:rFonts w:ascii="Times New Roman" w:hAnsi="Times New Roman" w:cs="Times New Roman"/>
          <w:b/>
          <w:sz w:val="28"/>
          <w:szCs w:val="28"/>
        </w:rPr>
      </w:pPr>
      <w:r w:rsidRPr="001D5F17">
        <w:rPr>
          <w:rFonts w:ascii="Times New Roman" w:hAnsi="Times New Roman" w:cs="Times New Roman"/>
          <w:sz w:val="28"/>
          <w:szCs w:val="28"/>
        </w:rPr>
        <w:t>В данной работе предпринимается попытка установить взаимосвязь между частотой употребления и семантикой слова на материале глаголов. Обращение к глагольной лексике объясняется</w:t>
      </w:r>
      <w:r w:rsidR="00AD47DD">
        <w:rPr>
          <w:rFonts w:ascii="Times New Roman" w:hAnsi="Times New Roman" w:cs="Times New Roman"/>
          <w:sz w:val="28"/>
          <w:szCs w:val="28"/>
        </w:rPr>
        <w:t>,</w:t>
      </w:r>
      <w:r w:rsidRPr="001D5F17">
        <w:rPr>
          <w:rFonts w:ascii="Times New Roman" w:hAnsi="Times New Roman" w:cs="Times New Roman"/>
          <w:sz w:val="28"/>
          <w:szCs w:val="28"/>
        </w:rPr>
        <w:t xml:space="preserve"> прежде всего тем, что, как показывают специальные наблюдения, эта часть словаря характеризуется в индоевропейских языках максимально</w:t>
      </w:r>
      <w:r w:rsidR="008B3AE9">
        <w:rPr>
          <w:rFonts w:ascii="Times New Roman" w:hAnsi="Times New Roman" w:cs="Times New Roman"/>
          <w:sz w:val="28"/>
          <w:szCs w:val="28"/>
        </w:rPr>
        <w:t>й многозначностью. По словам В.</w:t>
      </w:r>
      <w:r w:rsidRPr="001D5F17">
        <w:rPr>
          <w:rFonts w:ascii="Times New Roman" w:hAnsi="Times New Roman" w:cs="Times New Roman"/>
          <w:sz w:val="28"/>
          <w:szCs w:val="28"/>
        </w:rPr>
        <w:t>В.</w:t>
      </w:r>
      <w:r w:rsidR="008B3AE9">
        <w:rPr>
          <w:rFonts w:ascii="Times New Roman" w:hAnsi="Times New Roman" w:cs="Times New Roman"/>
          <w:sz w:val="28"/>
          <w:szCs w:val="28"/>
        </w:rPr>
        <w:t> </w:t>
      </w:r>
      <w:r w:rsidRPr="001D5F17">
        <w:rPr>
          <w:rFonts w:ascii="Times New Roman" w:hAnsi="Times New Roman" w:cs="Times New Roman"/>
          <w:sz w:val="28"/>
          <w:szCs w:val="28"/>
        </w:rPr>
        <w:t>Виноградова, «семантическая структура глагола более емка и гибка, чем всех дру</w:t>
      </w:r>
      <w:r w:rsidR="007C466A">
        <w:rPr>
          <w:rFonts w:ascii="Times New Roman" w:hAnsi="Times New Roman" w:cs="Times New Roman"/>
          <w:sz w:val="28"/>
          <w:szCs w:val="28"/>
        </w:rPr>
        <w:t>гих грамматических категорий» [6</w:t>
      </w:r>
      <w:r w:rsidR="00DE6E5C">
        <w:rPr>
          <w:rFonts w:ascii="Times New Roman" w:hAnsi="Times New Roman" w:cs="Times New Roman"/>
          <w:sz w:val="28"/>
          <w:szCs w:val="28"/>
        </w:rPr>
        <w:t>5</w:t>
      </w:r>
      <w:r w:rsidRPr="001D5F17">
        <w:rPr>
          <w:rFonts w:ascii="Times New Roman" w:hAnsi="Times New Roman" w:cs="Times New Roman"/>
          <w:sz w:val="28"/>
          <w:szCs w:val="28"/>
        </w:rPr>
        <w:t>]. Кроме того, выявление соотношения между частотными и семантическими характеристиками глаголов в значительной мере облегчается наличием словаря-справочника «Лексико-семантические группы глаголов».</w:t>
      </w:r>
    </w:p>
    <w:p w14:paraId="500FA432" w14:textId="376E4096" w:rsidR="00285DB2" w:rsidRPr="001D5F17" w:rsidRDefault="00285DB2" w:rsidP="00E7378C">
      <w:pPr>
        <w:spacing w:after="0" w:line="240" w:lineRule="auto"/>
        <w:ind w:firstLine="709"/>
        <w:jc w:val="both"/>
        <w:rPr>
          <w:rFonts w:ascii="Times New Roman" w:eastAsia="Calibri" w:hAnsi="Times New Roman" w:cs="Times New Roman"/>
          <w:sz w:val="28"/>
          <w:szCs w:val="28"/>
        </w:rPr>
      </w:pPr>
      <w:r w:rsidRPr="001D5F17">
        <w:rPr>
          <w:rFonts w:ascii="Times New Roman" w:hAnsi="Times New Roman" w:cs="Times New Roman"/>
          <w:sz w:val="28"/>
          <w:szCs w:val="28"/>
        </w:rPr>
        <w:t xml:space="preserve">Многие ученые проводили исследования в данной области, но не делали это для определенного тематического поля, </w:t>
      </w:r>
      <w:bookmarkStart w:id="1" w:name="_Hlk121819254"/>
      <w:r w:rsidRPr="001D5F17">
        <w:rPr>
          <w:rFonts w:ascii="Times New Roman" w:hAnsi="Times New Roman" w:cs="Times New Roman"/>
          <w:sz w:val="28"/>
          <w:szCs w:val="28"/>
        </w:rPr>
        <w:t xml:space="preserve">такие как </w:t>
      </w:r>
      <w:r w:rsidRPr="001D5F17">
        <w:rPr>
          <w:rFonts w:ascii="Times New Roman" w:eastAsia="Times New Roman" w:hAnsi="Times New Roman" w:cs="Times New Roman"/>
          <w:sz w:val="28"/>
          <w:szCs w:val="28"/>
          <w:lang w:eastAsia="ru-RU"/>
        </w:rPr>
        <w:t xml:space="preserve">Авдеева М.А., </w:t>
      </w:r>
      <w:r w:rsidRPr="001D5F17">
        <w:rPr>
          <w:rFonts w:ascii="Times New Roman" w:hAnsi="Times New Roman" w:cs="Times New Roman"/>
          <w:sz w:val="28"/>
          <w:szCs w:val="28"/>
        </w:rPr>
        <w:t xml:space="preserve">Айнур А., </w:t>
      </w:r>
      <w:r w:rsidRPr="001D5F17">
        <w:rPr>
          <w:rFonts w:ascii="Times New Roman" w:hAnsi="Times New Roman" w:cs="Times New Roman"/>
          <w:sz w:val="28"/>
          <w:szCs w:val="28"/>
          <w:shd w:val="clear" w:color="auto" w:fill="FFFFFF"/>
        </w:rPr>
        <w:t xml:space="preserve">Чжан Шутин, </w:t>
      </w:r>
      <w:hyperlink r:id="rId15" w:history="1">
        <w:r w:rsidR="00AA6DA8">
          <w:rPr>
            <w:rFonts w:ascii="Times New Roman" w:eastAsia="Calibri" w:hAnsi="Times New Roman" w:cs="Times New Roman"/>
            <w:sz w:val="28"/>
            <w:szCs w:val="28"/>
          </w:rPr>
          <w:t>Курамысова К.</w:t>
        </w:r>
        <w:r w:rsidRPr="001D5F17">
          <w:rPr>
            <w:rFonts w:ascii="Times New Roman" w:eastAsia="Calibri" w:hAnsi="Times New Roman" w:cs="Times New Roman"/>
            <w:sz w:val="28"/>
            <w:szCs w:val="28"/>
          </w:rPr>
          <w:t>Н.</w:t>
        </w:r>
      </w:hyperlink>
      <w:r w:rsidRPr="001D5F17">
        <w:rPr>
          <w:rFonts w:ascii="Times New Roman" w:eastAsia="Calibri" w:hAnsi="Times New Roman" w:cs="Times New Roman"/>
          <w:sz w:val="28"/>
          <w:szCs w:val="28"/>
        </w:rPr>
        <w:t xml:space="preserve">, </w:t>
      </w:r>
      <w:hyperlink r:id="rId16" w:history="1">
        <w:r w:rsidRPr="001D5F17">
          <w:rPr>
            <w:rFonts w:ascii="Times New Roman" w:eastAsia="Calibri" w:hAnsi="Times New Roman" w:cs="Times New Roman"/>
            <w:sz w:val="28"/>
            <w:szCs w:val="28"/>
          </w:rPr>
          <w:t>Дүйсекова К. К.</w:t>
        </w:r>
      </w:hyperlink>
      <w:r w:rsidRPr="001D5F17">
        <w:rPr>
          <w:rFonts w:ascii="Times New Roman" w:eastAsia="Calibri" w:hAnsi="Times New Roman" w:cs="Times New Roman"/>
          <w:sz w:val="28"/>
          <w:szCs w:val="28"/>
        </w:rPr>
        <w:t xml:space="preserve">, </w:t>
      </w:r>
      <w:hyperlink r:id="rId17" w:history="1">
        <w:r w:rsidR="00AA6DA8">
          <w:rPr>
            <w:rFonts w:ascii="Times New Roman" w:eastAsia="Calibri" w:hAnsi="Times New Roman" w:cs="Times New Roman"/>
            <w:sz w:val="28"/>
            <w:szCs w:val="28"/>
          </w:rPr>
          <w:t>Шайкенова Ж.</w:t>
        </w:r>
        <w:r w:rsidRPr="001D5F17">
          <w:rPr>
            <w:rFonts w:ascii="Times New Roman" w:eastAsia="Calibri" w:hAnsi="Times New Roman" w:cs="Times New Roman"/>
            <w:sz w:val="28"/>
            <w:szCs w:val="28"/>
          </w:rPr>
          <w:t>А.</w:t>
        </w:r>
      </w:hyperlink>
      <w:r w:rsidR="00AA6DA8">
        <w:rPr>
          <w:rFonts w:ascii="Times New Roman" w:eastAsia="Calibri" w:hAnsi="Times New Roman" w:cs="Times New Roman"/>
          <w:sz w:val="28"/>
          <w:szCs w:val="28"/>
        </w:rPr>
        <w:t>, Ибадильдина З.</w:t>
      </w:r>
      <w:r w:rsidRPr="001D5F17">
        <w:rPr>
          <w:rFonts w:ascii="Times New Roman" w:eastAsia="Calibri" w:hAnsi="Times New Roman" w:cs="Times New Roman"/>
          <w:sz w:val="28"/>
          <w:szCs w:val="28"/>
        </w:rPr>
        <w:t xml:space="preserve">К., </w:t>
      </w:r>
      <w:hyperlink r:id="rId18" w:history="1">
        <w:r w:rsidRPr="001D5F17">
          <w:rPr>
            <w:rFonts w:ascii="Times New Roman" w:eastAsia="Calibri" w:hAnsi="Times New Roman" w:cs="Times New Roman"/>
            <w:sz w:val="28"/>
            <w:szCs w:val="28"/>
          </w:rPr>
          <w:t>Уразымбет</w:t>
        </w:r>
        <w:r w:rsidR="00AA6DA8">
          <w:rPr>
            <w:rFonts w:ascii="Times New Roman" w:eastAsia="Calibri" w:hAnsi="Times New Roman" w:cs="Times New Roman"/>
            <w:sz w:val="28"/>
            <w:szCs w:val="28"/>
          </w:rPr>
          <w:t>ова А.</w:t>
        </w:r>
        <w:r w:rsidRPr="001D5F17">
          <w:rPr>
            <w:rFonts w:ascii="Times New Roman" w:eastAsia="Calibri" w:hAnsi="Times New Roman" w:cs="Times New Roman"/>
            <w:sz w:val="28"/>
            <w:szCs w:val="28"/>
          </w:rPr>
          <w:t>Б.</w:t>
        </w:r>
      </w:hyperlink>
      <w:r w:rsidR="00AA6DA8">
        <w:rPr>
          <w:rFonts w:ascii="Times New Roman" w:eastAsia="Calibri" w:hAnsi="Times New Roman" w:cs="Times New Roman"/>
          <w:sz w:val="28"/>
          <w:szCs w:val="28"/>
        </w:rPr>
        <w:t>, Токтарова Т.</w:t>
      </w:r>
      <w:r w:rsidRPr="001D5F17">
        <w:rPr>
          <w:rFonts w:ascii="Times New Roman" w:eastAsia="Calibri" w:hAnsi="Times New Roman" w:cs="Times New Roman"/>
          <w:sz w:val="28"/>
          <w:szCs w:val="28"/>
        </w:rPr>
        <w:t>Ж., Булатбаева К.Н.</w:t>
      </w:r>
    </w:p>
    <w:bookmarkEnd w:id="1"/>
    <w:p w14:paraId="031AEC3B" w14:textId="5CF5B80E" w:rsidR="00285DB2" w:rsidRPr="003331B1" w:rsidRDefault="00285DB2" w:rsidP="00E7378C">
      <w:pPr>
        <w:spacing w:after="0" w:line="240" w:lineRule="auto"/>
        <w:ind w:firstLine="709"/>
        <w:jc w:val="both"/>
        <w:rPr>
          <w:rFonts w:ascii="Times New Roman" w:hAnsi="Times New Roman" w:cs="Times New Roman"/>
          <w:sz w:val="28"/>
          <w:szCs w:val="28"/>
        </w:rPr>
      </w:pPr>
      <w:r w:rsidRPr="001D5F17">
        <w:rPr>
          <w:rFonts w:ascii="Times New Roman" w:hAnsi="Times New Roman" w:cs="Times New Roman"/>
          <w:sz w:val="28"/>
          <w:szCs w:val="28"/>
        </w:rPr>
        <w:t>Тематические</w:t>
      </w:r>
      <w:r w:rsidR="00AD47DD">
        <w:rPr>
          <w:rFonts w:ascii="Times New Roman" w:hAnsi="Times New Roman" w:cs="Times New Roman"/>
          <w:sz w:val="28"/>
          <w:szCs w:val="28"/>
        </w:rPr>
        <w:t xml:space="preserve"> глаголы (описание универсальные и специфические глаголы</w:t>
      </w:r>
      <w:r w:rsidRPr="001D5F17">
        <w:rPr>
          <w:rFonts w:ascii="Times New Roman" w:hAnsi="Times New Roman" w:cs="Times New Roman"/>
          <w:sz w:val="28"/>
          <w:szCs w:val="28"/>
        </w:rPr>
        <w:t>)</w:t>
      </w:r>
      <w:r w:rsidR="00AA6DA8">
        <w:rPr>
          <w:rFonts w:ascii="Times New Roman" w:hAnsi="Times New Roman" w:cs="Times New Roman"/>
          <w:sz w:val="28"/>
          <w:szCs w:val="28"/>
        </w:rPr>
        <w:t xml:space="preserve"> </w:t>
      </w:r>
      <w:r w:rsidR="00AD47DD">
        <w:rPr>
          <w:rFonts w:ascii="Times New Roman" w:hAnsi="Times New Roman" w:cs="Times New Roman"/>
          <w:sz w:val="28"/>
          <w:szCs w:val="28"/>
        </w:rPr>
        <w:t xml:space="preserve">не были изучены в поле </w:t>
      </w:r>
      <w:r w:rsidR="00FA24F8">
        <w:rPr>
          <w:rFonts w:ascii="Times New Roman" w:hAnsi="Times New Roman" w:cs="Times New Roman"/>
          <w:sz w:val="28"/>
          <w:szCs w:val="28"/>
        </w:rPr>
        <w:t>«Экология»</w:t>
      </w:r>
      <w:r w:rsidR="00AD47DD">
        <w:rPr>
          <w:rFonts w:ascii="Times New Roman" w:hAnsi="Times New Roman" w:cs="Times New Roman"/>
          <w:sz w:val="28"/>
          <w:szCs w:val="28"/>
        </w:rPr>
        <w:t xml:space="preserve"> и являются а</w:t>
      </w:r>
      <w:r w:rsidR="0001436F">
        <w:rPr>
          <w:rFonts w:ascii="Times New Roman" w:hAnsi="Times New Roman" w:cs="Times New Roman"/>
          <w:sz w:val="28"/>
          <w:szCs w:val="28"/>
        </w:rPr>
        <w:t>ктуальной темой для исследования</w:t>
      </w:r>
      <w:r w:rsidRPr="001D5F17">
        <w:rPr>
          <w:rFonts w:ascii="Times New Roman" w:hAnsi="Times New Roman" w:cs="Times New Roman"/>
          <w:sz w:val="28"/>
          <w:szCs w:val="28"/>
        </w:rPr>
        <w:t>.</w:t>
      </w:r>
    </w:p>
    <w:p w14:paraId="0AC6D456" w14:textId="13C7A204" w:rsidR="00285DB2" w:rsidRPr="00720E63" w:rsidRDefault="00285DB2" w:rsidP="00E7378C">
      <w:pPr>
        <w:pStyle w:val="a3"/>
        <w:spacing w:after="0" w:line="240" w:lineRule="auto"/>
        <w:ind w:left="0" w:firstLine="708"/>
        <w:jc w:val="both"/>
        <w:rPr>
          <w:rFonts w:ascii="Times New Roman" w:eastAsia="Times New Roman" w:hAnsi="Times New Roman" w:cs="Times New Roman"/>
          <w:sz w:val="28"/>
          <w:szCs w:val="28"/>
          <w:lang w:eastAsia="ru-RU"/>
        </w:rPr>
      </w:pPr>
      <w:r w:rsidRPr="00522694">
        <w:rPr>
          <w:rFonts w:ascii="Times New Roman" w:eastAsia="Times New Roman" w:hAnsi="Times New Roman" w:cs="Times New Roman"/>
          <w:sz w:val="28"/>
          <w:szCs w:val="28"/>
          <w:lang w:eastAsia="ru-RU"/>
        </w:rPr>
        <w:t>Классическая</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сущность</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одного</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из</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главных</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понятий</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лексическо-семантической</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группы</w:t>
      </w:r>
      <w:r>
        <w:rPr>
          <w:rFonts w:ascii="Times New Roman" w:eastAsia="Times New Roman" w:hAnsi="Times New Roman" w:cs="Times New Roman"/>
          <w:sz w:val="28"/>
          <w:szCs w:val="28"/>
          <w:lang w:val="kk-KZ" w:eastAsia="ru-RU"/>
        </w:rPr>
        <w:t xml:space="preserve"> </w:t>
      </w:r>
      <w:r w:rsidRPr="00522694">
        <w:rPr>
          <w:rFonts w:ascii="Times New Roman" w:eastAsia="Times New Roman" w:hAnsi="Times New Roman" w:cs="Times New Roman"/>
          <w:sz w:val="28"/>
          <w:szCs w:val="28"/>
          <w:lang w:val="kk-KZ" w:eastAsia="ru-RU"/>
        </w:rPr>
        <w:t>(ЛСГ)</w:t>
      </w:r>
      <w:r>
        <w:rPr>
          <w:rFonts w:ascii="Times New Roman" w:eastAsia="Times New Roman" w:hAnsi="Times New Roman" w:cs="Times New Roman"/>
          <w:sz w:val="28"/>
          <w:szCs w:val="28"/>
          <w:lang w:val="kk-KZ" w:eastAsia="ru-RU"/>
        </w:rPr>
        <w:t xml:space="preserve"> </w:t>
      </w:r>
      <w:r w:rsidR="00AA6DA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раскрыта</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научном</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труде</w:t>
      </w:r>
      <w:r>
        <w:rPr>
          <w:rFonts w:ascii="Times New Roman" w:eastAsia="Times New Roman" w:hAnsi="Times New Roman" w:cs="Times New Roman"/>
          <w:sz w:val="28"/>
          <w:szCs w:val="28"/>
          <w:lang w:eastAsia="ru-RU"/>
        </w:rPr>
        <w:t xml:space="preserve"> </w:t>
      </w:r>
      <w:r w:rsidRPr="00522694">
        <w:rPr>
          <w:rFonts w:ascii="Times New Roman" w:hAnsi="Times New Roman" w:cs="Times New Roman"/>
          <w:sz w:val="28"/>
          <w:szCs w:val="28"/>
          <w:shd w:val="clear" w:color="auto" w:fill="FFFFFF"/>
        </w:rPr>
        <w:t>В.И</w:t>
      </w:r>
      <w:r>
        <w:rPr>
          <w:rFonts w:ascii="Times New Roman" w:hAnsi="Times New Roman" w:cs="Times New Roman"/>
          <w:sz w:val="28"/>
          <w:szCs w:val="28"/>
          <w:shd w:val="clear" w:color="auto" w:fill="FFFFFF"/>
        </w:rPr>
        <w:t xml:space="preserve"> </w:t>
      </w:r>
      <w:r w:rsidRPr="00522694">
        <w:rPr>
          <w:rFonts w:ascii="Times New Roman" w:hAnsi="Times New Roman" w:cs="Times New Roman"/>
          <w:sz w:val="28"/>
          <w:szCs w:val="28"/>
          <w:shd w:val="clear" w:color="auto" w:fill="FFFFFF"/>
        </w:rPr>
        <w:t>Кодухова</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lastRenderedPageBreak/>
        <w:t>«</w:t>
      </w:r>
      <w:r w:rsidRPr="00522694">
        <w:rPr>
          <w:rFonts w:ascii="Times New Roman" w:hAnsi="Times New Roman" w:cs="Times New Roman"/>
          <w:sz w:val="28"/>
          <w:szCs w:val="28"/>
          <w:shd w:val="clear" w:color="auto" w:fill="FFFFFF"/>
        </w:rPr>
        <w:t>Введение</w:t>
      </w:r>
      <w:r>
        <w:rPr>
          <w:rFonts w:ascii="Times New Roman" w:hAnsi="Times New Roman" w:cs="Times New Roman"/>
          <w:sz w:val="28"/>
          <w:szCs w:val="28"/>
          <w:shd w:val="clear" w:color="auto" w:fill="FFFFFF"/>
        </w:rPr>
        <w:t xml:space="preserve"> </w:t>
      </w:r>
      <w:r w:rsidRPr="00522694">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 xml:space="preserve"> </w:t>
      </w:r>
      <w:r w:rsidRPr="00522694">
        <w:rPr>
          <w:rFonts w:ascii="Times New Roman" w:hAnsi="Times New Roman" w:cs="Times New Roman"/>
          <w:sz w:val="28"/>
          <w:szCs w:val="28"/>
          <w:shd w:val="clear" w:color="auto" w:fill="FFFFFF"/>
        </w:rPr>
        <w:t>языкознание</w:t>
      </w:r>
      <w:r>
        <w:rPr>
          <w:rFonts w:ascii="Times New Roman" w:hAnsi="Times New Roman" w:cs="Times New Roman"/>
          <w:sz w:val="28"/>
          <w:szCs w:val="28"/>
          <w:shd w:val="clear" w:color="auto" w:fill="FFFFFF"/>
        </w:rPr>
        <w:t xml:space="preserve">» </w:t>
      </w:r>
      <w:r w:rsidRPr="00522694">
        <w:rPr>
          <w:rFonts w:ascii="Times New Roman" w:hAnsi="Times New Roman" w:cs="Times New Roman"/>
          <w:sz w:val="28"/>
          <w:szCs w:val="28"/>
          <w:shd w:val="clear" w:color="auto" w:fill="FFFFFF"/>
        </w:rPr>
        <w:t>[</w:t>
      </w:r>
      <w:r w:rsidR="007C466A">
        <w:rPr>
          <w:rFonts w:ascii="Times New Roman" w:hAnsi="Times New Roman" w:cs="Times New Roman"/>
          <w:sz w:val="28"/>
          <w:szCs w:val="28"/>
          <w:shd w:val="clear" w:color="auto" w:fill="FFFFFF"/>
        </w:rPr>
        <w:t>6</w:t>
      </w:r>
      <w:r w:rsidR="00DE6E5C">
        <w:rPr>
          <w:rFonts w:ascii="Times New Roman" w:hAnsi="Times New Roman" w:cs="Times New Roman"/>
          <w:sz w:val="28"/>
          <w:szCs w:val="28"/>
          <w:shd w:val="clear" w:color="auto" w:fill="FFFFFF"/>
        </w:rPr>
        <w:t>6</w:t>
      </w:r>
      <w:r w:rsidRPr="00522694">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522694">
        <w:rPr>
          <w:rFonts w:ascii="Times New Roman" w:hAnsi="Times New Roman" w:cs="Times New Roman"/>
          <w:sz w:val="28"/>
          <w:szCs w:val="28"/>
          <w:shd w:val="clear" w:color="auto" w:fill="FFFFFF"/>
          <w:lang w:val="kk-KZ"/>
        </w:rPr>
        <w:t>Перечислим</w:t>
      </w:r>
      <w:r>
        <w:rPr>
          <w:rFonts w:ascii="Times New Roman" w:hAnsi="Times New Roman" w:cs="Times New Roman"/>
          <w:sz w:val="28"/>
          <w:szCs w:val="28"/>
          <w:shd w:val="clear" w:color="auto" w:fill="FFFFFF"/>
          <w:lang w:val="kk-KZ"/>
        </w:rPr>
        <w:t xml:space="preserve"> </w:t>
      </w:r>
      <w:r w:rsidRPr="00522694">
        <w:rPr>
          <w:rFonts w:ascii="Times New Roman" w:hAnsi="Times New Roman" w:cs="Times New Roman"/>
          <w:sz w:val="28"/>
          <w:szCs w:val="28"/>
          <w:shd w:val="clear" w:color="auto" w:fill="FFFFFF"/>
          <w:lang w:val="kk-KZ"/>
        </w:rPr>
        <w:t>свойства</w:t>
      </w:r>
      <w:r>
        <w:rPr>
          <w:rFonts w:ascii="Times New Roman" w:hAnsi="Times New Roman" w:cs="Times New Roman"/>
          <w:sz w:val="28"/>
          <w:szCs w:val="28"/>
          <w:shd w:val="clear" w:color="auto" w:fill="FFFFFF"/>
          <w:lang w:val="kk-KZ"/>
        </w:rPr>
        <w:t xml:space="preserve"> </w:t>
      </w:r>
      <w:r w:rsidRPr="00522694">
        <w:rPr>
          <w:rFonts w:ascii="Times New Roman" w:hAnsi="Times New Roman" w:cs="Times New Roman"/>
          <w:sz w:val="28"/>
          <w:szCs w:val="28"/>
          <w:shd w:val="clear" w:color="auto" w:fill="FFFFFF"/>
          <w:lang w:val="kk-KZ"/>
        </w:rPr>
        <w:t>ЛСГ</w:t>
      </w:r>
      <w:r>
        <w:rPr>
          <w:rFonts w:ascii="Times New Roman" w:hAnsi="Times New Roman" w:cs="Times New Roman"/>
          <w:sz w:val="28"/>
          <w:szCs w:val="28"/>
          <w:shd w:val="clear" w:color="auto" w:fill="FFFFFF"/>
          <w:lang w:val="kk-KZ"/>
        </w:rPr>
        <w:t xml:space="preserve"> </w:t>
      </w:r>
      <w:r w:rsidRPr="00522694">
        <w:rPr>
          <w:rFonts w:ascii="Times New Roman" w:hAnsi="Times New Roman" w:cs="Times New Roman"/>
          <w:sz w:val="28"/>
          <w:szCs w:val="28"/>
          <w:shd w:val="clear" w:color="auto" w:fill="FFFFFF"/>
          <w:lang w:val="kk-KZ"/>
        </w:rPr>
        <w:t>по</w:t>
      </w:r>
      <w:r>
        <w:rPr>
          <w:rFonts w:ascii="Times New Roman" w:hAnsi="Times New Roman" w:cs="Times New Roman"/>
          <w:sz w:val="28"/>
          <w:szCs w:val="28"/>
          <w:shd w:val="clear" w:color="auto" w:fill="FFFFFF"/>
          <w:lang w:val="kk-KZ"/>
        </w:rPr>
        <w:t xml:space="preserve"> </w:t>
      </w:r>
      <w:r w:rsidRPr="00522694">
        <w:rPr>
          <w:rFonts w:ascii="Times New Roman" w:hAnsi="Times New Roman" w:cs="Times New Roman"/>
          <w:sz w:val="28"/>
          <w:szCs w:val="28"/>
          <w:shd w:val="clear" w:color="auto" w:fill="FFFFFF"/>
          <w:lang w:val="kk-KZ"/>
        </w:rPr>
        <w:t>его</w:t>
      </w:r>
      <w:r>
        <w:rPr>
          <w:rFonts w:ascii="Times New Roman" w:hAnsi="Times New Roman" w:cs="Times New Roman"/>
          <w:sz w:val="28"/>
          <w:szCs w:val="28"/>
          <w:shd w:val="clear" w:color="auto" w:fill="FFFFFF"/>
          <w:lang w:val="kk-KZ"/>
        </w:rPr>
        <w:t xml:space="preserve"> </w:t>
      </w:r>
      <w:r w:rsidRPr="00522694">
        <w:rPr>
          <w:rFonts w:ascii="Times New Roman" w:hAnsi="Times New Roman" w:cs="Times New Roman"/>
          <w:sz w:val="28"/>
          <w:szCs w:val="28"/>
          <w:shd w:val="clear" w:color="auto" w:fill="FFFFFF"/>
          <w:lang w:val="kk-KZ"/>
        </w:rPr>
        <w:t>описанию:</w:t>
      </w:r>
      <w:r>
        <w:rPr>
          <w:rFonts w:ascii="Times New Roman" w:hAnsi="Times New Roman" w:cs="Times New Roman"/>
          <w:sz w:val="28"/>
          <w:szCs w:val="28"/>
          <w:shd w:val="clear" w:color="auto" w:fill="FFFFFF"/>
          <w:lang w:val="kk-KZ"/>
        </w:rPr>
        <w:t xml:space="preserve"> </w:t>
      </w:r>
      <w:r w:rsidRPr="00522694">
        <w:rPr>
          <w:rFonts w:ascii="Times New Roman" w:hAnsi="Times New Roman" w:cs="Times New Roman"/>
          <w:sz w:val="28"/>
          <w:szCs w:val="28"/>
          <w:shd w:val="clear" w:color="auto" w:fill="FFFFFF"/>
          <w:lang w:val="kk-KZ"/>
        </w:rPr>
        <w:t>объединения</w:t>
      </w:r>
      <w:r>
        <w:rPr>
          <w:rFonts w:ascii="Times New Roman" w:hAnsi="Times New Roman" w:cs="Times New Roman"/>
          <w:sz w:val="28"/>
          <w:szCs w:val="28"/>
          <w:shd w:val="clear" w:color="auto" w:fill="FFFFFF"/>
          <w:lang w:val="kk-KZ"/>
        </w:rPr>
        <w:t xml:space="preserve"> </w:t>
      </w:r>
      <w:r w:rsidRPr="00522694">
        <w:rPr>
          <w:rFonts w:ascii="Times New Roman" w:hAnsi="Times New Roman" w:cs="Times New Roman"/>
          <w:sz w:val="28"/>
          <w:szCs w:val="28"/>
          <w:shd w:val="clear" w:color="auto" w:fill="FFFFFF"/>
          <w:lang w:val="kk-KZ"/>
        </w:rPr>
        <w:t>нескольких</w:t>
      </w:r>
      <w:r>
        <w:rPr>
          <w:rFonts w:ascii="Times New Roman" w:hAnsi="Times New Roman" w:cs="Times New Roman"/>
          <w:sz w:val="28"/>
          <w:szCs w:val="28"/>
          <w:shd w:val="clear" w:color="auto" w:fill="FFFFFF"/>
          <w:lang w:val="kk-KZ"/>
        </w:rPr>
        <w:t xml:space="preserve"> </w:t>
      </w:r>
      <w:r w:rsidRPr="00522694">
        <w:rPr>
          <w:rFonts w:ascii="Times New Roman" w:hAnsi="Times New Roman" w:cs="Times New Roman"/>
          <w:sz w:val="28"/>
          <w:szCs w:val="28"/>
          <w:shd w:val="clear" w:color="auto" w:fill="FFFFFF"/>
          <w:lang w:val="kk-KZ"/>
        </w:rPr>
        <w:t>слов</w:t>
      </w:r>
      <w:r>
        <w:rPr>
          <w:rFonts w:ascii="Times New Roman" w:hAnsi="Times New Roman" w:cs="Times New Roman"/>
          <w:sz w:val="28"/>
          <w:szCs w:val="28"/>
          <w:shd w:val="clear" w:color="auto" w:fill="FFFFFF"/>
          <w:lang w:val="kk-KZ"/>
        </w:rPr>
        <w:t xml:space="preserve"> </w:t>
      </w:r>
      <w:r w:rsidRPr="00522694">
        <w:rPr>
          <w:rFonts w:ascii="Times New Roman" w:hAnsi="Times New Roman" w:cs="Times New Roman"/>
          <w:sz w:val="28"/>
          <w:szCs w:val="28"/>
          <w:shd w:val="clear" w:color="auto" w:fill="FFFFFF"/>
          <w:lang w:val="kk-KZ"/>
        </w:rPr>
        <w:t>по</w:t>
      </w:r>
      <w:r>
        <w:rPr>
          <w:rFonts w:ascii="Times New Roman" w:hAnsi="Times New Roman" w:cs="Times New Roman"/>
          <w:sz w:val="28"/>
          <w:szCs w:val="28"/>
          <w:shd w:val="clear" w:color="auto" w:fill="FFFFFF"/>
          <w:lang w:val="kk-KZ"/>
        </w:rPr>
        <w:t xml:space="preserve"> </w:t>
      </w:r>
      <w:r w:rsidRPr="00522694">
        <w:rPr>
          <w:rFonts w:ascii="Times New Roman" w:hAnsi="Times New Roman" w:cs="Times New Roman"/>
          <w:sz w:val="28"/>
          <w:szCs w:val="28"/>
          <w:shd w:val="clear" w:color="auto" w:fill="FFFFFF"/>
          <w:lang w:val="kk-KZ"/>
        </w:rPr>
        <w:t>семантической</w:t>
      </w:r>
      <w:r>
        <w:rPr>
          <w:rFonts w:ascii="Times New Roman" w:hAnsi="Times New Roman" w:cs="Times New Roman"/>
          <w:sz w:val="28"/>
          <w:szCs w:val="28"/>
          <w:shd w:val="clear" w:color="auto" w:fill="FFFFFF"/>
          <w:lang w:val="kk-KZ"/>
        </w:rPr>
        <w:t xml:space="preserve"> </w:t>
      </w:r>
      <w:r w:rsidRPr="00522694">
        <w:rPr>
          <w:rFonts w:ascii="Times New Roman" w:hAnsi="Times New Roman" w:cs="Times New Roman"/>
          <w:sz w:val="28"/>
          <w:szCs w:val="28"/>
          <w:shd w:val="clear" w:color="auto" w:fill="FFFFFF"/>
          <w:lang w:val="kk-KZ"/>
        </w:rPr>
        <w:t>соотносимости</w:t>
      </w:r>
      <w:r>
        <w:rPr>
          <w:rFonts w:ascii="Times New Roman" w:hAnsi="Times New Roman" w:cs="Times New Roman"/>
          <w:sz w:val="28"/>
          <w:szCs w:val="28"/>
          <w:shd w:val="clear" w:color="auto" w:fill="FFFFFF"/>
          <w:lang w:val="kk-KZ"/>
        </w:rPr>
        <w:t xml:space="preserve"> </w:t>
      </w:r>
      <w:r w:rsidRPr="00522694">
        <w:rPr>
          <w:rFonts w:ascii="Times New Roman" w:hAnsi="Times New Roman" w:cs="Times New Roman"/>
          <w:sz w:val="28"/>
          <w:szCs w:val="28"/>
          <w:shd w:val="clear" w:color="auto" w:fill="FFFFFF"/>
          <w:lang w:val="kk-KZ"/>
        </w:rPr>
        <w:t>значения;</w:t>
      </w:r>
      <w:r>
        <w:rPr>
          <w:rFonts w:ascii="Times New Roman" w:hAnsi="Times New Roman" w:cs="Times New Roman"/>
          <w:sz w:val="28"/>
          <w:szCs w:val="28"/>
          <w:shd w:val="clear" w:color="auto" w:fill="FFFFFF"/>
          <w:lang w:val="kk-KZ"/>
        </w:rPr>
        <w:t xml:space="preserve"> </w:t>
      </w:r>
      <w:r w:rsidRPr="00522694">
        <w:rPr>
          <w:rFonts w:ascii="Times New Roman" w:eastAsia="Times New Roman" w:hAnsi="Times New Roman" w:cs="Times New Roman"/>
          <w:sz w:val="28"/>
          <w:szCs w:val="28"/>
          <w:lang w:eastAsia="ru-RU"/>
        </w:rPr>
        <w:t>наличие</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семантического</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контекста,</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специфического</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для</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каждого</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значения;</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все</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ЛСГ</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характеризуются</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определенными</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моделями</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сочетаемости;</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слова</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рамках</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одной</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ЛСГ</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могут</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иметь</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разные</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сочетательные</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возможности,</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что</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обусловлено</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частными</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семантическими</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особенностями</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слова;</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внутри</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ЛСГ</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устанавливаются</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синонимические</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ряды,</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синонимические</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пары,</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представляющие</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собой</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семантический;</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ЛСГ</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может</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пополняться</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по</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мере</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развития</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языка,</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появления</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новых</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слов</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или</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дополнительных</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новых</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значений</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имеющихся</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слов;</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составе</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каждой</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ЛСГ</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можно</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выделить</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центральное</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(активное</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языке)</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слово,</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которое</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имеет</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много</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значений</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следовательно</w:t>
      </w:r>
      <w:r w:rsidRPr="00522694">
        <w:rPr>
          <w:rFonts w:ascii="Times New Roman" w:eastAsia="Times New Roman" w:hAnsi="Times New Roman" w:cs="Times New Roman"/>
          <w:color w:val="17365D" w:themeColor="text2" w:themeShade="BF"/>
          <w:sz w:val="28"/>
          <w:szCs w:val="28"/>
          <w:lang w:eastAsia="ru-RU"/>
        </w:rPr>
        <w:t>,</w:t>
      </w:r>
      <w:r>
        <w:rPr>
          <w:rFonts w:ascii="Times New Roman" w:eastAsia="Times New Roman" w:hAnsi="Times New Roman" w:cs="Times New Roman"/>
          <w:color w:val="17365D" w:themeColor="text2" w:themeShade="BF"/>
          <w:sz w:val="28"/>
          <w:szCs w:val="28"/>
          <w:lang w:eastAsia="ru-RU"/>
        </w:rPr>
        <w:t xml:space="preserve"> </w:t>
      </w:r>
      <w:r w:rsidRPr="00720E63">
        <w:rPr>
          <w:rFonts w:ascii="Times New Roman" w:eastAsia="Times New Roman" w:hAnsi="Times New Roman" w:cs="Times New Roman"/>
          <w:sz w:val="28"/>
          <w:szCs w:val="28"/>
          <w:lang w:eastAsia="ru-RU"/>
        </w:rPr>
        <w:t>широкий</w:t>
      </w:r>
      <w:r>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сочетаемостный</w:t>
      </w:r>
      <w:r>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(синтагматический)</w:t>
      </w:r>
      <w:r>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потенциал.</w:t>
      </w:r>
    </w:p>
    <w:p w14:paraId="602BF6B9" w14:textId="77777777" w:rsidR="00285DB2" w:rsidRPr="00522694" w:rsidRDefault="00285DB2" w:rsidP="00E7378C">
      <w:pPr>
        <w:tabs>
          <w:tab w:val="left" w:pos="1843"/>
        </w:tabs>
        <w:spacing w:after="0" w:line="240" w:lineRule="auto"/>
        <w:ind w:firstLine="708"/>
        <w:jc w:val="both"/>
        <w:rPr>
          <w:rFonts w:ascii="Times New Roman" w:eastAsia="Times New Roman" w:hAnsi="Times New Roman" w:cs="Times New Roman"/>
          <w:sz w:val="28"/>
          <w:szCs w:val="28"/>
          <w:lang w:eastAsia="ru-RU"/>
        </w:rPr>
      </w:pPr>
      <w:r w:rsidRPr="00522694">
        <w:rPr>
          <w:rFonts w:ascii="Times New Roman" w:eastAsia="Times New Roman" w:hAnsi="Times New Roman" w:cs="Times New Roman"/>
          <w:sz w:val="28"/>
          <w:szCs w:val="28"/>
          <w:lang w:eastAsia="ru-RU"/>
        </w:rPr>
        <w:t>Таким</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образом,</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можно</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подытожить</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общую</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характеристику</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ЛСГ</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тем,</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что</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все</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слова</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ЛСГ</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имеют</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общее</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типовое</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лексическое</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значение,</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относятся</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одной</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той</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же</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части</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речи,</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характеризуются</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одинаковыми</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грамматическими</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свойствами,</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объединяются</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ЛСГ</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по</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единому</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семантическому</w:t>
      </w:r>
      <w:r>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критерию.</w:t>
      </w:r>
      <w:r>
        <w:rPr>
          <w:rFonts w:ascii="Times New Roman" w:eastAsia="Times New Roman" w:hAnsi="Times New Roman" w:cs="Times New Roman"/>
          <w:sz w:val="28"/>
          <w:szCs w:val="28"/>
          <w:lang w:eastAsia="ru-RU"/>
        </w:rPr>
        <w:t xml:space="preserve"> </w:t>
      </w:r>
    </w:p>
    <w:p w14:paraId="11A4FE03" w14:textId="7FB5586B" w:rsidR="00285DB2" w:rsidRPr="00B80090" w:rsidRDefault="00285DB2" w:rsidP="00E7378C">
      <w:pPr>
        <w:tabs>
          <w:tab w:val="left" w:pos="1134"/>
        </w:tabs>
        <w:spacing w:after="0" w:line="240" w:lineRule="auto"/>
        <w:ind w:firstLine="709"/>
        <w:jc w:val="both"/>
        <w:rPr>
          <w:rFonts w:ascii="Times New Roman" w:hAnsi="Times New Roman" w:cs="Times New Roman"/>
          <w:sz w:val="28"/>
          <w:szCs w:val="28"/>
          <w:shd w:val="clear" w:color="auto" w:fill="FFFFFF"/>
        </w:rPr>
      </w:pPr>
      <w:r w:rsidRPr="00B80090">
        <w:rPr>
          <w:rFonts w:ascii="Times New Roman" w:hAnsi="Times New Roman" w:cs="Times New Roman"/>
          <w:sz w:val="28"/>
          <w:szCs w:val="28"/>
        </w:rPr>
        <w:t>Так</w:t>
      </w:r>
      <w:r>
        <w:rPr>
          <w:rFonts w:ascii="Times New Roman" w:hAnsi="Times New Roman" w:cs="Times New Roman"/>
          <w:sz w:val="28"/>
          <w:szCs w:val="28"/>
        </w:rPr>
        <w:t xml:space="preserve"> </w:t>
      </w:r>
      <w:r w:rsidRPr="00B80090">
        <w:rPr>
          <w:rFonts w:ascii="Times New Roman" w:hAnsi="Times New Roman" w:cs="Times New Roman"/>
          <w:sz w:val="28"/>
          <w:szCs w:val="28"/>
        </w:rPr>
        <w:t>как</w:t>
      </w:r>
      <w:r>
        <w:rPr>
          <w:rFonts w:ascii="Times New Roman" w:hAnsi="Times New Roman" w:cs="Times New Roman"/>
          <w:sz w:val="28"/>
          <w:szCs w:val="28"/>
        </w:rPr>
        <w:t xml:space="preserve"> </w:t>
      </w:r>
      <w:r w:rsidRPr="00B80090">
        <w:rPr>
          <w:rFonts w:ascii="Times New Roman" w:hAnsi="Times New Roman" w:cs="Times New Roman"/>
          <w:sz w:val="28"/>
          <w:szCs w:val="28"/>
        </w:rPr>
        <w:t>в</w:t>
      </w:r>
      <w:r>
        <w:rPr>
          <w:rFonts w:ascii="Times New Roman" w:hAnsi="Times New Roman" w:cs="Times New Roman"/>
          <w:sz w:val="28"/>
          <w:szCs w:val="28"/>
        </w:rPr>
        <w:t xml:space="preserve"> </w:t>
      </w:r>
      <w:r w:rsidRPr="00B80090">
        <w:rPr>
          <w:rFonts w:ascii="Times New Roman" w:hAnsi="Times New Roman" w:cs="Times New Roman"/>
          <w:sz w:val="28"/>
          <w:szCs w:val="28"/>
        </w:rPr>
        <w:t>каждом</w:t>
      </w:r>
      <w:r>
        <w:rPr>
          <w:rFonts w:ascii="Times New Roman" w:hAnsi="Times New Roman" w:cs="Times New Roman"/>
          <w:sz w:val="28"/>
          <w:szCs w:val="28"/>
        </w:rPr>
        <w:t xml:space="preserve"> </w:t>
      </w:r>
      <w:r w:rsidRPr="00B80090">
        <w:rPr>
          <w:rFonts w:ascii="Times New Roman" w:hAnsi="Times New Roman" w:cs="Times New Roman"/>
          <w:sz w:val="28"/>
          <w:szCs w:val="28"/>
        </w:rPr>
        <w:t>языке</w:t>
      </w:r>
      <w:r>
        <w:rPr>
          <w:rFonts w:ascii="Times New Roman" w:hAnsi="Times New Roman" w:cs="Times New Roman"/>
          <w:sz w:val="28"/>
          <w:szCs w:val="28"/>
        </w:rPr>
        <w:t xml:space="preserve"> </w:t>
      </w:r>
      <w:r w:rsidRPr="00B80090">
        <w:rPr>
          <w:rFonts w:ascii="Times New Roman" w:hAnsi="Times New Roman" w:cs="Times New Roman"/>
          <w:sz w:val="28"/>
          <w:szCs w:val="28"/>
        </w:rPr>
        <w:t>есть</w:t>
      </w:r>
      <w:r>
        <w:rPr>
          <w:rFonts w:ascii="Times New Roman" w:hAnsi="Times New Roman" w:cs="Times New Roman"/>
          <w:sz w:val="28"/>
          <w:szCs w:val="28"/>
        </w:rPr>
        <w:t xml:space="preserve"> </w:t>
      </w:r>
      <w:r w:rsidRPr="00B80090">
        <w:rPr>
          <w:rFonts w:ascii="Times New Roman" w:hAnsi="Times New Roman" w:cs="Times New Roman"/>
          <w:sz w:val="28"/>
          <w:szCs w:val="28"/>
        </w:rPr>
        <w:t>свои</w:t>
      </w:r>
      <w:r>
        <w:rPr>
          <w:rFonts w:ascii="Times New Roman" w:hAnsi="Times New Roman" w:cs="Times New Roman"/>
          <w:sz w:val="28"/>
          <w:szCs w:val="28"/>
        </w:rPr>
        <w:t xml:space="preserve"> </w:t>
      </w:r>
      <w:r w:rsidRPr="00B80090">
        <w:rPr>
          <w:rFonts w:ascii="Times New Roman" w:hAnsi="Times New Roman" w:cs="Times New Roman"/>
          <w:sz w:val="28"/>
          <w:szCs w:val="28"/>
        </w:rPr>
        <w:t>особенности,</w:t>
      </w:r>
      <w:r>
        <w:rPr>
          <w:rFonts w:ascii="Times New Roman" w:hAnsi="Times New Roman" w:cs="Times New Roman"/>
          <w:sz w:val="28"/>
          <w:szCs w:val="28"/>
        </w:rPr>
        <w:t xml:space="preserve"> </w:t>
      </w:r>
      <w:r w:rsidRPr="00B80090">
        <w:rPr>
          <w:rFonts w:ascii="Times New Roman" w:hAnsi="Times New Roman" w:cs="Times New Roman"/>
          <w:sz w:val="28"/>
          <w:szCs w:val="28"/>
        </w:rPr>
        <w:t>мы</w:t>
      </w:r>
      <w:r>
        <w:rPr>
          <w:rFonts w:ascii="Times New Roman" w:hAnsi="Times New Roman" w:cs="Times New Roman"/>
          <w:sz w:val="28"/>
          <w:szCs w:val="28"/>
        </w:rPr>
        <w:t xml:space="preserve"> </w:t>
      </w:r>
      <w:r w:rsidRPr="00B80090">
        <w:rPr>
          <w:rFonts w:ascii="Times New Roman" w:hAnsi="Times New Roman" w:cs="Times New Roman"/>
          <w:sz w:val="28"/>
          <w:szCs w:val="28"/>
        </w:rPr>
        <w:t>собрали</w:t>
      </w:r>
      <w:r>
        <w:rPr>
          <w:rFonts w:ascii="Times New Roman" w:hAnsi="Times New Roman" w:cs="Times New Roman"/>
          <w:sz w:val="28"/>
          <w:szCs w:val="28"/>
        </w:rPr>
        <w:t xml:space="preserve"> </w:t>
      </w:r>
      <w:r w:rsidRPr="00B80090">
        <w:rPr>
          <w:rFonts w:ascii="Times New Roman" w:hAnsi="Times New Roman" w:cs="Times New Roman"/>
          <w:sz w:val="28"/>
          <w:szCs w:val="28"/>
        </w:rPr>
        <w:t>глаголы</w:t>
      </w:r>
      <w:r>
        <w:rPr>
          <w:rFonts w:ascii="Times New Roman" w:hAnsi="Times New Roman" w:cs="Times New Roman"/>
          <w:sz w:val="28"/>
          <w:szCs w:val="28"/>
        </w:rPr>
        <w:t xml:space="preserve"> </w:t>
      </w:r>
      <w:r w:rsidRPr="00B80090">
        <w:rPr>
          <w:rFonts w:ascii="Times New Roman" w:hAnsi="Times New Roman" w:cs="Times New Roman"/>
          <w:sz w:val="28"/>
          <w:szCs w:val="28"/>
        </w:rPr>
        <w:t>по</w:t>
      </w:r>
      <w:r>
        <w:rPr>
          <w:rFonts w:ascii="Times New Roman" w:hAnsi="Times New Roman" w:cs="Times New Roman"/>
          <w:sz w:val="28"/>
          <w:szCs w:val="28"/>
        </w:rPr>
        <w:t xml:space="preserve"> </w:t>
      </w:r>
      <w:r w:rsidRPr="00B80090">
        <w:rPr>
          <w:rFonts w:ascii="Times New Roman" w:hAnsi="Times New Roman" w:cs="Times New Roman"/>
          <w:sz w:val="28"/>
          <w:szCs w:val="28"/>
        </w:rPr>
        <w:t>лексико-семантическим</w:t>
      </w:r>
      <w:r>
        <w:rPr>
          <w:rFonts w:ascii="Times New Roman" w:hAnsi="Times New Roman" w:cs="Times New Roman"/>
          <w:sz w:val="28"/>
          <w:szCs w:val="28"/>
        </w:rPr>
        <w:t xml:space="preserve"> </w:t>
      </w:r>
      <w:r w:rsidRPr="00B80090">
        <w:rPr>
          <w:rFonts w:ascii="Times New Roman" w:hAnsi="Times New Roman" w:cs="Times New Roman"/>
          <w:sz w:val="28"/>
          <w:szCs w:val="28"/>
        </w:rPr>
        <w:t>группам</w:t>
      </w:r>
      <w:r>
        <w:rPr>
          <w:rFonts w:ascii="Times New Roman" w:hAnsi="Times New Roman" w:cs="Times New Roman"/>
          <w:sz w:val="28"/>
          <w:szCs w:val="28"/>
        </w:rPr>
        <w:t xml:space="preserve"> </w:t>
      </w:r>
      <w:r w:rsidRPr="00B80090">
        <w:rPr>
          <w:rFonts w:ascii="Times New Roman" w:hAnsi="Times New Roman" w:cs="Times New Roman"/>
          <w:sz w:val="28"/>
          <w:szCs w:val="28"/>
        </w:rPr>
        <w:t>основываясь</w:t>
      </w:r>
      <w:r>
        <w:rPr>
          <w:rFonts w:ascii="Times New Roman" w:hAnsi="Times New Roman" w:cs="Times New Roman"/>
          <w:sz w:val="28"/>
          <w:szCs w:val="28"/>
        </w:rPr>
        <w:t xml:space="preserve"> </w:t>
      </w:r>
      <w:r w:rsidRPr="00B80090">
        <w:rPr>
          <w:rFonts w:ascii="Times New Roman" w:hAnsi="Times New Roman" w:cs="Times New Roman"/>
          <w:sz w:val="28"/>
          <w:szCs w:val="28"/>
        </w:rPr>
        <w:t>на</w:t>
      </w:r>
      <w:r>
        <w:rPr>
          <w:rFonts w:ascii="Times New Roman" w:hAnsi="Times New Roman" w:cs="Times New Roman"/>
          <w:sz w:val="28"/>
          <w:szCs w:val="28"/>
        </w:rPr>
        <w:t xml:space="preserve"> </w:t>
      </w:r>
      <w:r w:rsidRPr="00B80090">
        <w:rPr>
          <w:rFonts w:ascii="Times New Roman" w:hAnsi="Times New Roman" w:cs="Times New Roman"/>
          <w:sz w:val="28"/>
          <w:szCs w:val="28"/>
        </w:rPr>
        <w:t>особенностях</w:t>
      </w:r>
      <w:r>
        <w:rPr>
          <w:rFonts w:ascii="Times New Roman" w:hAnsi="Times New Roman" w:cs="Times New Roman"/>
          <w:sz w:val="28"/>
          <w:szCs w:val="28"/>
        </w:rPr>
        <w:t xml:space="preserve"> </w:t>
      </w:r>
      <w:r w:rsidRPr="00B80090">
        <w:rPr>
          <w:rFonts w:ascii="Times New Roman" w:hAnsi="Times New Roman" w:cs="Times New Roman"/>
          <w:sz w:val="28"/>
          <w:szCs w:val="28"/>
        </w:rPr>
        <w:t>казахского</w:t>
      </w:r>
      <w:r>
        <w:rPr>
          <w:rFonts w:ascii="Times New Roman" w:hAnsi="Times New Roman" w:cs="Times New Roman"/>
          <w:sz w:val="28"/>
          <w:szCs w:val="28"/>
        </w:rPr>
        <w:t xml:space="preserve"> </w:t>
      </w:r>
      <w:r w:rsidRPr="00B80090">
        <w:rPr>
          <w:rFonts w:ascii="Times New Roman" w:hAnsi="Times New Roman" w:cs="Times New Roman"/>
          <w:sz w:val="28"/>
          <w:szCs w:val="28"/>
        </w:rPr>
        <w:t>языка</w:t>
      </w:r>
      <w:r>
        <w:rPr>
          <w:rFonts w:ascii="Times New Roman" w:hAnsi="Times New Roman" w:cs="Times New Roman"/>
          <w:sz w:val="28"/>
          <w:szCs w:val="28"/>
        </w:rPr>
        <w:t xml:space="preserve"> </w:t>
      </w:r>
      <w:r w:rsidRPr="00B80090">
        <w:rPr>
          <w:rFonts w:ascii="Times New Roman" w:hAnsi="Times New Roman" w:cs="Times New Roman"/>
          <w:sz w:val="28"/>
          <w:szCs w:val="28"/>
        </w:rPr>
        <w:t>и</w:t>
      </w:r>
      <w:r>
        <w:rPr>
          <w:rFonts w:ascii="Times New Roman" w:hAnsi="Times New Roman" w:cs="Times New Roman"/>
          <w:sz w:val="28"/>
          <w:szCs w:val="28"/>
        </w:rPr>
        <w:t xml:space="preserve"> </w:t>
      </w:r>
      <w:r w:rsidRPr="00B80090">
        <w:rPr>
          <w:rFonts w:ascii="Times New Roman" w:hAnsi="Times New Roman" w:cs="Times New Roman"/>
          <w:sz w:val="28"/>
          <w:szCs w:val="28"/>
        </w:rPr>
        <w:t>уделяли</w:t>
      </w:r>
      <w:r>
        <w:rPr>
          <w:rFonts w:ascii="Times New Roman" w:hAnsi="Times New Roman" w:cs="Times New Roman"/>
          <w:sz w:val="28"/>
          <w:szCs w:val="28"/>
        </w:rPr>
        <w:t xml:space="preserve"> </w:t>
      </w:r>
      <w:r w:rsidRPr="00B80090">
        <w:rPr>
          <w:rFonts w:ascii="Times New Roman" w:hAnsi="Times New Roman" w:cs="Times New Roman"/>
          <w:sz w:val="28"/>
          <w:szCs w:val="28"/>
        </w:rPr>
        <w:t>внимание</w:t>
      </w:r>
      <w:r>
        <w:rPr>
          <w:rFonts w:ascii="Times New Roman" w:hAnsi="Times New Roman" w:cs="Times New Roman"/>
          <w:sz w:val="28"/>
          <w:szCs w:val="28"/>
        </w:rPr>
        <w:t xml:space="preserve"> </w:t>
      </w:r>
      <w:r w:rsidRPr="00B80090">
        <w:rPr>
          <w:rFonts w:ascii="Times New Roman" w:hAnsi="Times New Roman" w:cs="Times New Roman"/>
          <w:sz w:val="28"/>
          <w:szCs w:val="28"/>
        </w:rPr>
        <w:t>глаголам</w:t>
      </w:r>
      <w:r>
        <w:rPr>
          <w:rFonts w:ascii="Times New Roman" w:hAnsi="Times New Roman" w:cs="Times New Roman"/>
          <w:sz w:val="28"/>
          <w:szCs w:val="28"/>
        </w:rPr>
        <w:t xml:space="preserve"> </w:t>
      </w:r>
      <w:r w:rsidRPr="00B80090">
        <w:rPr>
          <w:rFonts w:ascii="Times New Roman" w:hAnsi="Times New Roman" w:cs="Times New Roman"/>
          <w:sz w:val="28"/>
          <w:szCs w:val="28"/>
        </w:rPr>
        <w:t>относящиеся</w:t>
      </w:r>
      <w:r>
        <w:rPr>
          <w:rFonts w:ascii="Times New Roman" w:hAnsi="Times New Roman" w:cs="Times New Roman"/>
          <w:sz w:val="28"/>
          <w:szCs w:val="28"/>
        </w:rPr>
        <w:t xml:space="preserve"> </w:t>
      </w:r>
      <w:r w:rsidRPr="00B80090">
        <w:rPr>
          <w:rFonts w:ascii="Times New Roman" w:hAnsi="Times New Roman" w:cs="Times New Roman"/>
          <w:sz w:val="28"/>
          <w:szCs w:val="28"/>
        </w:rPr>
        <w:t>к</w:t>
      </w:r>
      <w:r>
        <w:rPr>
          <w:rFonts w:ascii="Times New Roman" w:hAnsi="Times New Roman" w:cs="Times New Roman"/>
          <w:sz w:val="28"/>
          <w:szCs w:val="28"/>
        </w:rPr>
        <w:t xml:space="preserve"> </w:t>
      </w:r>
      <w:r w:rsidRPr="00B80090">
        <w:rPr>
          <w:rFonts w:ascii="Times New Roman" w:hAnsi="Times New Roman" w:cs="Times New Roman"/>
          <w:sz w:val="28"/>
          <w:szCs w:val="28"/>
        </w:rPr>
        <w:t>тематическому</w:t>
      </w:r>
      <w:r>
        <w:rPr>
          <w:rFonts w:ascii="Times New Roman" w:hAnsi="Times New Roman" w:cs="Times New Roman"/>
          <w:sz w:val="28"/>
          <w:szCs w:val="28"/>
        </w:rPr>
        <w:t xml:space="preserve"> </w:t>
      </w:r>
      <w:r w:rsidRPr="00B80090">
        <w:rPr>
          <w:rFonts w:ascii="Times New Roman" w:hAnsi="Times New Roman" w:cs="Times New Roman"/>
          <w:sz w:val="28"/>
          <w:szCs w:val="28"/>
        </w:rPr>
        <w:t>полю</w:t>
      </w:r>
      <w:r>
        <w:rPr>
          <w:rFonts w:ascii="Times New Roman" w:hAnsi="Times New Roman" w:cs="Times New Roman"/>
          <w:sz w:val="28"/>
          <w:szCs w:val="28"/>
        </w:rPr>
        <w:t xml:space="preserve"> </w:t>
      </w:r>
      <w:r w:rsidR="00FA24F8">
        <w:rPr>
          <w:rFonts w:ascii="Times New Roman" w:hAnsi="Times New Roman" w:cs="Times New Roman"/>
          <w:sz w:val="28"/>
          <w:szCs w:val="28"/>
        </w:rPr>
        <w:t>«Экология»</w:t>
      </w:r>
      <w:r w:rsidRPr="00B80090">
        <w:rPr>
          <w:rFonts w:ascii="Times New Roman" w:hAnsi="Times New Roman" w:cs="Times New Roman"/>
          <w:sz w:val="28"/>
          <w:szCs w:val="28"/>
        </w:rPr>
        <w:t>.</w:t>
      </w:r>
      <w:r>
        <w:rPr>
          <w:rFonts w:ascii="Times New Roman" w:hAnsi="Times New Roman" w:cs="Times New Roman"/>
          <w:sz w:val="28"/>
          <w:szCs w:val="28"/>
        </w:rPr>
        <w:t xml:space="preserve"> </w:t>
      </w:r>
      <w:r w:rsidRPr="00B80090">
        <w:rPr>
          <w:rFonts w:ascii="Times New Roman" w:hAnsi="Times New Roman" w:cs="Times New Roman"/>
          <w:sz w:val="28"/>
          <w:szCs w:val="28"/>
        </w:rPr>
        <w:t>Если</w:t>
      </w:r>
      <w:r>
        <w:rPr>
          <w:rFonts w:ascii="Times New Roman" w:hAnsi="Times New Roman" w:cs="Times New Roman"/>
          <w:sz w:val="28"/>
          <w:szCs w:val="28"/>
        </w:rPr>
        <w:t xml:space="preserve"> </w:t>
      </w:r>
      <w:r w:rsidRPr="00B80090">
        <w:rPr>
          <w:rFonts w:ascii="Times New Roman" w:hAnsi="Times New Roman" w:cs="Times New Roman"/>
          <w:sz w:val="28"/>
          <w:szCs w:val="28"/>
        </w:rPr>
        <w:t>изучить</w:t>
      </w:r>
      <w:r>
        <w:rPr>
          <w:rFonts w:ascii="Times New Roman" w:hAnsi="Times New Roman" w:cs="Times New Roman"/>
          <w:sz w:val="28"/>
          <w:szCs w:val="28"/>
        </w:rPr>
        <w:t xml:space="preserve"> </w:t>
      </w:r>
      <w:r w:rsidRPr="00B80090">
        <w:rPr>
          <w:rFonts w:ascii="Times New Roman" w:hAnsi="Times New Roman" w:cs="Times New Roman"/>
          <w:sz w:val="28"/>
          <w:szCs w:val="28"/>
        </w:rPr>
        <w:t>исследования</w:t>
      </w:r>
      <w:r>
        <w:rPr>
          <w:rFonts w:ascii="Times New Roman" w:hAnsi="Times New Roman" w:cs="Times New Roman"/>
          <w:sz w:val="28"/>
          <w:szCs w:val="28"/>
        </w:rPr>
        <w:t xml:space="preserve"> </w:t>
      </w:r>
      <w:r w:rsidRPr="00B80090">
        <w:rPr>
          <w:rFonts w:ascii="Times New Roman" w:hAnsi="Times New Roman" w:cs="Times New Roman"/>
          <w:sz w:val="28"/>
          <w:szCs w:val="28"/>
        </w:rPr>
        <w:t>таких</w:t>
      </w:r>
      <w:r>
        <w:rPr>
          <w:rFonts w:ascii="Times New Roman" w:hAnsi="Times New Roman" w:cs="Times New Roman"/>
          <w:sz w:val="28"/>
          <w:szCs w:val="28"/>
        </w:rPr>
        <w:t xml:space="preserve"> </w:t>
      </w:r>
      <w:r w:rsidRPr="00B80090">
        <w:rPr>
          <w:rFonts w:ascii="Times New Roman" w:hAnsi="Times New Roman" w:cs="Times New Roman"/>
          <w:sz w:val="28"/>
          <w:szCs w:val="28"/>
        </w:rPr>
        <w:t>ученых</w:t>
      </w:r>
      <w:r>
        <w:rPr>
          <w:rFonts w:ascii="Times New Roman" w:hAnsi="Times New Roman" w:cs="Times New Roman"/>
          <w:sz w:val="28"/>
          <w:szCs w:val="28"/>
        </w:rPr>
        <w:t xml:space="preserve"> </w:t>
      </w:r>
      <w:r w:rsidRPr="00B80090">
        <w:rPr>
          <w:rFonts w:ascii="Times New Roman" w:hAnsi="Times New Roman" w:cs="Times New Roman"/>
          <w:sz w:val="28"/>
          <w:szCs w:val="28"/>
        </w:rPr>
        <w:t>как</w:t>
      </w:r>
      <w:r>
        <w:rPr>
          <w:rFonts w:ascii="Times New Roman" w:hAnsi="Times New Roman" w:cs="Times New Roman"/>
          <w:sz w:val="28"/>
          <w:szCs w:val="28"/>
        </w:rPr>
        <w:t xml:space="preserve"> </w:t>
      </w:r>
      <w:r w:rsidRPr="00B80090">
        <w:rPr>
          <w:rFonts w:ascii="Times New Roman" w:hAnsi="Times New Roman" w:cs="Times New Roman"/>
          <w:sz w:val="28"/>
          <w:szCs w:val="28"/>
        </w:rPr>
        <w:t>Булатбаева</w:t>
      </w:r>
      <w:r>
        <w:rPr>
          <w:rFonts w:ascii="Times New Roman" w:hAnsi="Times New Roman" w:cs="Times New Roman"/>
          <w:sz w:val="28"/>
          <w:szCs w:val="28"/>
        </w:rPr>
        <w:t xml:space="preserve"> </w:t>
      </w:r>
      <w:r w:rsidRPr="00B80090">
        <w:rPr>
          <w:rFonts w:ascii="Times New Roman" w:hAnsi="Times New Roman" w:cs="Times New Roman"/>
          <w:sz w:val="28"/>
          <w:szCs w:val="28"/>
        </w:rPr>
        <w:t>К.Н.,</w:t>
      </w:r>
      <w:r>
        <w:rPr>
          <w:rFonts w:ascii="Times New Roman" w:hAnsi="Times New Roman" w:cs="Times New Roman"/>
          <w:sz w:val="28"/>
          <w:szCs w:val="28"/>
        </w:rPr>
        <w:t xml:space="preserve"> </w:t>
      </w:r>
      <w:r w:rsidRPr="00B80090">
        <w:rPr>
          <w:rFonts w:ascii="Times New Roman" w:hAnsi="Times New Roman" w:cs="Times New Roman"/>
          <w:sz w:val="28"/>
          <w:szCs w:val="28"/>
        </w:rPr>
        <w:t>М.А.</w:t>
      </w:r>
      <w:r w:rsidR="00AA6DA8">
        <w:rPr>
          <w:rFonts w:ascii="Times New Roman" w:hAnsi="Times New Roman" w:cs="Times New Roman"/>
          <w:sz w:val="28"/>
          <w:szCs w:val="28"/>
        </w:rPr>
        <w:t> </w:t>
      </w:r>
      <w:r w:rsidRPr="00B80090">
        <w:rPr>
          <w:rFonts w:ascii="Times New Roman" w:hAnsi="Times New Roman" w:cs="Times New Roman"/>
          <w:sz w:val="28"/>
          <w:szCs w:val="28"/>
        </w:rPr>
        <w:t>Кормилицына,</w:t>
      </w:r>
      <w:r>
        <w:rPr>
          <w:rFonts w:ascii="Times New Roman" w:hAnsi="Times New Roman" w:cs="Times New Roman"/>
          <w:sz w:val="28"/>
          <w:szCs w:val="28"/>
        </w:rPr>
        <w:t xml:space="preserve"> </w:t>
      </w:r>
      <w:r w:rsidRPr="00B80090">
        <w:rPr>
          <w:rFonts w:ascii="Times New Roman" w:hAnsi="Times New Roman" w:cs="Times New Roman"/>
          <w:sz w:val="28"/>
          <w:szCs w:val="28"/>
        </w:rPr>
        <w:t>Т.В.</w:t>
      </w:r>
      <w:r>
        <w:rPr>
          <w:rFonts w:ascii="Times New Roman" w:hAnsi="Times New Roman" w:cs="Times New Roman"/>
          <w:sz w:val="28"/>
          <w:szCs w:val="28"/>
        </w:rPr>
        <w:t xml:space="preserve"> </w:t>
      </w:r>
      <w:r w:rsidRPr="00B80090">
        <w:rPr>
          <w:rFonts w:ascii="Times New Roman" w:hAnsi="Times New Roman" w:cs="Times New Roman"/>
          <w:sz w:val="28"/>
          <w:szCs w:val="28"/>
        </w:rPr>
        <w:t>Кочеткова,</w:t>
      </w:r>
      <w:r>
        <w:rPr>
          <w:rFonts w:ascii="Times New Roman" w:hAnsi="Times New Roman" w:cs="Times New Roman"/>
          <w:sz w:val="28"/>
          <w:szCs w:val="28"/>
        </w:rPr>
        <w:t xml:space="preserve"> </w:t>
      </w:r>
      <w:r w:rsidRPr="00B80090">
        <w:rPr>
          <w:rFonts w:ascii="Times New Roman" w:hAnsi="Times New Roman" w:cs="Times New Roman"/>
          <w:sz w:val="28"/>
          <w:szCs w:val="28"/>
        </w:rPr>
        <w:t>О.Г.Сиротинина</w:t>
      </w:r>
      <w:r>
        <w:rPr>
          <w:rFonts w:ascii="Times New Roman" w:hAnsi="Times New Roman" w:cs="Times New Roman"/>
          <w:sz w:val="28"/>
          <w:szCs w:val="28"/>
        </w:rPr>
        <w:t xml:space="preserve"> </w:t>
      </w:r>
      <w:r w:rsidRPr="00B80090">
        <w:rPr>
          <w:rFonts w:ascii="Times New Roman" w:hAnsi="Times New Roman" w:cs="Times New Roman"/>
          <w:sz w:val="28"/>
          <w:szCs w:val="28"/>
        </w:rPr>
        <w:t>и</w:t>
      </w:r>
      <w:r>
        <w:rPr>
          <w:rFonts w:ascii="Times New Roman" w:hAnsi="Times New Roman" w:cs="Times New Roman"/>
          <w:sz w:val="28"/>
          <w:szCs w:val="28"/>
        </w:rPr>
        <w:t xml:space="preserve"> </w:t>
      </w:r>
      <w:r w:rsidRPr="00B80090">
        <w:rPr>
          <w:rFonts w:ascii="Times New Roman" w:hAnsi="Times New Roman" w:cs="Times New Roman"/>
          <w:sz w:val="28"/>
          <w:szCs w:val="28"/>
        </w:rPr>
        <w:t>т</w:t>
      </w:r>
      <w:r w:rsidR="00AA6DA8">
        <w:rPr>
          <w:rFonts w:ascii="Times New Roman" w:hAnsi="Times New Roman" w:cs="Times New Roman"/>
          <w:sz w:val="28"/>
          <w:szCs w:val="28"/>
        </w:rPr>
        <w:t>.</w:t>
      </w:r>
      <w:r w:rsidRPr="00B80090">
        <w:rPr>
          <w:rFonts w:ascii="Times New Roman" w:hAnsi="Times New Roman" w:cs="Times New Roman"/>
          <w:sz w:val="28"/>
          <w:szCs w:val="28"/>
        </w:rPr>
        <w:t>д.,</w:t>
      </w:r>
      <w:r>
        <w:rPr>
          <w:rFonts w:ascii="Times New Roman" w:hAnsi="Times New Roman" w:cs="Times New Roman"/>
          <w:sz w:val="28"/>
          <w:szCs w:val="28"/>
        </w:rPr>
        <w:t xml:space="preserve"> </w:t>
      </w:r>
      <w:r w:rsidRPr="00B80090">
        <w:rPr>
          <w:rFonts w:ascii="Times New Roman" w:hAnsi="Times New Roman" w:cs="Times New Roman"/>
          <w:sz w:val="28"/>
          <w:szCs w:val="28"/>
        </w:rPr>
        <w:t>то</w:t>
      </w:r>
      <w:r>
        <w:rPr>
          <w:rFonts w:ascii="Times New Roman" w:hAnsi="Times New Roman" w:cs="Times New Roman"/>
          <w:sz w:val="28"/>
          <w:szCs w:val="28"/>
        </w:rPr>
        <w:t xml:space="preserve"> </w:t>
      </w:r>
      <w:r w:rsidRPr="00B80090">
        <w:rPr>
          <w:rFonts w:ascii="Times New Roman" w:hAnsi="Times New Roman" w:cs="Times New Roman"/>
          <w:sz w:val="28"/>
          <w:szCs w:val="28"/>
        </w:rPr>
        <w:t>мы</w:t>
      </w:r>
      <w:r>
        <w:rPr>
          <w:rFonts w:ascii="Times New Roman" w:hAnsi="Times New Roman" w:cs="Times New Roman"/>
          <w:sz w:val="28"/>
          <w:szCs w:val="28"/>
        </w:rPr>
        <w:t xml:space="preserve"> </w:t>
      </w:r>
      <w:r w:rsidRPr="00B80090">
        <w:rPr>
          <w:rFonts w:ascii="Times New Roman" w:hAnsi="Times New Roman" w:cs="Times New Roman"/>
          <w:sz w:val="28"/>
          <w:szCs w:val="28"/>
        </w:rPr>
        <w:t>обнаружим,</w:t>
      </w:r>
      <w:r>
        <w:rPr>
          <w:rFonts w:ascii="Times New Roman" w:hAnsi="Times New Roman" w:cs="Times New Roman"/>
          <w:sz w:val="28"/>
          <w:szCs w:val="28"/>
        </w:rPr>
        <w:t xml:space="preserve"> </w:t>
      </w:r>
      <w:r w:rsidRPr="00B80090">
        <w:rPr>
          <w:rFonts w:ascii="Times New Roman" w:hAnsi="Times New Roman" w:cs="Times New Roman"/>
          <w:sz w:val="28"/>
          <w:szCs w:val="28"/>
        </w:rPr>
        <w:t>что</w:t>
      </w:r>
      <w:r>
        <w:rPr>
          <w:rFonts w:ascii="Times New Roman" w:hAnsi="Times New Roman" w:cs="Times New Roman"/>
          <w:sz w:val="28"/>
          <w:szCs w:val="28"/>
        </w:rPr>
        <w:t xml:space="preserve"> </w:t>
      </w:r>
      <w:r w:rsidRPr="00B80090">
        <w:rPr>
          <w:rFonts w:ascii="Times New Roman" w:hAnsi="Times New Roman" w:cs="Times New Roman"/>
          <w:sz w:val="28"/>
          <w:szCs w:val="28"/>
        </w:rPr>
        <w:t>они</w:t>
      </w:r>
      <w:r>
        <w:rPr>
          <w:rFonts w:ascii="Times New Roman" w:hAnsi="Times New Roman" w:cs="Times New Roman"/>
          <w:sz w:val="28"/>
          <w:szCs w:val="28"/>
        </w:rPr>
        <w:t xml:space="preserve"> </w:t>
      </w:r>
      <w:r w:rsidRPr="00B80090">
        <w:rPr>
          <w:rFonts w:ascii="Times New Roman" w:hAnsi="Times New Roman" w:cs="Times New Roman"/>
          <w:sz w:val="28"/>
          <w:szCs w:val="28"/>
        </w:rPr>
        <w:t>делали</w:t>
      </w:r>
      <w:r>
        <w:rPr>
          <w:rFonts w:ascii="Times New Roman" w:hAnsi="Times New Roman" w:cs="Times New Roman"/>
          <w:sz w:val="28"/>
          <w:szCs w:val="28"/>
        </w:rPr>
        <w:t xml:space="preserve"> </w:t>
      </w:r>
      <w:r w:rsidRPr="00B80090">
        <w:rPr>
          <w:rFonts w:ascii="Times New Roman" w:hAnsi="Times New Roman" w:cs="Times New Roman"/>
          <w:sz w:val="28"/>
          <w:szCs w:val="28"/>
        </w:rPr>
        <w:t>классификацию</w:t>
      </w:r>
      <w:r>
        <w:rPr>
          <w:rFonts w:ascii="Times New Roman" w:hAnsi="Times New Roman" w:cs="Times New Roman"/>
          <w:sz w:val="28"/>
          <w:szCs w:val="28"/>
        </w:rPr>
        <w:t xml:space="preserve"> </w:t>
      </w:r>
      <w:r w:rsidRPr="00B80090">
        <w:rPr>
          <w:rFonts w:ascii="Times New Roman" w:hAnsi="Times New Roman" w:cs="Times New Roman"/>
          <w:sz w:val="28"/>
          <w:szCs w:val="28"/>
        </w:rPr>
        <w:t>глаголов</w:t>
      </w:r>
      <w:r>
        <w:rPr>
          <w:rFonts w:ascii="Times New Roman" w:hAnsi="Times New Roman" w:cs="Times New Roman"/>
          <w:sz w:val="28"/>
          <w:szCs w:val="28"/>
        </w:rPr>
        <w:t xml:space="preserve"> </w:t>
      </w:r>
      <w:r w:rsidRPr="00B80090">
        <w:rPr>
          <w:rFonts w:ascii="Times New Roman" w:hAnsi="Times New Roman" w:cs="Times New Roman"/>
          <w:sz w:val="28"/>
          <w:szCs w:val="28"/>
        </w:rPr>
        <w:t>по</w:t>
      </w:r>
      <w:r>
        <w:rPr>
          <w:rFonts w:ascii="Times New Roman" w:hAnsi="Times New Roman" w:cs="Times New Roman"/>
          <w:sz w:val="28"/>
          <w:szCs w:val="28"/>
        </w:rPr>
        <w:t xml:space="preserve"> </w:t>
      </w:r>
      <w:r w:rsidRPr="00B80090">
        <w:rPr>
          <w:rFonts w:ascii="Times New Roman" w:hAnsi="Times New Roman" w:cs="Times New Roman"/>
          <w:sz w:val="28"/>
          <w:szCs w:val="28"/>
        </w:rPr>
        <w:t>общим</w:t>
      </w:r>
      <w:r>
        <w:rPr>
          <w:rFonts w:ascii="Times New Roman" w:hAnsi="Times New Roman" w:cs="Times New Roman"/>
          <w:sz w:val="28"/>
          <w:szCs w:val="28"/>
        </w:rPr>
        <w:t xml:space="preserve"> </w:t>
      </w:r>
      <w:r w:rsidRPr="00B80090">
        <w:rPr>
          <w:rFonts w:ascii="Times New Roman" w:hAnsi="Times New Roman" w:cs="Times New Roman"/>
          <w:sz w:val="28"/>
          <w:szCs w:val="28"/>
        </w:rPr>
        <w:t>признакам</w:t>
      </w:r>
      <w:r>
        <w:rPr>
          <w:rFonts w:ascii="Times New Roman" w:hAnsi="Times New Roman" w:cs="Times New Roman"/>
          <w:sz w:val="28"/>
          <w:szCs w:val="28"/>
        </w:rPr>
        <w:t xml:space="preserve"> </w:t>
      </w:r>
      <w:r w:rsidRPr="00B80090">
        <w:rPr>
          <w:rFonts w:ascii="Times New Roman" w:hAnsi="Times New Roman" w:cs="Times New Roman"/>
          <w:sz w:val="28"/>
          <w:szCs w:val="28"/>
        </w:rPr>
        <w:t>т.е.</w:t>
      </w:r>
      <w:r>
        <w:rPr>
          <w:rFonts w:ascii="Times New Roman" w:hAnsi="Times New Roman" w:cs="Times New Roman"/>
          <w:sz w:val="28"/>
          <w:szCs w:val="28"/>
        </w:rPr>
        <w:t xml:space="preserve"> </w:t>
      </w:r>
      <w:r w:rsidRPr="00B80090">
        <w:rPr>
          <w:rFonts w:ascii="Times New Roman" w:hAnsi="Times New Roman" w:cs="Times New Roman"/>
          <w:sz w:val="28"/>
          <w:szCs w:val="28"/>
        </w:rPr>
        <w:t>которые</w:t>
      </w:r>
      <w:r>
        <w:rPr>
          <w:rFonts w:ascii="Times New Roman" w:hAnsi="Times New Roman" w:cs="Times New Roman"/>
          <w:sz w:val="28"/>
          <w:szCs w:val="28"/>
        </w:rPr>
        <w:t xml:space="preserve"> </w:t>
      </w:r>
      <w:r w:rsidRPr="00B80090">
        <w:rPr>
          <w:rFonts w:ascii="Times New Roman" w:hAnsi="Times New Roman" w:cs="Times New Roman"/>
          <w:sz w:val="28"/>
          <w:szCs w:val="28"/>
        </w:rPr>
        <w:t>могут</w:t>
      </w:r>
      <w:r>
        <w:rPr>
          <w:rFonts w:ascii="Times New Roman" w:hAnsi="Times New Roman" w:cs="Times New Roman"/>
          <w:sz w:val="28"/>
          <w:szCs w:val="28"/>
        </w:rPr>
        <w:t xml:space="preserve"> </w:t>
      </w:r>
      <w:r w:rsidRPr="00B80090">
        <w:rPr>
          <w:rFonts w:ascii="Times New Roman" w:hAnsi="Times New Roman" w:cs="Times New Roman"/>
          <w:sz w:val="28"/>
          <w:szCs w:val="28"/>
        </w:rPr>
        <w:t>охватить</w:t>
      </w:r>
      <w:r>
        <w:rPr>
          <w:rFonts w:ascii="Times New Roman" w:hAnsi="Times New Roman" w:cs="Times New Roman"/>
          <w:sz w:val="28"/>
          <w:szCs w:val="28"/>
        </w:rPr>
        <w:t xml:space="preserve"> </w:t>
      </w:r>
      <w:r w:rsidRPr="00B80090">
        <w:rPr>
          <w:rFonts w:ascii="Times New Roman" w:hAnsi="Times New Roman" w:cs="Times New Roman"/>
          <w:sz w:val="28"/>
          <w:szCs w:val="28"/>
        </w:rPr>
        <w:t>все</w:t>
      </w:r>
      <w:r>
        <w:rPr>
          <w:rFonts w:ascii="Times New Roman" w:hAnsi="Times New Roman" w:cs="Times New Roman"/>
          <w:sz w:val="28"/>
          <w:szCs w:val="28"/>
        </w:rPr>
        <w:t xml:space="preserve"> </w:t>
      </w:r>
      <w:r w:rsidRPr="00B80090">
        <w:rPr>
          <w:rFonts w:ascii="Times New Roman" w:hAnsi="Times New Roman" w:cs="Times New Roman"/>
          <w:sz w:val="28"/>
          <w:szCs w:val="28"/>
        </w:rPr>
        <w:t>темы.</w:t>
      </w:r>
      <w:r>
        <w:rPr>
          <w:rFonts w:ascii="Times New Roman" w:hAnsi="Times New Roman" w:cs="Times New Roman"/>
          <w:sz w:val="28"/>
          <w:szCs w:val="28"/>
        </w:rPr>
        <w:t xml:space="preserve"> </w:t>
      </w:r>
      <w:r w:rsidRPr="00B80090">
        <w:rPr>
          <w:rFonts w:ascii="Times New Roman" w:hAnsi="Times New Roman" w:cs="Times New Roman"/>
          <w:sz w:val="28"/>
          <w:szCs w:val="28"/>
        </w:rPr>
        <w:t>А</w:t>
      </w:r>
      <w:r>
        <w:rPr>
          <w:rFonts w:ascii="Times New Roman" w:hAnsi="Times New Roman" w:cs="Times New Roman"/>
          <w:sz w:val="28"/>
          <w:szCs w:val="28"/>
        </w:rPr>
        <w:t xml:space="preserve"> </w:t>
      </w:r>
      <w:r w:rsidRPr="00B80090">
        <w:rPr>
          <w:rFonts w:ascii="Times New Roman" w:hAnsi="Times New Roman" w:cs="Times New Roman"/>
          <w:sz w:val="28"/>
          <w:szCs w:val="28"/>
        </w:rPr>
        <w:t>такие</w:t>
      </w:r>
      <w:r>
        <w:rPr>
          <w:rFonts w:ascii="Times New Roman" w:hAnsi="Times New Roman" w:cs="Times New Roman"/>
          <w:sz w:val="28"/>
          <w:szCs w:val="28"/>
        </w:rPr>
        <w:t xml:space="preserve"> </w:t>
      </w:r>
      <w:r w:rsidRPr="00B80090">
        <w:rPr>
          <w:rFonts w:ascii="Times New Roman" w:hAnsi="Times New Roman" w:cs="Times New Roman"/>
          <w:sz w:val="28"/>
          <w:szCs w:val="28"/>
        </w:rPr>
        <w:t>ученые</w:t>
      </w:r>
      <w:r>
        <w:rPr>
          <w:rFonts w:ascii="Times New Roman" w:hAnsi="Times New Roman" w:cs="Times New Roman"/>
          <w:sz w:val="28"/>
          <w:szCs w:val="28"/>
        </w:rPr>
        <w:t xml:space="preserve"> </w:t>
      </w:r>
      <w:r w:rsidRPr="00B80090">
        <w:rPr>
          <w:rFonts w:ascii="Times New Roman" w:hAnsi="Times New Roman" w:cs="Times New Roman"/>
          <w:sz w:val="28"/>
          <w:szCs w:val="28"/>
        </w:rPr>
        <w:t>как</w:t>
      </w:r>
      <w:r>
        <w:rPr>
          <w:rFonts w:ascii="Times New Roman" w:hAnsi="Times New Roman" w:cs="Times New Roman"/>
          <w:sz w:val="28"/>
          <w:szCs w:val="28"/>
        </w:rPr>
        <w:t xml:space="preserve"> </w:t>
      </w:r>
      <w:r w:rsidRPr="00B80090">
        <w:rPr>
          <w:rFonts w:ascii="Times New Roman" w:hAnsi="Times New Roman" w:cs="Times New Roman"/>
          <w:sz w:val="28"/>
          <w:szCs w:val="28"/>
          <w:shd w:val="clear" w:color="auto" w:fill="FFFFFF"/>
        </w:rPr>
        <w:t>Ч.</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Шутин,</w:t>
      </w:r>
      <w:r>
        <w:rPr>
          <w:rFonts w:ascii="Times New Roman" w:hAnsi="Times New Roman" w:cs="Times New Roman"/>
          <w:sz w:val="28"/>
          <w:szCs w:val="28"/>
        </w:rPr>
        <w:t xml:space="preserve"> </w:t>
      </w:r>
      <w:r w:rsidRPr="00B80090">
        <w:rPr>
          <w:rFonts w:ascii="Times New Roman" w:hAnsi="Times New Roman" w:cs="Times New Roman"/>
          <w:sz w:val="28"/>
          <w:szCs w:val="28"/>
        </w:rPr>
        <w:t>А.</w:t>
      </w:r>
      <w:r>
        <w:rPr>
          <w:rFonts w:ascii="Times New Roman" w:hAnsi="Times New Roman" w:cs="Times New Roman"/>
          <w:b/>
          <w:sz w:val="28"/>
          <w:szCs w:val="28"/>
          <w:lang w:val="kk-KZ"/>
        </w:rPr>
        <w:t xml:space="preserve"> </w:t>
      </w:r>
      <w:r w:rsidRPr="00B80090">
        <w:rPr>
          <w:rFonts w:ascii="Times New Roman" w:hAnsi="Times New Roman" w:cs="Times New Roman"/>
          <w:sz w:val="28"/>
          <w:szCs w:val="28"/>
          <w:lang w:val="kk-KZ"/>
        </w:rPr>
        <w:t>Ароген</w:t>
      </w:r>
      <w:r w:rsidRPr="00B80090">
        <w:rPr>
          <w:rFonts w:ascii="Times New Roman" w:hAnsi="Times New Roman" w:cs="Times New Roman"/>
          <w:sz w:val="28"/>
          <w:szCs w:val="28"/>
        </w:rPr>
        <w:t>,</w:t>
      </w:r>
      <w:r>
        <w:rPr>
          <w:rFonts w:ascii="Times New Roman" w:hAnsi="Times New Roman" w:cs="Times New Roman"/>
          <w:sz w:val="28"/>
          <w:szCs w:val="28"/>
        </w:rPr>
        <w:t xml:space="preserve"> </w:t>
      </w:r>
      <w:r w:rsidRPr="00B80090">
        <w:rPr>
          <w:rFonts w:ascii="Times New Roman" w:eastAsia="Times New Roman" w:hAnsi="Times New Roman" w:cs="Times New Roman"/>
          <w:sz w:val="28"/>
          <w:szCs w:val="28"/>
          <w:lang w:eastAsia="ru-RU"/>
        </w:rPr>
        <w:t>М.Д.</w:t>
      </w:r>
      <w:r w:rsidR="00AA6DA8">
        <w:rPr>
          <w:rFonts w:ascii="Times New Roman" w:eastAsia="Times New Roman" w:hAnsi="Times New Roman" w:cs="Times New Roman"/>
          <w:sz w:val="28"/>
          <w:szCs w:val="28"/>
          <w:lang w:eastAsia="ru-RU"/>
        </w:rPr>
        <w:t> </w:t>
      </w:r>
      <w:r w:rsidRPr="00B80090">
        <w:rPr>
          <w:rFonts w:ascii="Times New Roman" w:hAnsi="Times New Roman" w:cs="Times New Roman"/>
          <w:sz w:val="28"/>
          <w:szCs w:val="28"/>
        </w:rPr>
        <w:t>Авдеева</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использовали</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своих</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исследованиях</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одну</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из</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ЛСГ,</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но</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рассматривали</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их</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более</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глубоко</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рассматривали</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данную</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группу</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с</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различных</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сторон.</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Для</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нашего</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исследования</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мы</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определили,</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что</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необходимо</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охватить</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все</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темы</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ЛСГ</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классифицировать</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глаголы</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по</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всем</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группам.</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Однако</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особенностью</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нашей</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работы</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является</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использование</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текстов</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по</w:t>
      </w:r>
      <w:r>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теме</w:t>
      </w:r>
      <w:r>
        <w:rPr>
          <w:rFonts w:ascii="Times New Roman" w:hAnsi="Times New Roman" w:cs="Times New Roman"/>
          <w:sz w:val="28"/>
          <w:szCs w:val="28"/>
          <w:shd w:val="clear" w:color="auto" w:fill="FFFFFF"/>
        </w:rPr>
        <w:t xml:space="preserve"> </w:t>
      </w:r>
      <w:r w:rsidR="00FA24F8">
        <w:rPr>
          <w:rFonts w:ascii="Times New Roman" w:hAnsi="Times New Roman" w:cs="Times New Roman"/>
          <w:sz w:val="28"/>
          <w:szCs w:val="28"/>
          <w:shd w:val="clear" w:color="auto" w:fill="FFFFFF"/>
        </w:rPr>
        <w:t>«Экология»</w:t>
      </w:r>
      <w:r w:rsidR="00AA6DA8">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
    <w:p w14:paraId="01B174A9" w14:textId="1787D7CA" w:rsidR="00285DB2" w:rsidRPr="00CD57B9" w:rsidRDefault="00285DB2" w:rsidP="00E7378C">
      <w:pPr>
        <w:numPr>
          <w:ilvl w:val="0"/>
          <w:numId w:val="23"/>
        </w:numPr>
        <w:tabs>
          <w:tab w:val="left" w:pos="1134"/>
        </w:tabs>
        <w:spacing w:after="0" w:line="240" w:lineRule="auto"/>
        <w:ind w:left="0" w:firstLine="709"/>
        <w:rPr>
          <w:rFonts w:ascii="Times New Roman" w:hAnsi="Times New Roman" w:cs="Times New Roman"/>
          <w:sz w:val="28"/>
          <w:szCs w:val="28"/>
        </w:rPr>
      </w:pPr>
      <w:r w:rsidRPr="00CD57B9">
        <w:rPr>
          <w:rFonts w:ascii="Times New Roman" w:hAnsi="Times New Roman" w:cs="Times New Roman"/>
          <w:sz w:val="28"/>
          <w:szCs w:val="28"/>
          <w:lang w:val="kk-KZ"/>
        </w:rPr>
        <w:t>ЛСГ</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глаголов</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движения</w:t>
      </w:r>
      <w:r w:rsidR="00AA6DA8">
        <w:rPr>
          <w:rFonts w:ascii="Times New Roman" w:hAnsi="Times New Roman" w:cs="Times New Roman"/>
          <w:sz w:val="28"/>
          <w:szCs w:val="28"/>
          <w:lang w:val="kk-KZ"/>
        </w:rPr>
        <w:t>.</w:t>
      </w:r>
    </w:p>
    <w:p w14:paraId="0FD53A62" w14:textId="516E2A30" w:rsidR="00285DB2" w:rsidRPr="00CD57B9" w:rsidRDefault="00285DB2" w:rsidP="00E7378C">
      <w:pPr>
        <w:numPr>
          <w:ilvl w:val="0"/>
          <w:numId w:val="23"/>
        </w:numPr>
        <w:tabs>
          <w:tab w:val="left" w:pos="1134"/>
        </w:tabs>
        <w:spacing w:after="0" w:line="240" w:lineRule="auto"/>
        <w:ind w:left="0" w:firstLine="709"/>
        <w:rPr>
          <w:rFonts w:ascii="Times New Roman" w:hAnsi="Times New Roman" w:cs="Times New Roman"/>
          <w:sz w:val="28"/>
          <w:szCs w:val="28"/>
        </w:rPr>
      </w:pPr>
      <w:r w:rsidRPr="00CD57B9">
        <w:rPr>
          <w:rFonts w:ascii="Times New Roman" w:hAnsi="Times New Roman" w:cs="Times New Roman"/>
          <w:sz w:val="28"/>
          <w:szCs w:val="28"/>
          <w:lang w:val="kk-KZ"/>
        </w:rPr>
        <w:t>ЛСГ</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глаголов</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физического</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действия</w:t>
      </w:r>
      <w:r w:rsidR="00AA6DA8">
        <w:rPr>
          <w:rFonts w:ascii="Times New Roman" w:hAnsi="Times New Roman" w:cs="Times New Roman"/>
          <w:sz w:val="28"/>
          <w:szCs w:val="28"/>
          <w:lang w:val="kk-KZ"/>
        </w:rPr>
        <w:t>.</w:t>
      </w:r>
    </w:p>
    <w:p w14:paraId="022D83EB" w14:textId="0A554A0F" w:rsidR="00285DB2" w:rsidRPr="00CD57B9" w:rsidRDefault="00285DB2" w:rsidP="00E7378C">
      <w:pPr>
        <w:numPr>
          <w:ilvl w:val="0"/>
          <w:numId w:val="23"/>
        </w:numPr>
        <w:tabs>
          <w:tab w:val="left" w:pos="1134"/>
        </w:tabs>
        <w:spacing w:after="0" w:line="240" w:lineRule="auto"/>
        <w:ind w:left="0" w:firstLine="709"/>
        <w:rPr>
          <w:rFonts w:ascii="Times New Roman" w:hAnsi="Times New Roman" w:cs="Times New Roman"/>
          <w:sz w:val="28"/>
          <w:szCs w:val="28"/>
        </w:rPr>
      </w:pPr>
      <w:r w:rsidRPr="00CD57B9">
        <w:rPr>
          <w:rFonts w:ascii="Times New Roman" w:hAnsi="Times New Roman" w:cs="Times New Roman"/>
          <w:sz w:val="28"/>
          <w:szCs w:val="28"/>
          <w:lang w:val="kk-KZ"/>
        </w:rPr>
        <w:t>ЛСГ</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глаголов</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интеллектуальной</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деятельности</w:t>
      </w:r>
      <w:r w:rsidR="00AA6DA8">
        <w:rPr>
          <w:rFonts w:ascii="Times New Roman" w:hAnsi="Times New Roman" w:cs="Times New Roman"/>
          <w:sz w:val="28"/>
          <w:szCs w:val="28"/>
          <w:lang w:val="kk-KZ"/>
        </w:rPr>
        <w:t>.</w:t>
      </w:r>
    </w:p>
    <w:p w14:paraId="272A8F56" w14:textId="0506D408" w:rsidR="00285DB2" w:rsidRPr="00CD57B9" w:rsidRDefault="00285DB2" w:rsidP="00E7378C">
      <w:pPr>
        <w:numPr>
          <w:ilvl w:val="0"/>
          <w:numId w:val="23"/>
        </w:numPr>
        <w:tabs>
          <w:tab w:val="left" w:pos="1134"/>
        </w:tabs>
        <w:spacing w:after="0" w:line="240" w:lineRule="auto"/>
        <w:ind w:left="0" w:firstLine="709"/>
        <w:rPr>
          <w:rFonts w:ascii="Times New Roman" w:hAnsi="Times New Roman" w:cs="Times New Roman"/>
          <w:sz w:val="28"/>
          <w:szCs w:val="28"/>
        </w:rPr>
      </w:pPr>
      <w:r w:rsidRPr="00CD57B9">
        <w:rPr>
          <w:rFonts w:ascii="Times New Roman" w:hAnsi="Times New Roman" w:cs="Times New Roman"/>
          <w:sz w:val="28"/>
          <w:szCs w:val="28"/>
          <w:lang w:val="kk-KZ"/>
        </w:rPr>
        <w:t>ЛСГ</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глаголов</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социально-этического</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действия</w:t>
      </w:r>
      <w:r w:rsidR="00AA6DA8">
        <w:rPr>
          <w:rFonts w:ascii="Times New Roman" w:hAnsi="Times New Roman" w:cs="Times New Roman"/>
          <w:sz w:val="28"/>
          <w:szCs w:val="28"/>
          <w:lang w:val="kk-KZ"/>
        </w:rPr>
        <w:t>.</w:t>
      </w:r>
    </w:p>
    <w:p w14:paraId="26C99C3B" w14:textId="7200DB52" w:rsidR="00285DB2" w:rsidRPr="00CD57B9" w:rsidRDefault="00285DB2" w:rsidP="00E7378C">
      <w:pPr>
        <w:numPr>
          <w:ilvl w:val="0"/>
          <w:numId w:val="23"/>
        </w:numPr>
        <w:tabs>
          <w:tab w:val="left" w:pos="1134"/>
        </w:tabs>
        <w:spacing w:after="0" w:line="240" w:lineRule="auto"/>
        <w:ind w:left="0" w:firstLine="709"/>
        <w:rPr>
          <w:rFonts w:ascii="Times New Roman" w:hAnsi="Times New Roman" w:cs="Times New Roman"/>
          <w:sz w:val="28"/>
          <w:szCs w:val="28"/>
        </w:rPr>
      </w:pPr>
      <w:r w:rsidRPr="00CD57B9">
        <w:rPr>
          <w:rFonts w:ascii="Times New Roman" w:hAnsi="Times New Roman" w:cs="Times New Roman"/>
          <w:sz w:val="28"/>
          <w:szCs w:val="28"/>
          <w:lang w:val="kk-KZ"/>
        </w:rPr>
        <w:t>ЛСГ</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глаголов</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эмоционального</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отношения</w:t>
      </w:r>
      <w:r w:rsidR="00AA6DA8">
        <w:rPr>
          <w:rFonts w:ascii="Times New Roman" w:hAnsi="Times New Roman" w:cs="Times New Roman"/>
          <w:sz w:val="28"/>
          <w:szCs w:val="28"/>
          <w:lang w:val="kk-KZ"/>
        </w:rPr>
        <w:t>.</w:t>
      </w:r>
    </w:p>
    <w:p w14:paraId="1F7B4094" w14:textId="25EABD45" w:rsidR="00285DB2" w:rsidRPr="00CD57B9" w:rsidRDefault="00285DB2" w:rsidP="00E7378C">
      <w:pPr>
        <w:numPr>
          <w:ilvl w:val="0"/>
          <w:numId w:val="23"/>
        </w:numPr>
        <w:tabs>
          <w:tab w:val="left" w:pos="1134"/>
        </w:tabs>
        <w:spacing w:after="0" w:line="240" w:lineRule="auto"/>
        <w:ind w:left="0" w:firstLine="709"/>
        <w:rPr>
          <w:rFonts w:ascii="Times New Roman" w:hAnsi="Times New Roman" w:cs="Times New Roman"/>
          <w:sz w:val="28"/>
          <w:szCs w:val="28"/>
        </w:rPr>
      </w:pPr>
      <w:r w:rsidRPr="00CD57B9">
        <w:rPr>
          <w:rFonts w:ascii="Times New Roman" w:hAnsi="Times New Roman" w:cs="Times New Roman"/>
          <w:sz w:val="28"/>
          <w:szCs w:val="28"/>
          <w:lang w:val="kk-KZ"/>
        </w:rPr>
        <w:t>ЛСГ</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глаголов</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физического</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и</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психологического</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состояния</w:t>
      </w:r>
      <w:r w:rsidR="00AA6DA8">
        <w:rPr>
          <w:rFonts w:ascii="Times New Roman" w:hAnsi="Times New Roman" w:cs="Times New Roman"/>
          <w:sz w:val="28"/>
          <w:szCs w:val="28"/>
          <w:lang w:val="kk-KZ"/>
        </w:rPr>
        <w:t>.</w:t>
      </w:r>
    </w:p>
    <w:p w14:paraId="566929A2" w14:textId="396BC9DF" w:rsidR="00285DB2" w:rsidRPr="00CD57B9" w:rsidRDefault="00285DB2" w:rsidP="00E7378C">
      <w:pPr>
        <w:numPr>
          <w:ilvl w:val="0"/>
          <w:numId w:val="23"/>
        </w:numPr>
        <w:tabs>
          <w:tab w:val="left" w:pos="1134"/>
        </w:tabs>
        <w:spacing w:after="0" w:line="240" w:lineRule="auto"/>
        <w:ind w:left="0" w:firstLine="709"/>
        <w:rPr>
          <w:rFonts w:ascii="Times New Roman" w:hAnsi="Times New Roman" w:cs="Times New Roman"/>
          <w:sz w:val="28"/>
          <w:szCs w:val="28"/>
        </w:rPr>
      </w:pPr>
      <w:r w:rsidRPr="00CD57B9">
        <w:rPr>
          <w:rFonts w:ascii="Times New Roman" w:hAnsi="Times New Roman" w:cs="Times New Roman"/>
          <w:sz w:val="28"/>
          <w:szCs w:val="28"/>
          <w:lang w:val="kk-KZ"/>
        </w:rPr>
        <w:t>ЛСГ</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глаголов</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обладания</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и</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принадлежности</w:t>
      </w:r>
      <w:r w:rsidR="00AA6DA8">
        <w:rPr>
          <w:rFonts w:ascii="Times New Roman" w:hAnsi="Times New Roman" w:cs="Times New Roman"/>
          <w:sz w:val="28"/>
          <w:szCs w:val="28"/>
          <w:lang w:val="kk-KZ"/>
        </w:rPr>
        <w:t>.</w:t>
      </w:r>
    </w:p>
    <w:p w14:paraId="1B6F0AB7" w14:textId="772C46A0" w:rsidR="00285DB2" w:rsidRPr="00CD57B9" w:rsidRDefault="00285DB2" w:rsidP="00E7378C">
      <w:pPr>
        <w:numPr>
          <w:ilvl w:val="0"/>
          <w:numId w:val="23"/>
        </w:numPr>
        <w:tabs>
          <w:tab w:val="left" w:pos="1134"/>
        </w:tabs>
        <w:spacing w:after="0" w:line="240" w:lineRule="auto"/>
        <w:ind w:left="0" w:firstLine="709"/>
        <w:rPr>
          <w:rFonts w:ascii="Times New Roman" w:hAnsi="Times New Roman" w:cs="Times New Roman"/>
          <w:sz w:val="28"/>
          <w:szCs w:val="28"/>
        </w:rPr>
      </w:pPr>
      <w:r w:rsidRPr="00CD57B9">
        <w:rPr>
          <w:rFonts w:ascii="Times New Roman" w:hAnsi="Times New Roman" w:cs="Times New Roman"/>
          <w:sz w:val="28"/>
          <w:szCs w:val="28"/>
          <w:lang w:val="kk-KZ"/>
        </w:rPr>
        <w:t>ЛСГ</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глаголов</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существования</w:t>
      </w:r>
      <w:r w:rsidR="00AA6DA8">
        <w:rPr>
          <w:rFonts w:ascii="Times New Roman" w:hAnsi="Times New Roman" w:cs="Times New Roman"/>
          <w:sz w:val="28"/>
          <w:szCs w:val="28"/>
          <w:lang w:val="kk-KZ"/>
        </w:rPr>
        <w:t>.</w:t>
      </w:r>
    </w:p>
    <w:p w14:paraId="0DFAC050" w14:textId="789E676D" w:rsidR="00285DB2" w:rsidRPr="00CD57B9" w:rsidRDefault="00285DB2" w:rsidP="00E7378C">
      <w:pPr>
        <w:numPr>
          <w:ilvl w:val="0"/>
          <w:numId w:val="23"/>
        </w:numPr>
        <w:tabs>
          <w:tab w:val="left" w:pos="1134"/>
        </w:tabs>
        <w:spacing w:after="0" w:line="240" w:lineRule="auto"/>
        <w:ind w:left="0" w:firstLine="709"/>
        <w:rPr>
          <w:rFonts w:ascii="Times New Roman" w:hAnsi="Times New Roman" w:cs="Times New Roman"/>
          <w:sz w:val="28"/>
          <w:szCs w:val="28"/>
        </w:rPr>
      </w:pPr>
      <w:r w:rsidRPr="00CD57B9">
        <w:rPr>
          <w:rFonts w:ascii="Times New Roman" w:hAnsi="Times New Roman" w:cs="Times New Roman"/>
          <w:sz w:val="28"/>
          <w:szCs w:val="28"/>
          <w:lang w:val="kk-KZ"/>
        </w:rPr>
        <w:t>ЛСГ</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глаголов</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умения</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делать</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что-либо</w:t>
      </w:r>
      <w:r w:rsidR="00AA6DA8">
        <w:rPr>
          <w:rFonts w:ascii="Times New Roman" w:hAnsi="Times New Roman" w:cs="Times New Roman"/>
          <w:sz w:val="28"/>
          <w:szCs w:val="28"/>
          <w:lang w:val="kk-KZ"/>
        </w:rPr>
        <w:t>.</w:t>
      </w:r>
    </w:p>
    <w:p w14:paraId="67B06885" w14:textId="6FF2B1D0" w:rsidR="00285DB2" w:rsidRPr="00CD57B9" w:rsidRDefault="00285DB2" w:rsidP="00E7378C">
      <w:pPr>
        <w:numPr>
          <w:ilvl w:val="0"/>
          <w:numId w:val="23"/>
        </w:numPr>
        <w:tabs>
          <w:tab w:val="left" w:pos="1134"/>
        </w:tabs>
        <w:spacing w:after="0" w:line="240" w:lineRule="auto"/>
        <w:ind w:left="0" w:firstLine="709"/>
        <w:rPr>
          <w:rFonts w:ascii="Times New Roman" w:hAnsi="Times New Roman" w:cs="Times New Roman"/>
          <w:sz w:val="28"/>
          <w:szCs w:val="28"/>
        </w:rPr>
      </w:pPr>
      <w:r w:rsidRPr="00CD57B9">
        <w:rPr>
          <w:rFonts w:ascii="Times New Roman" w:hAnsi="Times New Roman" w:cs="Times New Roman"/>
          <w:sz w:val="28"/>
          <w:szCs w:val="28"/>
          <w:lang w:val="kk-KZ"/>
        </w:rPr>
        <w:t>ЛСГ</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глаголов</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зрительного</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восприятия</w:t>
      </w:r>
      <w:r w:rsidR="00AA6DA8">
        <w:rPr>
          <w:rFonts w:ascii="Times New Roman" w:hAnsi="Times New Roman" w:cs="Times New Roman"/>
          <w:sz w:val="28"/>
          <w:szCs w:val="28"/>
          <w:lang w:val="kk-KZ"/>
        </w:rPr>
        <w:t>.</w:t>
      </w:r>
    </w:p>
    <w:p w14:paraId="75A69DA4" w14:textId="4C9C6416" w:rsidR="00285DB2" w:rsidRPr="00CD57B9" w:rsidRDefault="00285DB2" w:rsidP="00E7378C">
      <w:pPr>
        <w:numPr>
          <w:ilvl w:val="0"/>
          <w:numId w:val="23"/>
        </w:numPr>
        <w:tabs>
          <w:tab w:val="left" w:pos="1134"/>
        </w:tabs>
        <w:spacing w:after="0" w:line="240" w:lineRule="auto"/>
        <w:ind w:left="0" w:firstLine="709"/>
        <w:rPr>
          <w:rFonts w:ascii="Times New Roman" w:hAnsi="Times New Roman" w:cs="Times New Roman"/>
          <w:sz w:val="28"/>
          <w:szCs w:val="28"/>
        </w:rPr>
      </w:pPr>
      <w:r w:rsidRPr="00CD57B9">
        <w:rPr>
          <w:rFonts w:ascii="Times New Roman" w:hAnsi="Times New Roman" w:cs="Times New Roman"/>
          <w:sz w:val="28"/>
          <w:szCs w:val="28"/>
          <w:lang w:val="kk-KZ"/>
        </w:rPr>
        <w:t>ЛСГ</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глаголов</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звука</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и</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проявления</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речи</w:t>
      </w:r>
      <w:r w:rsidR="00AA6DA8">
        <w:rPr>
          <w:rFonts w:ascii="Times New Roman" w:hAnsi="Times New Roman" w:cs="Times New Roman"/>
          <w:sz w:val="28"/>
          <w:szCs w:val="28"/>
          <w:lang w:val="kk-KZ"/>
        </w:rPr>
        <w:t>.</w:t>
      </w:r>
    </w:p>
    <w:p w14:paraId="13FA88ED" w14:textId="26B86CA5" w:rsidR="00285DB2" w:rsidRPr="00CD57B9" w:rsidRDefault="00285DB2" w:rsidP="00E7378C">
      <w:pPr>
        <w:numPr>
          <w:ilvl w:val="0"/>
          <w:numId w:val="23"/>
        </w:numPr>
        <w:tabs>
          <w:tab w:val="left" w:pos="1134"/>
        </w:tabs>
        <w:spacing w:after="0" w:line="240" w:lineRule="auto"/>
        <w:ind w:left="0" w:firstLine="709"/>
        <w:rPr>
          <w:rFonts w:ascii="Times New Roman" w:hAnsi="Times New Roman" w:cs="Times New Roman"/>
          <w:sz w:val="28"/>
          <w:szCs w:val="28"/>
        </w:rPr>
      </w:pPr>
      <w:r w:rsidRPr="00CD57B9">
        <w:rPr>
          <w:rFonts w:ascii="Times New Roman" w:hAnsi="Times New Roman" w:cs="Times New Roman"/>
          <w:sz w:val="28"/>
          <w:szCs w:val="28"/>
          <w:lang w:val="kk-KZ"/>
        </w:rPr>
        <w:t>ЛСГ</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глаголов</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положения</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в</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пространстве</w:t>
      </w:r>
      <w:r w:rsidR="00AA6DA8">
        <w:rPr>
          <w:rFonts w:ascii="Times New Roman" w:hAnsi="Times New Roman" w:cs="Times New Roman"/>
          <w:sz w:val="28"/>
          <w:szCs w:val="28"/>
          <w:lang w:val="kk-KZ"/>
        </w:rPr>
        <w:t>.</w:t>
      </w:r>
    </w:p>
    <w:p w14:paraId="0D63B8C1" w14:textId="0C2CC8D1" w:rsidR="00285DB2" w:rsidRPr="00CD57B9" w:rsidRDefault="00285DB2" w:rsidP="00E7378C">
      <w:pPr>
        <w:numPr>
          <w:ilvl w:val="0"/>
          <w:numId w:val="23"/>
        </w:numPr>
        <w:tabs>
          <w:tab w:val="left" w:pos="1134"/>
        </w:tabs>
        <w:spacing w:after="0" w:line="240" w:lineRule="auto"/>
        <w:ind w:left="0" w:firstLine="709"/>
        <w:rPr>
          <w:rFonts w:ascii="Times New Roman" w:hAnsi="Times New Roman" w:cs="Times New Roman"/>
          <w:sz w:val="28"/>
          <w:szCs w:val="28"/>
        </w:rPr>
      </w:pPr>
      <w:r w:rsidRPr="00CD57B9">
        <w:rPr>
          <w:rFonts w:ascii="Times New Roman" w:hAnsi="Times New Roman" w:cs="Times New Roman"/>
          <w:sz w:val="28"/>
          <w:szCs w:val="28"/>
          <w:lang w:val="kk-KZ"/>
        </w:rPr>
        <w:t>ЛСГ</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глаголов</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рода</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деятельности</w:t>
      </w:r>
      <w:r w:rsidR="00AA6DA8">
        <w:rPr>
          <w:rFonts w:ascii="Times New Roman" w:hAnsi="Times New Roman" w:cs="Times New Roman"/>
          <w:sz w:val="28"/>
          <w:szCs w:val="28"/>
          <w:lang w:val="kk-KZ"/>
        </w:rPr>
        <w:t>.</w:t>
      </w:r>
    </w:p>
    <w:p w14:paraId="45B3709F" w14:textId="2D20A95B" w:rsidR="00285DB2" w:rsidRPr="00CD57B9" w:rsidRDefault="00285DB2" w:rsidP="00E7378C">
      <w:pPr>
        <w:numPr>
          <w:ilvl w:val="0"/>
          <w:numId w:val="23"/>
        </w:numPr>
        <w:tabs>
          <w:tab w:val="left" w:pos="1134"/>
        </w:tabs>
        <w:spacing w:after="0" w:line="240" w:lineRule="auto"/>
        <w:ind w:left="0" w:firstLine="709"/>
        <w:rPr>
          <w:rFonts w:ascii="Times New Roman" w:hAnsi="Times New Roman" w:cs="Times New Roman"/>
          <w:sz w:val="28"/>
          <w:szCs w:val="28"/>
        </w:rPr>
      </w:pPr>
      <w:r w:rsidRPr="00CD57B9">
        <w:rPr>
          <w:rFonts w:ascii="Times New Roman" w:hAnsi="Times New Roman" w:cs="Times New Roman"/>
          <w:sz w:val="28"/>
          <w:szCs w:val="28"/>
          <w:lang w:val="kk-KZ"/>
        </w:rPr>
        <w:t>ЛСГ</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глаголов</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природных</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физических</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процессов</w:t>
      </w:r>
      <w:r w:rsidR="00AA6DA8">
        <w:rPr>
          <w:rFonts w:ascii="Times New Roman" w:hAnsi="Times New Roman" w:cs="Times New Roman"/>
          <w:sz w:val="28"/>
          <w:szCs w:val="28"/>
          <w:lang w:val="kk-KZ"/>
        </w:rPr>
        <w:t>.</w:t>
      </w:r>
    </w:p>
    <w:p w14:paraId="0FF4598F" w14:textId="590DE112" w:rsidR="00285DB2" w:rsidRPr="00CD57B9" w:rsidRDefault="00285DB2" w:rsidP="00E7378C">
      <w:pPr>
        <w:numPr>
          <w:ilvl w:val="0"/>
          <w:numId w:val="23"/>
        </w:numPr>
        <w:tabs>
          <w:tab w:val="left" w:pos="1134"/>
        </w:tabs>
        <w:spacing w:after="0" w:line="240" w:lineRule="auto"/>
        <w:ind w:left="0" w:firstLine="709"/>
        <w:rPr>
          <w:rFonts w:ascii="Times New Roman" w:hAnsi="Times New Roman" w:cs="Times New Roman"/>
          <w:sz w:val="28"/>
          <w:szCs w:val="28"/>
        </w:rPr>
      </w:pPr>
      <w:r w:rsidRPr="00CD57B9">
        <w:rPr>
          <w:rFonts w:ascii="Times New Roman" w:hAnsi="Times New Roman" w:cs="Times New Roman"/>
          <w:sz w:val="28"/>
          <w:szCs w:val="28"/>
          <w:lang w:val="kk-KZ"/>
        </w:rPr>
        <w:t>ЛСГ</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глаголов</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непроизвольного</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звучания</w:t>
      </w:r>
      <w:r w:rsidR="00AA6DA8">
        <w:rPr>
          <w:rFonts w:ascii="Times New Roman" w:hAnsi="Times New Roman" w:cs="Times New Roman"/>
          <w:sz w:val="28"/>
          <w:szCs w:val="28"/>
          <w:lang w:val="kk-KZ"/>
        </w:rPr>
        <w:t>.</w:t>
      </w:r>
    </w:p>
    <w:p w14:paraId="2C1C759A" w14:textId="048067A7" w:rsidR="00285DB2" w:rsidRPr="00CD57B9" w:rsidRDefault="00285DB2" w:rsidP="00E7378C">
      <w:pPr>
        <w:numPr>
          <w:ilvl w:val="0"/>
          <w:numId w:val="23"/>
        </w:numPr>
        <w:tabs>
          <w:tab w:val="left" w:pos="1134"/>
        </w:tabs>
        <w:spacing w:after="0" w:line="240" w:lineRule="auto"/>
        <w:ind w:left="0" w:firstLine="709"/>
        <w:rPr>
          <w:rFonts w:ascii="Times New Roman" w:hAnsi="Times New Roman" w:cs="Times New Roman"/>
          <w:sz w:val="28"/>
          <w:szCs w:val="28"/>
        </w:rPr>
      </w:pPr>
      <w:r w:rsidRPr="00CD57B9">
        <w:rPr>
          <w:rFonts w:ascii="Times New Roman" w:hAnsi="Times New Roman" w:cs="Times New Roman"/>
          <w:sz w:val="28"/>
          <w:szCs w:val="28"/>
          <w:lang w:val="kk-KZ"/>
        </w:rPr>
        <w:t>ЛСГ</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глаголов</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взаимоотношений</w:t>
      </w:r>
      <w:r w:rsidR="00AA6DA8">
        <w:rPr>
          <w:rFonts w:ascii="Times New Roman" w:hAnsi="Times New Roman" w:cs="Times New Roman"/>
          <w:sz w:val="28"/>
          <w:szCs w:val="28"/>
          <w:lang w:val="kk-KZ"/>
        </w:rPr>
        <w:t>.</w:t>
      </w:r>
    </w:p>
    <w:p w14:paraId="5AD866B1" w14:textId="4D152BA9" w:rsidR="00285DB2" w:rsidRPr="00CD57B9" w:rsidRDefault="00285DB2" w:rsidP="00E7378C">
      <w:pPr>
        <w:numPr>
          <w:ilvl w:val="0"/>
          <w:numId w:val="23"/>
        </w:numPr>
        <w:tabs>
          <w:tab w:val="left" w:pos="1134"/>
        </w:tabs>
        <w:spacing w:after="0" w:line="240" w:lineRule="auto"/>
        <w:ind w:left="0" w:firstLine="709"/>
        <w:rPr>
          <w:rFonts w:ascii="Times New Roman" w:hAnsi="Times New Roman" w:cs="Times New Roman"/>
          <w:sz w:val="28"/>
          <w:szCs w:val="28"/>
        </w:rPr>
      </w:pPr>
      <w:r w:rsidRPr="00CD57B9">
        <w:rPr>
          <w:rFonts w:ascii="Times New Roman" w:hAnsi="Times New Roman" w:cs="Times New Roman"/>
          <w:sz w:val="28"/>
          <w:szCs w:val="28"/>
          <w:lang w:val="kk-KZ"/>
        </w:rPr>
        <w:lastRenderedPageBreak/>
        <w:t>ЛСГ</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глаголов</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обмена</w:t>
      </w:r>
      <w:r w:rsidR="00AA6DA8">
        <w:rPr>
          <w:rFonts w:ascii="Times New Roman" w:hAnsi="Times New Roman" w:cs="Times New Roman"/>
          <w:sz w:val="28"/>
          <w:szCs w:val="28"/>
          <w:lang w:val="kk-KZ"/>
        </w:rPr>
        <w:t>.</w:t>
      </w:r>
    </w:p>
    <w:p w14:paraId="3AE874A9" w14:textId="4038E2DD" w:rsidR="00285DB2" w:rsidRPr="00CD57B9" w:rsidRDefault="00285DB2" w:rsidP="00E7378C">
      <w:pPr>
        <w:numPr>
          <w:ilvl w:val="0"/>
          <w:numId w:val="23"/>
        </w:numPr>
        <w:tabs>
          <w:tab w:val="left" w:pos="1134"/>
        </w:tabs>
        <w:spacing w:after="0" w:line="240" w:lineRule="auto"/>
        <w:ind w:left="0" w:firstLine="709"/>
        <w:rPr>
          <w:rFonts w:ascii="Times New Roman" w:hAnsi="Times New Roman" w:cs="Times New Roman"/>
          <w:sz w:val="28"/>
          <w:szCs w:val="28"/>
        </w:rPr>
      </w:pPr>
      <w:r w:rsidRPr="00CD57B9">
        <w:rPr>
          <w:rFonts w:ascii="Times New Roman" w:hAnsi="Times New Roman" w:cs="Times New Roman"/>
          <w:sz w:val="28"/>
          <w:szCs w:val="28"/>
          <w:lang w:val="kk-KZ"/>
        </w:rPr>
        <w:t>ЛСГ</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глаголов</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процесса</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либо</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результативного</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окончания</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дела</w:t>
      </w:r>
      <w:r w:rsidR="00AA6DA8">
        <w:rPr>
          <w:rFonts w:ascii="Times New Roman" w:hAnsi="Times New Roman" w:cs="Times New Roman"/>
          <w:sz w:val="28"/>
          <w:szCs w:val="28"/>
          <w:lang w:val="kk-KZ"/>
        </w:rPr>
        <w:t>.</w:t>
      </w:r>
    </w:p>
    <w:p w14:paraId="02D04181" w14:textId="61640469" w:rsidR="00285DB2" w:rsidRPr="00CD57B9" w:rsidRDefault="00285DB2" w:rsidP="00E7378C">
      <w:pPr>
        <w:numPr>
          <w:ilvl w:val="0"/>
          <w:numId w:val="23"/>
        </w:numPr>
        <w:tabs>
          <w:tab w:val="left" w:pos="1134"/>
        </w:tabs>
        <w:spacing w:after="0" w:line="240" w:lineRule="auto"/>
        <w:ind w:left="0" w:firstLine="709"/>
        <w:rPr>
          <w:rFonts w:ascii="Times New Roman" w:hAnsi="Times New Roman" w:cs="Times New Roman"/>
          <w:sz w:val="28"/>
          <w:szCs w:val="28"/>
        </w:rPr>
      </w:pPr>
      <w:r w:rsidRPr="00CD57B9">
        <w:rPr>
          <w:rFonts w:ascii="Times New Roman" w:hAnsi="Times New Roman" w:cs="Times New Roman"/>
          <w:sz w:val="28"/>
          <w:szCs w:val="28"/>
          <w:lang w:val="kk-KZ"/>
        </w:rPr>
        <w:t>ЛСГ</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глаголов</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преобразования</w:t>
      </w:r>
      <w:r>
        <w:rPr>
          <w:rFonts w:ascii="Times New Roman" w:hAnsi="Times New Roman" w:cs="Times New Roman"/>
          <w:sz w:val="28"/>
          <w:szCs w:val="28"/>
        </w:rPr>
        <w:t xml:space="preserve"> </w:t>
      </w:r>
      <w:r w:rsidRPr="00CD57B9">
        <w:rPr>
          <w:rFonts w:ascii="Times New Roman" w:hAnsi="Times New Roman" w:cs="Times New Roman"/>
          <w:sz w:val="28"/>
          <w:szCs w:val="28"/>
          <w:lang w:val="kk-KZ"/>
        </w:rPr>
        <w:t>и</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изменения</w:t>
      </w:r>
      <w:r w:rsidR="00AA6DA8">
        <w:rPr>
          <w:rFonts w:ascii="Times New Roman" w:hAnsi="Times New Roman" w:cs="Times New Roman"/>
          <w:sz w:val="28"/>
          <w:szCs w:val="28"/>
          <w:lang w:val="kk-KZ"/>
        </w:rPr>
        <w:t>.</w:t>
      </w:r>
    </w:p>
    <w:p w14:paraId="0A6D97A1" w14:textId="550A1EF6" w:rsidR="00285DB2" w:rsidRPr="00CD57B9" w:rsidRDefault="00285DB2" w:rsidP="00E7378C">
      <w:pPr>
        <w:numPr>
          <w:ilvl w:val="0"/>
          <w:numId w:val="23"/>
        </w:numPr>
        <w:tabs>
          <w:tab w:val="left" w:pos="1134"/>
        </w:tabs>
        <w:spacing w:after="0" w:line="240" w:lineRule="auto"/>
        <w:ind w:left="0" w:firstLine="709"/>
        <w:rPr>
          <w:rFonts w:ascii="Times New Roman" w:hAnsi="Times New Roman" w:cs="Times New Roman"/>
          <w:sz w:val="28"/>
          <w:szCs w:val="28"/>
        </w:rPr>
      </w:pPr>
      <w:r w:rsidRPr="00CD57B9">
        <w:rPr>
          <w:rFonts w:ascii="Times New Roman" w:hAnsi="Times New Roman" w:cs="Times New Roman"/>
          <w:sz w:val="28"/>
          <w:szCs w:val="28"/>
          <w:lang w:val="kk-KZ"/>
        </w:rPr>
        <w:t>ЛСГ</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глаголов</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сравнения</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чего/кого-либо</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с</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чем/кем-либо</w:t>
      </w:r>
      <w:r w:rsidR="00AA6DA8">
        <w:rPr>
          <w:rFonts w:ascii="Times New Roman" w:hAnsi="Times New Roman" w:cs="Times New Roman"/>
          <w:sz w:val="28"/>
          <w:szCs w:val="28"/>
          <w:lang w:val="kk-KZ"/>
        </w:rPr>
        <w:t>.</w:t>
      </w:r>
    </w:p>
    <w:p w14:paraId="295EC3F3" w14:textId="0052B603" w:rsidR="00285DB2" w:rsidRPr="00CD57B9" w:rsidRDefault="00285DB2" w:rsidP="00E7378C">
      <w:pPr>
        <w:numPr>
          <w:ilvl w:val="0"/>
          <w:numId w:val="23"/>
        </w:numPr>
        <w:tabs>
          <w:tab w:val="left" w:pos="1134"/>
        </w:tabs>
        <w:spacing w:after="0" w:line="240" w:lineRule="auto"/>
        <w:ind w:left="0" w:firstLine="709"/>
        <w:rPr>
          <w:rFonts w:ascii="Times New Roman" w:hAnsi="Times New Roman" w:cs="Times New Roman"/>
          <w:sz w:val="28"/>
          <w:szCs w:val="28"/>
        </w:rPr>
      </w:pPr>
      <w:r w:rsidRPr="00CD57B9">
        <w:rPr>
          <w:rFonts w:ascii="Times New Roman" w:hAnsi="Times New Roman" w:cs="Times New Roman"/>
          <w:sz w:val="28"/>
          <w:szCs w:val="28"/>
          <w:lang w:val="kk-KZ"/>
        </w:rPr>
        <w:t>ЛСГ</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глаголов</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свечения/освещения</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окружающей</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среды</w:t>
      </w:r>
      <w:r w:rsidR="00AA6DA8">
        <w:rPr>
          <w:rFonts w:ascii="Times New Roman" w:hAnsi="Times New Roman" w:cs="Times New Roman"/>
          <w:sz w:val="28"/>
          <w:szCs w:val="28"/>
          <w:lang w:val="kk-KZ"/>
        </w:rPr>
        <w:t>.</w:t>
      </w:r>
    </w:p>
    <w:p w14:paraId="338FFE30" w14:textId="001D4120" w:rsidR="00285DB2" w:rsidRPr="005F62BB" w:rsidRDefault="00285DB2" w:rsidP="00E7378C">
      <w:pPr>
        <w:numPr>
          <w:ilvl w:val="0"/>
          <w:numId w:val="23"/>
        </w:numPr>
        <w:tabs>
          <w:tab w:val="left" w:pos="1134"/>
        </w:tabs>
        <w:spacing w:after="0" w:line="240" w:lineRule="auto"/>
        <w:ind w:left="0" w:firstLine="709"/>
        <w:rPr>
          <w:rFonts w:ascii="Times New Roman" w:hAnsi="Times New Roman" w:cs="Times New Roman"/>
          <w:sz w:val="28"/>
          <w:szCs w:val="28"/>
        </w:rPr>
      </w:pPr>
      <w:r w:rsidRPr="00CD57B9">
        <w:rPr>
          <w:rFonts w:ascii="Times New Roman" w:hAnsi="Times New Roman" w:cs="Times New Roman"/>
          <w:sz w:val="28"/>
          <w:szCs w:val="28"/>
          <w:lang w:val="kk-KZ"/>
        </w:rPr>
        <w:t>ЛСГ</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глаголов</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приготовления/создания</w:t>
      </w:r>
      <w:r>
        <w:rPr>
          <w:rFonts w:ascii="Times New Roman" w:hAnsi="Times New Roman" w:cs="Times New Roman"/>
          <w:sz w:val="28"/>
          <w:szCs w:val="28"/>
          <w:lang w:val="kk-KZ"/>
        </w:rPr>
        <w:t xml:space="preserve"> </w:t>
      </w:r>
      <w:r w:rsidRPr="00CD57B9">
        <w:rPr>
          <w:rFonts w:ascii="Times New Roman" w:hAnsi="Times New Roman" w:cs="Times New Roman"/>
          <w:sz w:val="28"/>
          <w:szCs w:val="28"/>
          <w:lang w:val="kk-KZ"/>
        </w:rPr>
        <w:t>чего-либо</w:t>
      </w:r>
      <w:r w:rsidR="00AA6DA8">
        <w:rPr>
          <w:rFonts w:ascii="Times New Roman" w:hAnsi="Times New Roman" w:cs="Times New Roman"/>
          <w:sz w:val="28"/>
          <w:szCs w:val="28"/>
          <w:lang w:val="kk-KZ"/>
        </w:rPr>
        <w:t>.</w:t>
      </w:r>
    </w:p>
    <w:p w14:paraId="336CE262" w14:textId="5EA689E7" w:rsidR="00285DB2" w:rsidRPr="00755F49" w:rsidRDefault="00AD47DD" w:rsidP="00E7378C">
      <w:pPr>
        <w:pStyle w:val="a3"/>
        <w:tabs>
          <w:tab w:val="left" w:pos="1134"/>
        </w:tabs>
        <w:spacing w:after="0" w:line="240" w:lineRule="auto"/>
        <w:ind w:left="0" w:firstLine="709"/>
        <w:jc w:val="both"/>
        <w:rPr>
          <w:rFonts w:ascii="Times New Roman" w:hAnsi="Times New Roman" w:cs="Times New Roman"/>
          <w:sz w:val="28"/>
          <w:szCs w:val="28"/>
        </w:rPr>
      </w:pPr>
      <w:r w:rsidRPr="00755F49">
        <w:rPr>
          <w:rFonts w:ascii="Times New Roman" w:hAnsi="Times New Roman" w:cs="Times New Roman"/>
          <w:sz w:val="28"/>
          <w:szCs w:val="28"/>
        </w:rPr>
        <w:t>Рассмотрим примеры лексико-семантических груп</w:t>
      </w:r>
      <w:r w:rsidR="00230860" w:rsidRPr="00755F49">
        <w:rPr>
          <w:rFonts w:ascii="Times New Roman" w:hAnsi="Times New Roman" w:cs="Times New Roman"/>
          <w:sz w:val="28"/>
          <w:szCs w:val="28"/>
        </w:rPr>
        <w:t>п</w:t>
      </w:r>
      <w:r w:rsidRPr="00755F49">
        <w:rPr>
          <w:rFonts w:ascii="Times New Roman" w:hAnsi="Times New Roman" w:cs="Times New Roman"/>
          <w:sz w:val="28"/>
          <w:szCs w:val="28"/>
        </w:rPr>
        <w:t xml:space="preserve"> глаголов </w:t>
      </w:r>
      <w:r w:rsidR="00A0749F" w:rsidRPr="00755F49">
        <w:rPr>
          <w:rFonts w:ascii="Times New Roman" w:hAnsi="Times New Roman" w:cs="Times New Roman"/>
          <w:sz w:val="28"/>
          <w:szCs w:val="28"/>
        </w:rPr>
        <w:t xml:space="preserve">в тематическом поле </w:t>
      </w:r>
      <w:r w:rsidR="00FA24F8">
        <w:rPr>
          <w:rFonts w:ascii="Times New Roman" w:hAnsi="Times New Roman" w:cs="Times New Roman"/>
          <w:sz w:val="28"/>
          <w:szCs w:val="28"/>
        </w:rPr>
        <w:t>«Экология»</w:t>
      </w:r>
      <w:r w:rsidR="00A0749F" w:rsidRPr="00755F49">
        <w:rPr>
          <w:rFonts w:ascii="Times New Roman" w:hAnsi="Times New Roman" w:cs="Times New Roman"/>
          <w:sz w:val="28"/>
          <w:szCs w:val="28"/>
        </w:rPr>
        <w:t>.</w:t>
      </w:r>
      <w:r w:rsidR="00586939" w:rsidRPr="00755F49">
        <w:rPr>
          <w:rFonts w:ascii="Times New Roman" w:hAnsi="Times New Roman" w:cs="Times New Roman"/>
          <w:sz w:val="28"/>
          <w:szCs w:val="28"/>
        </w:rPr>
        <w:t xml:space="preserve"> </w:t>
      </w:r>
    </w:p>
    <w:p w14:paraId="73358817" w14:textId="77777777" w:rsidR="00285DB2" w:rsidRPr="00F56AC7" w:rsidRDefault="00285DB2" w:rsidP="00E7378C">
      <w:pPr>
        <w:tabs>
          <w:tab w:val="left" w:pos="1134"/>
        </w:tabs>
        <w:spacing w:after="0" w:line="240" w:lineRule="auto"/>
        <w:ind w:firstLine="709"/>
        <w:jc w:val="both"/>
        <w:rPr>
          <w:rFonts w:ascii="Times New Roman" w:hAnsi="Times New Roman" w:cs="Times New Roman"/>
          <w:sz w:val="28"/>
          <w:szCs w:val="28"/>
        </w:rPr>
      </w:pPr>
      <w:r w:rsidRPr="00F56AC7">
        <w:rPr>
          <w:rFonts w:ascii="Times New Roman" w:hAnsi="Times New Roman" w:cs="Times New Roman"/>
          <w:sz w:val="28"/>
          <w:szCs w:val="28"/>
        </w:rPr>
        <w:t>К</w:t>
      </w:r>
      <w:r>
        <w:rPr>
          <w:rFonts w:ascii="Times New Roman" w:hAnsi="Times New Roman" w:cs="Times New Roman"/>
          <w:sz w:val="28"/>
          <w:szCs w:val="28"/>
        </w:rPr>
        <w:t xml:space="preserve"> </w:t>
      </w:r>
      <w:r w:rsidRPr="00F56AC7">
        <w:rPr>
          <w:rFonts w:ascii="Times New Roman" w:hAnsi="Times New Roman" w:cs="Times New Roman"/>
          <w:sz w:val="28"/>
          <w:szCs w:val="28"/>
        </w:rPr>
        <w:t>первой</w:t>
      </w:r>
      <w:r>
        <w:rPr>
          <w:rFonts w:ascii="Times New Roman" w:hAnsi="Times New Roman" w:cs="Times New Roman"/>
          <w:sz w:val="28"/>
          <w:szCs w:val="28"/>
        </w:rPr>
        <w:t xml:space="preserve"> </w:t>
      </w:r>
      <w:r w:rsidRPr="00F56AC7">
        <w:rPr>
          <w:rFonts w:ascii="Times New Roman" w:hAnsi="Times New Roman" w:cs="Times New Roman"/>
          <w:sz w:val="28"/>
          <w:szCs w:val="28"/>
        </w:rPr>
        <w:t>ЛСГ</w:t>
      </w:r>
      <w:r>
        <w:rPr>
          <w:rFonts w:ascii="Times New Roman" w:hAnsi="Times New Roman" w:cs="Times New Roman"/>
          <w:sz w:val="28"/>
          <w:szCs w:val="28"/>
        </w:rPr>
        <w:t xml:space="preserve"> </w:t>
      </w:r>
      <w:r w:rsidRPr="00F56AC7">
        <w:rPr>
          <w:rFonts w:ascii="Times New Roman" w:hAnsi="Times New Roman" w:cs="Times New Roman"/>
          <w:sz w:val="28"/>
          <w:szCs w:val="28"/>
        </w:rPr>
        <w:t>глаголов</w:t>
      </w:r>
      <w:r>
        <w:rPr>
          <w:rFonts w:ascii="Times New Roman" w:hAnsi="Times New Roman" w:cs="Times New Roman"/>
          <w:sz w:val="28"/>
          <w:szCs w:val="28"/>
        </w:rPr>
        <w:t xml:space="preserve"> </w:t>
      </w:r>
      <w:r w:rsidRPr="00F56AC7">
        <w:rPr>
          <w:rFonts w:ascii="Times New Roman" w:hAnsi="Times New Roman" w:cs="Times New Roman"/>
          <w:sz w:val="28"/>
          <w:szCs w:val="28"/>
        </w:rPr>
        <w:t>относятся</w:t>
      </w:r>
      <w:r>
        <w:rPr>
          <w:rFonts w:ascii="Times New Roman" w:hAnsi="Times New Roman" w:cs="Times New Roman"/>
          <w:sz w:val="28"/>
          <w:szCs w:val="28"/>
        </w:rPr>
        <w:t xml:space="preserve"> </w:t>
      </w:r>
      <w:r w:rsidRPr="00F56AC7">
        <w:rPr>
          <w:rFonts w:ascii="Times New Roman" w:hAnsi="Times New Roman" w:cs="Times New Roman"/>
          <w:sz w:val="28"/>
          <w:szCs w:val="28"/>
        </w:rPr>
        <w:t>глаголы</w:t>
      </w:r>
      <w:r>
        <w:rPr>
          <w:rFonts w:ascii="Times New Roman" w:hAnsi="Times New Roman" w:cs="Times New Roman"/>
          <w:sz w:val="28"/>
          <w:szCs w:val="28"/>
        </w:rPr>
        <w:t xml:space="preserve"> </w:t>
      </w:r>
      <w:r w:rsidRPr="00F56AC7">
        <w:rPr>
          <w:rFonts w:ascii="Times New Roman" w:hAnsi="Times New Roman" w:cs="Times New Roman"/>
          <w:sz w:val="28"/>
          <w:szCs w:val="28"/>
        </w:rPr>
        <w:t>движения.</w:t>
      </w:r>
      <w:r>
        <w:rPr>
          <w:rFonts w:ascii="Times New Roman" w:hAnsi="Times New Roman" w:cs="Times New Roman"/>
          <w:sz w:val="28"/>
          <w:szCs w:val="28"/>
        </w:rPr>
        <w:t xml:space="preserve"> </w:t>
      </w:r>
      <w:r w:rsidRPr="00F56AC7">
        <w:rPr>
          <w:rFonts w:ascii="Times New Roman" w:hAnsi="Times New Roman" w:cs="Times New Roman"/>
          <w:sz w:val="28"/>
          <w:szCs w:val="28"/>
        </w:rPr>
        <w:t>Мы</w:t>
      </w:r>
      <w:r>
        <w:rPr>
          <w:rFonts w:ascii="Times New Roman" w:hAnsi="Times New Roman" w:cs="Times New Roman"/>
          <w:sz w:val="28"/>
          <w:szCs w:val="28"/>
        </w:rPr>
        <w:t xml:space="preserve"> </w:t>
      </w:r>
      <w:r w:rsidRPr="00F56AC7">
        <w:rPr>
          <w:rFonts w:ascii="Times New Roman" w:hAnsi="Times New Roman" w:cs="Times New Roman"/>
          <w:sz w:val="28"/>
          <w:szCs w:val="28"/>
        </w:rPr>
        <w:t>выделили</w:t>
      </w:r>
      <w:r>
        <w:rPr>
          <w:rFonts w:ascii="Times New Roman" w:hAnsi="Times New Roman" w:cs="Times New Roman"/>
          <w:sz w:val="28"/>
          <w:szCs w:val="28"/>
        </w:rPr>
        <w:t xml:space="preserve"> </w:t>
      </w:r>
      <w:r w:rsidRPr="00F56AC7">
        <w:rPr>
          <w:rFonts w:ascii="Times New Roman" w:hAnsi="Times New Roman" w:cs="Times New Roman"/>
          <w:sz w:val="28"/>
          <w:szCs w:val="28"/>
        </w:rPr>
        <w:t>5</w:t>
      </w:r>
      <w:r>
        <w:rPr>
          <w:rFonts w:ascii="Times New Roman" w:hAnsi="Times New Roman" w:cs="Times New Roman"/>
          <w:sz w:val="28"/>
          <w:szCs w:val="28"/>
        </w:rPr>
        <w:t xml:space="preserve"> </w:t>
      </w:r>
      <w:r w:rsidRPr="00F56AC7">
        <w:rPr>
          <w:rFonts w:ascii="Times New Roman" w:hAnsi="Times New Roman" w:cs="Times New Roman"/>
          <w:sz w:val="28"/>
          <w:szCs w:val="28"/>
        </w:rPr>
        <w:t>семантических</w:t>
      </w:r>
      <w:r>
        <w:rPr>
          <w:rFonts w:ascii="Times New Roman" w:hAnsi="Times New Roman" w:cs="Times New Roman"/>
          <w:sz w:val="28"/>
          <w:szCs w:val="28"/>
        </w:rPr>
        <w:t xml:space="preserve"> </w:t>
      </w:r>
      <w:r w:rsidRPr="00F56AC7">
        <w:rPr>
          <w:rFonts w:ascii="Times New Roman" w:hAnsi="Times New Roman" w:cs="Times New Roman"/>
          <w:sz w:val="28"/>
          <w:szCs w:val="28"/>
        </w:rPr>
        <w:t>подгрупп:</w:t>
      </w:r>
      <w:r>
        <w:rPr>
          <w:rFonts w:ascii="Times New Roman" w:hAnsi="Times New Roman" w:cs="Times New Roman"/>
          <w:sz w:val="28"/>
          <w:szCs w:val="28"/>
        </w:rPr>
        <w:t xml:space="preserve"> </w:t>
      </w:r>
      <w:r w:rsidRPr="00F56AC7">
        <w:rPr>
          <w:rFonts w:ascii="Times New Roman" w:hAnsi="Times New Roman" w:cs="Times New Roman"/>
          <w:sz w:val="28"/>
          <w:szCs w:val="28"/>
        </w:rPr>
        <w:t>направление</w:t>
      </w:r>
      <w:r>
        <w:rPr>
          <w:rFonts w:ascii="Times New Roman" w:hAnsi="Times New Roman" w:cs="Times New Roman"/>
          <w:sz w:val="28"/>
          <w:szCs w:val="28"/>
        </w:rPr>
        <w:t xml:space="preserve"> </w:t>
      </w:r>
      <w:r w:rsidRPr="00F56AC7">
        <w:rPr>
          <w:rFonts w:ascii="Times New Roman" w:hAnsi="Times New Roman" w:cs="Times New Roman"/>
          <w:sz w:val="28"/>
          <w:szCs w:val="28"/>
        </w:rPr>
        <w:t>движения,</w:t>
      </w:r>
      <w:r>
        <w:rPr>
          <w:rFonts w:ascii="Times New Roman" w:hAnsi="Times New Roman" w:cs="Times New Roman"/>
          <w:sz w:val="28"/>
          <w:szCs w:val="28"/>
        </w:rPr>
        <w:t xml:space="preserve"> </w:t>
      </w:r>
      <w:r w:rsidRPr="00F56AC7">
        <w:rPr>
          <w:rFonts w:ascii="Times New Roman" w:hAnsi="Times New Roman" w:cs="Times New Roman"/>
          <w:sz w:val="28"/>
          <w:szCs w:val="28"/>
        </w:rPr>
        <w:t>перемещение</w:t>
      </w:r>
      <w:r>
        <w:rPr>
          <w:rFonts w:ascii="Times New Roman" w:hAnsi="Times New Roman" w:cs="Times New Roman"/>
          <w:sz w:val="28"/>
          <w:szCs w:val="28"/>
        </w:rPr>
        <w:t xml:space="preserve"> </w:t>
      </w:r>
      <w:r w:rsidRPr="00F56AC7">
        <w:rPr>
          <w:rFonts w:ascii="Times New Roman" w:hAnsi="Times New Roman" w:cs="Times New Roman"/>
          <w:sz w:val="28"/>
          <w:szCs w:val="28"/>
        </w:rPr>
        <w:t>движения,</w:t>
      </w:r>
      <w:r>
        <w:rPr>
          <w:rFonts w:ascii="Times New Roman" w:hAnsi="Times New Roman" w:cs="Times New Roman"/>
          <w:sz w:val="28"/>
          <w:szCs w:val="28"/>
        </w:rPr>
        <w:t xml:space="preserve"> </w:t>
      </w:r>
      <w:r w:rsidRPr="00F56AC7">
        <w:rPr>
          <w:rFonts w:ascii="Times New Roman" w:hAnsi="Times New Roman" w:cs="Times New Roman"/>
          <w:sz w:val="28"/>
          <w:szCs w:val="28"/>
        </w:rPr>
        <w:t>глаголы</w:t>
      </w:r>
      <w:r>
        <w:rPr>
          <w:rFonts w:ascii="Times New Roman" w:hAnsi="Times New Roman" w:cs="Times New Roman"/>
          <w:sz w:val="28"/>
          <w:szCs w:val="28"/>
        </w:rPr>
        <w:t xml:space="preserve"> </w:t>
      </w:r>
      <w:r w:rsidRPr="00F56AC7">
        <w:rPr>
          <w:rFonts w:ascii="Times New Roman" w:hAnsi="Times New Roman" w:cs="Times New Roman"/>
          <w:sz w:val="28"/>
          <w:szCs w:val="28"/>
        </w:rPr>
        <w:t>возвратного</w:t>
      </w:r>
      <w:r>
        <w:rPr>
          <w:rFonts w:ascii="Times New Roman" w:hAnsi="Times New Roman" w:cs="Times New Roman"/>
          <w:sz w:val="28"/>
          <w:szCs w:val="28"/>
        </w:rPr>
        <w:t xml:space="preserve"> </w:t>
      </w:r>
      <w:r w:rsidRPr="00F56AC7">
        <w:rPr>
          <w:rFonts w:ascii="Times New Roman" w:hAnsi="Times New Roman" w:cs="Times New Roman"/>
          <w:sz w:val="28"/>
          <w:szCs w:val="28"/>
        </w:rPr>
        <w:t>движения,</w:t>
      </w:r>
      <w:r>
        <w:rPr>
          <w:rFonts w:ascii="Times New Roman" w:hAnsi="Times New Roman" w:cs="Times New Roman"/>
          <w:sz w:val="28"/>
          <w:szCs w:val="28"/>
        </w:rPr>
        <w:t xml:space="preserve"> </w:t>
      </w:r>
      <w:r w:rsidRPr="00F56AC7">
        <w:rPr>
          <w:rFonts w:ascii="Times New Roman" w:hAnsi="Times New Roman" w:cs="Times New Roman"/>
          <w:sz w:val="28"/>
          <w:szCs w:val="28"/>
        </w:rPr>
        <w:t>локально-контактного</w:t>
      </w:r>
      <w:r>
        <w:rPr>
          <w:rFonts w:ascii="Times New Roman" w:hAnsi="Times New Roman" w:cs="Times New Roman"/>
          <w:sz w:val="28"/>
          <w:szCs w:val="28"/>
        </w:rPr>
        <w:t xml:space="preserve"> </w:t>
      </w:r>
      <w:r w:rsidRPr="00F56AC7">
        <w:rPr>
          <w:rFonts w:ascii="Times New Roman" w:hAnsi="Times New Roman" w:cs="Times New Roman"/>
          <w:sz w:val="28"/>
          <w:szCs w:val="28"/>
        </w:rPr>
        <w:t>и</w:t>
      </w:r>
      <w:r>
        <w:rPr>
          <w:rFonts w:ascii="Times New Roman" w:hAnsi="Times New Roman" w:cs="Times New Roman"/>
          <w:sz w:val="28"/>
          <w:szCs w:val="28"/>
        </w:rPr>
        <w:t xml:space="preserve"> </w:t>
      </w:r>
      <w:r w:rsidRPr="00F56AC7">
        <w:rPr>
          <w:rFonts w:ascii="Times New Roman" w:hAnsi="Times New Roman" w:cs="Times New Roman"/>
          <w:sz w:val="28"/>
          <w:szCs w:val="28"/>
        </w:rPr>
        <w:t>хватательного</w:t>
      </w:r>
      <w:r>
        <w:rPr>
          <w:rFonts w:ascii="Times New Roman" w:hAnsi="Times New Roman" w:cs="Times New Roman"/>
          <w:sz w:val="28"/>
          <w:szCs w:val="28"/>
        </w:rPr>
        <w:t xml:space="preserve"> </w:t>
      </w:r>
      <w:r w:rsidRPr="00F56AC7">
        <w:rPr>
          <w:rFonts w:ascii="Times New Roman" w:hAnsi="Times New Roman" w:cs="Times New Roman"/>
          <w:sz w:val="28"/>
          <w:szCs w:val="28"/>
        </w:rPr>
        <w:t>действия.</w:t>
      </w:r>
    </w:p>
    <w:p w14:paraId="67B2C6ED" w14:textId="1AE5A592" w:rsidR="00285DB2" w:rsidRPr="00F56AC7" w:rsidRDefault="00285DB2" w:rsidP="00E7378C">
      <w:pPr>
        <w:tabs>
          <w:tab w:val="left" w:pos="1134"/>
        </w:tabs>
        <w:spacing w:after="0" w:line="240" w:lineRule="auto"/>
        <w:ind w:firstLine="709"/>
        <w:jc w:val="both"/>
        <w:rPr>
          <w:rFonts w:ascii="Times New Roman" w:hAnsi="Times New Roman" w:cs="Times New Roman"/>
          <w:sz w:val="28"/>
          <w:szCs w:val="28"/>
        </w:rPr>
      </w:pPr>
      <w:r w:rsidRPr="00F56AC7">
        <w:rPr>
          <w:rFonts w:ascii="Times New Roman" w:hAnsi="Times New Roman" w:cs="Times New Roman"/>
          <w:sz w:val="28"/>
          <w:szCs w:val="28"/>
        </w:rPr>
        <w:t>Первым</w:t>
      </w:r>
      <w:r>
        <w:rPr>
          <w:rFonts w:ascii="Times New Roman" w:hAnsi="Times New Roman" w:cs="Times New Roman"/>
          <w:sz w:val="28"/>
          <w:szCs w:val="28"/>
        </w:rPr>
        <w:t xml:space="preserve"> </w:t>
      </w:r>
      <w:r w:rsidRPr="00F56AC7">
        <w:rPr>
          <w:rFonts w:ascii="Times New Roman" w:hAnsi="Times New Roman" w:cs="Times New Roman"/>
          <w:sz w:val="28"/>
          <w:szCs w:val="28"/>
        </w:rPr>
        <w:t>основанием</w:t>
      </w:r>
      <w:r>
        <w:rPr>
          <w:rFonts w:ascii="Times New Roman" w:hAnsi="Times New Roman" w:cs="Times New Roman"/>
          <w:sz w:val="28"/>
          <w:szCs w:val="28"/>
        </w:rPr>
        <w:t xml:space="preserve"> </w:t>
      </w:r>
      <w:r w:rsidRPr="00F56AC7">
        <w:rPr>
          <w:rFonts w:ascii="Times New Roman" w:hAnsi="Times New Roman" w:cs="Times New Roman"/>
          <w:sz w:val="28"/>
          <w:szCs w:val="28"/>
        </w:rPr>
        <w:t>служит</w:t>
      </w:r>
      <w:r>
        <w:rPr>
          <w:rFonts w:ascii="Times New Roman" w:hAnsi="Times New Roman" w:cs="Times New Roman"/>
          <w:sz w:val="28"/>
          <w:szCs w:val="28"/>
        </w:rPr>
        <w:t xml:space="preserve"> </w:t>
      </w:r>
      <w:r w:rsidRPr="00F56AC7">
        <w:rPr>
          <w:rFonts w:ascii="Times New Roman" w:hAnsi="Times New Roman" w:cs="Times New Roman"/>
          <w:sz w:val="28"/>
          <w:szCs w:val="28"/>
        </w:rPr>
        <w:t>семантика</w:t>
      </w:r>
      <w:r>
        <w:rPr>
          <w:rFonts w:ascii="Times New Roman" w:hAnsi="Times New Roman" w:cs="Times New Roman"/>
          <w:sz w:val="28"/>
          <w:szCs w:val="28"/>
        </w:rPr>
        <w:t xml:space="preserve"> </w:t>
      </w:r>
      <w:r w:rsidRPr="00F56AC7">
        <w:rPr>
          <w:rFonts w:ascii="Times New Roman" w:hAnsi="Times New Roman" w:cs="Times New Roman"/>
          <w:sz w:val="28"/>
          <w:szCs w:val="28"/>
        </w:rPr>
        <w:t>«направление</w:t>
      </w:r>
      <w:r>
        <w:rPr>
          <w:rFonts w:ascii="Times New Roman" w:hAnsi="Times New Roman" w:cs="Times New Roman"/>
          <w:sz w:val="28"/>
          <w:szCs w:val="28"/>
        </w:rPr>
        <w:t xml:space="preserve"> </w:t>
      </w:r>
      <w:r w:rsidRPr="00F56AC7">
        <w:rPr>
          <w:rFonts w:ascii="Times New Roman" w:hAnsi="Times New Roman" w:cs="Times New Roman"/>
          <w:sz w:val="28"/>
          <w:szCs w:val="28"/>
        </w:rPr>
        <w:t>движения»,</w:t>
      </w:r>
      <w:r>
        <w:rPr>
          <w:rFonts w:ascii="Times New Roman" w:hAnsi="Times New Roman" w:cs="Times New Roman"/>
          <w:sz w:val="28"/>
          <w:szCs w:val="28"/>
        </w:rPr>
        <w:t xml:space="preserve"> </w:t>
      </w:r>
      <w:r w:rsidRPr="00F56AC7">
        <w:rPr>
          <w:rFonts w:ascii="Times New Roman" w:hAnsi="Times New Roman" w:cs="Times New Roman"/>
          <w:sz w:val="28"/>
          <w:szCs w:val="28"/>
        </w:rPr>
        <w:t>которая</w:t>
      </w:r>
      <w:r>
        <w:rPr>
          <w:rFonts w:ascii="Times New Roman" w:hAnsi="Times New Roman" w:cs="Times New Roman"/>
          <w:sz w:val="28"/>
          <w:szCs w:val="28"/>
        </w:rPr>
        <w:t xml:space="preserve"> </w:t>
      </w:r>
      <w:r w:rsidRPr="00F56AC7">
        <w:rPr>
          <w:rFonts w:ascii="Times New Roman" w:hAnsi="Times New Roman" w:cs="Times New Roman"/>
          <w:sz w:val="28"/>
          <w:szCs w:val="28"/>
        </w:rPr>
        <w:t>сочетается</w:t>
      </w:r>
      <w:r>
        <w:rPr>
          <w:rFonts w:ascii="Times New Roman" w:hAnsi="Times New Roman" w:cs="Times New Roman"/>
          <w:sz w:val="28"/>
          <w:szCs w:val="28"/>
        </w:rPr>
        <w:t xml:space="preserve"> </w:t>
      </w:r>
      <w:r w:rsidRPr="00F56AC7">
        <w:rPr>
          <w:rFonts w:ascii="Times New Roman" w:hAnsi="Times New Roman" w:cs="Times New Roman"/>
          <w:sz w:val="28"/>
          <w:szCs w:val="28"/>
        </w:rPr>
        <w:t>с</w:t>
      </w:r>
      <w:r>
        <w:rPr>
          <w:rFonts w:ascii="Times New Roman" w:hAnsi="Times New Roman" w:cs="Times New Roman"/>
          <w:sz w:val="28"/>
          <w:szCs w:val="28"/>
        </w:rPr>
        <w:t xml:space="preserve"> </w:t>
      </w:r>
      <w:r w:rsidRPr="00F56AC7">
        <w:rPr>
          <w:rFonts w:ascii="Times New Roman" w:hAnsi="Times New Roman" w:cs="Times New Roman"/>
          <w:sz w:val="28"/>
          <w:szCs w:val="28"/>
        </w:rPr>
        <w:t>наречиями,</w:t>
      </w:r>
      <w:r>
        <w:rPr>
          <w:rFonts w:ascii="Times New Roman" w:hAnsi="Times New Roman" w:cs="Times New Roman"/>
          <w:sz w:val="28"/>
          <w:szCs w:val="28"/>
        </w:rPr>
        <w:t xml:space="preserve"> </w:t>
      </w:r>
      <w:r w:rsidRPr="00F56AC7">
        <w:rPr>
          <w:rFonts w:ascii="Times New Roman" w:hAnsi="Times New Roman" w:cs="Times New Roman"/>
          <w:sz w:val="28"/>
          <w:szCs w:val="28"/>
        </w:rPr>
        <w:t>такими</w:t>
      </w:r>
      <w:r>
        <w:rPr>
          <w:rFonts w:ascii="Times New Roman" w:hAnsi="Times New Roman" w:cs="Times New Roman"/>
          <w:sz w:val="28"/>
          <w:szCs w:val="28"/>
        </w:rPr>
        <w:t xml:space="preserve"> </w:t>
      </w:r>
      <w:r w:rsidRPr="00F56AC7">
        <w:rPr>
          <w:rFonts w:ascii="Times New Roman" w:hAnsi="Times New Roman" w:cs="Times New Roman"/>
          <w:sz w:val="28"/>
          <w:szCs w:val="28"/>
        </w:rPr>
        <w:t>как:</w:t>
      </w:r>
      <w:r>
        <w:rPr>
          <w:rFonts w:ascii="Times New Roman" w:hAnsi="Times New Roman" w:cs="Times New Roman"/>
          <w:sz w:val="28"/>
          <w:szCs w:val="28"/>
        </w:rPr>
        <w:t xml:space="preserve"> </w:t>
      </w:r>
      <w:r w:rsidRPr="00F56AC7">
        <w:rPr>
          <w:rFonts w:ascii="Times New Roman" w:hAnsi="Times New Roman" w:cs="Times New Roman"/>
          <w:sz w:val="28"/>
          <w:szCs w:val="28"/>
        </w:rPr>
        <w:t>назад,</w:t>
      </w:r>
      <w:r>
        <w:rPr>
          <w:rFonts w:ascii="Times New Roman" w:hAnsi="Times New Roman" w:cs="Times New Roman"/>
          <w:sz w:val="28"/>
          <w:szCs w:val="28"/>
        </w:rPr>
        <w:t xml:space="preserve"> </w:t>
      </w:r>
      <w:r w:rsidRPr="00F56AC7">
        <w:rPr>
          <w:rFonts w:ascii="Times New Roman" w:hAnsi="Times New Roman" w:cs="Times New Roman"/>
          <w:sz w:val="28"/>
          <w:szCs w:val="28"/>
        </w:rPr>
        <w:t>вперед,</w:t>
      </w:r>
      <w:r>
        <w:rPr>
          <w:rFonts w:ascii="Times New Roman" w:hAnsi="Times New Roman" w:cs="Times New Roman"/>
          <w:sz w:val="28"/>
          <w:szCs w:val="28"/>
        </w:rPr>
        <w:t xml:space="preserve"> </w:t>
      </w:r>
      <w:r w:rsidRPr="00F56AC7">
        <w:rPr>
          <w:rFonts w:ascii="Times New Roman" w:hAnsi="Times New Roman" w:cs="Times New Roman"/>
          <w:sz w:val="28"/>
          <w:szCs w:val="28"/>
        </w:rPr>
        <w:t>вверх,</w:t>
      </w:r>
      <w:r>
        <w:rPr>
          <w:rFonts w:ascii="Times New Roman" w:hAnsi="Times New Roman" w:cs="Times New Roman"/>
          <w:sz w:val="28"/>
          <w:szCs w:val="28"/>
        </w:rPr>
        <w:t xml:space="preserve"> </w:t>
      </w:r>
      <w:r w:rsidR="0001436F">
        <w:rPr>
          <w:rFonts w:ascii="Times New Roman" w:hAnsi="Times New Roman" w:cs="Times New Roman"/>
          <w:sz w:val="28"/>
          <w:szCs w:val="28"/>
        </w:rPr>
        <w:t>вниз</w:t>
      </w:r>
      <w:r w:rsidRPr="00F56AC7">
        <w:rPr>
          <w:rFonts w:ascii="Times New Roman" w:hAnsi="Times New Roman" w:cs="Times New Roman"/>
          <w:sz w:val="28"/>
          <w:szCs w:val="28"/>
        </w:rPr>
        <w:t>.</w:t>
      </w:r>
      <w:r>
        <w:rPr>
          <w:rFonts w:ascii="Times New Roman" w:hAnsi="Times New Roman" w:cs="Times New Roman"/>
          <w:sz w:val="28"/>
          <w:szCs w:val="28"/>
        </w:rPr>
        <w:t xml:space="preserve"> </w:t>
      </w:r>
    </w:p>
    <w:p w14:paraId="456B9674" w14:textId="37F0155B" w:rsidR="0001436F" w:rsidRDefault="00052CBD" w:rsidP="00E7378C">
      <w:pPr>
        <w:spacing w:after="0" w:line="240" w:lineRule="auto"/>
        <w:ind w:firstLine="709"/>
        <w:jc w:val="both"/>
        <w:rPr>
          <w:rFonts w:ascii="Times New Roman" w:hAnsi="Times New Roman" w:cs="Times New Roman"/>
          <w:sz w:val="28"/>
          <w:szCs w:val="28"/>
        </w:rPr>
      </w:pPr>
      <w:r w:rsidRPr="00052CBD">
        <w:rPr>
          <w:rFonts w:ascii="Times New Roman" w:hAnsi="Times New Roman" w:cs="Times New Roman"/>
          <w:sz w:val="28"/>
          <w:szCs w:val="28"/>
        </w:rPr>
        <w:t>Человек каждый день располагается в перемещении, в следствие этого человек всякий раз встречается с потребностью формулировать в тексте информацию о перемещении объекта/субъекта, а еще потребностью перевода её на иной язык. Но по причине такого, собственно что адепты различных языковых культур имеют различающиеся языковые представления об находящемся вокруг их мире, методы выражения пространственных категорий станут разными в различных языках. В различных языках имеется разнообразие глаголов перемещения, при данном выслеживается государственная специфичность трактовки и восприятия семантики перемещения различными народами. Данным и ориентируется актуальность исследования трудности выражения движения-перемещения в месте и изучений в данной области</w:t>
      </w:r>
      <w:r w:rsidR="00AA6DA8">
        <w:rPr>
          <w:rFonts w:ascii="Times New Roman" w:hAnsi="Times New Roman" w:cs="Times New Roman"/>
          <w:sz w:val="28"/>
          <w:szCs w:val="28"/>
        </w:rPr>
        <w:t xml:space="preserve"> (таблица </w:t>
      </w:r>
      <w:r w:rsidR="0056620E">
        <w:rPr>
          <w:rFonts w:ascii="Times New Roman" w:hAnsi="Times New Roman" w:cs="Times New Roman"/>
          <w:sz w:val="28"/>
          <w:szCs w:val="28"/>
        </w:rPr>
        <w:t>2</w:t>
      </w:r>
      <w:r w:rsidR="00AA6DA8">
        <w:rPr>
          <w:rFonts w:ascii="Times New Roman" w:hAnsi="Times New Roman" w:cs="Times New Roman"/>
          <w:sz w:val="28"/>
          <w:szCs w:val="28"/>
        </w:rPr>
        <w:t>)</w:t>
      </w:r>
      <w:r w:rsidRPr="00052CBD">
        <w:rPr>
          <w:rFonts w:ascii="Times New Roman" w:hAnsi="Times New Roman" w:cs="Times New Roman"/>
          <w:sz w:val="28"/>
          <w:szCs w:val="28"/>
        </w:rPr>
        <w:t>.</w:t>
      </w:r>
    </w:p>
    <w:p w14:paraId="49C513C3" w14:textId="77777777" w:rsidR="0001436F" w:rsidRDefault="0001436F" w:rsidP="00E7378C">
      <w:pPr>
        <w:spacing w:after="0" w:line="240" w:lineRule="auto"/>
        <w:ind w:firstLine="709"/>
        <w:jc w:val="both"/>
        <w:rPr>
          <w:rFonts w:ascii="Times New Roman" w:hAnsi="Times New Roman" w:cs="Times New Roman"/>
          <w:sz w:val="28"/>
          <w:szCs w:val="28"/>
        </w:rPr>
      </w:pPr>
    </w:p>
    <w:p w14:paraId="354E020E" w14:textId="64B68EF8" w:rsidR="0001436F" w:rsidRDefault="0001436F" w:rsidP="00E7378C">
      <w:pPr>
        <w:spacing w:after="0" w:line="240" w:lineRule="auto"/>
        <w:jc w:val="both"/>
        <w:rPr>
          <w:rFonts w:ascii="Times New Roman" w:hAnsi="Times New Roman" w:cs="Times New Roman"/>
          <w:sz w:val="28"/>
          <w:szCs w:val="28"/>
        </w:rPr>
      </w:pPr>
      <w:r w:rsidRPr="00F56AC7">
        <w:rPr>
          <w:rFonts w:ascii="Times New Roman" w:hAnsi="Times New Roman" w:cs="Times New Roman"/>
          <w:sz w:val="28"/>
          <w:szCs w:val="28"/>
        </w:rPr>
        <w:t>Таблица</w:t>
      </w:r>
      <w:r>
        <w:rPr>
          <w:rFonts w:ascii="Times New Roman" w:hAnsi="Times New Roman" w:cs="Times New Roman"/>
          <w:sz w:val="28"/>
          <w:szCs w:val="28"/>
        </w:rPr>
        <w:t xml:space="preserve"> </w:t>
      </w:r>
      <w:r w:rsidR="0056620E">
        <w:rPr>
          <w:rFonts w:ascii="Times New Roman" w:hAnsi="Times New Roman" w:cs="Times New Roman"/>
          <w:sz w:val="28"/>
          <w:szCs w:val="28"/>
        </w:rPr>
        <w:t>2</w:t>
      </w:r>
      <w:r w:rsidR="00AA6DA8">
        <w:rPr>
          <w:rFonts w:ascii="Times New Roman" w:hAnsi="Times New Roman" w:cs="Times New Roman"/>
          <w:sz w:val="28"/>
          <w:szCs w:val="28"/>
        </w:rPr>
        <w:t xml:space="preserve"> – </w:t>
      </w:r>
      <w:r w:rsidRPr="00F56AC7">
        <w:rPr>
          <w:rFonts w:ascii="Times New Roman" w:hAnsi="Times New Roman" w:cs="Times New Roman"/>
          <w:sz w:val="28"/>
          <w:szCs w:val="28"/>
        </w:rPr>
        <w:t>Глаголы</w:t>
      </w:r>
      <w:r>
        <w:rPr>
          <w:rFonts w:ascii="Times New Roman" w:hAnsi="Times New Roman" w:cs="Times New Roman"/>
          <w:sz w:val="28"/>
          <w:szCs w:val="28"/>
        </w:rPr>
        <w:t xml:space="preserve"> </w:t>
      </w:r>
      <w:r w:rsidRPr="00F56AC7">
        <w:rPr>
          <w:rFonts w:ascii="Times New Roman" w:hAnsi="Times New Roman" w:cs="Times New Roman"/>
          <w:sz w:val="28"/>
          <w:szCs w:val="28"/>
        </w:rPr>
        <w:t>движения</w:t>
      </w:r>
    </w:p>
    <w:p w14:paraId="3CFEB1DC" w14:textId="77777777" w:rsidR="00AA6DA8" w:rsidRPr="00AA6DA8" w:rsidRDefault="00AA6DA8" w:rsidP="00E7378C">
      <w:pPr>
        <w:spacing w:after="0" w:line="240" w:lineRule="auto"/>
        <w:jc w:val="both"/>
        <w:rPr>
          <w:rFonts w:ascii="Times New Roman" w:hAnsi="Times New Roman" w:cs="Times New Roman"/>
          <w:sz w:val="16"/>
          <w:szCs w:val="16"/>
        </w:rPr>
      </w:pPr>
    </w:p>
    <w:tbl>
      <w:tblPr>
        <w:tblW w:w="4858" w:type="pct"/>
        <w:tblInd w:w="136" w:type="dxa"/>
        <w:tblLook w:val="04A0" w:firstRow="1" w:lastRow="0" w:firstColumn="1" w:lastColumn="0" w:noHBand="0" w:noVBand="1"/>
      </w:tblPr>
      <w:tblGrid>
        <w:gridCol w:w="4911"/>
        <w:gridCol w:w="4663"/>
      </w:tblGrid>
      <w:tr w:rsidR="001F4809" w:rsidRPr="00E7378C" w14:paraId="1A11F3BA" w14:textId="77777777" w:rsidTr="001F4809">
        <w:trPr>
          <w:trHeight w:val="573"/>
        </w:trPr>
        <w:tc>
          <w:tcPr>
            <w:tcW w:w="2565" w:type="pct"/>
            <w:tcBorders>
              <w:top w:val="single" w:sz="4" w:space="0" w:color="auto"/>
              <w:left w:val="single" w:sz="4" w:space="0" w:color="auto"/>
              <w:bottom w:val="single" w:sz="4" w:space="0" w:color="auto"/>
              <w:right w:val="single" w:sz="4" w:space="0" w:color="auto"/>
            </w:tcBorders>
            <w:vAlign w:val="center"/>
          </w:tcPr>
          <w:p w14:paraId="72991530" w14:textId="77777777" w:rsidR="001F4809" w:rsidRPr="00E7378C" w:rsidRDefault="001F4809" w:rsidP="001F4809">
            <w:pPr>
              <w:pStyle w:val="a3"/>
              <w:spacing w:after="0" w:line="240" w:lineRule="auto"/>
              <w:ind w:left="0"/>
              <w:jc w:val="center"/>
              <w:rPr>
                <w:rFonts w:ascii="Times New Roman" w:hAnsi="Times New Roman" w:cs="Times New Roman"/>
                <w:sz w:val="24"/>
                <w:szCs w:val="24"/>
              </w:rPr>
            </w:pPr>
            <w:r w:rsidRPr="00E7378C">
              <w:rPr>
                <w:rFonts w:ascii="Times New Roman" w:hAnsi="Times New Roman" w:cs="Times New Roman"/>
                <w:sz w:val="24"/>
                <w:szCs w:val="24"/>
              </w:rPr>
              <w:t>Глаголы</w:t>
            </w:r>
          </w:p>
        </w:tc>
        <w:tc>
          <w:tcPr>
            <w:tcW w:w="2435" w:type="pct"/>
            <w:tcBorders>
              <w:top w:val="single" w:sz="4" w:space="0" w:color="auto"/>
              <w:left w:val="single" w:sz="4" w:space="0" w:color="auto"/>
              <w:bottom w:val="single" w:sz="4" w:space="0" w:color="auto"/>
              <w:right w:val="single" w:sz="4" w:space="0" w:color="auto"/>
            </w:tcBorders>
            <w:vAlign w:val="center"/>
            <w:hideMark/>
          </w:tcPr>
          <w:p w14:paraId="75CED017" w14:textId="77777777" w:rsidR="001F4809" w:rsidRPr="00E7378C" w:rsidRDefault="001F4809" w:rsidP="001F4809">
            <w:pPr>
              <w:pStyle w:val="a3"/>
              <w:spacing w:after="0" w:line="240" w:lineRule="auto"/>
              <w:ind w:left="0"/>
              <w:jc w:val="center"/>
              <w:rPr>
                <w:rFonts w:ascii="Times New Roman" w:hAnsi="Times New Roman" w:cs="Times New Roman"/>
                <w:sz w:val="24"/>
                <w:szCs w:val="24"/>
              </w:rPr>
            </w:pPr>
            <w:r w:rsidRPr="00E7378C">
              <w:rPr>
                <w:rFonts w:ascii="Times New Roman" w:hAnsi="Times New Roman" w:cs="Times New Roman"/>
                <w:sz w:val="24"/>
                <w:szCs w:val="24"/>
              </w:rPr>
              <w:t>Сочетаемость</w:t>
            </w:r>
          </w:p>
        </w:tc>
      </w:tr>
      <w:tr w:rsidR="001F4809" w:rsidRPr="00E7378C" w14:paraId="1BA46223" w14:textId="77777777" w:rsidTr="001F4809">
        <w:trPr>
          <w:trHeight w:val="411"/>
        </w:trPr>
        <w:tc>
          <w:tcPr>
            <w:tcW w:w="2565" w:type="pct"/>
            <w:tcBorders>
              <w:top w:val="single" w:sz="4" w:space="0" w:color="auto"/>
              <w:left w:val="single" w:sz="4" w:space="0" w:color="auto"/>
              <w:bottom w:val="single" w:sz="4" w:space="0" w:color="auto"/>
              <w:right w:val="single" w:sz="4" w:space="0" w:color="auto"/>
            </w:tcBorders>
          </w:tcPr>
          <w:p w14:paraId="3DBFD34E" w14:textId="77777777" w:rsidR="001F4809" w:rsidRPr="00E7378C" w:rsidRDefault="001F4809" w:rsidP="001F4809">
            <w:pPr>
              <w:pStyle w:val="a3"/>
              <w:tabs>
                <w:tab w:val="left" w:pos="2325"/>
              </w:tabs>
              <w:spacing w:after="0" w:line="240" w:lineRule="auto"/>
              <w:ind w:left="0"/>
              <w:rPr>
                <w:rFonts w:ascii="Times New Roman" w:hAnsi="Times New Roman" w:cs="Times New Roman"/>
                <w:sz w:val="24"/>
                <w:szCs w:val="24"/>
              </w:rPr>
            </w:pPr>
            <w:r w:rsidRPr="00E7378C">
              <w:rPr>
                <w:rFonts w:ascii="Times New Roman" w:hAnsi="Times New Roman" w:cs="Times New Roman"/>
                <w:sz w:val="24"/>
                <w:szCs w:val="24"/>
                <w:lang w:val="kk-KZ"/>
              </w:rPr>
              <w:t>Жүгіру</w:t>
            </w:r>
          </w:p>
        </w:tc>
        <w:tc>
          <w:tcPr>
            <w:tcW w:w="2435" w:type="pct"/>
            <w:tcBorders>
              <w:top w:val="single" w:sz="4" w:space="0" w:color="auto"/>
              <w:left w:val="single" w:sz="4" w:space="0" w:color="auto"/>
              <w:bottom w:val="single" w:sz="4" w:space="0" w:color="auto"/>
              <w:right w:val="single" w:sz="4" w:space="0" w:color="auto"/>
            </w:tcBorders>
            <w:hideMark/>
          </w:tcPr>
          <w:p w14:paraId="031A1BAD" w14:textId="77777777" w:rsidR="001F4809" w:rsidRPr="00E7378C" w:rsidRDefault="001F4809" w:rsidP="001F4809">
            <w:pPr>
              <w:tabs>
                <w:tab w:val="left" w:pos="2490"/>
                <w:tab w:val="left" w:pos="4710"/>
                <w:tab w:val="left" w:pos="5700"/>
              </w:tabs>
              <w:spacing w:after="0" w:line="240" w:lineRule="auto"/>
              <w:rPr>
                <w:rFonts w:ascii="Times New Roman" w:hAnsi="Times New Roman" w:cs="Times New Roman"/>
                <w:sz w:val="24"/>
                <w:szCs w:val="24"/>
              </w:rPr>
            </w:pPr>
            <w:r w:rsidRPr="00E7378C">
              <w:rPr>
                <w:rFonts w:ascii="Times New Roman" w:hAnsi="Times New Roman" w:cs="Times New Roman"/>
                <w:sz w:val="24"/>
                <w:szCs w:val="24"/>
              </w:rPr>
              <w:t>Алға-артқа/</w:t>
            </w:r>
          </w:p>
        </w:tc>
      </w:tr>
      <w:tr w:rsidR="001F4809" w:rsidRPr="00E7378C" w14:paraId="3BC094D5" w14:textId="77777777" w:rsidTr="001F4809">
        <w:trPr>
          <w:trHeight w:val="418"/>
        </w:trPr>
        <w:tc>
          <w:tcPr>
            <w:tcW w:w="2565" w:type="pct"/>
            <w:tcBorders>
              <w:top w:val="single" w:sz="4" w:space="0" w:color="auto"/>
              <w:left w:val="single" w:sz="4" w:space="0" w:color="auto"/>
              <w:bottom w:val="single" w:sz="4" w:space="0" w:color="auto"/>
              <w:right w:val="single" w:sz="4" w:space="0" w:color="auto"/>
            </w:tcBorders>
          </w:tcPr>
          <w:p w14:paraId="0C55AB97" w14:textId="77777777" w:rsidR="001F4809" w:rsidRPr="00E7378C" w:rsidRDefault="001F4809" w:rsidP="001F4809">
            <w:pPr>
              <w:pStyle w:val="a3"/>
              <w:tabs>
                <w:tab w:val="left" w:pos="2325"/>
              </w:tabs>
              <w:spacing w:after="0" w:line="240" w:lineRule="auto"/>
              <w:ind w:left="0"/>
              <w:rPr>
                <w:rFonts w:ascii="Times New Roman" w:hAnsi="Times New Roman" w:cs="Times New Roman"/>
                <w:sz w:val="24"/>
                <w:szCs w:val="24"/>
              </w:rPr>
            </w:pPr>
            <w:r w:rsidRPr="00E7378C">
              <w:rPr>
                <w:rFonts w:ascii="Times New Roman" w:hAnsi="Times New Roman" w:cs="Times New Roman"/>
                <w:sz w:val="24"/>
                <w:szCs w:val="24"/>
                <w:lang w:val="kk-KZ"/>
              </w:rPr>
              <w:t>Адымдау</w:t>
            </w:r>
          </w:p>
        </w:tc>
        <w:tc>
          <w:tcPr>
            <w:tcW w:w="2435" w:type="pct"/>
            <w:tcBorders>
              <w:top w:val="single" w:sz="4" w:space="0" w:color="auto"/>
              <w:left w:val="single" w:sz="4" w:space="0" w:color="auto"/>
              <w:bottom w:val="single" w:sz="4" w:space="0" w:color="auto"/>
              <w:right w:val="single" w:sz="4" w:space="0" w:color="auto"/>
            </w:tcBorders>
            <w:hideMark/>
          </w:tcPr>
          <w:p w14:paraId="4DA4864A" w14:textId="77777777" w:rsidR="001F4809" w:rsidRPr="00E7378C" w:rsidRDefault="001F4809" w:rsidP="001F4809">
            <w:pPr>
              <w:tabs>
                <w:tab w:val="left" w:pos="2490"/>
                <w:tab w:val="left" w:pos="4710"/>
                <w:tab w:val="left" w:pos="5700"/>
              </w:tabs>
              <w:spacing w:after="0" w:line="240" w:lineRule="auto"/>
              <w:rPr>
                <w:rFonts w:ascii="Times New Roman" w:hAnsi="Times New Roman" w:cs="Times New Roman"/>
                <w:sz w:val="24"/>
                <w:szCs w:val="24"/>
              </w:rPr>
            </w:pPr>
            <w:r w:rsidRPr="00E7378C">
              <w:rPr>
                <w:rFonts w:ascii="Times New Roman" w:hAnsi="Times New Roman" w:cs="Times New Roman"/>
                <w:sz w:val="24"/>
                <w:szCs w:val="24"/>
              </w:rPr>
              <w:t>Артқа/</w:t>
            </w:r>
          </w:p>
        </w:tc>
      </w:tr>
      <w:tr w:rsidR="001F4809" w:rsidRPr="00E7378C" w14:paraId="294242A0" w14:textId="77777777" w:rsidTr="001F4809">
        <w:trPr>
          <w:trHeight w:val="707"/>
        </w:trPr>
        <w:tc>
          <w:tcPr>
            <w:tcW w:w="2565" w:type="pct"/>
            <w:tcBorders>
              <w:top w:val="single" w:sz="4" w:space="0" w:color="auto"/>
              <w:left w:val="single" w:sz="4" w:space="0" w:color="auto"/>
              <w:bottom w:val="nil"/>
              <w:right w:val="single" w:sz="4" w:space="0" w:color="auto"/>
            </w:tcBorders>
          </w:tcPr>
          <w:p w14:paraId="661A81F3" w14:textId="77777777" w:rsidR="001F4809" w:rsidRPr="00E7378C" w:rsidRDefault="001F4809" w:rsidP="001F4809">
            <w:pPr>
              <w:tabs>
                <w:tab w:val="left" w:pos="2490"/>
                <w:tab w:val="left" w:pos="4710"/>
                <w:tab w:val="left" w:pos="5700"/>
              </w:tabs>
              <w:spacing w:after="0" w:line="240" w:lineRule="auto"/>
              <w:rPr>
                <w:rFonts w:ascii="Times New Roman" w:hAnsi="Times New Roman" w:cs="Times New Roman"/>
                <w:sz w:val="24"/>
                <w:szCs w:val="24"/>
                <w:lang w:val="kk-KZ"/>
              </w:rPr>
            </w:pPr>
            <w:r w:rsidRPr="00E7378C">
              <w:rPr>
                <w:rFonts w:ascii="Times New Roman" w:hAnsi="Times New Roman" w:cs="Times New Roman"/>
                <w:sz w:val="24"/>
                <w:szCs w:val="24"/>
              </w:rPr>
              <w:t>Сек</w:t>
            </w:r>
            <w:r w:rsidRPr="00E7378C">
              <w:rPr>
                <w:rFonts w:ascii="Times New Roman" w:hAnsi="Times New Roman" w:cs="Times New Roman"/>
                <w:sz w:val="24"/>
                <w:szCs w:val="24"/>
                <w:lang w:val="kk-KZ"/>
              </w:rPr>
              <w:t>і</w:t>
            </w:r>
            <w:r w:rsidRPr="00E7378C">
              <w:rPr>
                <w:rFonts w:ascii="Times New Roman" w:hAnsi="Times New Roman" w:cs="Times New Roman"/>
                <w:sz w:val="24"/>
                <w:szCs w:val="24"/>
              </w:rPr>
              <w:t>ру</w:t>
            </w:r>
            <w:r w:rsidRPr="00E7378C">
              <w:rPr>
                <w:rFonts w:ascii="Times New Roman" w:hAnsi="Times New Roman" w:cs="Times New Roman"/>
                <w:sz w:val="24"/>
                <w:szCs w:val="24"/>
                <w:lang w:val="kk-KZ"/>
              </w:rPr>
              <w:t>/</w:t>
            </w:r>
          </w:p>
          <w:p w14:paraId="21F82790" w14:textId="77777777" w:rsidR="001F4809" w:rsidRPr="00E7378C" w:rsidRDefault="001F4809" w:rsidP="001F4809">
            <w:pPr>
              <w:pStyle w:val="a3"/>
              <w:tabs>
                <w:tab w:val="left" w:pos="2325"/>
              </w:tabs>
              <w:spacing w:after="0" w:line="240" w:lineRule="auto"/>
              <w:ind w:left="0"/>
              <w:rPr>
                <w:rFonts w:ascii="Times New Roman" w:hAnsi="Times New Roman" w:cs="Times New Roman"/>
                <w:sz w:val="24"/>
                <w:szCs w:val="24"/>
              </w:rPr>
            </w:pPr>
            <w:r w:rsidRPr="00E7378C">
              <w:rPr>
                <w:rFonts w:ascii="Times New Roman" w:hAnsi="Times New Roman" w:cs="Times New Roman"/>
                <w:sz w:val="24"/>
                <w:szCs w:val="24"/>
                <w:lang w:val="kk-KZ"/>
              </w:rPr>
              <w:t>Қарғу</w:t>
            </w:r>
          </w:p>
        </w:tc>
        <w:tc>
          <w:tcPr>
            <w:tcW w:w="2435" w:type="pct"/>
            <w:tcBorders>
              <w:top w:val="single" w:sz="4" w:space="0" w:color="auto"/>
              <w:left w:val="single" w:sz="4" w:space="0" w:color="auto"/>
              <w:bottom w:val="nil"/>
              <w:right w:val="single" w:sz="4" w:space="0" w:color="auto"/>
            </w:tcBorders>
            <w:hideMark/>
          </w:tcPr>
          <w:p w14:paraId="48128273" w14:textId="77777777" w:rsidR="001F4809" w:rsidRPr="00E7378C" w:rsidRDefault="001F4809" w:rsidP="001F4809">
            <w:pPr>
              <w:tabs>
                <w:tab w:val="left" w:pos="2490"/>
                <w:tab w:val="left" w:pos="4710"/>
                <w:tab w:val="left" w:pos="5700"/>
              </w:tabs>
              <w:spacing w:after="0" w:line="240" w:lineRule="auto"/>
              <w:rPr>
                <w:rFonts w:ascii="Times New Roman" w:hAnsi="Times New Roman" w:cs="Times New Roman"/>
                <w:sz w:val="24"/>
                <w:szCs w:val="24"/>
              </w:rPr>
            </w:pPr>
            <w:r w:rsidRPr="00E7378C">
              <w:rPr>
                <w:rFonts w:ascii="Times New Roman" w:hAnsi="Times New Roman" w:cs="Times New Roman"/>
                <w:sz w:val="24"/>
                <w:szCs w:val="24"/>
              </w:rPr>
              <w:t>Жоғары/</w:t>
            </w:r>
          </w:p>
          <w:p w14:paraId="09234607" w14:textId="77777777" w:rsidR="001F4809" w:rsidRPr="00E7378C" w:rsidRDefault="001F4809" w:rsidP="001F4809">
            <w:pPr>
              <w:tabs>
                <w:tab w:val="left" w:pos="2490"/>
                <w:tab w:val="left" w:pos="4710"/>
                <w:tab w:val="left" w:pos="5700"/>
              </w:tabs>
              <w:spacing w:after="0" w:line="240" w:lineRule="auto"/>
              <w:rPr>
                <w:rFonts w:ascii="Times New Roman" w:hAnsi="Times New Roman" w:cs="Times New Roman"/>
                <w:sz w:val="24"/>
                <w:szCs w:val="24"/>
              </w:rPr>
            </w:pPr>
            <w:r w:rsidRPr="00E7378C">
              <w:rPr>
                <w:rFonts w:ascii="Times New Roman" w:hAnsi="Times New Roman" w:cs="Times New Roman"/>
                <w:sz w:val="24"/>
                <w:szCs w:val="24"/>
              </w:rPr>
              <w:t xml:space="preserve">Жоғары-төмен/ </w:t>
            </w:r>
          </w:p>
        </w:tc>
      </w:tr>
      <w:tr w:rsidR="001F4809" w:rsidRPr="00E7378C" w14:paraId="0D853176" w14:textId="77777777" w:rsidTr="001F4809">
        <w:trPr>
          <w:trHeight w:val="417"/>
        </w:trPr>
        <w:tc>
          <w:tcPr>
            <w:tcW w:w="2565" w:type="pct"/>
            <w:tcBorders>
              <w:top w:val="single" w:sz="4" w:space="0" w:color="auto"/>
              <w:left w:val="single" w:sz="4" w:space="0" w:color="auto"/>
              <w:bottom w:val="single" w:sz="4" w:space="0" w:color="auto"/>
              <w:right w:val="single" w:sz="4" w:space="0" w:color="auto"/>
            </w:tcBorders>
          </w:tcPr>
          <w:p w14:paraId="6E02C3EC" w14:textId="77777777" w:rsidR="001F4809" w:rsidRPr="00E7378C" w:rsidRDefault="001F4809" w:rsidP="001F4809">
            <w:pPr>
              <w:pStyle w:val="a3"/>
              <w:tabs>
                <w:tab w:val="left" w:pos="2325"/>
              </w:tabs>
              <w:spacing w:after="0" w:line="240" w:lineRule="auto"/>
              <w:ind w:left="0"/>
              <w:rPr>
                <w:rFonts w:ascii="Times New Roman" w:hAnsi="Times New Roman" w:cs="Times New Roman"/>
                <w:sz w:val="24"/>
                <w:szCs w:val="24"/>
                <w:lang w:val="en-US"/>
              </w:rPr>
            </w:pPr>
            <w:r w:rsidRPr="00E7378C">
              <w:rPr>
                <w:rFonts w:ascii="Times New Roman" w:hAnsi="Times New Roman" w:cs="Times New Roman"/>
                <w:sz w:val="24"/>
                <w:szCs w:val="24"/>
                <w:lang w:val="kk-KZ"/>
              </w:rPr>
              <w:t>Сүйреу/ сүйрету</w:t>
            </w:r>
          </w:p>
        </w:tc>
        <w:tc>
          <w:tcPr>
            <w:tcW w:w="2435" w:type="pct"/>
            <w:tcBorders>
              <w:top w:val="single" w:sz="4" w:space="0" w:color="auto"/>
              <w:left w:val="single" w:sz="4" w:space="0" w:color="auto"/>
              <w:bottom w:val="single" w:sz="4" w:space="0" w:color="auto"/>
              <w:right w:val="single" w:sz="4" w:space="0" w:color="auto"/>
            </w:tcBorders>
            <w:hideMark/>
          </w:tcPr>
          <w:p w14:paraId="7B231FBB" w14:textId="77777777" w:rsidR="001F4809" w:rsidRPr="00E7378C" w:rsidRDefault="001F4809" w:rsidP="001F4809">
            <w:pPr>
              <w:tabs>
                <w:tab w:val="left" w:pos="2490"/>
                <w:tab w:val="left" w:pos="4710"/>
                <w:tab w:val="left" w:pos="5700"/>
              </w:tabs>
              <w:spacing w:after="0" w:line="240" w:lineRule="auto"/>
              <w:rPr>
                <w:rFonts w:ascii="Times New Roman" w:hAnsi="Times New Roman" w:cs="Times New Roman"/>
                <w:sz w:val="24"/>
                <w:szCs w:val="24"/>
              </w:rPr>
            </w:pPr>
            <w:r w:rsidRPr="00E7378C">
              <w:rPr>
                <w:rFonts w:ascii="Times New Roman" w:hAnsi="Times New Roman" w:cs="Times New Roman"/>
                <w:sz w:val="24"/>
                <w:szCs w:val="24"/>
              </w:rPr>
              <w:t>Жұмысқа /</w:t>
            </w:r>
          </w:p>
        </w:tc>
      </w:tr>
    </w:tbl>
    <w:p w14:paraId="538FD1EC" w14:textId="77777777" w:rsidR="00285DB2" w:rsidRPr="00F56AC7" w:rsidRDefault="00285DB2" w:rsidP="00E7378C">
      <w:pPr>
        <w:spacing w:after="0" w:line="240" w:lineRule="auto"/>
        <w:ind w:firstLine="709"/>
        <w:rPr>
          <w:rFonts w:ascii="Times New Roman" w:hAnsi="Times New Roman" w:cs="Times New Roman"/>
          <w:sz w:val="28"/>
          <w:szCs w:val="28"/>
        </w:rPr>
      </w:pPr>
    </w:p>
    <w:p w14:paraId="4F753116" w14:textId="7C44695C" w:rsidR="00285DB2" w:rsidRPr="00F56AC7" w:rsidRDefault="00285DB2" w:rsidP="00E7378C">
      <w:pPr>
        <w:pStyle w:val="a6"/>
        <w:spacing w:before="0" w:beforeAutospacing="0" w:after="0" w:afterAutospacing="0"/>
        <w:ind w:firstLine="709"/>
        <w:jc w:val="both"/>
        <w:textAlignment w:val="top"/>
        <w:rPr>
          <w:sz w:val="28"/>
          <w:szCs w:val="28"/>
        </w:rPr>
      </w:pPr>
      <w:r w:rsidRPr="00F56AC7">
        <w:rPr>
          <w:sz w:val="28"/>
          <w:szCs w:val="28"/>
        </w:rPr>
        <w:t>Вторым</w:t>
      </w:r>
      <w:r>
        <w:rPr>
          <w:sz w:val="28"/>
          <w:szCs w:val="28"/>
        </w:rPr>
        <w:t xml:space="preserve"> </w:t>
      </w:r>
      <w:r w:rsidRPr="00F56AC7">
        <w:rPr>
          <w:sz w:val="28"/>
          <w:szCs w:val="28"/>
        </w:rPr>
        <w:t>основанием</w:t>
      </w:r>
      <w:r>
        <w:rPr>
          <w:sz w:val="28"/>
          <w:szCs w:val="28"/>
        </w:rPr>
        <w:t xml:space="preserve"> </w:t>
      </w:r>
      <w:r w:rsidRPr="00F56AC7">
        <w:rPr>
          <w:sz w:val="28"/>
          <w:szCs w:val="28"/>
        </w:rPr>
        <w:t>служит</w:t>
      </w:r>
      <w:r>
        <w:rPr>
          <w:sz w:val="28"/>
          <w:szCs w:val="28"/>
        </w:rPr>
        <w:t xml:space="preserve"> </w:t>
      </w:r>
      <w:r w:rsidRPr="00F56AC7">
        <w:rPr>
          <w:sz w:val="28"/>
          <w:szCs w:val="28"/>
        </w:rPr>
        <w:t>семантика</w:t>
      </w:r>
      <w:r>
        <w:rPr>
          <w:sz w:val="28"/>
          <w:szCs w:val="28"/>
        </w:rPr>
        <w:t xml:space="preserve"> </w:t>
      </w:r>
      <w:r w:rsidRPr="00F56AC7">
        <w:rPr>
          <w:sz w:val="28"/>
          <w:szCs w:val="28"/>
        </w:rPr>
        <w:t>«перемещение</w:t>
      </w:r>
      <w:r>
        <w:rPr>
          <w:sz w:val="28"/>
          <w:szCs w:val="28"/>
        </w:rPr>
        <w:t xml:space="preserve"> </w:t>
      </w:r>
      <w:r w:rsidRPr="00F56AC7">
        <w:rPr>
          <w:sz w:val="28"/>
          <w:szCs w:val="28"/>
        </w:rPr>
        <w:t>движения»</w:t>
      </w:r>
      <w:r w:rsidR="0056620E">
        <w:rPr>
          <w:sz w:val="28"/>
          <w:szCs w:val="28"/>
        </w:rPr>
        <w:t xml:space="preserve"> (таблица 3)</w:t>
      </w:r>
      <w:r w:rsidRPr="00F56AC7">
        <w:rPr>
          <w:sz w:val="28"/>
          <w:szCs w:val="28"/>
        </w:rPr>
        <w:t>.</w:t>
      </w:r>
      <w:r>
        <w:rPr>
          <w:sz w:val="28"/>
          <w:szCs w:val="28"/>
        </w:rPr>
        <w:t xml:space="preserve"> </w:t>
      </w:r>
      <w:r w:rsidRPr="00F56AC7">
        <w:rPr>
          <w:sz w:val="28"/>
          <w:szCs w:val="28"/>
        </w:rPr>
        <w:t>В</w:t>
      </w:r>
      <w:r>
        <w:rPr>
          <w:sz w:val="28"/>
          <w:szCs w:val="28"/>
        </w:rPr>
        <w:t xml:space="preserve"> </w:t>
      </w:r>
      <w:r w:rsidRPr="00F56AC7">
        <w:rPr>
          <w:sz w:val="28"/>
          <w:szCs w:val="28"/>
        </w:rPr>
        <w:t>процессе</w:t>
      </w:r>
      <w:r>
        <w:rPr>
          <w:sz w:val="28"/>
          <w:szCs w:val="28"/>
        </w:rPr>
        <w:t xml:space="preserve"> </w:t>
      </w:r>
      <w:r w:rsidRPr="00F56AC7">
        <w:rPr>
          <w:sz w:val="28"/>
          <w:szCs w:val="28"/>
        </w:rPr>
        <w:t>перевода</w:t>
      </w:r>
      <w:r>
        <w:rPr>
          <w:sz w:val="28"/>
          <w:szCs w:val="28"/>
        </w:rPr>
        <w:t xml:space="preserve"> </w:t>
      </w:r>
      <w:r w:rsidRPr="00F56AC7">
        <w:rPr>
          <w:sz w:val="28"/>
          <w:szCs w:val="28"/>
        </w:rPr>
        <w:t>с</w:t>
      </w:r>
      <w:r>
        <w:rPr>
          <w:sz w:val="28"/>
          <w:szCs w:val="28"/>
        </w:rPr>
        <w:t xml:space="preserve"> </w:t>
      </w:r>
      <w:r w:rsidRPr="00F56AC7">
        <w:rPr>
          <w:sz w:val="28"/>
          <w:szCs w:val="28"/>
        </w:rPr>
        <w:t>одного</w:t>
      </w:r>
      <w:r>
        <w:rPr>
          <w:sz w:val="28"/>
          <w:szCs w:val="28"/>
        </w:rPr>
        <w:t xml:space="preserve"> </w:t>
      </w:r>
      <w:r w:rsidRPr="00F56AC7">
        <w:rPr>
          <w:sz w:val="28"/>
          <w:szCs w:val="28"/>
        </w:rPr>
        <w:t>языка</w:t>
      </w:r>
      <w:r>
        <w:rPr>
          <w:sz w:val="28"/>
          <w:szCs w:val="28"/>
        </w:rPr>
        <w:t xml:space="preserve"> </w:t>
      </w:r>
      <w:r w:rsidRPr="00F56AC7">
        <w:rPr>
          <w:sz w:val="28"/>
          <w:szCs w:val="28"/>
        </w:rPr>
        <w:t>на</w:t>
      </w:r>
      <w:r>
        <w:rPr>
          <w:sz w:val="28"/>
          <w:szCs w:val="28"/>
        </w:rPr>
        <w:t xml:space="preserve"> </w:t>
      </w:r>
      <w:r w:rsidRPr="00F56AC7">
        <w:rPr>
          <w:sz w:val="28"/>
          <w:szCs w:val="28"/>
        </w:rPr>
        <w:t>другой,</w:t>
      </w:r>
      <w:r>
        <w:rPr>
          <w:sz w:val="28"/>
          <w:szCs w:val="28"/>
        </w:rPr>
        <w:t xml:space="preserve"> </w:t>
      </w:r>
      <w:r w:rsidRPr="00F56AC7">
        <w:rPr>
          <w:sz w:val="28"/>
          <w:szCs w:val="28"/>
        </w:rPr>
        <w:t>глаголы</w:t>
      </w:r>
      <w:r>
        <w:rPr>
          <w:sz w:val="28"/>
          <w:szCs w:val="28"/>
        </w:rPr>
        <w:t xml:space="preserve"> </w:t>
      </w:r>
      <w:r w:rsidRPr="00F56AC7">
        <w:rPr>
          <w:sz w:val="28"/>
          <w:szCs w:val="28"/>
        </w:rPr>
        <w:t>используются</w:t>
      </w:r>
      <w:r>
        <w:rPr>
          <w:sz w:val="28"/>
          <w:szCs w:val="28"/>
        </w:rPr>
        <w:t xml:space="preserve"> </w:t>
      </w:r>
      <w:r w:rsidRPr="00F56AC7">
        <w:rPr>
          <w:sz w:val="28"/>
          <w:szCs w:val="28"/>
        </w:rPr>
        <w:t>ситуативно</w:t>
      </w:r>
      <w:r>
        <w:rPr>
          <w:sz w:val="28"/>
          <w:szCs w:val="28"/>
        </w:rPr>
        <w:t xml:space="preserve"> </w:t>
      </w:r>
      <w:r w:rsidRPr="00F56AC7">
        <w:rPr>
          <w:sz w:val="28"/>
          <w:szCs w:val="28"/>
        </w:rPr>
        <w:t>и</w:t>
      </w:r>
      <w:r>
        <w:rPr>
          <w:sz w:val="28"/>
          <w:szCs w:val="28"/>
        </w:rPr>
        <w:t xml:space="preserve"> </w:t>
      </w:r>
      <w:r w:rsidRPr="00F56AC7">
        <w:rPr>
          <w:sz w:val="28"/>
          <w:szCs w:val="28"/>
        </w:rPr>
        <w:t>зависят</w:t>
      </w:r>
      <w:r>
        <w:rPr>
          <w:sz w:val="28"/>
          <w:szCs w:val="28"/>
        </w:rPr>
        <w:t xml:space="preserve"> </w:t>
      </w:r>
      <w:r w:rsidRPr="00F56AC7">
        <w:rPr>
          <w:sz w:val="28"/>
          <w:szCs w:val="28"/>
        </w:rPr>
        <w:t>от</w:t>
      </w:r>
      <w:r>
        <w:rPr>
          <w:sz w:val="28"/>
          <w:szCs w:val="28"/>
        </w:rPr>
        <w:t xml:space="preserve"> </w:t>
      </w:r>
      <w:r w:rsidRPr="00F56AC7">
        <w:rPr>
          <w:sz w:val="28"/>
          <w:szCs w:val="28"/>
        </w:rPr>
        <w:t>контекста.</w:t>
      </w:r>
      <w:r>
        <w:rPr>
          <w:sz w:val="28"/>
          <w:szCs w:val="28"/>
        </w:rPr>
        <w:t xml:space="preserve"> </w:t>
      </w:r>
      <w:r w:rsidRPr="00F56AC7">
        <w:rPr>
          <w:sz w:val="28"/>
          <w:szCs w:val="28"/>
        </w:rPr>
        <w:t>Существуют</w:t>
      </w:r>
      <w:r>
        <w:rPr>
          <w:sz w:val="28"/>
          <w:szCs w:val="28"/>
        </w:rPr>
        <w:t xml:space="preserve"> </w:t>
      </w:r>
      <w:r w:rsidRPr="00F56AC7">
        <w:rPr>
          <w:sz w:val="28"/>
          <w:szCs w:val="28"/>
        </w:rPr>
        <w:t>различные</w:t>
      </w:r>
      <w:r>
        <w:rPr>
          <w:sz w:val="28"/>
          <w:szCs w:val="28"/>
        </w:rPr>
        <w:t xml:space="preserve"> </w:t>
      </w:r>
      <w:r w:rsidRPr="00F56AC7">
        <w:rPr>
          <w:sz w:val="28"/>
          <w:szCs w:val="28"/>
        </w:rPr>
        <w:t>способы</w:t>
      </w:r>
      <w:r>
        <w:rPr>
          <w:sz w:val="28"/>
          <w:szCs w:val="28"/>
        </w:rPr>
        <w:t xml:space="preserve"> </w:t>
      </w:r>
      <w:r w:rsidRPr="00F56AC7">
        <w:rPr>
          <w:sz w:val="28"/>
          <w:szCs w:val="28"/>
        </w:rPr>
        <w:t>перемещения,</w:t>
      </w:r>
      <w:r>
        <w:rPr>
          <w:sz w:val="28"/>
          <w:szCs w:val="28"/>
        </w:rPr>
        <w:t xml:space="preserve"> </w:t>
      </w:r>
      <w:r w:rsidRPr="00F56AC7">
        <w:rPr>
          <w:sz w:val="28"/>
          <w:szCs w:val="28"/>
        </w:rPr>
        <w:t>такие</w:t>
      </w:r>
      <w:r>
        <w:rPr>
          <w:sz w:val="28"/>
          <w:szCs w:val="28"/>
        </w:rPr>
        <w:t xml:space="preserve"> </w:t>
      </w:r>
      <w:r w:rsidRPr="00F56AC7">
        <w:rPr>
          <w:sz w:val="28"/>
          <w:szCs w:val="28"/>
        </w:rPr>
        <w:t>как:</w:t>
      </w:r>
      <w:r>
        <w:rPr>
          <w:sz w:val="28"/>
          <w:szCs w:val="28"/>
        </w:rPr>
        <w:t xml:space="preserve"> </w:t>
      </w:r>
      <w:r w:rsidRPr="00F56AC7">
        <w:rPr>
          <w:sz w:val="28"/>
          <w:szCs w:val="28"/>
        </w:rPr>
        <w:t>по</w:t>
      </w:r>
      <w:r>
        <w:rPr>
          <w:sz w:val="28"/>
          <w:szCs w:val="28"/>
        </w:rPr>
        <w:t xml:space="preserve"> </w:t>
      </w:r>
      <w:r w:rsidRPr="00F56AC7">
        <w:rPr>
          <w:sz w:val="28"/>
          <w:szCs w:val="28"/>
        </w:rPr>
        <w:t>земле,</w:t>
      </w:r>
      <w:r>
        <w:rPr>
          <w:sz w:val="28"/>
          <w:szCs w:val="28"/>
        </w:rPr>
        <w:t xml:space="preserve"> </w:t>
      </w:r>
      <w:r w:rsidRPr="00F56AC7">
        <w:rPr>
          <w:sz w:val="28"/>
          <w:szCs w:val="28"/>
        </w:rPr>
        <w:t>по</w:t>
      </w:r>
      <w:r>
        <w:rPr>
          <w:sz w:val="28"/>
          <w:szCs w:val="28"/>
        </w:rPr>
        <w:t xml:space="preserve"> </w:t>
      </w:r>
      <w:r w:rsidRPr="00F56AC7">
        <w:rPr>
          <w:sz w:val="28"/>
          <w:szCs w:val="28"/>
        </w:rPr>
        <w:t>воде,</w:t>
      </w:r>
      <w:r>
        <w:rPr>
          <w:sz w:val="28"/>
          <w:szCs w:val="28"/>
        </w:rPr>
        <w:t xml:space="preserve"> </w:t>
      </w:r>
      <w:r w:rsidRPr="00F56AC7">
        <w:rPr>
          <w:sz w:val="28"/>
          <w:szCs w:val="28"/>
        </w:rPr>
        <w:t>на</w:t>
      </w:r>
      <w:r>
        <w:rPr>
          <w:sz w:val="28"/>
          <w:szCs w:val="28"/>
        </w:rPr>
        <w:t xml:space="preserve"> </w:t>
      </w:r>
      <w:r w:rsidRPr="00F56AC7">
        <w:rPr>
          <w:sz w:val="28"/>
          <w:szCs w:val="28"/>
        </w:rPr>
        <w:t>ногах,</w:t>
      </w:r>
      <w:r>
        <w:rPr>
          <w:sz w:val="28"/>
          <w:szCs w:val="28"/>
        </w:rPr>
        <w:t xml:space="preserve"> </w:t>
      </w:r>
      <w:r w:rsidRPr="00F56AC7">
        <w:rPr>
          <w:sz w:val="28"/>
          <w:szCs w:val="28"/>
        </w:rPr>
        <w:t>на</w:t>
      </w:r>
      <w:r>
        <w:rPr>
          <w:sz w:val="28"/>
          <w:szCs w:val="28"/>
        </w:rPr>
        <w:t xml:space="preserve"> </w:t>
      </w:r>
      <w:r w:rsidRPr="00F56AC7">
        <w:rPr>
          <w:sz w:val="28"/>
          <w:szCs w:val="28"/>
        </w:rPr>
        <w:t>транспорте</w:t>
      </w:r>
      <w:r>
        <w:rPr>
          <w:sz w:val="28"/>
          <w:szCs w:val="28"/>
        </w:rPr>
        <w:t xml:space="preserve"> </w:t>
      </w:r>
      <w:r w:rsidRPr="00F56AC7">
        <w:rPr>
          <w:sz w:val="28"/>
          <w:szCs w:val="28"/>
        </w:rPr>
        <w:t>и.т.д.</w:t>
      </w:r>
    </w:p>
    <w:p w14:paraId="5DE8F77A" w14:textId="77777777" w:rsidR="00285DB2" w:rsidRDefault="00285DB2" w:rsidP="00E7378C">
      <w:pPr>
        <w:spacing w:after="0" w:line="240" w:lineRule="auto"/>
        <w:ind w:firstLine="709"/>
        <w:rPr>
          <w:rFonts w:ascii="Times New Roman" w:hAnsi="Times New Roman" w:cs="Times New Roman"/>
          <w:sz w:val="28"/>
          <w:szCs w:val="28"/>
        </w:rPr>
      </w:pPr>
    </w:p>
    <w:p w14:paraId="78463D3B" w14:textId="77777777" w:rsidR="0056620E" w:rsidRDefault="0056620E" w:rsidP="00E7378C">
      <w:pPr>
        <w:spacing w:after="0" w:line="240" w:lineRule="auto"/>
        <w:ind w:firstLine="709"/>
        <w:rPr>
          <w:rFonts w:ascii="Times New Roman" w:hAnsi="Times New Roman" w:cs="Times New Roman"/>
          <w:sz w:val="28"/>
          <w:szCs w:val="28"/>
        </w:rPr>
      </w:pPr>
    </w:p>
    <w:p w14:paraId="4D6ADF08" w14:textId="3615AACD" w:rsidR="00285DB2" w:rsidRDefault="00285DB2" w:rsidP="00E7378C">
      <w:pPr>
        <w:spacing w:after="0" w:line="240" w:lineRule="auto"/>
        <w:rPr>
          <w:rFonts w:ascii="Times New Roman" w:hAnsi="Times New Roman" w:cs="Times New Roman"/>
          <w:sz w:val="28"/>
          <w:szCs w:val="28"/>
          <w:lang w:val="kk-KZ"/>
        </w:rPr>
      </w:pPr>
      <w:r w:rsidRPr="00AA6DA8">
        <w:rPr>
          <w:rFonts w:ascii="Times New Roman" w:hAnsi="Times New Roman" w:cs="Times New Roman"/>
          <w:sz w:val="28"/>
          <w:szCs w:val="28"/>
          <w:lang w:val="kk-KZ"/>
        </w:rPr>
        <w:lastRenderedPageBreak/>
        <w:t xml:space="preserve">Таблица </w:t>
      </w:r>
      <w:r w:rsidR="0056620E">
        <w:rPr>
          <w:rFonts w:ascii="Times New Roman" w:hAnsi="Times New Roman" w:cs="Times New Roman"/>
          <w:sz w:val="28"/>
          <w:szCs w:val="28"/>
          <w:lang w:val="kk-KZ"/>
        </w:rPr>
        <w:t>3</w:t>
      </w:r>
      <w:r w:rsidRPr="00AA6DA8">
        <w:rPr>
          <w:rFonts w:ascii="Times New Roman" w:hAnsi="Times New Roman" w:cs="Times New Roman"/>
          <w:sz w:val="28"/>
          <w:szCs w:val="28"/>
          <w:lang w:val="kk-KZ"/>
        </w:rPr>
        <w:t xml:space="preserve"> </w:t>
      </w:r>
      <w:r w:rsidR="00AA6DA8">
        <w:rPr>
          <w:rFonts w:ascii="Times New Roman" w:hAnsi="Times New Roman" w:cs="Times New Roman"/>
          <w:sz w:val="28"/>
          <w:szCs w:val="28"/>
          <w:lang w:val="kk-KZ"/>
        </w:rPr>
        <w:t>–</w:t>
      </w:r>
      <w:r w:rsidRPr="00AA6DA8">
        <w:rPr>
          <w:rFonts w:ascii="Times New Roman" w:hAnsi="Times New Roman" w:cs="Times New Roman"/>
          <w:sz w:val="28"/>
          <w:szCs w:val="28"/>
          <w:lang w:val="kk-KZ"/>
        </w:rPr>
        <w:t xml:space="preserve"> Глаголы перемещение движения</w:t>
      </w:r>
    </w:p>
    <w:p w14:paraId="517DD59B" w14:textId="77777777" w:rsidR="00AA6DA8" w:rsidRPr="00AA6DA8" w:rsidRDefault="00AA6DA8" w:rsidP="00AA6DA8">
      <w:pPr>
        <w:spacing w:after="0" w:line="240" w:lineRule="auto"/>
        <w:jc w:val="right"/>
        <w:rPr>
          <w:rFonts w:ascii="Times New Roman" w:hAnsi="Times New Roman" w:cs="Times New Roman"/>
          <w:sz w:val="16"/>
          <w:szCs w:val="16"/>
          <w:lang w:val="kk-KZ"/>
        </w:rPr>
      </w:pPr>
    </w:p>
    <w:tbl>
      <w:tblPr>
        <w:tblW w:w="4880" w:type="pct"/>
        <w:tblInd w:w="150" w:type="dxa"/>
        <w:tblLook w:val="04A0" w:firstRow="1" w:lastRow="0" w:firstColumn="1" w:lastColumn="0" w:noHBand="0" w:noVBand="1"/>
      </w:tblPr>
      <w:tblGrid>
        <w:gridCol w:w="5123"/>
        <w:gridCol w:w="4495"/>
      </w:tblGrid>
      <w:tr w:rsidR="00285DB2" w:rsidRPr="00E7378C" w14:paraId="0AE36466" w14:textId="77777777" w:rsidTr="00AA6DA8">
        <w:tc>
          <w:tcPr>
            <w:tcW w:w="2663" w:type="pct"/>
            <w:tcBorders>
              <w:top w:val="single" w:sz="4" w:space="0" w:color="auto"/>
              <w:left w:val="single" w:sz="4" w:space="0" w:color="auto"/>
              <w:bottom w:val="single" w:sz="4" w:space="0" w:color="auto"/>
              <w:right w:val="single" w:sz="4" w:space="0" w:color="auto"/>
            </w:tcBorders>
          </w:tcPr>
          <w:p w14:paraId="177ACE56" w14:textId="77777777" w:rsidR="00285DB2" w:rsidRPr="00E7378C" w:rsidRDefault="00285DB2" w:rsidP="00AA6DA8">
            <w:pPr>
              <w:pStyle w:val="a3"/>
              <w:spacing w:after="0" w:line="240" w:lineRule="auto"/>
              <w:ind w:left="0" w:hanging="8"/>
              <w:jc w:val="center"/>
              <w:rPr>
                <w:rFonts w:ascii="Times New Roman" w:hAnsi="Times New Roman" w:cs="Times New Roman"/>
                <w:sz w:val="24"/>
                <w:szCs w:val="24"/>
              </w:rPr>
            </w:pPr>
            <w:r w:rsidRPr="00E7378C">
              <w:rPr>
                <w:rFonts w:ascii="Times New Roman" w:hAnsi="Times New Roman" w:cs="Times New Roman"/>
                <w:sz w:val="24"/>
                <w:szCs w:val="24"/>
              </w:rPr>
              <w:t>Глаголы</w:t>
            </w:r>
          </w:p>
        </w:tc>
        <w:tc>
          <w:tcPr>
            <w:tcW w:w="2337" w:type="pct"/>
            <w:tcBorders>
              <w:top w:val="single" w:sz="4" w:space="0" w:color="auto"/>
              <w:left w:val="single" w:sz="4" w:space="0" w:color="auto"/>
              <w:bottom w:val="single" w:sz="4" w:space="0" w:color="auto"/>
              <w:right w:val="single" w:sz="4" w:space="0" w:color="auto"/>
            </w:tcBorders>
            <w:hideMark/>
          </w:tcPr>
          <w:p w14:paraId="5D4A6A78" w14:textId="77777777" w:rsidR="00285DB2" w:rsidRPr="00E7378C" w:rsidRDefault="00285DB2" w:rsidP="00AA6DA8">
            <w:pPr>
              <w:pStyle w:val="a3"/>
              <w:spacing w:after="0" w:line="240" w:lineRule="auto"/>
              <w:ind w:left="0" w:hanging="8"/>
              <w:jc w:val="center"/>
              <w:rPr>
                <w:rFonts w:ascii="Times New Roman" w:hAnsi="Times New Roman" w:cs="Times New Roman"/>
                <w:sz w:val="24"/>
                <w:szCs w:val="24"/>
              </w:rPr>
            </w:pPr>
            <w:r w:rsidRPr="00E7378C">
              <w:rPr>
                <w:rFonts w:ascii="Times New Roman" w:hAnsi="Times New Roman" w:cs="Times New Roman"/>
                <w:sz w:val="24"/>
                <w:szCs w:val="24"/>
              </w:rPr>
              <w:t>Сочетаемость</w:t>
            </w:r>
          </w:p>
        </w:tc>
      </w:tr>
      <w:tr w:rsidR="00755F49" w:rsidRPr="00E7378C" w14:paraId="27FBDBD9" w14:textId="77777777" w:rsidTr="00AA6DA8">
        <w:trPr>
          <w:trHeight w:val="186"/>
        </w:trPr>
        <w:tc>
          <w:tcPr>
            <w:tcW w:w="2663" w:type="pct"/>
            <w:tcBorders>
              <w:top w:val="single" w:sz="4" w:space="0" w:color="auto"/>
              <w:left w:val="single" w:sz="4" w:space="0" w:color="auto"/>
              <w:bottom w:val="single" w:sz="4" w:space="0" w:color="auto"/>
              <w:right w:val="single" w:sz="4" w:space="0" w:color="auto"/>
            </w:tcBorders>
          </w:tcPr>
          <w:p w14:paraId="508F589F" w14:textId="77777777" w:rsidR="00755F49" w:rsidRPr="00E7378C" w:rsidRDefault="00755F49" w:rsidP="00E7378C">
            <w:pPr>
              <w:pStyle w:val="a3"/>
              <w:spacing w:after="0" w:line="240" w:lineRule="auto"/>
              <w:ind w:left="0" w:firstLine="709"/>
              <w:rPr>
                <w:rFonts w:ascii="Times New Roman" w:hAnsi="Times New Roman" w:cs="Times New Roman"/>
                <w:sz w:val="24"/>
                <w:szCs w:val="24"/>
                <w:lang w:val="en-US"/>
              </w:rPr>
            </w:pPr>
            <w:r w:rsidRPr="00E7378C">
              <w:rPr>
                <w:rFonts w:ascii="Times New Roman" w:hAnsi="Times New Roman" w:cs="Times New Roman"/>
                <w:sz w:val="24"/>
                <w:szCs w:val="24"/>
                <w:lang w:val="kk-KZ"/>
              </w:rPr>
              <w:t>Өндіру</w:t>
            </w:r>
          </w:p>
        </w:tc>
        <w:tc>
          <w:tcPr>
            <w:tcW w:w="2337" w:type="pct"/>
            <w:tcBorders>
              <w:top w:val="single" w:sz="4" w:space="0" w:color="auto"/>
              <w:left w:val="single" w:sz="4" w:space="0" w:color="auto"/>
              <w:bottom w:val="single" w:sz="4" w:space="0" w:color="auto"/>
              <w:right w:val="single" w:sz="4" w:space="0" w:color="auto"/>
            </w:tcBorders>
            <w:hideMark/>
          </w:tcPr>
          <w:p w14:paraId="2647B51D" w14:textId="76F17B40" w:rsidR="00755F49" w:rsidRPr="00E7378C" w:rsidRDefault="00755F49" w:rsidP="00E7378C">
            <w:pPr>
              <w:pStyle w:val="a3"/>
              <w:spacing w:after="0" w:line="240" w:lineRule="auto"/>
              <w:ind w:left="0" w:firstLine="709"/>
              <w:rPr>
                <w:rFonts w:ascii="Times New Roman" w:hAnsi="Times New Roman" w:cs="Times New Roman"/>
                <w:sz w:val="24"/>
                <w:szCs w:val="24"/>
                <w:lang w:val="kk-KZ"/>
              </w:rPr>
            </w:pPr>
            <w:r w:rsidRPr="00E7378C">
              <w:rPr>
                <w:rFonts w:ascii="Times New Roman" w:hAnsi="Times New Roman" w:cs="Times New Roman"/>
                <w:sz w:val="24"/>
                <w:szCs w:val="24"/>
              </w:rPr>
              <w:t>Көмір/</w:t>
            </w:r>
          </w:p>
        </w:tc>
      </w:tr>
      <w:tr w:rsidR="00755F49" w:rsidRPr="00E7378C" w14:paraId="00C19CD0" w14:textId="77777777" w:rsidTr="00AA6DA8">
        <w:trPr>
          <w:trHeight w:val="236"/>
        </w:trPr>
        <w:tc>
          <w:tcPr>
            <w:tcW w:w="2663" w:type="pct"/>
            <w:tcBorders>
              <w:top w:val="single" w:sz="4" w:space="0" w:color="auto"/>
              <w:left w:val="single" w:sz="4" w:space="0" w:color="auto"/>
              <w:bottom w:val="nil"/>
              <w:right w:val="single" w:sz="4" w:space="0" w:color="auto"/>
            </w:tcBorders>
          </w:tcPr>
          <w:p w14:paraId="042DE429" w14:textId="77777777" w:rsidR="00755F49" w:rsidRPr="00E7378C" w:rsidRDefault="00755F49" w:rsidP="00E7378C">
            <w:pPr>
              <w:pStyle w:val="a3"/>
              <w:spacing w:after="0" w:line="240" w:lineRule="auto"/>
              <w:ind w:left="0" w:firstLine="709"/>
              <w:rPr>
                <w:rFonts w:ascii="Times New Roman" w:hAnsi="Times New Roman" w:cs="Times New Roman"/>
                <w:sz w:val="24"/>
                <w:szCs w:val="24"/>
                <w:lang w:val="en-US"/>
              </w:rPr>
            </w:pPr>
            <w:r w:rsidRPr="00E7378C">
              <w:rPr>
                <w:rFonts w:ascii="Times New Roman" w:hAnsi="Times New Roman" w:cs="Times New Roman"/>
                <w:sz w:val="24"/>
                <w:szCs w:val="24"/>
                <w:lang w:val="kk-KZ"/>
              </w:rPr>
              <w:t>Алып шығу/ суырып алу</w:t>
            </w:r>
          </w:p>
        </w:tc>
        <w:tc>
          <w:tcPr>
            <w:tcW w:w="2337" w:type="pct"/>
            <w:tcBorders>
              <w:top w:val="single" w:sz="4" w:space="0" w:color="auto"/>
              <w:left w:val="single" w:sz="4" w:space="0" w:color="auto"/>
              <w:bottom w:val="nil"/>
              <w:right w:val="single" w:sz="4" w:space="0" w:color="auto"/>
            </w:tcBorders>
            <w:hideMark/>
          </w:tcPr>
          <w:p w14:paraId="6F96A194" w14:textId="3AA77E99" w:rsidR="00755F49" w:rsidRPr="00E7378C" w:rsidRDefault="00755F49" w:rsidP="00E7378C">
            <w:pPr>
              <w:pStyle w:val="a3"/>
              <w:spacing w:after="0" w:line="240" w:lineRule="auto"/>
              <w:ind w:left="0" w:firstLine="709"/>
              <w:rPr>
                <w:rFonts w:ascii="Times New Roman" w:hAnsi="Times New Roman" w:cs="Times New Roman"/>
                <w:sz w:val="24"/>
                <w:szCs w:val="24"/>
                <w:lang w:val="kk-KZ"/>
              </w:rPr>
            </w:pPr>
            <w:r w:rsidRPr="00E7378C">
              <w:rPr>
                <w:rFonts w:ascii="Times New Roman" w:hAnsi="Times New Roman" w:cs="Times New Roman"/>
                <w:sz w:val="24"/>
                <w:szCs w:val="24"/>
              </w:rPr>
              <w:t>оқ/</w:t>
            </w:r>
          </w:p>
        </w:tc>
      </w:tr>
      <w:tr w:rsidR="00755F49" w:rsidRPr="00E7378C" w14:paraId="1F24FB68" w14:textId="77777777" w:rsidTr="00AA6DA8">
        <w:tc>
          <w:tcPr>
            <w:tcW w:w="2663" w:type="pct"/>
            <w:tcBorders>
              <w:top w:val="single" w:sz="4" w:space="0" w:color="auto"/>
              <w:left w:val="single" w:sz="4" w:space="0" w:color="auto"/>
              <w:bottom w:val="single" w:sz="4" w:space="0" w:color="auto"/>
              <w:right w:val="single" w:sz="4" w:space="0" w:color="auto"/>
            </w:tcBorders>
          </w:tcPr>
          <w:p w14:paraId="1EA9765C" w14:textId="77777777" w:rsidR="00755F49" w:rsidRPr="00E7378C" w:rsidRDefault="00755F49" w:rsidP="00E7378C">
            <w:pPr>
              <w:pStyle w:val="a3"/>
              <w:spacing w:after="0" w:line="240" w:lineRule="auto"/>
              <w:ind w:left="0" w:firstLine="709"/>
              <w:rPr>
                <w:rFonts w:ascii="Times New Roman" w:hAnsi="Times New Roman" w:cs="Times New Roman"/>
                <w:sz w:val="24"/>
                <w:szCs w:val="24"/>
                <w:lang w:val="en-US"/>
              </w:rPr>
            </w:pPr>
            <w:r w:rsidRPr="00E7378C">
              <w:rPr>
                <w:rFonts w:ascii="Times New Roman" w:hAnsi="Times New Roman" w:cs="Times New Roman"/>
                <w:sz w:val="24"/>
                <w:szCs w:val="24"/>
                <w:lang w:val="kk-KZ"/>
              </w:rPr>
              <w:t>Қалау/ салу</w:t>
            </w:r>
          </w:p>
        </w:tc>
        <w:tc>
          <w:tcPr>
            <w:tcW w:w="2337" w:type="pct"/>
            <w:tcBorders>
              <w:top w:val="single" w:sz="4" w:space="0" w:color="auto"/>
              <w:left w:val="single" w:sz="4" w:space="0" w:color="auto"/>
              <w:bottom w:val="single" w:sz="4" w:space="0" w:color="auto"/>
              <w:right w:val="single" w:sz="4" w:space="0" w:color="auto"/>
            </w:tcBorders>
            <w:hideMark/>
          </w:tcPr>
          <w:p w14:paraId="662E73FF" w14:textId="7E4818BD" w:rsidR="00755F49" w:rsidRPr="00E7378C" w:rsidRDefault="00755F49" w:rsidP="00E7378C">
            <w:pPr>
              <w:pStyle w:val="a3"/>
              <w:spacing w:after="0" w:line="240" w:lineRule="auto"/>
              <w:ind w:left="0" w:firstLine="709"/>
              <w:rPr>
                <w:rFonts w:ascii="Times New Roman" w:hAnsi="Times New Roman" w:cs="Times New Roman"/>
                <w:sz w:val="24"/>
                <w:szCs w:val="24"/>
                <w:lang w:val="kk-KZ"/>
              </w:rPr>
            </w:pPr>
            <w:r w:rsidRPr="00E7378C">
              <w:rPr>
                <w:rFonts w:ascii="Times New Roman" w:hAnsi="Times New Roman" w:cs="Times New Roman"/>
                <w:sz w:val="24"/>
                <w:szCs w:val="24"/>
              </w:rPr>
              <w:t>Кірпіш/</w:t>
            </w:r>
          </w:p>
        </w:tc>
      </w:tr>
      <w:tr w:rsidR="00755F49" w:rsidRPr="00E7378C" w14:paraId="305E2F28" w14:textId="77777777" w:rsidTr="00AA6DA8">
        <w:tc>
          <w:tcPr>
            <w:tcW w:w="2663" w:type="pct"/>
            <w:tcBorders>
              <w:top w:val="single" w:sz="4" w:space="0" w:color="auto"/>
              <w:left w:val="single" w:sz="4" w:space="0" w:color="auto"/>
              <w:bottom w:val="single" w:sz="4" w:space="0" w:color="auto"/>
              <w:right w:val="single" w:sz="4" w:space="0" w:color="auto"/>
            </w:tcBorders>
          </w:tcPr>
          <w:p w14:paraId="68CD8704" w14:textId="77777777" w:rsidR="00755F49" w:rsidRPr="00E7378C" w:rsidRDefault="00755F49" w:rsidP="00E7378C">
            <w:pPr>
              <w:pStyle w:val="a3"/>
              <w:spacing w:after="0" w:line="240" w:lineRule="auto"/>
              <w:ind w:left="0" w:firstLine="709"/>
              <w:rPr>
                <w:rFonts w:ascii="Times New Roman" w:hAnsi="Times New Roman" w:cs="Times New Roman"/>
                <w:sz w:val="24"/>
                <w:szCs w:val="24"/>
                <w:lang w:val="en-US"/>
              </w:rPr>
            </w:pPr>
            <w:r w:rsidRPr="00E7378C">
              <w:rPr>
                <w:rFonts w:ascii="Times New Roman" w:hAnsi="Times New Roman" w:cs="Times New Roman"/>
                <w:sz w:val="24"/>
                <w:szCs w:val="24"/>
                <w:lang w:val="kk-KZ"/>
              </w:rPr>
              <w:t>Лақтыру</w:t>
            </w:r>
          </w:p>
        </w:tc>
        <w:tc>
          <w:tcPr>
            <w:tcW w:w="2337" w:type="pct"/>
            <w:tcBorders>
              <w:top w:val="single" w:sz="4" w:space="0" w:color="auto"/>
              <w:left w:val="single" w:sz="4" w:space="0" w:color="auto"/>
              <w:bottom w:val="single" w:sz="4" w:space="0" w:color="auto"/>
              <w:right w:val="single" w:sz="4" w:space="0" w:color="auto"/>
            </w:tcBorders>
            <w:hideMark/>
          </w:tcPr>
          <w:p w14:paraId="2FC1942C" w14:textId="63CF30AF" w:rsidR="00755F49" w:rsidRPr="00E7378C" w:rsidRDefault="00755F49" w:rsidP="00E7378C">
            <w:pPr>
              <w:pStyle w:val="a3"/>
              <w:spacing w:after="0" w:line="240" w:lineRule="auto"/>
              <w:ind w:left="0" w:firstLine="709"/>
              <w:rPr>
                <w:rFonts w:ascii="Times New Roman" w:hAnsi="Times New Roman" w:cs="Times New Roman"/>
                <w:sz w:val="24"/>
                <w:szCs w:val="24"/>
                <w:lang w:val="kk-KZ"/>
              </w:rPr>
            </w:pPr>
            <w:r w:rsidRPr="00E7378C">
              <w:rPr>
                <w:rFonts w:ascii="Times New Roman" w:hAnsi="Times New Roman" w:cs="Times New Roman"/>
                <w:sz w:val="24"/>
                <w:szCs w:val="24"/>
              </w:rPr>
              <w:t>Доп/</w:t>
            </w:r>
          </w:p>
        </w:tc>
      </w:tr>
    </w:tbl>
    <w:p w14:paraId="2843DCD6" w14:textId="77777777" w:rsidR="00285DB2" w:rsidRPr="00F56AC7" w:rsidRDefault="00285DB2" w:rsidP="00E7378C">
      <w:pPr>
        <w:spacing w:after="0" w:line="240" w:lineRule="auto"/>
        <w:ind w:firstLine="709"/>
        <w:rPr>
          <w:rFonts w:ascii="Times New Roman" w:hAnsi="Times New Roman" w:cs="Times New Roman"/>
          <w:sz w:val="28"/>
          <w:szCs w:val="28"/>
        </w:rPr>
      </w:pPr>
    </w:p>
    <w:p w14:paraId="7D723EAC" w14:textId="5628365C" w:rsidR="00285DB2" w:rsidRPr="00F56AC7" w:rsidRDefault="00285DB2" w:rsidP="00E7378C">
      <w:pPr>
        <w:spacing w:after="0" w:line="240" w:lineRule="auto"/>
        <w:ind w:firstLine="709"/>
        <w:jc w:val="both"/>
        <w:rPr>
          <w:rFonts w:ascii="Times New Roman" w:hAnsi="Times New Roman" w:cs="Times New Roman"/>
          <w:sz w:val="28"/>
          <w:szCs w:val="28"/>
        </w:rPr>
      </w:pPr>
      <w:r w:rsidRPr="00F56AC7">
        <w:rPr>
          <w:rFonts w:ascii="Times New Roman" w:hAnsi="Times New Roman" w:cs="Times New Roman"/>
          <w:sz w:val="28"/>
          <w:szCs w:val="28"/>
          <w:lang w:val="kk-KZ"/>
        </w:rPr>
        <w:t>В</w:t>
      </w:r>
      <w:r>
        <w:rPr>
          <w:rFonts w:ascii="Times New Roman" w:hAnsi="Times New Roman" w:cs="Times New Roman"/>
          <w:sz w:val="28"/>
          <w:szCs w:val="28"/>
          <w:lang w:val="kk-KZ"/>
        </w:rPr>
        <w:t xml:space="preserve"> </w:t>
      </w:r>
      <w:r w:rsidRPr="00F56AC7">
        <w:rPr>
          <w:rFonts w:ascii="Times New Roman" w:hAnsi="Times New Roman" w:cs="Times New Roman"/>
          <w:sz w:val="28"/>
          <w:szCs w:val="28"/>
          <w:lang w:val="kk-KZ"/>
        </w:rPr>
        <w:t>следующей</w:t>
      </w:r>
      <w:r>
        <w:rPr>
          <w:rFonts w:ascii="Times New Roman" w:hAnsi="Times New Roman" w:cs="Times New Roman"/>
          <w:sz w:val="28"/>
          <w:szCs w:val="28"/>
          <w:lang w:val="kk-KZ"/>
        </w:rPr>
        <w:t xml:space="preserve"> </w:t>
      </w:r>
      <w:r w:rsidRPr="00F56AC7">
        <w:rPr>
          <w:rFonts w:ascii="Times New Roman" w:hAnsi="Times New Roman" w:cs="Times New Roman"/>
          <w:sz w:val="28"/>
          <w:szCs w:val="28"/>
          <w:lang w:val="kk-KZ"/>
        </w:rPr>
        <w:t>таблице</w:t>
      </w:r>
      <w:r>
        <w:rPr>
          <w:rFonts w:ascii="Times New Roman" w:hAnsi="Times New Roman" w:cs="Times New Roman"/>
          <w:sz w:val="28"/>
          <w:szCs w:val="28"/>
          <w:lang w:val="kk-KZ"/>
        </w:rPr>
        <w:t xml:space="preserve"> </w:t>
      </w:r>
      <w:r w:rsidR="0056620E">
        <w:rPr>
          <w:rFonts w:ascii="Times New Roman" w:hAnsi="Times New Roman" w:cs="Times New Roman"/>
          <w:sz w:val="28"/>
          <w:szCs w:val="28"/>
          <w:lang w:val="kk-KZ"/>
        </w:rPr>
        <w:t>4</w:t>
      </w:r>
      <w:r w:rsidR="00AA6DA8">
        <w:rPr>
          <w:rFonts w:ascii="Times New Roman" w:hAnsi="Times New Roman" w:cs="Times New Roman"/>
          <w:sz w:val="28"/>
          <w:szCs w:val="28"/>
          <w:lang w:val="kk-KZ"/>
        </w:rPr>
        <w:t xml:space="preserve"> </w:t>
      </w:r>
      <w:r w:rsidRPr="00F56AC7">
        <w:rPr>
          <w:rFonts w:ascii="Times New Roman" w:hAnsi="Times New Roman" w:cs="Times New Roman"/>
          <w:sz w:val="28"/>
          <w:szCs w:val="28"/>
          <w:lang w:val="kk-KZ"/>
        </w:rPr>
        <w:t>описаны</w:t>
      </w:r>
      <w:r>
        <w:rPr>
          <w:rFonts w:ascii="Times New Roman" w:hAnsi="Times New Roman" w:cs="Times New Roman"/>
          <w:sz w:val="28"/>
          <w:szCs w:val="28"/>
          <w:lang w:val="kk-KZ"/>
        </w:rPr>
        <w:t xml:space="preserve"> </w:t>
      </w:r>
      <w:r w:rsidRPr="00F56AC7">
        <w:rPr>
          <w:rFonts w:ascii="Times New Roman" w:hAnsi="Times New Roman" w:cs="Times New Roman"/>
          <w:sz w:val="28"/>
          <w:szCs w:val="28"/>
        </w:rPr>
        <w:t>глаголы</w:t>
      </w:r>
      <w:r>
        <w:rPr>
          <w:rFonts w:ascii="Times New Roman" w:hAnsi="Times New Roman" w:cs="Times New Roman"/>
          <w:sz w:val="28"/>
          <w:szCs w:val="28"/>
        </w:rPr>
        <w:t xml:space="preserve"> </w:t>
      </w:r>
      <w:r w:rsidRPr="00F56AC7">
        <w:rPr>
          <w:rFonts w:ascii="Times New Roman" w:hAnsi="Times New Roman" w:cs="Times New Roman"/>
          <w:sz w:val="28"/>
          <w:szCs w:val="28"/>
        </w:rPr>
        <w:t>локально-контактного</w:t>
      </w:r>
      <w:r>
        <w:rPr>
          <w:rFonts w:ascii="Times New Roman" w:hAnsi="Times New Roman" w:cs="Times New Roman"/>
          <w:sz w:val="28"/>
          <w:szCs w:val="28"/>
        </w:rPr>
        <w:t xml:space="preserve"> </w:t>
      </w:r>
      <w:r w:rsidRPr="00F56AC7">
        <w:rPr>
          <w:rFonts w:ascii="Times New Roman" w:hAnsi="Times New Roman" w:cs="Times New Roman"/>
          <w:sz w:val="28"/>
          <w:szCs w:val="28"/>
        </w:rPr>
        <w:t>действия.</w:t>
      </w:r>
      <w:r>
        <w:rPr>
          <w:rFonts w:ascii="Times New Roman" w:hAnsi="Times New Roman" w:cs="Times New Roman"/>
          <w:sz w:val="28"/>
          <w:szCs w:val="28"/>
          <w:lang w:val="kk-KZ"/>
        </w:rPr>
        <w:t xml:space="preserve">  </w:t>
      </w:r>
    </w:p>
    <w:p w14:paraId="22DB451F" w14:textId="77777777" w:rsidR="00285DB2" w:rsidRPr="00F56AC7" w:rsidRDefault="00285DB2" w:rsidP="00E7378C">
      <w:pPr>
        <w:spacing w:after="0" w:line="240" w:lineRule="auto"/>
        <w:ind w:firstLine="709"/>
        <w:rPr>
          <w:rFonts w:ascii="Times New Roman" w:hAnsi="Times New Roman" w:cs="Times New Roman"/>
          <w:sz w:val="28"/>
          <w:szCs w:val="28"/>
        </w:rPr>
      </w:pPr>
    </w:p>
    <w:p w14:paraId="50F77AD2" w14:textId="07CB147D" w:rsidR="00285DB2" w:rsidRPr="00F56AC7" w:rsidRDefault="00285DB2" w:rsidP="00E7378C">
      <w:pPr>
        <w:spacing w:after="0" w:line="240" w:lineRule="auto"/>
        <w:rPr>
          <w:rFonts w:ascii="Times New Roman" w:hAnsi="Times New Roman" w:cs="Times New Roman"/>
          <w:sz w:val="28"/>
          <w:szCs w:val="28"/>
        </w:rPr>
      </w:pPr>
      <w:r w:rsidRPr="00F56AC7">
        <w:rPr>
          <w:rFonts w:ascii="Times New Roman" w:hAnsi="Times New Roman" w:cs="Times New Roman"/>
          <w:sz w:val="28"/>
          <w:szCs w:val="28"/>
        </w:rPr>
        <w:t>Таблица</w:t>
      </w:r>
      <w:r>
        <w:rPr>
          <w:rFonts w:ascii="Times New Roman" w:hAnsi="Times New Roman" w:cs="Times New Roman"/>
          <w:sz w:val="28"/>
          <w:szCs w:val="28"/>
        </w:rPr>
        <w:t xml:space="preserve"> </w:t>
      </w:r>
      <w:r w:rsidR="0056620E">
        <w:rPr>
          <w:rFonts w:ascii="Times New Roman" w:hAnsi="Times New Roman" w:cs="Times New Roman"/>
          <w:sz w:val="28"/>
          <w:szCs w:val="28"/>
        </w:rPr>
        <w:t>4</w:t>
      </w:r>
      <w:r>
        <w:rPr>
          <w:rFonts w:ascii="Times New Roman" w:hAnsi="Times New Roman" w:cs="Times New Roman"/>
          <w:sz w:val="28"/>
          <w:szCs w:val="28"/>
        </w:rPr>
        <w:t xml:space="preserve"> </w:t>
      </w:r>
      <w:r w:rsidR="00AA6DA8">
        <w:rPr>
          <w:rFonts w:ascii="Times New Roman" w:hAnsi="Times New Roman" w:cs="Times New Roman"/>
          <w:sz w:val="28"/>
          <w:szCs w:val="28"/>
        </w:rPr>
        <w:t xml:space="preserve">– </w:t>
      </w:r>
      <w:r w:rsidRPr="00F56AC7">
        <w:rPr>
          <w:rFonts w:ascii="Times New Roman" w:hAnsi="Times New Roman" w:cs="Times New Roman"/>
          <w:sz w:val="28"/>
          <w:szCs w:val="28"/>
        </w:rPr>
        <w:t>Глаголы</w:t>
      </w:r>
      <w:r>
        <w:rPr>
          <w:rFonts w:ascii="Times New Roman" w:hAnsi="Times New Roman" w:cs="Times New Roman"/>
          <w:sz w:val="28"/>
          <w:szCs w:val="28"/>
        </w:rPr>
        <w:t xml:space="preserve"> </w:t>
      </w:r>
      <w:r w:rsidRPr="00F56AC7">
        <w:rPr>
          <w:rFonts w:ascii="Times New Roman" w:hAnsi="Times New Roman" w:cs="Times New Roman"/>
          <w:sz w:val="28"/>
          <w:szCs w:val="28"/>
        </w:rPr>
        <w:t>локально-контактного</w:t>
      </w:r>
      <w:r>
        <w:rPr>
          <w:rFonts w:ascii="Times New Roman" w:hAnsi="Times New Roman" w:cs="Times New Roman"/>
          <w:sz w:val="28"/>
          <w:szCs w:val="28"/>
        </w:rPr>
        <w:t xml:space="preserve"> </w:t>
      </w:r>
      <w:r w:rsidRPr="00F56AC7">
        <w:rPr>
          <w:rFonts w:ascii="Times New Roman" w:hAnsi="Times New Roman" w:cs="Times New Roman"/>
          <w:sz w:val="28"/>
          <w:szCs w:val="28"/>
        </w:rPr>
        <w:t>действия</w:t>
      </w:r>
    </w:p>
    <w:p w14:paraId="412FABD9" w14:textId="77777777" w:rsidR="00285DB2" w:rsidRPr="00E7378C" w:rsidRDefault="00285DB2" w:rsidP="00E7378C">
      <w:pPr>
        <w:spacing w:after="0" w:line="240" w:lineRule="auto"/>
        <w:ind w:firstLine="709"/>
        <w:rPr>
          <w:rFonts w:ascii="Times New Roman" w:hAnsi="Times New Roman" w:cs="Times New Roman"/>
          <w:sz w:val="16"/>
          <w:szCs w:val="16"/>
        </w:rPr>
      </w:pPr>
    </w:p>
    <w:tbl>
      <w:tblPr>
        <w:tblW w:w="4858" w:type="pct"/>
        <w:tblInd w:w="108" w:type="dxa"/>
        <w:tblLook w:val="04A0" w:firstRow="1" w:lastRow="0" w:firstColumn="1" w:lastColumn="0" w:noHBand="0" w:noVBand="1"/>
      </w:tblPr>
      <w:tblGrid>
        <w:gridCol w:w="5162"/>
        <w:gridCol w:w="4412"/>
      </w:tblGrid>
      <w:tr w:rsidR="00285DB2" w:rsidRPr="00E7378C" w14:paraId="7B3C7D20" w14:textId="77777777" w:rsidTr="00AA6DA8">
        <w:tc>
          <w:tcPr>
            <w:tcW w:w="2696" w:type="pct"/>
            <w:tcBorders>
              <w:top w:val="single" w:sz="4" w:space="0" w:color="auto"/>
              <w:left w:val="single" w:sz="4" w:space="0" w:color="auto"/>
              <w:bottom w:val="single" w:sz="4" w:space="0" w:color="auto"/>
              <w:right w:val="single" w:sz="4" w:space="0" w:color="auto"/>
            </w:tcBorders>
          </w:tcPr>
          <w:p w14:paraId="5CE06A57" w14:textId="77777777" w:rsidR="00285DB2" w:rsidRPr="00E7378C" w:rsidRDefault="00285DB2" w:rsidP="00E7378C">
            <w:pPr>
              <w:pStyle w:val="a3"/>
              <w:spacing w:after="0" w:line="240" w:lineRule="auto"/>
              <w:ind w:left="0" w:firstLine="709"/>
              <w:jc w:val="center"/>
              <w:rPr>
                <w:rFonts w:ascii="Times New Roman" w:hAnsi="Times New Roman" w:cs="Times New Roman"/>
                <w:sz w:val="24"/>
                <w:szCs w:val="24"/>
              </w:rPr>
            </w:pPr>
            <w:r w:rsidRPr="00E7378C">
              <w:rPr>
                <w:rFonts w:ascii="Times New Roman" w:hAnsi="Times New Roman" w:cs="Times New Roman"/>
                <w:sz w:val="24"/>
                <w:szCs w:val="24"/>
              </w:rPr>
              <w:t>Глаголы</w:t>
            </w:r>
          </w:p>
        </w:tc>
        <w:tc>
          <w:tcPr>
            <w:tcW w:w="2304" w:type="pct"/>
            <w:tcBorders>
              <w:top w:val="single" w:sz="4" w:space="0" w:color="auto"/>
              <w:left w:val="single" w:sz="4" w:space="0" w:color="auto"/>
              <w:bottom w:val="single" w:sz="4" w:space="0" w:color="auto"/>
              <w:right w:val="single" w:sz="4" w:space="0" w:color="auto"/>
            </w:tcBorders>
            <w:hideMark/>
          </w:tcPr>
          <w:p w14:paraId="285C6286" w14:textId="77777777" w:rsidR="00285DB2" w:rsidRPr="00E7378C" w:rsidRDefault="00285DB2" w:rsidP="00E7378C">
            <w:pPr>
              <w:pStyle w:val="a3"/>
              <w:spacing w:after="0" w:line="240" w:lineRule="auto"/>
              <w:ind w:left="0" w:firstLine="709"/>
              <w:jc w:val="center"/>
              <w:rPr>
                <w:rFonts w:ascii="Times New Roman" w:hAnsi="Times New Roman" w:cs="Times New Roman"/>
                <w:sz w:val="24"/>
                <w:szCs w:val="24"/>
              </w:rPr>
            </w:pPr>
            <w:r w:rsidRPr="00E7378C">
              <w:rPr>
                <w:rFonts w:ascii="Times New Roman" w:hAnsi="Times New Roman" w:cs="Times New Roman"/>
                <w:sz w:val="24"/>
                <w:szCs w:val="24"/>
              </w:rPr>
              <w:t>Сочетаемость</w:t>
            </w:r>
          </w:p>
        </w:tc>
      </w:tr>
      <w:tr w:rsidR="00755F49" w:rsidRPr="00E7378C" w14:paraId="5558EF1E" w14:textId="77777777" w:rsidTr="00AA6DA8">
        <w:tc>
          <w:tcPr>
            <w:tcW w:w="2696" w:type="pct"/>
            <w:tcBorders>
              <w:top w:val="single" w:sz="4" w:space="0" w:color="auto"/>
              <w:left w:val="single" w:sz="4" w:space="0" w:color="auto"/>
              <w:bottom w:val="single" w:sz="4" w:space="0" w:color="auto"/>
              <w:right w:val="single" w:sz="4" w:space="0" w:color="auto"/>
            </w:tcBorders>
          </w:tcPr>
          <w:p w14:paraId="5A993BA5" w14:textId="6494CFDC" w:rsidR="00755F49" w:rsidRPr="00E7378C" w:rsidRDefault="000B49EE" w:rsidP="00E73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 xml:space="preserve">            </w:t>
            </w:r>
            <w:r w:rsidR="00755F49" w:rsidRPr="00E7378C">
              <w:rPr>
                <w:rFonts w:ascii="Times New Roman" w:hAnsi="Times New Roman" w:cs="Times New Roman"/>
                <w:sz w:val="24"/>
                <w:szCs w:val="24"/>
                <w:lang w:val="kk-KZ"/>
              </w:rPr>
              <w:t>Тию/ тигізу/ жанасу</w:t>
            </w:r>
          </w:p>
        </w:tc>
        <w:tc>
          <w:tcPr>
            <w:tcW w:w="2304" w:type="pct"/>
            <w:tcBorders>
              <w:top w:val="single" w:sz="4" w:space="0" w:color="auto"/>
              <w:left w:val="single" w:sz="4" w:space="0" w:color="auto"/>
              <w:bottom w:val="single" w:sz="4" w:space="0" w:color="auto"/>
              <w:right w:val="single" w:sz="4" w:space="0" w:color="auto"/>
            </w:tcBorders>
            <w:hideMark/>
          </w:tcPr>
          <w:p w14:paraId="43920F12" w14:textId="7AE6BE70" w:rsidR="00755F49" w:rsidRPr="00E7378C" w:rsidRDefault="00755F49"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rPr>
              <w:t>Қолдар/</w:t>
            </w:r>
          </w:p>
        </w:tc>
      </w:tr>
      <w:tr w:rsidR="00755F49" w:rsidRPr="00E7378C" w14:paraId="45B1047F" w14:textId="77777777" w:rsidTr="00AA6DA8">
        <w:trPr>
          <w:trHeight w:val="70"/>
        </w:trPr>
        <w:tc>
          <w:tcPr>
            <w:tcW w:w="2696" w:type="pct"/>
            <w:tcBorders>
              <w:top w:val="single" w:sz="4" w:space="0" w:color="auto"/>
              <w:left w:val="single" w:sz="4" w:space="0" w:color="auto"/>
              <w:bottom w:val="single" w:sz="4" w:space="0" w:color="auto"/>
              <w:right w:val="single" w:sz="4" w:space="0" w:color="auto"/>
            </w:tcBorders>
          </w:tcPr>
          <w:p w14:paraId="4FDA39F9" w14:textId="77777777" w:rsidR="00755F49" w:rsidRPr="00E7378C" w:rsidRDefault="00755F49" w:rsidP="00E7378C">
            <w:pPr>
              <w:spacing w:after="0" w:line="240" w:lineRule="auto"/>
              <w:ind w:firstLine="709"/>
              <w:rPr>
                <w:rFonts w:ascii="Times New Roman" w:hAnsi="Times New Roman" w:cs="Times New Roman"/>
                <w:sz w:val="24"/>
                <w:szCs w:val="24"/>
                <w:lang w:val="en-US"/>
              </w:rPr>
            </w:pPr>
            <w:r w:rsidRPr="00E7378C">
              <w:rPr>
                <w:rFonts w:ascii="Times New Roman" w:hAnsi="Times New Roman" w:cs="Times New Roman"/>
                <w:sz w:val="24"/>
                <w:szCs w:val="24"/>
                <w:lang w:val="kk-KZ"/>
              </w:rPr>
              <w:t>Тию/ ұстау</w:t>
            </w:r>
          </w:p>
        </w:tc>
        <w:tc>
          <w:tcPr>
            <w:tcW w:w="2304" w:type="pct"/>
            <w:tcBorders>
              <w:top w:val="single" w:sz="4" w:space="0" w:color="auto"/>
              <w:left w:val="single" w:sz="4" w:space="0" w:color="auto"/>
              <w:bottom w:val="single" w:sz="4" w:space="0" w:color="auto"/>
              <w:right w:val="single" w:sz="4" w:space="0" w:color="auto"/>
            </w:tcBorders>
            <w:hideMark/>
          </w:tcPr>
          <w:p w14:paraId="01EEEAC4" w14:textId="7AF12048" w:rsidR="00755F49" w:rsidRPr="00E7378C" w:rsidRDefault="00755F49"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rPr>
              <w:t>Үстелге /</w:t>
            </w:r>
          </w:p>
        </w:tc>
      </w:tr>
      <w:tr w:rsidR="00755F49" w:rsidRPr="00E7378C" w14:paraId="79435F7F" w14:textId="77777777" w:rsidTr="00AA6DA8">
        <w:tc>
          <w:tcPr>
            <w:tcW w:w="2696" w:type="pct"/>
            <w:tcBorders>
              <w:top w:val="single" w:sz="4" w:space="0" w:color="auto"/>
              <w:left w:val="single" w:sz="4" w:space="0" w:color="auto"/>
              <w:bottom w:val="single" w:sz="4" w:space="0" w:color="auto"/>
              <w:right w:val="single" w:sz="4" w:space="0" w:color="auto"/>
            </w:tcBorders>
          </w:tcPr>
          <w:p w14:paraId="330644D2" w14:textId="77777777" w:rsidR="00755F49" w:rsidRPr="00E7378C" w:rsidRDefault="00755F49" w:rsidP="00E7378C">
            <w:pPr>
              <w:spacing w:after="0" w:line="240" w:lineRule="auto"/>
              <w:ind w:firstLine="709"/>
              <w:rPr>
                <w:rFonts w:ascii="Times New Roman" w:hAnsi="Times New Roman" w:cs="Times New Roman"/>
                <w:sz w:val="24"/>
                <w:szCs w:val="24"/>
                <w:lang w:val="en-US"/>
              </w:rPr>
            </w:pPr>
            <w:r w:rsidRPr="00E7378C">
              <w:rPr>
                <w:rFonts w:ascii="Times New Roman" w:hAnsi="Times New Roman" w:cs="Times New Roman"/>
                <w:sz w:val="24"/>
                <w:szCs w:val="24"/>
                <w:lang w:val="kk-KZ"/>
              </w:rPr>
              <w:t>Сүйену</w:t>
            </w:r>
          </w:p>
        </w:tc>
        <w:tc>
          <w:tcPr>
            <w:tcW w:w="2304" w:type="pct"/>
            <w:tcBorders>
              <w:top w:val="single" w:sz="4" w:space="0" w:color="auto"/>
              <w:left w:val="single" w:sz="4" w:space="0" w:color="auto"/>
              <w:bottom w:val="single" w:sz="4" w:space="0" w:color="auto"/>
              <w:right w:val="single" w:sz="4" w:space="0" w:color="auto"/>
            </w:tcBorders>
            <w:hideMark/>
          </w:tcPr>
          <w:p w14:paraId="128AFE1D" w14:textId="6420A5FD" w:rsidR="00755F49" w:rsidRPr="00E7378C" w:rsidRDefault="00755F49"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rPr>
              <w:t>ағашқа/</w:t>
            </w:r>
          </w:p>
        </w:tc>
      </w:tr>
      <w:tr w:rsidR="00755F49" w:rsidRPr="00E7378C" w14:paraId="5AB751E6" w14:textId="77777777" w:rsidTr="00AA6DA8">
        <w:tc>
          <w:tcPr>
            <w:tcW w:w="2696" w:type="pct"/>
            <w:tcBorders>
              <w:top w:val="single" w:sz="4" w:space="0" w:color="auto"/>
              <w:left w:val="single" w:sz="4" w:space="0" w:color="auto"/>
              <w:bottom w:val="single" w:sz="4" w:space="0" w:color="auto"/>
              <w:right w:val="single" w:sz="4" w:space="0" w:color="auto"/>
            </w:tcBorders>
          </w:tcPr>
          <w:p w14:paraId="28B3777C" w14:textId="77777777" w:rsidR="00755F49" w:rsidRPr="00E7378C" w:rsidRDefault="00755F49" w:rsidP="00E7378C">
            <w:pPr>
              <w:spacing w:after="0" w:line="240" w:lineRule="auto"/>
              <w:ind w:firstLine="709"/>
              <w:rPr>
                <w:rFonts w:ascii="Times New Roman" w:hAnsi="Times New Roman" w:cs="Times New Roman"/>
                <w:sz w:val="24"/>
                <w:szCs w:val="24"/>
                <w:lang w:val="en-US"/>
              </w:rPr>
            </w:pPr>
            <w:r w:rsidRPr="00E7378C">
              <w:rPr>
                <w:rFonts w:ascii="Times New Roman" w:hAnsi="Times New Roman" w:cs="Times New Roman"/>
                <w:sz w:val="24"/>
                <w:szCs w:val="24"/>
                <w:lang w:val="kk-KZ"/>
              </w:rPr>
              <w:t>Алу</w:t>
            </w:r>
          </w:p>
        </w:tc>
        <w:tc>
          <w:tcPr>
            <w:tcW w:w="2304" w:type="pct"/>
            <w:tcBorders>
              <w:top w:val="single" w:sz="4" w:space="0" w:color="auto"/>
              <w:left w:val="single" w:sz="4" w:space="0" w:color="auto"/>
              <w:bottom w:val="single" w:sz="4" w:space="0" w:color="auto"/>
              <w:right w:val="single" w:sz="4" w:space="0" w:color="auto"/>
            </w:tcBorders>
            <w:hideMark/>
          </w:tcPr>
          <w:p w14:paraId="07FB9CB4" w14:textId="59FBC488" w:rsidR="00755F49" w:rsidRPr="00E7378C" w:rsidRDefault="00755F49"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rPr>
              <w:t>қалам/</w:t>
            </w:r>
          </w:p>
        </w:tc>
      </w:tr>
    </w:tbl>
    <w:p w14:paraId="45CDBA59" w14:textId="77777777" w:rsidR="00285DB2" w:rsidRPr="00F56AC7" w:rsidRDefault="00285DB2" w:rsidP="00E7378C">
      <w:pPr>
        <w:spacing w:after="0" w:line="240" w:lineRule="auto"/>
        <w:ind w:firstLine="709"/>
        <w:rPr>
          <w:rFonts w:ascii="Times New Roman" w:hAnsi="Times New Roman" w:cs="Times New Roman"/>
          <w:sz w:val="28"/>
          <w:szCs w:val="28"/>
          <w:lang w:val="en-US"/>
        </w:rPr>
      </w:pPr>
    </w:p>
    <w:p w14:paraId="0072C15A" w14:textId="77777777" w:rsidR="00285DB2" w:rsidRPr="00F56AC7" w:rsidRDefault="00285DB2" w:rsidP="00E7378C">
      <w:pPr>
        <w:spacing w:after="0" w:line="240" w:lineRule="auto"/>
        <w:ind w:firstLine="709"/>
        <w:jc w:val="both"/>
        <w:textAlignment w:val="top"/>
        <w:rPr>
          <w:rFonts w:ascii="Times New Roman" w:hAnsi="Times New Roman" w:cs="Times New Roman"/>
          <w:sz w:val="28"/>
          <w:szCs w:val="28"/>
        </w:rPr>
      </w:pPr>
      <w:r w:rsidRPr="00F56AC7">
        <w:rPr>
          <w:rFonts w:ascii="Times New Roman" w:hAnsi="Times New Roman" w:cs="Times New Roman"/>
          <w:sz w:val="28"/>
          <w:szCs w:val="28"/>
        </w:rPr>
        <w:t>Шестым</w:t>
      </w:r>
      <w:r>
        <w:rPr>
          <w:rFonts w:ascii="Times New Roman" w:hAnsi="Times New Roman" w:cs="Times New Roman"/>
          <w:sz w:val="28"/>
          <w:szCs w:val="28"/>
        </w:rPr>
        <w:t xml:space="preserve"> </w:t>
      </w:r>
      <w:r w:rsidRPr="00F56AC7">
        <w:rPr>
          <w:rFonts w:ascii="Times New Roman" w:hAnsi="Times New Roman" w:cs="Times New Roman"/>
          <w:sz w:val="28"/>
          <w:szCs w:val="28"/>
        </w:rPr>
        <w:t>основанием</w:t>
      </w:r>
      <w:r>
        <w:rPr>
          <w:rFonts w:ascii="Times New Roman" w:hAnsi="Times New Roman" w:cs="Times New Roman"/>
          <w:sz w:val="28"/>
          <w:szCs w:val="28"/>
        </w:rPr>
        <w:t xml:space="preserve"> </w:t>
      </w:r>
      <w:r w:rsidRPr="00F56AC7">
        <w:rPr>
          <w:rFonts w:ascii="Times New Roman" w:hAnsi="Times New Roman" w:cs="Times New Roman"/>
          <w:sz w:val="28"/>
          <w:szCs w:val="28"/>
        </w:rPr>
        <w:t>служит</w:t>
      </w:r>
      <w:r>
        <w:rPr>
          <w:rFonts w:ascii="Times New Roman" w:hAnsi="Times New Roman" w:cs="Times New Roman"/>
          <w:sz w:val="28"/>
          <w:szCs w:val="28"/>
        </w:rPr>
        <w:t xml:space="preserve"> </w:t>
      </w:r>
      <w:r w:rsidRPr="00F56AC7">
        <w:rPr>
          <w:rFonts w:ascii="Times New Roman" w:hAnsi="Times New Roman" w:cs="Times New Roman"/>
          <w:sz w:val="28"/>
          <w:szCs w:val="28"/>
        </w:rPr>
        <w:t>семантика</w:t>
      </w:r>
      <w:r>
        <w:rPr>
          <w:rFonts w:ascii="Times New Roman" w:hAnsi="Times New Roman" w:cs="Times New Roman"/>
          <w:sz w:val="28"/>
          <w:szCs w:val="28"/>
        </w:rPr>
        <w:t xml:space="preserve"> </w:t>
      </w:r>
      <w:r w:rsidRPr="00F56AC7">
        <w:rPr>
          <w:rFonts w:ascii="Times New Roman" w:hAnsi="Times New Roman" w:cs="Times New Roman"/>
          <w:sz w:val="28"/>
          <w:szCs w:val="28"/>
        </w:rPr>
        <w:t>глаголов</w:t>
      </w:r>
      <w:r>
        <w:rPr>
          <w:rFonts w:ascii="Times New Roman" w:hAnsi="Times New Roman" w:cs="Times New Roman"/>
          <w:sz w:val="28"/>
          <w:szCs w:val="28"/>
        </w:rPr>
        <w:t xml:space="preserve"> </w:t>
      </w:r>
      <w:r w:rsidRPr="00F56AC7">
        <w:rPr>
          <w:rFonts w:ascii="Times New Roman" w:hAnsi="Times New Roman" w:cs="Times New Roman"/>
          <w:sz w:val="28"/>
          <w:szCs w:val="28"/>
        </w:rPr>
        <w:t>хватательного</w:t>
      </w:r>
      <w:r>
        <w:rPr>
          <w:rFonts w:ascii="Times New Roman" w:hAnsi="Times New Roman" w:cs="Times New Roman"/>
          <w:sz w:val="28"/>
          <w:szCs w:val="28"/>
        </w:rPr>
        <w:t xml:space="preserve"> </w:t>
      </w:r>
      <w:r w:rsidRPr="00F56AC7">
        <w:rPr>
          <w:rFonts w:ascii="Times New Roman" w:hAnsi="Times New Roman" w:cs="Times New Roman"/>
          <w:sz w:val="28"/>
          <w:szCs w:val="28"/>
        </w:rPr>
        <w:t>действия.</w:t>
      </w:r>
      <w:r>
        <w:rPr>
          <w:rFonts w:ascii="Times New Roman" w:eastAsia="Times New Roman" w:hAnsi="Times New Roman" w:cs="Times New Roman"/>
          <w:sz w:val="28"/>
          <w:szCs w:val="28"/>
        </w:rPr>
        <w:t xml:space="preserve"> </w:t>
      </w:r>
      <w:r w:rsidRPr="00F56AC7">
        <w:rPr>
          <w:rFonts w:ascii="Times New Roman" w:eastAsia="Times New Roman" w:hAnsi="Times New Roman" w:cs="Times New Roman"/>
          <w:sz w:val="28"/>
          <w:szCs w:val="28"/>
        </w:rPr>
        <w:t>ЛСГ</w:t>
      </w:r>
      <w:r>
        <w:rPr>
          <w:rFonts w:ascii="Times New Roman" w:eastAsia="Times New Roman" w:hAnsi="Times New Roman" w:cs="Times New Roman"/>
          <w:sz w:val="28"/>
          <w:szCs w:val="28"/>
        </w:rPr>
        <w:t xml:space="preserve"> </w:t>
      </w:r>
      <w:r w:rsidRPr="00F56AC7">
        <w:rPr>
          <w:rFonts w:ascii="Times New Roman" w:eastAsia="Times New Roman" w:hAnsi="Times New Roman" w:cs="Times New Roman"/>
          <w:sz w:val="28"/>
          <w:szCs w:val="28"/>
        </w:rPr>
        <w:t>глаголов</w:t>
      </w:r>
      <w:r>
        <w:rPr>
          <w:rFonts w:ascii="Times New Roman" w:eastAsia="Times New Roman" w:hAnsi="Times New Roman" w:cs="Times New Roman"/>
          <w:sz w:val="28"/>
          <w:szCs w:val="28"/>
        </w:rPr>
        <w:t xml:space="preserve"> </w:t>
      </w:r>
      <w:r w:rsidRPr="00F56AC7">
        <w:rPr>
          <w:rFonts w:ascii="Times New Roman" w:eastAsia="Times New Roman" w:hAnsi="Times New Roman" w:cs="Times New Roman"/>
          <w:sz w:val="28"/>
          <w:szCs w:val="28"/>
        </w:rPr>
        <w:t>хватательного</w:t>
      </w:r>
      <w:r>
        <w:rPr>
          <w:rFonts w:ascii="Times New Roman" w:eastAsia="Times New Roman" w:hAnsi="Times New Roman" w:cs="Times New Roman"/>
          <w:sz w:val="28"/>
          <w:szCs w:val="28"/>
        </w:rPr>
        <w:t xml:space="preserve"> </w:t>
      </w:r>
      <w:r w:rsidRPr="00F56AC7">
        <w:rPr>
          <w:rFonts w:ascii="Times New Roman" w:eastAsia="Times New Roman" w:hAnsi="Times New Roman" w:cs="Times New Roman"/>
          <w:sz w:val="28"/>
          <w:szCs w:val="28"/>
        </w:rPr>
        <w:t>характера</w:t>
      </w:r>
      <w:r>
        <w:rPr>
          <w:rFonts w:ascii="Times New Roman" w:eastAsia="Times New Roman" w:hAnsi="Times New Roman" w:cs="Times New Roman"/>
          <w:sz w:val="28"/>
          <w:szCs w:val="28"/>
        </w:rPr>
        <w:t xml:space="preserve"> </w:t>
      </w:r>
      <w:r w:rsidRPr="00F56AC7">
        <w:rPr>
          <w:rFonts w:ascii="Times New Roman" w:eastAsia="Times New Roman" w:hAnsi="Times New Roman" w:cs="Times New Roman"/>
          <w:sz w:val="28"/>
          <w:szCs w:val="28"/>
        </w:rPr>
        <w:t>объекта,</w:t>
      </w:r>
      <w:r>
        <w:rPr>
          <w:rFonts w:ascii="Times New Roman" w:eastAsia="Times New Roman" w:hAnsi="Times New Roman" w:cs="Times New Roman"/>
          <w:sz w:val="28"/>
          <w:szCs w:val="28"/>
        </w:rPr>
        <w:t xml:space="preserve"> </w:t>
      </w:r>
      <w:r w:rsidRPr="00F56AC7">
        <w:rPr>
          <w:rFonts w:ascii="Times New Roman" w:eastAsia="Times New Roman" w:hAnsi="Times New Roman" w:cs="Times New Roman"/>
          <w:sz w:val="28"/>
          <w:szCs w:val="28"/>
        </w:rPr>
        <w:t>именно</w:t>
      </w:r>
      <w:r>
        <w:rPr>
          <w:rFonts w:ascii="Times New Roman" w:eastAsia="Times New Roman" w:hAnsi="Times New Roman" w:cs="Times New Roman"/>
          <w:sz w:val="28"/>
          <w:szCs w:val="28"/>
        </w:rPr>
        <w:t xml:space="preserve"> </w:t>
      </w:r>
      <w:r w:rsidRPr="00F56AC7">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F56AC7">
        <w:rPr>
          <w:rFonts w:ascii="Times New Roman" w:eastAsia="Times New Roman" w:hAnsi="Times New Roman" w:cs="Times New Roman"/>
          <w:sz w:val="28"/>
          <w:szCs w:val="28"/>
        </w:rPr>
        <w:t>пространстве.</w:t>
      </w:r>
      <w:r>
        <w:rPr>
          <w:rFonts w:ascii="Times New Roman" w:eastAsia="Times New Roman" w:hAnsi="Times New Roman" w:cs="Times New Roman"/>
          <w:sz w:val="28"/>
          <w:szCs w:val="28"/>
        </w:rPr>
        <w:t xml:space="preserve"> </w:t>
      </w:r>
    </w:p>
    <w:p w14:paraId="5D849E85" w14:textId="77777777" w:rsidR="0056620E" w:rsidRPr="0042641C" w:rsidRDefault="0056620E" w:rsidP="0056620E">
      <w:pPr>
        <w:spacing w:after="0" w:line="240" w:lineRule="auto"/>
        <w:ind w:firstLine="709"/>
        <w:jc w:val="both"/>
        <w:rPr>
          <w:rFonts w:ascii="Times New Roman" w:hAnsi="Times New Roman" w:cs="Times New Roman"/>
          <w:sz w:val="28"/>
          <w:szCs w:val="28"/>
        </w:rPr>
      </w:pPr>
      <w:r w:rsidRPr="0042641C">
        <w:rPr>
          <w:rFonts w:ascii="Times New Roman" w:hAnsi="Times New Roman" w:cs="Times New Roman"/>
          <w:sz w:val="28"/>
          <w:szCs w:val="28"/>
        </w:rPr>
        <w:t>Лексико-семантическая группа глаголов физического действия</w:t>
      </w:r>
    </w:p>
    <w:p w14:paraId="4D704514" w14:textId="77777777" w:rsidR="00285DB2" w:rsidRPr="00F56AC7" w:rsidRDefault="00285DB2" w:rsidP="00E7378C">
      <w:pPr>
        <w:spacing w:after="0" w:line="240" w:lineRule="auto"/>
        <w:ind w:firstLine="709"/>
        <w:rPr>
          <w:rFonts w:ascii="Times New Roman" w:hAnsi="Times New Roman" w:cs="Times New Roman"/>
          <w:sz w:val="28"/>
          <w:szCs w:val="28"/>
        </w:rPr>
      </w:pPr>
    </w:p>
    <w:p w14:paraId="7619FFB1" w14:textId="1974D102" w:rsidR="00285DB2" w:rsidRDefault="00285DB2" w:rsidP="00E7378C">
      <w:pPr>
        <w:spacing w:after="0" w:line="240" w:lineRule="auto"/>
        <w:rPr>
          <w:rFonts w:ascii="Times New Roman" w:hAnsi="Times New Roman" w:cs="Times New Roman"/>
          <w:sz w:val="28"/>
          <w:szCs w:val="28"/>
        </w:rPr>
      </w:pPr>
      <w:r w:rsidRPr="00AA6DA8">
        <w:rPr>
          <w:rFonts w:ascii="Times New Roman" w:hAnsi="Times New Roman" w:cs="Times New Roman"/>
          <w:sz w:val="28"/>
          <w:szCs w:val="28"/>
        </w:rPr>
        <w:t xml:space="preserve">Таблица </w:t>
      </w:r>
      <w:r w:rsidR="0056620E">
        <w:rPr>
          <w:rFonts w:ascii="Times New Roman" w:hAnsi="Times New Roman" w:cs="Times New Roman"/>
          <w:sz w:val="28"/>
          <w:szCs w:val="28"/>
        </w:rPr>
        <w:t>5</w:t>
      </w:r>
      <w:r w:rsidR="0001436F" w:rsidRPr="00AA6DA8">
        <w:rPr>
          <w:rFonts w:ascii="Times New Roman" w:hAnsi="Times New Roman" w:cs="Times New Roman"/>
          <w:sz w:val="28"/>
          <w:szCs w:val="28"/>
        </w:rPr>
        <w:t xml:space="preserve"> </w:t>
      </w:r>
      <w:r w:rsidR="00AA6DA8" w:rsidRPr="00AA6DA8">
        <w:rPr>
          <w:rFonts w:ascii="Times New Roman" w:hAnsi="Times New Roman" w:cs="Times New Roman"/>
          <w:sz w:val="28"/>
          <w:szCs w:val="28"/>
        </w:rPr>
        <w:t xml:space="preserve">– </w:t>
      </w:r>
      <w:r w:rsidRPr="00AA6DA8">
        <w:rPr>
          <w:rFonts w:ascii="Times New Roman" w:hAnsi="Times New Roman" w:cs="Times New Roman"/>
          <w:sz w:val="28"/>
          <w:szCs w:val="28"/>
        </w:rPr>
        <w:t>Глаголы</w:t>
      </w:r>
      <w:r>
        <w:rPr>
          <w:rFonts w:ascii="Times New Roman" w:hAnsi="Times New Roman" w:cs="Times New Roman"/>
          <w:sz w:val="28"/>
          <w:szCs w:val="28"/>
        </w:rPr>
        <w:t xml:space="preserve"> </w:t>
      </w:r>
      <w:r w:rsidRPr="00F56AC7">
        <w:rPr>
          <w:rFonts w:ascii="Times New Roman" w:hAnsi="Times New Roman" w:cs="Times New Roman"/>
          <w:sz w:val="28"/>
          <w:szCs w:val="28"/>
        </w:rPr>
        <w:t>хватательного</w:t>
      </w:r>
      <w:r>
        <w:rPr>
          <w:rFonts w:ascii="Times New Roman" w:hAnsi="Times New Roman" w:cs="Times New Roman"/>
          <w:sz w:val="28"/>
          <w:szCs w:val="28"/>
        </w:rPr>
        <w:t xml:space="preserve"> </w:t>
      </w:r>
      <w:r w:rsidRPr="00F56AC7">
        <w:rPr>
          <w:rFonts w:ascii="Times New Roman" w:hAnsi="Times New Roman" w:cs="Times New Roman"/>
          <w:sz w:val="28"/>
          <w:szCs w:val="28"/>
        </w:rPr>
        <w:t>действия</w:t>
      </w:r>
    </w:p>
    <w:p w14:paraId="101A46D1" w14:textId="77777777" w:rsidR="00AA6DA8" w:rsidRPr="00AA6DA8" w:rsidRDefault="00AA6DA8" w:rsidP="00E7378C">
      <w:pPr>
        <w:spacing w:after="0" w:line="240" w:lineRule="auto"/>
        <w:rPr>
          <w:rFonts w:ascii="Times New Roman" w:hAnsi="Times New Roman" w:cs="Times New Roman"/>
          <w:sz w:val="16"/>
          <w:szCs w:val="16"/>
        </w:rPr>
      </w:pPr>
    </w:p>
    <w:tbl>
      <w:tblPr>
        <w:tblW w:w="4960" w:type="pct"/>
        <w:tblCellMar>
          <w:left w:w="0" w:type="dxa"/>
          <w:right w:w="28" w:type="dxa"/>
        </w:tblCellMar>
        <w:tblLook w:val="04A0" w:firstRow="1" w:lastRow="0" w:firstColumn="1" w:lastColumn="0" w:noHBand="0" w:noVBand="1"/>
      </w:tblPr>
      <w:tblGrid>
        <w:gridCol w:w="4835"/>
        <w:gridCol w:w="4759"/>
      </w:tblGrid>
      <w:tr w:rsidR="00285DB2" w:rsidRPr="00E7378C" w14:paraId="1A006236" w14:textId="77777777" w:rsidTr="00AA6DA8">
        <w:trPr>
          <w:trHeight w:val="359"/>
        </w:trPr>
        <w:tc>
          <w:tcPr>
            <w:tcW w:w="2520" w:type="pct"/>
            <w:tcBorders>
              <w:top w:val="single" w:sz="4" w:space="0" w:color="auto"/>
              <w:left w:val="single" w:sz="4" w:space="0" w:color="auto"/>
              <w:bottom w:val="single" w:sz="4" w:space="0" w:color="auto"/>
              <w:right w:val="single" w:sz="4" w:space="0" w:color="auto"/>
            </w:tcBorders>
            <w:vAlign w:val="center"/>
          </w:tcPr>
          <w:p w14:paraId="7FCA711C" w14:textId="77777777" w:rsidR="00285DB2" w:rsidRPr="00E7378C" w:rsidRDefault="00285DB2" w:rsidP="00AA6DA8">
            <w:pPr>
              <w:pStyle w:val="a3"/>
              <w:spacing w:after="0" w:line="240" w:lineRule="auto"/>
              <w:ind w:left="0" w:firstLine="5"/>
              <w:jc w:val="center"/>
              <w:rPr>
                <w:rFonts w:ascii="Times New Roman" w:hAnsi="Times New Roman" w:cs="Times New Roman"/>
                <w:sz w:val="24"/>
                <w:szCs w:val="24"/>
              </w:rPr>
            </w:pPr>
            <w:r w:rsidRPr="00E7378C">
              <w:rPr>
                <w:rFonts w:ascii="Times New Roman" w:hAnsi="Times New Roman" w:cs="Times New Roman"/>
                <w:sz w:val="24"/>
                <w:szCs w:val="24"/>
              </w:rPr>
              <w:t>Глаголы</w:t>
            </w:r>
          </w:p>
        </w:tc>
        <w:tc>
          <w:tcPr>
            <w:tcW w:w="2480" w:type="pct"/>
            <w:tcBorders>
              <w:top w:val="single" w:sz="4" w:space="0" w:color="auto"/>
              <w:left w:val="single" w:sz="4" w:space="0" w:color="auto"/>
              <w:bottom w:val="single" w:sz="4" w:space="0" w:color="auto"/>
              <w:right w:val="single" w:sz="4" w:space="0" w:color="auto"/>
            </w:tcBorders>
            <w:vAlign w:val="center"/>
            <w:hideMark/>
          </w:tcPr>
          <w:p w14:paraId="14624BBE" w14:textId="77777777" w:rsidR="00285DB2" w:rsidRPr="00E7378C" w:rsidRDefault="00285DB2" w:rsidP="00AA6DA8">
            <w:pPr>
              <w:pStyle w:val="a3"/>
              <w:spacing w:after="0" w:line="240" w:lineRule="auto"/>
              <w:ind w:left="0" w:firstLine="5"/>
              <w:jc w:val="center"/>
              <w:rPr>
                <w:rFonts w:ascii="Times New Roman" w:hAnsi="Times New Roman" w:cs="Times New Roman"/>
                <w:sz w:val="24"/>
                <w:szCs w:val="24"/>
              </w:rPr>
            </w:pPr>
            <w:r w:rsidRPr="00E7378C">
              <w:rPr>
                <w:rFonts w:ascii="Times New Roman" w:hAnsi="Times New Roman" w:cs="Times New Roman"/>
                <w:sz w:val="24"/>
                <w:szCs w:val="24"/>
              </w:rPr>
              <w:t>Сочетаемость</w:t>
            </w:r>
          </w:p>
        </w:tc>
      </w:tr>
      <w:tr w:rsidR="00755F49" w:rsidRPr="00E7378C" w14:paraId="2DB47BF5" w14:textId="77777777" w:rsidTr="00AA6DA8">
        <w:trPr>
          <w:trHeight w:val="138"/>
        </w:trPr>
        <w:tc>
          <w:tcPr>
            <w:tcW w:w="2520" w:type="pct"/>
            <w:tcBorders>
              <w:top w:val="single" w:sz="4" w:space="0" w:color="auto"/>
              <w:left w:val="single" w:sz="4" w:space="0" w:color="auto"/>
              <w:bottom w:val="single" w:sz="4" w:space="0" w:color="auto"/>
              <w:right w:val="single" w:sz="4" w:space="0" w:color="auto"/>
            </w:tcBorders>
          </w:tcPr>
          <w:p w14:paraId="1BC46F36" w14:textId="77777777" w:rsidR="00755F49" w:rsidRPr="00E7378C" w:rsidRDefault="00755F49" w:rsidP="00E7378C">
            <w:pPr>
              <w:spacing w:after="0" w:line="240" w:lineRule="auto"/>
              <w:ind w:firstLine="709"/>
              <w:rPr>
                <w:rFonts w:ascii="Times New Roman" w:hAnsi="Times New Roman" w:cs="Times New Roman"/>
                <w:sz w:val="24"/>
                <w:szCs w:val="24"/>
                <w:lang w:val="en-US"/>
              </w:rPr>
            </w:pPr>
            <w:r w:rsidRPr="00E7378C">
              <w:rPr>
                <w:rFonts w:ascii="Times New Roman" w:hAnsi="Times New Roman" w:cs="Times New Roman"/>
                <w:sz w:val="24"/>
                <w:szCs w:val="24"/>
                <w:lang w:val="kk-KZ"/>
              </w:rPr>
              <w:t>Алу</w:t>
            </w:r>
          </w:p>
        </w:tc>
        <w:tc>
          <w:tcPr>
            <w:tcW w:w="2480" w:type="pct"/>
            <w:tcBorders>
              <w:top w:val="single" w:sz="4" w:space="0" w:color="auto"/>
              <w:left w:val="single" w:sz="4" w:space="0" w:color="auto"/>
              <w:bottom w:val="single" w:sz="4" w:space="0" w:color="auto"/>
              <w:right w:val="single" w:sz="4" w:space="0" w:color="auto"/>
            </w:tcBorders>
            <w:hideMark/>
          </w:tcPr>
          <w:p w14:paraId="59EB29EE" w14:textId="54112F0E" w:rsidR="00755F49" w:rsidRPr="00E7378C" w:rsidRDefault="00755F49"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rPr>
              <w:t>Қарындаш/</w:t>
            </w:r>
          </w:p>
        </w:tc>
      </w:tr>
      <w:tr w:rsidR="00755F49" w:rsidRPr="00E7378C" w14:paraId="48A87498" w14:textId="77777777" w:rsidTr="00AA6DA8">
        <w:trPr>
          <w:trHeight w:val="99"/>
        </w:trPr>
        <w:tc>
          <w:tcPr>
            <w:tcW w:w="2520" w:type="pct"/>
            <w:tcBorders>
              <w:top w:val="single" w:sz="4" w:space="0" w:color="auto"/>
              <w:left w:val="single" w:sz="4" w:space="0" w:color="auto"/>
              <w:bottom w:val="single" w:sz="4" w:space="0" w:color="auto"/>
              <w:right w:val="single" w:sz="4" w:space="0" w:color="auto"/>
            </w:tcBorders>
          </w:tcPr>
          <w:p w14:paraId="00044072" w14:textId="77777777" w:rsidR="00755F49" w:rsidRPr="00E7378C" w:rsidRDefault="00755F49" w:rsidP="00E7378C">
            <w:pPr>
              <w:spacing w:after="0" w:line="240" w:lineRule="auto"/>
              <w:ind w:firstLine="709"/>
              <w:rPr>
                <w:rFonts w:ascii="Times New Roman" w:hAnsi="Times New Roman" w:cs="Times New Roman"/>
                <w:sz w:val="24"/>
                <w:szCs w:val="24"/>
                <w:lang w:val="en-US"/>
              </w:rPr>
            </w:pPr>
            <w:r w:rsidRPr="00E7378C">
              <w:rPr>
                <w:rFonts w:ascii="Times New Roman" w:hAnsi="Times New Roman" w:cs="Times New Roman"/>
                <w:sz w:val="24"/>
                <w:szCs w:val="24"/>
                <w:lang w:val="kk-KZ"/>
              </w:rPr>
              <w:t>Ұстау</w:t>
            </w:r>
          </w:p>
        </w:tc>
        <w:tc>
          <w:tcPr>
            <w:tcW w:w="2480" w:type="pct"/>
            <w:tcBorders>
              <w:top w:val="single" w:sz="4" w:space="0" w:color="auto"/>
              <w:left w:val="single" w:sz="4" w:space="0" w:color="auto"/>
              <w:bottom w:val="single" w:sz="4" w:space="0" w:color="auto"/>
              <w:right w:val="single" w:sz="4" w:space="0" w:color="auto"/>
            </w:tcBorders>
            <w:hideMark/>
          </w:tcPr>
          <w:p w14:paraId="3E29121B" w14:textId="69482BF1" w:rsidR="00755F49" w:rsidRPr="00E7378C" w:rsidRDefault="00755F49"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rPr>
              <w:t>Біреудің иығынан асып</w:t>
            </w:r>
          </w:p>
        </w:tc>
      </w:tr>
      <w:tr w:rsidR="00755F49" w:rsidRPr="00E7378C" w14:paraId="31124D00" w14:textId="77777777" w:rsidTr="00AA6DA8">
        <w:trPr>
          <w:trHeight w:val="295"/>
        </w:trPr>
        <w:tc>
          <w:tcPr>
            <w:tcW w:w="2520" w:type="pct"/>
            <w:tcBorders>
              <w:top w:val="single" w:sz="4" w:space="0" w:color="auto"/>
              <w:left w:val="single" w:sz="4" w:space="0" w:color="auto"/>
              <w:bottom w:val="single" w:sz="4" w:space="0" w:color="auto"/>
              <w:right w:val="single" w:sz="4" w:space="0" w:color="auto"/>
            </w:tcBorders>
          </w:tcPr>
          <w:p w14:paraId="018DCA4F" w14:textId="77777777" w:rsidR="00755F49" w:rsidRPr="00E7378C" w:rsidRDefault="00755F49" w:rsidP="00E7378C">
            <w:pPr>
              <w:spacing w:after="0" w:line="240" w:lineRule="auto"/>
              <w:ind w:firstLine="709"/>
              <w:rPr>
                <w:rFonts w:ascii="Times New Roman" w:hAnsi="Times New Roman" w:cs="Times New Roman"/>
                <w:sz w:val="24"/>
                <w:szCs w:val="24"/>
              </w:rPr>
            </w:pPr>
            <w:r w:rsidRPr="00E7378C">
              <w:rPr>
                <w:rFonts w:ascii="Times New Roman" w:hAnsi="Times New Roman" w:cs="Times New Roman"/>
                <w:sz w:val="24"/>
                <w:szCs w:val="24"/>
                <w:lang w:val="kk-KZ"/>
              </w:rPr>
              <w:t>Ұстау</w:t>
            </w:r>
          </w:p>
        </w:tc>
        <w:tc>
          <w:tcPr>
            <w:tcW w:w="2480" w:type="pct"/>
            <w:tcBorders>
              <w:top w:val="single" w:sz="4" w:space="0" w:color="auto"/>
              <w:left w:val="single" w:sz="4" w:space="0" w:color="auto"/>
              <w:bottom w:val="single" w:sz="4" w:space="0" w:color="auto"/>
              <w:right w:val="single" w:sz="4" w:space="0" w:color="auto"/>
            </w:tcBorders>
            <w:hideMark/>
          </w:tcPr>
          <w:p w14:paraId="3796D912" w14:textId="489BF91E" w:rsidR="00755F49" w:rsidRPr="00E7378C" w:rsidRDefault="00755F49"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rPr>
              <w:t>Қол/</w:t>
            </w:r>
          </w:p>
        </w:tc>
      </w:tr>
      <w:tr w:rsidR="00755F49" w:rsidRPr="00E7378C" w14:paraId="5D8FFC9D" w14:textId="77777777" w:rsidTr="00AA6DA8">
        <w:trPr>
          <w:trHeight w:val="280"/>
        </w:trPr>
        <w:tc>
          <w:tcPr>
            <w:tcW w:w="2520" w:type="pct"/>
            <w:tcBorders>
              <w:top w:val="single" w:sz="4" w:space="0" w:color="auto"/>
              <w:left w:val="single" w:sz="4" w:space="0" w:color="auto"/>
              <w:bottom w:val="single" w:sz="4" w:space="0" w:color="auto"/>
              <w:right w:val="single" w:sz="4" w:space="0" w:color="auto"/>
            </w:tcBorders>
          </w:tcPr>
          <w:p w14:paraId="2620C68D" w14:textId="77777777" w:rsidR="00755F49" w:rsidRPr="00E7378C" w:rsidRDefault="00755F49" w:rsidP="00E7378C">
            <w:pPr>
              <w:spacing w:after="0" w:line="240" w:lineRule="auto"/>
              <w:ind w:firstLine="709"/>
              <w:rPr>
                <w:rFonts w:ascii="Times New Roman" w:hAnsi="Times New Roman" w:cs="Times New Roman"/>
                <w:sz w:val="24"/>
                <w:szCs w:val="24"/>
              </w:rPr>
            </w:pPr>
            <w:r w:rsidRPr="00E7378C">
              <w:rPr>
                <w:rFonts w:ascii="Times New Roman" w:hAnsi="Times New Roman" w:cs="Times New Roman"/>
                <w:sz w:val="24"/>
                <w:szCs w:val="24"/>
                <w:lang w:val="kk-KZ"/>
              </w:rPr>
              <w:t>Іліндіру/ іліну</w:t>
            </w:r>
          </w:p>
        </w:tc>
        <w:tc>
          <w:tcPr>
            <w:tcW w:w="2480" w:type="pct"/>
            <w:tcBorders>
              <w:top w:val="single" w:sz="4" w:space="0" w:color="auto"/>
              <w:left w:val="single" w:sz="4" w:space="0" w:color="auto"/>
              <w:bottom w:val="single" w:sz="4" w:space="0" w:color="auto"/>
              <w:right w:val="single" w:sz="4" w:space="0" w:color="auto"/>
            </w:tcBorders>
            <w:hideMark/>
          </w:tcPr>
          <w:p w14:paraId="526DE8FC" w14:textId="75920927" w:rsidR="00755F49" w:rsidRPr="00E7378C" w:rsidRDefault="00755F49"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rPr>
              <w:t>ілмекке/</w:t>
            </w:r>
          </w:p>
        </w:tc>
      </w:tr>
    </w:tbl>
    <w:p w14:paraId="77DAF08B" w14:textId="77777777" w:rsidR="00285DB2" w:rsidRPr="00F56AC7" w:rsidRDefault="00285DB2" w:rsidP="00E7378C">
      <w:pPr>
        <w:spacing w:after="0" w:line="240" w:lineRule="auto"/>
        <w:ind w:firstLine="709"/>
        <w:rPr>
          <w:rFonts w:ascii="Times New Roman" w:hAnsi="Times New Roman" w:cs="Times New Roman"/>
          <w:b/>
          <w:sz w:val="28"/>
          <w:szCs w:val="28"/>
          <w:lang w:val="en-US"/>
        </w:rPr>
      </w:pPr>
    </w:p>
    <w:p w14:paraId="14C115C9" w14:textId="093CB9C3" w:rsidR="00285DB2" w:rsidRPr="00F56AC7" w:rsidRDefault="00285DB2" w:rsidP="00E7378C">
      <w:pPr>
        <w:spacing w:after="0" w:line="240" w:lineRule="auto"/>
        <w:ind w:firstLine="709"/>
        <w:jc w:val="both"/>
        <w:rPr>
          <w:rFonts w:ascii="Times New Roman" w:hAnsi="Times New Roman" w:cs="Times New Roman"/>
          <w:sz w:val="28"/>
          <w:szCs w:val="28"/>
        </w:rPr>
      </w:pPr>
      <w:r w:rsidRPr="00F56AC7">
        <w:rPr>
          <w:rFonts w:ascii="Times New Roman" w:hAnsi="Times New Roman" w:cs="Times New Roman"/>
          <w:sz w:val="28"/>
          <w:szCs w:val="28"/>
        </w:rPr>
        <w:t>В</w:t>
      </w:r>
      <w:r>
        <w:rPr>
          <w:rFonts w:ascii="Times New Roman" w:hAnsi="Times New Roman" w:cs="Times New Roman"/>
          <w:sz w:val="28"/>
          <w:szCs w:val="28"/>
        </w:rPr>
        <w:t xml:space="preserve"> </w:t>
      </w:r>
      <w:r w:rsidRPr="00F56AC7">
        <w:rPr>
          <w:rFonts w:ascii="Times New Roman" w:hAnsi="Times New Roman" w:cs="Times New Roman"/>
          <w:sz w:val="28"/>
          <w:szCs w:val="28"/>
        </w:rPr>
        <w:t>данной</w:t>
      </w:r>
      <w:r>
        <w:rPr>
          <w:rFonts w:ascii="Times New Roman" w:hAnsi="Times New Roman" w:cs="Times New Roman"/>
          <w:sz w:val="28"/>
          <w:szCs w:val="28"/>
        </w:rPr>
        <w:t xml:space="preserve"> </w:t>
      </w:r>
      <w:r w:rsidRPr="00F56AC7">
        <w:rPr>
          <w:rFonts w:ascii="Times New Roman" w:hAnsi="Times New Roman" w:cs="Times New Roman"/>
          <w:sz w:val="28"/>
          <w:szCs w:val="28"/>
        </w:rPr>
        <w:t>таблице</w:t>
      </w:r>
      <w:r>
        <w:rPr>
          <w:rFonts w:ascii="Times New Roman" w:hAnsi="Times New Roman" w:cs="Times New Roman"/>
          <w:sz w:val="28"/>
          <w:szCs w:val="28"/>
        </w:rPr>
        <w:t xml:space="preserve"> </w:t>
      </w:r>
      <w:r w:rsidR="0056620E">
        <w:rPr>
          <w:rFonts w:ascii="Times New Roman" w:hAnsi="Times New Roman" w:cs="Times New Roman"/>
          <w:sz w:val="28"/>
          <w:szCs w:val="28"/>
        </w:rPr>
        <w:t>5</w:t>
      </w:r>
      <w:r w:rsidR="00AA6DA8">
        <w:rPr>
          <w:rFonts w:ascii="Times New Roman" w:hAnsi="Times New Roman" w:cs="Times New Roman"/>
          <w:sz w:val="28"/>
          <w:szCs w:val="28"/>
        </w:rPr>
        <w:t xml:space="preserve"> </w:t>
      </w:r>
      <w:r w:rsidRPr="00F56AC7">
        <w:rPr>
          <w:rFonts w:ascii="Times New Roman" w:hAnsi="Times New Roman" w:cs="Times New Roman"/>
          <w:sz w:val="28"/>
          <w:szCs w:val="28"/>
        </w:rPr>
        <w:t>мы</w:t>
      </w:r>
      <w:r>
        <w:rPr>
          <w:rFonts w:ascii="Times New Roman" w:hAnsi="Times New Roman" w:cs="Times New Roman"/>
          <w:sz w:val="28"/>
          <w:szCs w:val="28"/>
        </w:rPr>
        <w:t xml:space="preserve"> </w:t>
      </w:r>
      <w:r w:rsidRPr="00F56AC7">
        <w:rPr>
          <w:rFonts w:ascii="Times New Roman" w:hAnsi="Times New Roman" w:cs="Times New Roman"/>
          <w:sz w:val="28"/>
          <w:szCs w:val="28"/>
        </w:rPr>
        <w:t>представляем</w:t>
      </w:r>
      <w:r>
        <w:rPr>
          <w:rFonts w:ascii="Times New Roman" w:hAnsi="Times New Roman" w:cs="Times New Roman"/>
          <w:sz w:val="28"/>
          <w:szCs w:val="28"/>
        </w:rPr>
        <w:t xml:space="preserve"> </w:t>
      </w:r>
      <w:r w:rsidRPr="00F56AC7">
        <w:rPr>
          <w:rFonts w:ascii="Times New Roman" w:hAnsi="Times New Roman" w:cs="Times New Roman"/>
          <w:sz w:val="28"/>
          <w:szCs w:val="28"/>
        </w:rPr>
        <w:t>классификацию</w:t>
      </w:r>
      <w:r>
        <w:rPr>
          <w:rFonts w:ascii="Times New Roman" w:hAnsi="Times New Roman" w:cs="Times New Roman"/>
          <w:sz w:val="28"/>
          <w:szCs w:val="28"/>
        </w:rPr>
        <w:t xml:space="preserve"> </w:t>
      </w:r>
      <w:r w:rsidRPr="00F56AC7">
        <w:rPr>
          <w:rFonts w:ascii="Times New Roman" w:hAnsi="Times New Roman" w:cs="Times New Roman"/>
          <w:sz w:val="28"/>
          <w:szCs w:val="28"/>
        </w:rPr>
        <w:t>глаголов</w:t>
      </w:r>
      <w:r>
        <w:rPr>
          <w:rFonts w:ascii="Times New Roman" w:hAnsi="Times New Roman" w:cs="Times New Roman"/>
          <w:sz w:val="28"/>
          <w:szCs w:val="28"/>
        </w:rPr>
        <w:t xml:space="preserve"> </w:t>
      </w:r>
      <w:r w:rsidRPr="00F56AC7">
        <w:rPr>
          <w:rFonts w:ascii="Times New Roman" w:hAnsi="Times New Roman" w:cs="Times New Roman"/>
          <w:sz w:val="28"/>
          <w:szCs w:val="28"/>
        </w:rPr>
        <w:t>физического</w:t>
      </w:r>
      <w:r>
        <w:rPr>
          <w:rFonts w:ascii="Times New Roman" w:hAnsi="Times New Roman" w:cs="Times New Roman"/>
          <w:sz w:val="28"/>
          <w:szCs w:val="28"/>
        </w:rPr>
        <w:t xml:space="preserve"> </w:t>
      </w:r>
      <w:r w:rsidRPr="00F56AC7">
        <w:rPr>
          <w:rFonts w:ascii="Times New Roman" w:hAnsi="Times New Roman" w:cs="Times New Roman"/>
          <w:sz w:val="28"/>
          <w:szCs w:val="28"/>
        </w:rPr>
        <w:t>действия,</w:t>
      </w:r>
      <w:r>
        <w:rPr>
          <w:rFonts w:ascii="Times New Roman" w:hAnsi="Times New Roman" w:cs="Times New Roman"/>
          <w:sz w:val="28"/>
          <w:szCs w:val="28"/>
        </w:rPr>
        <w:t xml:space="preserve"> </w:t>
      </w:r>
      <w:r w:rsidRPr="00F56AC7">
        <w:rPr>
          <w:rFonts w:ascii="Times New Roman" w:hAnsi="Times New Roman" w:cs="Times New Roman"/>
          <w:sz w:val="28"/>
          <w:szCs w:val="28"/>
        </w:rPr>
        <w:t>и</w:t>
      </w:r>
      <w:r>
        <w:rPr>
          <w:rFonts w:ascii="Times New Roman" w:hAnsi="Times New Roman" w:cs="Times New Roman"/>
          <w:sz w:val="28"/>
          <w:szCs w:val="28"/>
        </w:rPr>
        <w:t xml:space="preserve"> </w:t>
      </w:r>
      <w:r w:rsidRPr="00F56AC7">
        <w:rPr>
          <w:rFonts w:ascii="Times New Roman" w:hAnsi="Times New Roman" w:cs="Times New Roman"/>
          <w:sz w:val="28"/>
          <w:szCs w:val="28"/>
        </w:rPr>
        <w:t>рассматриваем,</w:t>
      </w:r>
      <w:r>
        <w:rPr>
          <w:rFonts w:ascii="Times New Roman" w:hAnsi="Times New Roman" w:cs="Times New Roman"/>
          <w:sz w:val="28"/>
          <w:szCs w:val="28"/>
        </w:rPr>
        <w:t xml:space="preserve"> </w:t>
      </w:r>
      <w:r w:rsidRPr="00F56AC7">
        <w:rPr>
          <w:rFonts w:ascii="Times New Roman" w:hAnsi="Times New Roman" w:cs="Times New Roman"/>
          <w:sz w:val="28"/>
          <w:szCs w:val="28"/>
        </w:rPr>
        <w:t>как</w:t>
      </w:r>
      <w:r>
        <w:rPr>
          <w:rFonts w:ascii="Times New Roman" w:hAnsi="Times New Roman" w:cs="Times New Roman"/>
          <w:sz w:val="28"/>
          <w:szCs w:val="28"/>
        </w:rPr>
        <w:t xml:space="preserve"> </w:t>
      </w:r>
      <w:r w:rsidRPr="00F56AC7">
        <w:rPr>
          <w:rFonts w:ascii="Times New Roman" w:hAnsi="Times New Roman" w:cs="Times New Roman"/>
          <w:sz w:val="28"/>
          <w:szCs w:val="28"/>
        </w:rPr>
        <w:t>эти</w:t>
      </w:r>
      <w:r>
        <w:rPr>
          <w:rFonts w:ascii="Times New Roman" w:hAnsi="Times New Roman" w:cs="Times New Roman"/>
          <w:sz w:val="28"/>
          <w:szCs w:val="28"/>
        </w:rPr>
        <w:t xml:space="preserve"> </w:t>
      </w:r>
      <w:r w:rsidRPr="00F56AC7">
        <w:rPr>
          <w:rFonts w:ascii="Times New Roman" w:hAnsi="Times New Roman" w:cs="Times New Roman"/>
          <w:sz w:val="28"/>
          <w:szCs w:val="28"/>
        </w:rPr>
        <w:t>глаголы</w:t>
      </w:r>
      <w:r>
        <w:rPr>
          <w:rFonts w:ascii="Times New Roman" w:hAnsi="Times New Roman" w:cs="Times New Roman"/>
          <w:sz w:val="28"/>
          <w:szCs w:val="28"/>
        </w:rPr>
        <w:t xml:space="preserve"> </w:t>
      </w:r>
      <w:r w:rsidRPr="00F56AC7">
        <w:rPr>
          <w:rFonts w:ascii="Times New Roman" w:hAnsi="Times New Roman" w:cs="Times New Roman"/>
          <w:sz w:val="28"/>
          <w:szCs w:val="28"/>
        </w:rPr>
        <w:t>используются</w:t>
      </w:r>
      <w:r>
        <w:rPr>
          <w:rFonts w:ascii="Times New Roman" w:hAnsi="Times New Roman" w:cs="Times New Roman"/>
          <w:sz w:val="28"/>
          <w:szCs w:val="28"/>
        </w:rPr>
        <w:t xml:space="preserve"> </w:t>
      </w:r>
      <w:r w:rsidRPr="00F56AC7">
        <w:rPr>
          <w:rFonts w:ascii="Times New Roman" w:hAnsi="Times New Roman" w:cs="Times New Roman"/>
          <w:sz w:val="28"/>
          <w:szCs w:val="28"/>
        </w:rPr>
        <w:t>с</w:t>
      </w:r>
      <w:r>
        <w:rPr>
          <w:rFonts w:ascii="Times New Roman" w:hAnsi="Times New Roman" w:cs="Times New Roman"/>
          <w:sz w:val="28"/>
          <w:szCs w:val="28"/>
        </w:rPr>
        <w:t xml:space="preserve"> </w:t>
      </w:r>
      <w:r w:rsidRPr="00F56AC7">
        <w:rPr>
          <w:rFonts w:ascii="Times New Roman" w:hAnsi="Times New Roman" w:cs="Times New Roman"/>
          <w:sz w:val="28"/>
          <w:szCs w:val="28"/>
        </w:rPr>
        <w:t>различными</w:t>
      </w:r>
      <w:r>
        <w:rPr>
          <w:rFonts w:ascii="Times New Roman" w:hAnsi="Times New Roman" w:cs="Times New Roman"/>
          <w:sz w:val="28"/>
          <w:szCs w:val="28"/>
        </w:rPr>
        <w:t xml:space="preserve"> </w:t>
      </w:r>
      <w:r w:rsidRPr="00F56AC7">
        <w:rPr>
          <w:rFonts w:ascii="Times New Roman" w:hAnsi="Times New Roman" w:cs="Times New Roman"/>
          <w:sz w:val="28"/>
          <w:szCs w:val="28"/>
        </w:rPr>
        <w:t>сочетаниями.</w:t>
      </w:r>
      <w:r>
        <w:rPr>
          <w:rFonts w:ascii="Times New Roman" w:hAnsi="Times New Roman" w:cs="Times New Roman"/>
          <w:sz w:val="28"/>
          <w:szCs w:val="28"/>
        </w:rPr>
        <w:t xml:space="preserve"> </w:t>
      </w:r>
    </w:p>
    <w:p w14:paraId="346517EC" w14:textId="77777777" w:rsidR="00285DB2" w:rsidRPr="00042CF4" w:rsidRDefault="00285DB2" w:rsidP="00E7378C">
      <w:pPr>
        <w:spacing w:after="0" w:line="240" w:lineRule="auto"/>
        <w:ind w:firstLine="709"/>
        <w:jc w:val="both"/>
        <w:rPr>
          <w:rFonts w:ascii="Times New Roman" w:hAnsi="Times New Roman" w:cs="Times New Roman"/>
          <w:sz w:val="28"/>
          <w:szCs w:val="28"/>
        </w:rPr>
      </w:pPr>
      <w:r w:rsidRPr="00042CF4">
        <w:rPr>
          <w:rFonts w:ascii="Times New Roman" w:hAnsi="Times New Roman" w:cs="Times New Roman"/>
          <w:sz w:val="28"/>
          <w:szCs w:val="28"/>
        </w:rPr>
        <w:t>Глаголы</w:t>
      </w:r>
      <w:r>
        <w:rPr>
          <w:rFonts w:ascii="Times New Roman" w:hAnsi="Times New Roman" w:cs="Times New Roman"/>
          <w:sz w:val="28"/>
          <w:szCs w:val="28"/>
        </w:rPr>
        <w:t xml:space="preserve"> </w:t>
      </w:r>
      <w:r w:rsidRPr="00042CF4">
        <w:rPr>
          <w:rFonts w:ascii="Times New Roman" w:hAnsi="Times New Roman" w:cs="Times New Roman"/>
          <w:sz w:val="28"/>
          <w:szCs w:val="28"/>
        </w:rPr>
        <w:t>конкретного</w:t>
      </w:r>
      <w:r>
        <w:rPr>
          <w:rFonts w:ascii="Times New Roman" w:hAnsi="Times New Roman" w:cs="Times New Roman"/>
          <w:sz w:val="28"/>
          <w:szCs w:val="28"/>
        </w:rPr>
        <w:t xml:space="preserve"> </w:t>
      </w:r>
      <w:r w:rsidRPr="00042CF4">
        <w:rPr>
          <w:rFonts w:ascii="Times New Roman" w:hAnsi="Times New Roman" w:cs="Times New Roman"/>
          <w:sz w:val="28"/>
          <w:szCs w:val="28"/>
        </w:rPr>
        <w:t>физического</w:t>
      </w:r>
      <w:r>
        <w:rPr>
          <w:rFonts w:ascii="Times New Roman" w:hAnsi="Times New Roman" w:cs="Times New Roman"/>
          <w:sz w:val="28"/>
          <w:szCs w:val="28"/>
        </w:rPr>
        <w:t xml:space="preserve"> </w:t>
      </w:r>
      <w:r w:rsidRPr="00042CF4">
        <w:rPr>
          <w:rFonts w:ascii="Times New Roman" w:hAnsi="Times New Roman" w:cs="Times New Roman"/>
          <w:sz w:val="28"/>
          <w:szCs w:val="28"/>
        </w:rPr>
        <w:t>действия</w:t>
      </w:r>
      <w:r>
        <w:rPr>
          <w:rFonts w:ascii="Times New Roman" w:hAnsi="Times New Roman" w:cs="Times New Roman"/>
          <w:sz w:val="28"/>
          <w:szCs w:val="28"/>
        </w:rPr>
        <w:t xml:space="preserve"> </w:t>
      </w:r>
      <w:r w:rsidRPr="00042CF4">
        <w:rPr>
          <w:rFonts w:ascii="Times New Roman" w:hAnsi="Times New Roman" w:cs="Times New Roman"/>
          <w:sz w:val="28"/>
          <w:szCs w:val="28"/>
        </w:rPr>
        <w:t>представляют</w:t>
      </w:r>
      <w:r>
        <w:rPr>
          <w:rFonts w:ascii="Times New Roman" w:hAnsi="Times New Roman" w:cs="Times New Roman"/>
          <w:sz w:val="28"/>
          <w:szCs w:val="28"/>
        </w:rPr>
        <w:t xml:space="preserve"> </w:t>
      </w:r>
      <w:r w:rsidRPr="00042CF4">
        <w:rPr>
          <w:rFonts w:ascii="Times New Roman" w:hAnsi="Times New Roman" w:cs="Times New Roman"/>
          <w:sz w:val="28"/>
          <w:szCs w:val="28"/>
        </w:rPr>
        <w:t>собой</w:t>
      </w:r>
      <w:r>
        <w:rPr>
          <w:rFonts w:ascii="Times New Roman" w:hAnsi="Times New Roman" w:cs="Times New Roman"/>
          <w:sz w:val="28"/>
          <w:szCs w:val="28"/>
        </w:rPr>
        <w:t xml:space="preserve"> </w:t>
      </w:r>
      <w:r w:rsidRPr="00042CF4">
        <w:rPr>
          <w:rFonts w:ascii="Times New Roman" w:hAnsi="Times New Roman" w:cs="Times New Roman"/>
          <w:sz w:val="28"/>
          <w:szCs w:val="28"/>
        </w:rPr>
        <w:t>наиболее</w:t>
      </w:r>
      <w:r>
        <w:rPr>
          <w:rFonts w:ascii="Times New Roman" w:hAnsi="Times New Roman" w:cs="Times New Roman"/>
          <w:sz w:val="28"/>
          <w:szCs w:val="28"/>
        </w:rPr>
        <w:t xml:space="preserve"> многочисленный </w:t>
      </w:r>
      <w:r w:rsidRPr="00042CF4">
        <w:rPr>
          <w:rFonts w:ascii="Times New Roman" w:hAnsi="Times New Roman" w:cs="Times New Roman"/>
          <w:sz w:val="28"/>
          <w:szCs w:val="28"/>
        </w:rPr>
        <w:t>класс</w:t>
      </w:r>
      <w:r>
        <w:rPr>
          <w:rFonts w:ascii="Times New Roman" w:hAnsi="Times New Roman" w:cs="Times New Roman"/>
          <w:sz w:val="28"/>
          <w:szCs w:val="28"/>
        </w:rPr>
        <w:t xml:space="preserve"> </w:t>
      </w:r>
      <w:r w:rsidRPr="00042CF4">
        <w:rPr>
          <w:rFonts w:ascii="Times New Roman" w:hAnsi="Times New Roman" w:cs="Times New Roman"/>
          <w:sz w:val="28"/>
          <w:szCs w:val="28"/>
        </w:rPr>
        <w:t>лексем.</w:t>
      </w:r>
      <w:r>
        <w:rPr>
          <w:rFonts w:ascii="Times New Roman" w:hAnsi="Times New Roman" w:cs="Times New Roman"/>
          <w:sz w:val="28"/>
          <w:szCs w:val="28"/>
        </w:rPr>
        <w:t xml:space="preserve"> </w:t>
      </w:r>
      <w:r w:rsidRPr="00042CF4">
        <w:rPr>
          <w:rFonts w:ascii="Times New Roman" w:hAnsi="Times New Roman" w:cs="Times New Roman"/>
          <w:sz w:val="28"/>
          <w:szCs w:val="28"/>
        </w:rPr>
        <w:t>Их</w:t>
      </w:r>
      <w:r>
        <w:rPr>
          <w:rFonts w:ascii="Times New Roman" w:hAnsi="Times New Roman" w:cs="Times New Roman"/>
          <w:sz w:val="28"/>
          <w:szCs w:val="28"/>
        </w:rPr>
        <w:t xml:space="preserve"> </w:t>
      </w:r>
      <w:r w:rsidRPr="00042CF4">
        <w:rPr>
          <w:rFonts w:ascii="Times New Roman" w:hAnsi="Times New Roman" w:cs="Times New Roman"/>
          <w:sz w:val="28"/>
          <w:szCs w:val="28"/>
        </w:rPr>
        <w:t>основные</w:t>
      </w:r>
      <w:r>
        <w:rPr>
          <w:rFonts w:ascii="Times New Roman" w:hAnsi="Times New Roman" w:cs="Times New Roman"/>
          <w:sz w:val="28"/>
          <w:szCs w:val="28"/>
        </w:rPr>
        <w:t xml:space="preserve"> </w:t>
      </w:r>
      <w:r w:rsidRPr="00042CF4">
        <w:rPr>
          <w:rFonts w:ascii="Times New Roman" w:hAnsi="Times New Roman" w:cs="Times New Roman"/>
          <w:sz w:val="28"/>
          <w:szCs w:val="28"/>
        </w:rPr>
        <w:t>свойства</w:t>
      </w:r>
      <w:r>
        <w:rPr>
          <w:rFonts w:ascii="Times New Roman" w:hAnsi="Times New Roman" w:cs="Times New Roman"/>
          <w:sz w:val="28"/>
          <w:szCs w:val="28"/>
        </w:rPr>
        <w:t xml:space="preserve"> </w:t>
      </w:r>
      <w:r w:rsidRPr="00042CF4">
        <w:rPr>
          <w:rFonts w:ascii="Times New Roman" w:hAnsi="Times New Roman" w:cs="Times New Roman"/>
          <w:sz w:val="28"/>
          <w:szCs w:val="28"/>
        </w:rPr>
        <w:t>заключаются</w:t>
      </w:r>
      <w:r>
        <w:rPr>
          <w:rFonts w:ascii="Times New Roman" w:hAnsi="Times New Roman" w:cs="Times New Roman"/>
          <w:sz w:val="28"/>
          <w:szCs w:val="28"/>
        </w:rPr>
        <w:t xml:space="preserve"> </w:t>
      </w:r>
      <w:r w:rsidRPr="00042CF4">
        <w:rPr>
          <w:rFonts w:ascii="Times New Roman" w:hAnsi="Times New Roman" w:cs="Times New Roman"/>
          <w:sz w:val="28"/>
          <w:szCs w:val="28"/>
        </w:rPr>
        <w:t>в</w:t>
      </w:r>
      <w:r>
        <w:rPr>
          <w:rFonts w:ascii="Times New Roman" w:hAnsi="Times New Roman" w:cs="Times New Roman"/>
          <w:sz w:val="28"/>
          <w:szCs w:val="28"/>
        </w:rPr>
        <w:t xml:space="preserve"> </w:t>
      </w:r>
      <w:r w:rsidRPr="00042CF4">
        <w:rPr>
          <w:rFonts w:ascii="Times New Roman" w:hAnsi="Times New Roman" w:cs="Times New Roman"/>
          <w:sz w:val="28"/>
          <w:szCs w:val="28"/>
        </w:rPr>
        <w:t>следующем:</w:t>
      </w:r>
    </w:p>
    <w:p w14:paraId="2553798D" w14:textId="77777777" w:rsidR="00285DB2" w:rsidRPr="00042CF4" w:rsidRDefault="00285DB2" w:rsidP="00E7378C">
      <w:pPr>
        <w:spacing w:after="0" w:line="240" w:lineRule="auto"/>
        <w:ind w:firstLine="709"/>
        <w:jc w:val="both"/>
        <w:rPr>
          <w:rFonts w:ascii="Times New Roman" w:hAnsi="Times New Roman" w:cs="Times New Roman"/>
          <w:sz w:val="28"/>
          <w:szCs w:val="28"/>
        </w:rPr>
      </w:pPr>
      <w:r w:rsidRPr="00042CF4">
        <w:rPr>
          <w:rFonts w:ascii="Times New Roman" w:hAnsi="Times New Roman" w:cs="Times New Roman"/>
          <w:sz w:val="28"/>
          <w:szCs w:val="28"/>
        </w:rPr>
        <w:t>1.</w:t>
      </w:r>
      <w:r>
        <w:rPr>
          <w:rFonts w:ascii="Times New Roman" w:hAnsi="Times New Roman" w:cs="Times New Roman"/>
          <w:sz w:val="28"/>
          <w:szCs w:val="28"/>
        </w:rPr>
        <w:t xml:space="preserve"> </w:t>
      </w:r>
      <w:r w:rsidRPr="00042CF4">
        <w:rPr>
          <w:rFonts w:ascii="Times New Roman" w:hAnsi="Times New Roman" w:cs="Times New Roman"/>
          <w:sz w:val="28"/>
          <w:szCs w:val="28"/>
        </w:rPr>
        <w:t>Обознач</w:t>
      </w:r>
      <w:r>
        <w:rPr>
          <w:rFonts w:ascii="Times New Roman" w:hAnsi="Times New Roman" w:cs="Times New Roman"/>
          <w:sz w:val="28"/>
          <w:szCs w:val="28"/>
        </w:rPr>
        <w:t>ают активное реальное действие.</w:t>
      </w:r>
    </w:p>
    <w:p w14:paraId="0E6ACE46" w14:textId="77777777" w:rsidR="00285DB2" w:rsidRDefault="00285DB2" w:rsidP="00E7378C">
      <w:pPr>
        <w:spacing w:after="0" w:line="240" w:lineRule="auto"/>
        <w:ind w:firstLine="709"/>
        <w:jc w:val="both"/>
        <w:rPr>
          <w:rFonts w:ascii="Times New Roman" w:hAnsi="Times New Roman" w:cs="Times New Roman"/>
          <w:sz w:val="28"/>
          <w:szCs w:val="28"/>
        </w:rPr>
      </w:pPr>
      <w:r w:rsidRPr="00042CF4">
        <w:rPr>
          <w:rFonts w:ascii="Times New Roman" w:hAnsi="Times New Roman" w:cs="Times New Roman"/>
          <w:sz w:val="28"/>
          <w:szCs w:val="28"/>
        </w:rPr>
        <w:t>2.</w:t>
      </w:r>
      <w:r>
        <w:rPr>
          <w:rFonts w:ascii="Times New Roman" w:hAnsi="Times New Roman" w:cs="Times New Roman"/>
          <w:sz w:val="28"/>
          <w:szCs w:val="28"/>
        </w:rPr>
        <w:t xml:space="preserve"> </w:t>
      </w:r>
      <w:r w:rsidRPr="00042CF4">
        <w:rPr>
          <w:rFonts w:ascii="Times New Roman" w:hAnsi="Times New Roman" w:cs="Times New Roman"/>
          <w:sz w:val="28"/>
          <w:szCs w:val="28"/>
        </w:rPr>
        <w:t>Указывают</w:t>
      </w:r>
      <w:r>
        <w:rPr>
          <w:rFonts w:ascii="Times New Roman" w:hAnsi="Times New Roman" w:cs="Times New Roman"/>
          <w:sz w:val="28"/>
          <w:szCs w:val="28"/>
        </w:rPr>
        <w:t xml:space="preserve"> </w:t>
      </w:r>
      <w:r w:rsidRPr="00042CF4">
        <w:rPr>
          <w:rFonts w:ascii="Times New Roman" w:hAnsi="Times New Roman" w:cs="Times New Roman"/>
          <w:sz w:val="28"/>
          <w:szCs w:val="28"/>
        </w:rPr>
        <w:t>на</w:t>
      </w:r>
      <w:r>
        <w:rPr>
          <w:rFonts w:ascii="Times New Roman" w:hAnsi="Times New Roman" w:cs="Times New Roman"/>
          <w:sz w:val="28"/>
          <w:szCs w:val="28"/>
        </w:rPr>
        <w:t xml:space="preserve"> </w:t>
      </w:r>
      <w:r w:rsidRPr="00042CF4">
        <w:rPr>
          <w:rFonts w:ascii="Times New Roman" w:hAnsi="Times New Roman" w:cs="Times New Roman"/>
          <w:sz w:val="28"/>
          <w:szCs w:val="28"/>
        </w:rPr>
        <w:t>целенаправленность</w:t>
      </w:r>
      <w:r>
        <w:rPr>
          <w:rFonts w:ascii="Times New Roman" w:hAnsi="Times New Roman" w:cs="Times New Roman"/>
          <w:sz w:val="28"/>
          <w:szCs w:val="28"/>
        </w:rPr>
        <w:t xml:space="preserve"> </w:t>
      </w:r>
      <w:r w:rsidRPr="00042CF4">
        <w:rPr>
          <w:rFonts w:ascii="Times New Roman" w:hAnsi="Times New Roman" w:cs="Times New Roman"/>
          <w:sz w:val="28"/>
          <w:szCs w:val="28"/>
        </w:rPr>
        <w:t>данного</w:t>
      </w:r>
      <w:r>
        <w:rPr>
          <w:rFonts w:ascii="Times New Roman" w:hAnsi="Times New Roman" w:cs="Times New Roman"/>
          <w:sz w:val="28"/>
          <w:szCs w:val="28"/>
        </w:rPr>
        <w:t xml:space="preserve"> </w:t>
      </w:r>
      <w:r w:rsidRPr="00042CF4">
        <w:rPr>
          <w:rFonts w:ascii="Times New Roman" w:hAnsi="Times New Roman" w:cs="Times New Roman"/>
          <w:sz w:val="28"/>
          <w:szCs w:val="28"/>
        </w:rPr>
        <w:t>действия,</w:t>
      </w:r>
      <w:r>
        <w:rPr>
          <w:rFonts w:ascii="Times New Roman" w:hAnsi="Times New Roman" w:cs="Times New Roman"/>
          <w:sz w:val="28"/>
          <w:szCs w:val="28"/>
        </w:rPr>
        <w:t xml:space="preserve"> </w:t>
      </w:r>
      <w:r w:rsidRPr="00042CF4">
        <w:rPr>
          <w:rFonts w:ascii="Times New Roman" w:hAnsi="Times New Roman" w:cs="Times New Roman"/>
          <w:sz w:val="28"/>
          <w:szCs w:val="28"/>
        </w:rPr>
        <w:t>наличия</w:t>
      </w:r>
      <w:r>
        <w:rPr>
          <w:rFonts w:ascii="Times New Roman" w:hAnsi="Times New Roman" w:cs="Times New Roman"/>
          <w:sz w:val="28"/>
          <w:szCs w:val="28"/>
        </w:rPr>
        <w:t xml:space="preserve"> </w:t>
      </w:r>
      <w:r w:rsidRPr="00042CF4">
        <w:rPr>
          <w:rFonts w:ascii="Times New Roman" w:hAnsi="Times New Roman" w:cs="Times New Roman"/>
          <w:sz w:val="28"/>
          <w:szCs w:val="28"/>
        </w:rPr>
        <w:t>объекта,</w:t>
      </w:r>
      <w:r>
        <w:rPr>
          <w:rFonts w:ascii="Times New Roman" w:hAnsi="Times New Roman" w:cs="Times New Roman"/>
          <w:sz w:val="28"/>
          <w:szCs w:val="28"/>
        </w:rPr>
        <w:t xml:space="preserve"> </w:t>
      </w:r>
      <w:r w:rsidRPr="00042CF4">
        <w:rPr>
          <w:rFonts w:ascii="Times New Roman" w:hAnsi="Times New Roman" w:cs="Times New Roman"/>
          <w:sz w:val="28"/>
          <w:szCs w:val="28"/>
        </w:rPr>
        <w:t>на</w:t>
      </w:r>
      <w:r>
        <w:rPr>
          <w:rFonts w:ascii="Times New Roman" w:hAnsi="Times New Roman" w:cs="Times New Roman"/>
          <w:sz w:val="28"/>
          <w:szCs w:val="28"/>
        </w:rPr>
        <w:t xml:space="preserve"> </w:t>
      </w:r>
      <w:r w:rsidRPr="00042CF4">
        <w:rPr>
          <w:rFonts w:ascii="Times New Roman" w:hAnsi="Times New Roman" w:cs="Times New Roman"/>
          <w:sz w:val="28"/>
          <w:szCs w:val="28"/>
        </w:rPr>
        <w:t>который</w:t>
      </w:r>
      <w:r>
        <w:rPr>
          <w:rFonts w:ascii="Times New Roman" w:hAnsi="Times New Roman" w:cs="Times New Roman"/>
          <w:sz w:val="28"/>
          <w:szCs w:val="28"/>
        </w:rPr>
        <w:t xml:space="preserve"> </w:t>
      </w:r>
      <w:r w:rsidRPr="00042CF4">
        <w:rPr>
          <w:rFonts w:ascii="Times New Roman" w:hAnsi="Times New Roman" w:cs="Times New Roman"/>
          <w:sz w:val="28"/>
          <w:szCs w:val="28"/>
        </w:rPr>
        <w:t>оно</w:t>
      </w:r>
      <w:r>
        <w:rPr>
          <w:rFonts w:ascii="Times New Roman" w:hAnsi="Times New Roman" w:cs="Times New Roman"/>
          <w:sz w:val="28"/>
          <w:szCs w:val="28"/>
        </w:rPr>
        <w:t xml:space="preserve"> направлено.</w:t>
      </w:r>
    </w:p>
    <w:p w14:paraId="327801D0" w14:textId="5B1763B7" w:rsidR="00285DB2" w:rsidRPr="00042CF4" w:rsidRDefault="00285DB2" w:rsidP="00E7378C">
      <w:pPr>
        <w:spacing w:after="0" w:line="240" w:lineRule="auto"/>
        <w:ind w:firstLine="709"/>
        <w:jc w:val="both"/>
        <w:rPr>
          <w:rFonts w:ascii="Times New Roman" w:hAnsi="Times New Roman" w:cs="Times New Roman"/>
          <w:sz w:val="28"/>
          <w:szCs w:val="28"/>
        </w:rPr>
      </w:pPr>
      <w:r w:rsidRPr="00042CF4">
        <w:rPr>
          <w:rFonts w:ascii="Times New Roman" w:hAnsi="Times New Roman" w:cs="Times New Roman"/>
          <w:sz w:val="28"/>
          <w:szCs w:val="28"/>
        </w:rPr>
        <w:t>3.</w:t>
      </w:r>
      <w:r>
        <w:rPr>
          <w:rFonts w:ascii="Times New Roman" w:hAnsi="Times New Roman" w:cs="Times New Roman"/>
          <w:sz w:val="28"/>
          <w:szCs w:val="28"/>
        </w:rPr>
        <w:t xml:space="preserve"> </w:t>
      </w:r>
      <w:r w:rsidRPr="00042CF4">
        <w:rPr>
          <w:rFonts w:ascii="Times New Roman" w:hAnsi="Times New Roman" w:cs="Times New Roman"/>
          <w:sz w:val="28"/>
          <w:szCs w:val="28"/>
        </w:rPr>
        <w:t>Потенциальная</w:t>
      </w:r>
      <w:r>
        <w:rPr>
          <w:rFonts w:ascii="Times New Roman" w:hAnsi="Times New Roman" w:cs="Times New Roman"/>
          <w:sz w:val="28"/>
          <w:szCs w:val="28"/>
        </w:rPr>
        <w:t xml:space="preserve"> </w:t>
      </w:r>
      <w:r w:rsidRPr="00042CF4">
        <w:rPr>
          <w:rFonts w:ascii="Times New Roman" w:hAnsi="Times New Roman" w:cs="Times New Roman"/>
          <w:sz w:val="28"/>
          <w:szCs w:val="28"/>
        </w:rPr>
        <w:t>наблюдаемость</w:t>
      </w:r>
      <w:r>
        <w:rPr>
          <w:rFonts w:ascii="Times New Roman" w:hAnsi="Times New Roman" w:cs="Times New Roman"/>
          <w:sz w:val="28"/>
          <w:szCs w:val="28"/>
        </w:rPr>
        <w:t xml:space="preserve"> </w:t>
      </w:r>
      <w:r w:rsidRPr="00042CF4">
        <w:rPr>
          <w:rFonts w:ascii="Times New Roman" w:hAnsi="Times New Roman" w:cs="Times New Roman"/>
          <w:sz w:val="28"/>
          <w:szCs w:val="28"/>
        </w:rPr>
        <w:t>действия</w:t>
      </w:r>
      <w:r>
        <w:rPr>
          <w:rFonts w:ascii="Times New Roman" w:hAnsi="Times New Roman" w:cs="Times New Roman"/>
          <w:sz w:val="28"/>
          <w:szCs w:val="28"/>
        </w:rPr>
        <w:t xml:space="preserve"> </w:t>
      </w:r>
      <w:r w:rsidRPr="00042CF4">
        <w:rPr>
          <w:rFonts w:ascii="Times New Roman" w:hAnsi="Times New Roman" w:cs="Times New Roman"/>
          <w:sz w:val="28"/>
          <w:szCs w:val="28"/>
        </w:rPr>
        <w:t>и</w:t>
      </w:r>
      <w:r>
        <w:rPr>
          <w:rFonts w:ascii="Times New Roman" w:hAnsi="Times New Roman" w:cs="Times New Roman"/>
          <w:sz w:val="28"/>
          <w:szCs w:val="28"/>
        </w:rPr>
        <w:t xml:space="preserve"> </w:t>
      </w:r>
      <w:r w:rsidRPr="00042CF4">
        <w:rPr>
          <w:rFonts w:ascii="Times New Roman" w:hAnsi="Times New Roman" w:cs="Times New Roman"/>
          <w:sz w:val="28"/>
          <w:szCs w:val="28"/>
        </w:rPr>
        <w:t>его</w:t>
      </w:r>
      <w:r>
        <w:rPr>
          <w:rFonts w:ascii="Times New Roman" w:hAnsi="Times New Roman" w:cs="Times New Roman"/>
          <w:sz w:val="28"/>
          <w:szCs w:val="28"/>
        </w:rPr>
        <w:t xml:space="preserve"> </w:t>
      </w:r>
      <w:r w:rsidRPr="00042CF4">
        <w:rPr>
          <w:rFonts w:ascii="Times New Roman" w:hAnsi="Times New Roman" w:cs="Times New Roman"/>
          <w:sz w:val="28"/>
          <w:szCs w:val="28"/>
        </w:rPr>
        <w:t>локализация</w:t>
      </w:r>
      <w:r>
        <w:rPr>
          <w:rFonts w:ascii="Times New Roman" w:hAnsi="Times New Roman" w:cs="Times New Roman"/>
          <w:sz w:val="28"/>
          <w:szCs w:val="28"/>
        </w:rPr>
        <w:t xml:space="preserve"> </w:t>
      </w:r>
      <w:r w:rsidRPr="00042CF4">
        <w:rPr>
          <w:rFonts w:ascii="Times New Roman" w:hAnsi="Times New Roman" w:cs="Times New Roman"/>
          <w:sz w:val="28"/>
          <w:szCs w:val="28"/>
        </w:rPr>
        <w:t>во</w:t>
      </w:r>
      <w:r>
        <w:rPr>
          <w:rFonts w:ascii="Times New Roman" w:hAnsi="Times New Roman" w:cs="Times New Roman"/>
          <w:sz w:val="28"/>
          <w:szCs w:val="28"/>
        </w:rPr>
        <w:t xml:space="preserve"> </w:t>
      </w:r>
      <w:r w:rsidRPr="00042CF4">
        <w:rPr>
          <w:rFonts w:ascii="Times New Roman" w:hAnsi="Times New Roman" w:cs="Times New Roman"/>
          <w:sz w:val="28"/>
          <w:szCs w:val="28"/>
        </w:rPr>
        <w:t>времени</w:t>
      </w:r>
      <w:r>
        <w:rPr>
          <w:rFonts w:ascii="Times New Roman" w:hAnsi="Times New Roman" w:cs="Times New Roman"/>
          <w:sz w:val="28"/>
          <w:szCs w:val="28"/>
        </w:rPr>
        <w:t xml:space="preserve"> </w:t>
      </w:r>
      <w:r w:rsidRPr="00042CF4">
        <w:rPr>
          <w:rFonts w:ascii="Times New Roman" w:hAnsi="Times New Roman" w:cs="Times New Roman"/>
          <w:sz w:val="28"/>
          <w:szCs w:val="28"/>
        </w:rPr>
        <w:t>и</w:t>
      </w:r>
      <w:r>
        <w:rPr>
          <w:rFonts w:ascii="Times New Roman" w:hAnsi="Times New Roman" w:cs="Times New Roman"/>
          <w:sz w:val="28"/>
          <w:szCs w:val="28"/>
        </w:rPr>
        <w:t xml:space="preserve"> </w:t>
      </w:r>
      <w:r w:rsidRPr="00042CF4">
        <w:rPr>
          <w:rFonts w:ascii="Times New Roman" w:hAnsi="Times New Roman" w:cs="Times New Roman"/>
          <w:sz w:val="28"/>
          <w:szCs w:val="28"/>
        </w:rPr>
        <w:t>пространстве</w:t>
      </w:r>
      <w:r w:rsidR="00A0749F">
        <w:rPr>
          <w:rFonts w:ascii="Times New Roman" w:hAnsi="Times New Roman" w:cs="Times New Roman"/>
          <w:sz w:val="28"/>
          <w:szCs w:val="28"/>
        </w:rPr>
        <w:t>.</w:t>
      </w:r>
    </w:p>
    <w:p w14:paraId="40EA4CBF" w14:textId="0AFBAB82" w:rsidR="00285DB2" w:rsidRDefault="00285DB2" w:rsidP="00E7378C">
      <w:pPr>
        <w:spacing w:after="0" w:line="240" w:lineRule="auto"/>
        <w:ind w:firstLine="709"/>
        <w:jc w:val="both"/>
        <w:rPr>
          <w:rFonts w:ascii="Times New Roman" w:hAnsi="Times New Roman" w:cs="Times New Roman"/>
          <w:sz w:val="28"/>
          <w:szCs w:val="28"/>
        </w:rPr>
      </w:pPr>
      <w:r w:rsidRPr="00042CF4">
        <w:rPr>
          <w:rFonts w:ascii="Times New Roman" w:hAnsi="Times New Roman" w:cs="Times New Roman"/>
          <w:sz w:val="28"/>
          <w:szCs w:val="28"/>
        </w:rPr>
        <w:t>Глаголы</w:t>
      </w:r>
      <w:r>
        <w:rPr>
          <w:rFonts w:ascii="Times New Roman" w:hAnsi="Times New Roman" w:cs="Times New Roman"/>
          <w:sz w:val="28"/>
          <w:szCs w:val="28"/>
        </w:rPr>
        <w:t xml:space="preserve"> </w:t>
      </w:r>
      <w:r w:rsidRPr="00042CF4">
        <w:rPr>
          <w:rFonts w:ascii="Times New Roman" w:hAnsi="Times New Roman" w:cs="Times New Roman"/>
          <w:sz w:val="28"/>
          <w:szCs w:val="28"/>
        </w:rPr>
        <w:t>конкретного</w:t>
      </w:r>
      <w:r>
        <w:rPr>
          <w:rFonts w:ascii="Times New Roman" w:hAnsi="Times New Roman" w:cs="Times New Roman"/>
          <w:sz w:val="28"/>
          <w:szCs w:val="28"/>
        </w:rPr>
        <w:t xml:space="preserve"> </w:t>
      </w:r>
      <w:r w:rsidRPr="00042CF4">
        <w:rPr>
          <w:rFonts w:ascii="Times New Roman" w:hAnsi="Times New Roman" w:cs="Times New Roman"/>
          <w:sz w:val="28"/>
          <w:szCs w:val="28"/>
        </w:rPr>
        <w:t>физического</w:t>
      </w:r>
      <w:r>
        <w:rPr>
          <w:rFonts w:ascii="Times New Roman" w:hAnsi="Times New Roman" w:cs="Times New Roman"/>
          <w:sz w:val="28"/>
          <w:szCs w:val="28"/>
        </w:rPr>
        <w:t xml:space="preserve"> </w:t>
      </w:r>
      <w:r w:rsidRPr="00042CF4">
        <w:rPr>
          <w:rFonts w:ascii="Times New Roman" w:hAnsi="Times New Roman" w:cs="Times New Roman"/>
          <w:sz w:val="28"/>
          <w:szCs w:val="28"/>
        </w:rPr>
        <w:t>действия</w:t>
      </w:r>
      <w:r>
        <w:rPr>
          <w:rFonts w:ascii="Times New Roman" w:hAnsi="Times New Roman" w:cs="Times New Roman"/>
          <w:sz w:val="28"/>
          <w:szCs w:val="28"/>
        </w:rPr>
        <w:t xml:space="preserve"> </w:t>
      </w:r>
      <w:r w:rsidRPr="00042CF4">
        <w:rPr>
          <w:rFonts w:ascii="Times New Roman" w:hAnsi="Times New Roman" w:cs="Times New Roman"/>
          <w:sz w:val="28"/>
          <w:szCs w:val="28"/>
        </w:rPr>
        <w:t>употребляются,</w:t>
      </w:r>
      <w:r>
        <w:rPr>
          <w:rFonts w:ascii="Times New Roman" w:hAnsi="Times New Roman" w:cs="Times New Roman"/>
          <w:sz w:val="28"/>
          <w:szCs w:val="28"/>
        </w:rPr>
        <w:t xml:space="preserve"> </w:t>
      </w:r>
      <w:r w:rsidRPr="00042CF4">
        <w:rPr>
          <w:rFonts w:ascii="Times New Roman" w:hAnsi="Times New Roman" w:cs="Times New Roman"/>
          <w:sz w:val="28"/>
          <w:szCs w:val="28"/>
        </w:rPr>
        <w:t>как</w:t>
      </w:r>
      <w:r>
        <w:rPr>
          <w:rFonts w:ascii="Times New Roman" w:hAnsi="Times New Roman" w:cs="Times New Roman"/>
          <w:sz w:val="28"/>
          <w:szCs w:val="28"/>
        </w:rPr>
        <w:t xml:space="preserve"> </w:t>
      </w:r>
      <w:r w:rsidRPr="00042CF4">
        <w:rPr>
          <w:rFonts w:ascii="Times New Roman" w:hAnsi="Times New Roman" w:cs="Times New Roman"/>
          <w:sz w:val="28"/>
          <w:szCs w:val="28"/>
        </w:rPr>
        <w:t>правило,</w:t>
      </w:r>
      <w:r>
        <w:rPr>
          <w:rFonts w:ascii="Times New Roman" w:hAnsi="Times New Roman" w:cs="Times New Roman"/>
          <w:sz w:val="28"/>
          <w:szCs w:val="28"/>
        </w:rPr>
        <w:t xml:space="preserve"> </w:t>
      </w:r>
      <w:r w:rsidRPr="00042CF4">
        <w:rPr>
          <w:rFonts w:ascii="Times New Roman" w:hAnsi="Times New Roman" w:cs="Times New Roman"/>
          <w:sz w:val="28"/>
          <w:szCs w:val="28"/>
        </w:rPr>
        <w:t>в</w:t>
      </w:r>
      <w:r>
        <w:rPr>
          <w:rFonts w:ascii="Times New Roman" w:hAnsi="Times New Roman" w:cs="Times New Roman"/>
          <w:sz w:val="28"/>
          <w:szCs w:val="28"/>
        </w:rPr>
        <w:t xml:space="preserve"> </w:t>
      </w:r>
      <w:r w:rsidRPr="00042CF4">
        <w:rPr>
          <w:rFonts w:ascii="Times New Roman" w:hAnsi="Times New Roman" w:cs="Times New Roman"/>
          <w:sz w:val="28"/>
          <w:szCs w:val="28"/>
        </w:rPr>
        <w:t>прямом</w:t>
      </w:r>
      <w:r>
        <w:rPr>
          <w:rFonts w:ascii="Times New Roman" w:hAnsi="Times New Roman" w:cs="Times New Roman"/>
          <w:sz w:val="28"/>
          <w:szCs w:val="28"/>
        </w:rPr>
        <w:t xml:space="preserve"> </w:t>
      </w:r>
      <w:r w:rsidRPr="00042CF4">
        <w:rPr>
          <w:rFonts w:ascii="Times New Roman" w:hAnsi="Times New Roman" w:cs="Times New Roman"/>
          <w:sz w:val="28"/>
          <w:szCs w:val="28"/>
        </w:rPr>
        <w:t>значении</w:t>
      </w:r>
      <w:r>
        <w:rPr>
          <w:rFonts w:ascii="Times New Roman" w:hAnsi="Times New Roman" w:cs="Times New Roman"/>
          <w:sz w:val="28"/>
          <w:szCs w:val="28"/>
        </w:rPr>
        <w:t xml:space="preserve"> </w:t>
      </w:r>
      <w:r w:rsidRPr="00042CF4">
        <w:rPr>
          <w:rFonts w:ascii="Times New Roman" w:hAnsi="Times New Roman" w:cs="Times New Roman"/>
          <w:sz w:val="28"/>
          <w:szCs w:val="28"/>
        </w:rPr>
        <w:t>и</w:t>
      </w:r>
      <w:r>
        <w:rPr>
          <w:rFonts w:ascii="Times New Roman" w:hAnsi="Times New Roman" w:cs="Times New Roman"/>
          <w:sz w:val="28"/>
          <w:szCs w:val="28"/>
        </w:rPr>
        <w:t xml:space="preserve"> </w:t>
      </w:r>
      <w:r w:rsidRPr="00042CF4">
        <w:rPr>
          <w:rFonts w:ascii="Times New Roman" w:hAnsi="Times New Roman" w:cs="Times New Roman"/>
          <w:sz w:val="28"/>
          <w:szCs w:val="28"/>
        </w:rPr>
        <w:t>являются</w:t>
      </w:r>
      <w:r>
        <w:rPr>
          <w:rFonts w:ascii="Times New Roman" w:hAnsi="Times New Roman" w:cs="Times New Roman"/>
          <w:sz w:val="28"/>
          <w:szCs w:val="28"/>
        </w:rPr>
        <w:t xml:space="preserve"> </w:t>
      </w:r>
      <w:r w:rsidRPr="00042CF4">
        <w:rPr>
          <w:rFonts w:ascii="Times New Roman" w:hAnsi="Times New Roman" w:cs="Times New Roman"/>
          <w:sz w:val="28"/>
          <w:szCs w:val="28"/>
        </w:rPr>
        <w:t>в</w:t>
      </w:r>
      <w:r>
        <w:rPr>
          <w:rFonts w:ascii="Times New Roman" w:hAnsi="Times New Roman" w:cs="Times New Roman"/>
          <w:sz w:val="28"/>
          <w:szCs w:val="28"/>
        </w:rPr>
        <w:t xml:space="preserve"> </w:t>
      </w:r>
      <w:r w:rsidRPr="00042CF4">
        <w:rPr>
          <w:rFonts w:ascii="Times New Roman" w:hAnsi="Times New Roman" w:cs="Times New Roman"/>
          <w:sz w:val="28"/>
          <w:szCs w:val="28"/>
        </w:rPr>
        <w:t>большинстве</w:t>
      </w:r>
      <w:r>
        <w:rPr>
          <w:rFonts w:ascii="Times New Roman" w:hAnsi="Times New Roman" w:cs="Times New Roman"/>
          <w:sz w:val="28"/>
          <w:szCs w:val="28"/>
        </w:rPr>
        <w:t xml:space="preserve"> </w:t>
      </w:r>
      <w:r w:rsidRPr="00042CF4">
        <w:rPr>
          <w:rFonts w:ascii="Times New Roman" w:hAnsi="Times New Roman" w:cs="Times New Roman"/>
          <w:sz w:val="28"/>
          <w:szCs w:val="28"/>
        </w:rPr>
        <w:t>своем</w:t>
      </w:r>
      <w:r>
        <w:rPr>
          <w:rFonts w:ascii="Times New Roman" w:hAnsi="Times New Roman" w:cs="Times New Roman"/>
          <w:sz w:val="28"/>
          <w:szCs w:val="28"/>
        </w:rPr>
        <w:t xml:space="preserve"> </w:t>
      </w:r>
      <w:r w:rsidRPr="00042CF4">
        <w:rPr>
          <w:rFonts w:ascii="Times New Roman" w:hAnsi="Times New Roman" w:cs="Times New Roman"/>
          <w:sz w:val="28"/>
          <w:szCs w:val="28"/>
        </w:rPr>
        <w:t>переходными,</w:t>
      </w:r>
      <w:r>
        <w:rPr>
          <w:rFonts w:ascii="Times New Roman" w:hAnsi="Times New Roman" w:cs="Times New Roman"/>
          <w:sz w:val="28"/>
          <w:szCs w:val="28"/>
        </w:rPr>
        <w:t xml:space="preserve"> </w:t>
      </w:r>
      <w:r w:rsidRPr="00042CF4">
        <w:rPr>
          <w:rFonts w:ascii="Times New Roman" w:hAnsi="Times New Roman" w:cs="Times New Roman"/>
          <w:sz w:val="28"/>
          <w:szCs w:val="28"/>
        </w:rPr>
        <w:t>так</w:t>
      </w:r>
      <w:r>
        <w:rPr>
          <w:rFonts w:ascii="Times New Roman" w:hAnsi="Times New Roman" w:cs="Times New Roman"/>
          <w:sz w:val="28"/>
          <w:szCs w:val="28"/>
        </w:rPr>
        <w:t xml:space="preserve"> </w:t>
      </w:r>
      <w:r w:rsidRPr="00042CF4">
        <w:rPr>
          <w:rFonts w:ascii="Times New Roman" w:hAnsi="Times New Roman" w:cs="Times New Roman"/>
          <w:sz w:val="28"/>
          <w:szCs w:val="28"/>
        </w:rPr>
        <w:t>как</w:t>
      </w:r>
      <w:r>
        <w:rPr>
          <w:rFonts w:ascii="Times New Roman" w:hAnsi="Times New Roman" w:cs="Times New Roman"/>
          <w:sz w:val="28"/>
          <w:szCs w:val="28"/>
        </w:rPr>
        <w:t xml:space="preserve"> </w:t>
      </w:r>
      <w:r w:rsidRPr="00042CF4">
        <w:rPr>
          <w:rFonts w:ascii="Times New Roman" w:hAnsi="Times New Roman" w:cs="Times New Roman"/>
          <w:sz w:val="28"/>
          <w:szCs w:val="28"/>
        </w:rPr>
        <w:t>выражают</w:t>
      </w:r>
      <w:r>
        <w:rPr>
          <w:rFonts w:ascii="Times New Roman" w:hAnsi="Times New Roman" w:cs="Times New Roman"/>
          <w:sz w:val="28"/>
          <w:szCs w:val="28"/>
        </w:rPr>
        <w:t xml:space="preserve"> </w:t>
      </w:r>
      <w:r w:rsidRPr="00042CF4">
        <w:rPr>
          <w:rFonts w:ascii="Times New Roman" w:hAnsi="Times New Roman" w:cs="Times New Roman"/>
          <w:sz w:val="28"/>
          <w:szCs w:val="28"/>
        </w:rPr>
        <w:t>действие,</w:t>
      </w:r>
      <w:r>
        <w:rPr>
          <w:rFonts w:ascii="Times New Roman" w:hAnsi="Times New Roman" w:cs="Times New Roman"/>
          <w:sz w:val="28"/>
          <w:szCs w:val="28"/>
        </w:rPr>
        <w:t xml:space="preserve"> </w:t>
      </w:r>
      <w:r w:rsidRPr="00042CF4">
        <w:rPr>
          <w:rFonts w:ascii="Times New Roman" w:hAnsi="Times New Roman" w:cs="Times New Roman"/>
          <w:sz w:val="28"/>
          <w:szCs w:val="28"/>
        </w:rPr>
        <w:t>направленное</w:t>
      </w:r>
      <w:r>
        <w:rPr>
          <w:rFonts w:ascii="Times New Roman" w:hAnsi="Times New Roman" w:cs="Times New Roman"/>
          <w:sz w:val="28"/>
          <w:szCs w:val="28"/>
        </w:rPr>
        <w:t xml:space="preserve"> </w:t>
      </w:r>
      <w:r w:rsidRPr="00042CF4">
        <w:rPr>
          <w:rFonts w:ascii="Times New Roman" w:hAnsi="Times New Roman" w:cs="Times New Roman"/>
          <w:sz w:val="28"/>
          <w:szCs w:val="28"/>
        </w:rPr>
        <w:t>на</w:t>
      </w:r>
      <w:r>
        <w:rPr>
          <w:rFonts w:ascii="Times New Roman" w:hAnsi="Times New Roman" w:cs="Times New Roman"/>
          <w:sz w:val="28"/>
          <w:szCs w:val="28"/>
        </w:rPr>
        <w:t xml:space="preserve"> </w:t>
      </w:r>
      <w:r w:rsidRPr="00042CF4">
        <w:rPr>
          <w:rFonts w:ascii="Times New Roman" w:hAnsi="Times New Roman" w:cs="Times New Roman"/>
          <w:sz w:val="28"/>
          <w:szCs w:val="28"/>
        </w:rPr>
        <w:t>какой-либо</w:t>
      </w:r>
      <w:r>
        <w:rPr>
          <w:rFonts w:ascii="Times New Roman" w:hAnsi="Times New Roman" w:cs="Times New Roman"/>
          <w:sz w:val="28"/>
          <w:szCs w:val="28"/>
        </w:rPr>
        <w:t xml:space="preserve"> </w:t>
      </w:r>
      <w:r w:rsidRPr="00042CF4">
        <w:rPr>
          <w:rFonts w:ascii="Times New Roman" w:hAnsi="Times New Roman" w:cs="Times New Roman"/>
          <w:sz w:val="28"/>
          <w:szCs w:val="28"/>
        </w:rPr>
        <w:t>объект</w:t>
      </w:r>
      <w:r w:rsidR="00AA6DA8">
        <w:rPr>
          <w:rFonts w:ascii="Times New Roman" w:hAnsi="Times New Roman" w:cs="Times New Roman"/>
          <w:sz w:val="28"/>
          <w:szCs w:val="28"/>
        </w:rPr>
        <w:t xml:space="preserve"> (таблица </w:t>
      </w:r>
      <w:r w:rsidR="0056620E">
        <w:rPr>
          <w:rFonts w:ascii="Times New Roman" w:hAnsi="Times New Roman" w:cs="Times New Roman"/>
          <w:sz w:val="28"/>
          <w:szCs w:val="28"/>
        </w:rPr>
        <w:t>6</w:t>
      </w:r>
      <w:r w:rsidR="00AA6DA8">
        <w:rPr>
          <w:rFonts w:ascii="Times New Roman" w:hAnsi="Times New Roman" w:cs="Times New Roman"/>
          <w:sz w:val="28"/>
          <w:szCs w:val="28"/>
        </w:rPr>
        <w:t>)</w:t>
      </w:r>
      <w:r>
        <w:rPr>
          <w:rFonts w:ascii="Times New Roman" w:hAnsi="Times New Roman" w:cs="Times New Roman"/>
          <w:sz w:val="28"/>
          <w:szCs w:val="28"/>
        </w:rPr>
        <w:t>.</w:t>
      </w:r>
    </w:p>
    <w:p w14:paraId="08E1186A" w14:textId="77777777" w:rsidR="00A0749F" w:rsidRDefault="00A0749F" w:rsidP="00E7378C">
      <w:pPr>
        <w:spacing w:after="0" w:line="240" w:lineRule="auto"/>
        <w:ind w:firstLine="709"/>
        <w:rPr>
          <w:rFonts w:ascii="Times New Roman" w:hAnsi="Times New Roman" w:cs="Times New Roman"/>
          <w:sz w:val="28"/>
          <w:szCs w:val="28"/>
        </w:rPr>
      </w:pPr>
    </w:p>
    <w:p w14:paraId="73EF5CC3" w14:textId="77777777" w:rsidR="0056620E" w:rsidRDefault="0056620E" w:rsidP="00E7378C">
      <w:pPr>
        <w:spacing w:after="0" w:line="240" w:lineRule="auto"/>
        <w:ind w:firstLine="709"/>
        <w:rPr>
          <w:rFonts w:ascii="Times New Roman" w:hAnsi="Times New Roman" w:cs="Times New Roman"/>
          <w:sz w:val="28"/>
          <w:szCs w:val="28"/>
        </w:rPr>
      </w:pPr>
    </w:p>
    <w:p w14:paraId="53233625" w14:textId="733E5F43" w:rsidR="00A0749F" w:rsidRPr="006F445B" w:rsidRDefault="00A0749F" w:rsidP="00E7378C">
      <w:pPr>
        <w:spacing w:after="0" w:line="240" w:lineRule="auto"/>
        <w:rPr>
          <w:rFonts w:ascii="Times New Roman" w:hAnsi="Times New Roman" w:cs="Times New Roman"/>
          <w:sz w:val="28"/>
          <w:szCs w:val="28"/>
        </w:rPr>
      </w:pPr>
      <w:r w:rsidRPr="006F445B">
        <w:rPr>
          <w:rFonts w:ascii="Times New Roman" w:hAnsi="Times New Roman" w:cs="Times New Roman"/>
          <w:sz w:val="28"/>
          <w:szCs w:val="28"/>
        </w:rPr>
        <w:lastRenderedPageBreak/>
        <w:t xml:space="preserve">Таблица </w:t>
      </w:r>
      <w:r w:rsidR="0056620E" w:rsidRPr="006F445B">
        <w:rPr>
          <w:rFonts w:ascii="Times New Roman" w:hAnsi="Times New Roman" w:cs="Times New Roman"/>
          <w:sz w:val="28"/>
          <w:szCs w:val="28"/>
        </w:rPr>
        <w:t>6</w:t>
      </w:r>
      <w:r w:rsidRPr="006F445B">
        <w:rPr>
          <w:rFonts w:ascii="Times New Roman" w:hAnsi="Times New Roman" w:cs="Times New Roman"/>
          <w:sz w:val="28"/>
          <w:szCs w:val="28"/>
        </w:rPr>
        <w:t xml:space="preserve"> </w:t>
      </w:r>
      <w:r w:rsidR="00AA6DA8" w:rsidRPr="006F445B">
        <w:rPr>
          <w:rFonts w:ascii="Times New Roman" w:hAnsi="Times New Roman" w:cs="Times New Roman"/>
          <w:sz w:val="28"/>
          <w:szCs w:val="28"/>
        </w:rPr>
        <w:t xml:space="preserve">– </w:t>
      </w:r>
      <w:r w:rsidR="00637AE6" w:rsidRPr="006F445B">
        <w:rPr>
          <w:rFonts w:ascii="Times New Roman" w:hAnsi="Times New Roman" w:cs="Times New Roman"/>
          <w:sz w:val="28"/>
          <w:szCs w:val="28"/>
        </w:rPr>
        <w:t>Глаголы конкретного физического действия</w:t>
      </w:r>
    </w:p>
    <w:p w14:paraId="19B822B1" w14:textId="77777777" w:rsidR="00AA6DA8" w:rsidRPr="00AA6DA8" w:rsidRDefault="00AA6DA8" w:rsidP="00E7378C">
      <w:pPr>
        <w:spacing w:after="0" w:line="240" w:lineRule="auto"/>
        <w:rPr>
          <w:rFonts w:ascii="Times New Roman" w:hAnsi="Times New Roman" w:cs="Times New Roman"/>
          <w:color w:val="FF0000"/>
          <w:sz w:val="16"/>
          <w:szCs w:val="16"/>
        </w:rPr>
      </w:pPr>
    </w:p>
    <w:tbl>
      <w:tblPr>
        <w:tblW w:w="4830" w:type="pct"/>
        <w:tblInd w:w="164" w:type="dxa"/>
        <w:tblLook w:val="04A0" w:firstRow="1" w:lastRow="0" w:firstColumn="1" w:lastColumn="0" w:noHBand="0" w:noVBand="1"/>
      </w:tblPr>
      <w:tblGrid>
        <w:gridCol w:w="5110"/>
        <w:gridCol w:w="4409"/>
      </w:tblGrid>
      <w:tr w:rsidR="00285DB2" w:rsidRPr="00E7378C" w14:paraId="1A12F427" w14:textId="77777777" w:rsidTr="00AA6DA8">
        <w:trPr>
          <w:trHeight w:val="70"/>
        </w:trPr>
        <w:tc>
          <w:tcPr>
            <w:tcW w:w="2684" w:type="pct"/>
            <w:tcBorders>
              <w:top w:val="single" w:sz="4" w:space="0" w:color="auto"/>
              <w:left w:val="single" w:sz="4" w:space="0" w:color="auto"/>
              <w:bottom w:val="single" w:sz="4" w:space="0" w:color="auto"/>
              <w:right w:val="single" w:sz="4" w:space="0" w:color="auto"/>
            </w:tcBorders>
          </w:tcPr>
          <w:p w14:paraId="48DD5058" w14:textId="77777777" w:rsidR="00285DB2" w:rsidRPr="00AA6DA8" w:rsidRDefault="00285DB2" w:rsidP="00E7378C">
            <w:pPr>
              <w:pStyle w:val="a3"/>
              <w:spacing w:after="0" w:line="240" w:lineRule="auto"/>
              <w:ind w:left="0" w:firstLine="709"/>
              <w:jc w:val="center"/>
              <w:rPr>
                <w:rFonts w:ascii="Times New Roman" w:hAnsi="Times New Roman" w:cs="Times New Roman"/>
                <w:sz w:val="24"/>
                <w:szCs w:val="24"/>
              </w:rPr>
            </w:pPr>
            <w:r w:rsidRPr="00AA6DA8">
              <w:rPr>
                <w:rFonts w:ascii="Times New Roman" w:hAnsi="Times New Roman" w:cs="Times New Roman"/>
                <w:sz w:val="24"/>
                <w:szCs w:val="24"/>
              </w:rPr>
              <w:t>Глаголы</w:t>
            </w:r>
          </w:p>
        </w:tc>
        <w:tc>
          <w:tcPr>
            <w:tcW w:w="2316" w:type="pct"/>
            <w:tcBorders>
              <w:top w:val="single" w:sz="4" w:space="0" w:color="auto"/>
              <w:left w:val="single" w:sz="4" w:space="0" w:color="auto"/>
              <w:bottom w:val="single" w:sz="4" w:space="0" w:color="auto"/>
              <w:right w:val="single" w:sz="4" w:space="0" w:color="auto"/>
            </w:tcBorders>
            <w:hideMark/>
          </w:tcPr>
          <w:p w14:paraId="6D601503" w14:textId="77777777" w:rsidR="00285DB2" w:rsidRPr="00AA6DA8" w:rsidRDefault="00285DB2" w:rsidP="00E7378C">
            <w:pPr>
              <w:pStyle w:val="a3"/>
              <w:spacing w:after="0" w:line="240" w:lineRule="auto"/>
              <w:ind w:left="0" w:firstLine="709"/>
              <w:jc w:val="center"/>
              <w:rPr>
                <w:rFonts w:ascii="Times New Roman" w:hAnsi="Times New Roman" w:cs="Times New Roman"/>
                <w:sz w:val="24"/>
                <w:szCs w:val="24"/>
              </w:rPr>
            </w:pPr>
            <w:r w:rsidRPr="00AA6DA8">
              <w:rPr>
                <w:rFonts w:ascii="Times New Roman" w:hAnsi="Times New Roman" w:cs="Times New Roman"/>
                <w:sz w:val="24"/>
                <w:szCs w:val="24"/>
              </w:rPr>
              <w:t>Сочетаемость</w:t>
            </w:r>
          </w:p>
        </w:tc>
      </w:tr>
      <w:tr w:rsidR="00755F49" w:rsidRPr="00E7378C" w14:paraId="53E2A5DC" w14:textId="77777777" w:rsidTr="00AA6DA8">
        <w:tc>
          <w:tcPr>
            <w:tcW w:w="2684" w:type="pct"/>
            <w:tcBorders>
              <w:top w:val="single" w:sz="4" w:space="0" w:color="auto"/>
              <w:left w:val="single" w:sz="4" w:space="0" w:color="auto"/>
              <w:bottom w:val="single" w:sz="4" w:space="0" w:color="auto"/>
              <w:right w:val="single" w:sz="4" w:space="0" w:color="auto"/>
            </w:tcBorders>
          </w:tcPr>
          <w:p w14:paraId="642D2A8C" w14:textId="77777777" w:rsidR="00755F49" w:rsidRPr="00E7378C" w:rsidRDefault="00755F49" w:rsidP="00E7378C">
            <w:pPr>
              <w:spacing w:after="0" w:line="240" w:lineRule="auto"/>
              <w:ind w:firstLine="709"/>
              <w:rPr>
                <w:rFonts w:ascii="Times New Roman" w:hAnsi="Times New Roman" w:cs="Times New Roman"/>
                <w:sz w:val="24"/>
                <w:szCs w:val="24"/>
              </w:rPr>
            </w:pPr>
            <w:r w:rsidRPr="00E7378C">
              <w:rPr>
                <w:rFonts w:ascii="Times New Roman" w:hAnsi="Times New Roman" w:cs="Times New Roman"/>
                <w:sz w:val="24"/>
                <w:szCs w:val="24"/>
                <w:lang w:val="kk-KZ"/>
              </w:rPr>
              <w:t>Төбелесу</w:t>
            </w:r>
          </w:p>
        </w:tc>
        <w:tc>
          <w:tcPr>
            <w:tcW w:w="2316" w:type="pct"/>
            <w:tcBorders>
              <w:top w:val="single" w:sz="4" w:space="0" w:color="auto"/>
              <w:left w:val="single" w:sz="4" w:space="0" w:color="auto"/>
              <w:bottom w:val="single" w:sz="4" w:space="0" w:color="auto"/>
              <w:right w:val="single" w:sz="4" w:space="0" w:color="auto"/>
            </w:tcBorders>
            <w:hideMark/>
          </w:tcPr>
          <w:p w14:paraId="33C62769" w14:textId="0C5E277A" w:rsidR="00755F49" w:rsidRPr="00E7378C" w:rsidRDefault="00755F49"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rPr>
              <w:t>Досыммен/</w:t>
            </w:r>
          </w:p>
        </w:tc>
      </w:tr>
      <w:tr w:rsidR="00755F49" w:rsidRPr="00E7378C" w14:paraId="562A771F" w14:textId="77777777" w:rsidTr="00AA6DA8">
        <w:tc>
          <w:tcPr>
            <w:tcW w:w="2684" w:type="pct"/>
            <w:tcBorders>
              <w:top w:val="single" w:sz="4" w:space="0" w:color="auto"/>
              <w:left w:val="single" w:sz="4" w:space="0" w:color="auto"/>
              <w:bottom w:val="single" w:sz="4" w:space="0" w:color="auto"/>
              <w:right w:val="single" w:sz="4" w:space="0" w:color="auto"/>
            </w:tcBorders>
          </w:tcPr>
          <w:p w14:paraId="3901C409" w14:textId="77777777" w:rsidR="00755F49" w:rsidRPr="00E7378C" w:rsidRDefault="00755F49" w:rsidP="00E7378C">
            <w:pPr>
              <w:spacing w:after="0" w:line="240" w:lineRule="auto"/>
              <w:ind w:firstLine="709"/>
              <w:rPr>
                <w:rFonts w:ascii="Times New Roman" w:hAnsi="Times New Roman" w:cs="Times New Roman"/>
                <w:sz w:val="24"/>
                <w:szCs w:val="24"/>
              </w:rPr>
            </w:pPr>
            <w:r w:rsidRPr="00E7378C">
              <w:rPr>
                <w:rFonts w:ascii="Times New Roman" w:hAnsi="Times New Roman" w:cs="Times New Roman"/>
                <w:sz w:val="24"/>
                <w:szCs w:val="24"/>
                <w:lang w:val="kk-KZ"/>
              </w:rPr>
              <w:t>Ату</w:t>
            </w:r>
          </w:p>
        </w:tc>
        <w:tc>
          <w:tcPr>
            <w:tcW w:w="2316" w:type="pct"/>
            <w:tcBorders>
              <w:top w:val="single" w:sz="4" w:space="0" w:color="auto"/>
              <w:left w:val="single" w:sz="4" w:space="0" w:color="auto"/>
              <w:bottom w:val="single" w:sz="4" w:space="0" w:color="auto"/>
              <w:right w:val="single" w:sz="4" w:space="0" w:color="auto"/>
            </w:tcBorders>
            <w:hideMark/>
          </w:tcPr>
          <w:p w14:paraId="13CA6251" w14:textId="623ABCB3" w:rsidR="00755F49" w:rsidRPr="00E7378C" w:rsidRDefault="00755F49"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rPr>
              <w:t>Мылтықтан/</w:t>
            </w:r>
          </w:p>
        </w:tc>
      </w:tr>
      <w:tr w:rsidR="00755F49" w:rsidRPr="00E7378C" w14:paraId="2158E8F2" w14:textId="77777777" w:rsidTr="00AA6DA8">
        <w:tc>
          <w:tcPr>
            <w:tcW w:w="2684" w:type="pct"/>
            <w:tcBorders>
              <w:top w:val="single" w:sz="4" w:space="0" w:color="auto"/>
              <w:left w:val="single" w:sz="4" w:space="0" w:color="auto"/>
              <w:bottom w:val="single" w:sz="4" w:space="0" w:color="auto"/>
              <w:right w:val="single" w:sz="4" w:space="0" w:color="auto"/>
            </w:tcBorders>
          </w:tcPr>
          <w:p w14:paraId="3628B4DB" w14:textId="77777777" w:rsidR="00755F49" w:rsidRPr="00E7378C" w:rsidRDefault="00755F49" w:rsidP="00E7378C">
            <w:pPr>
              <w:spacing w:after="0" w:line="240" w:lineRule="auto"/>
              <w:ind w:firstLine="709"/>
              <w:rPr>
                <w:rFonts w:ascii="Times New Roman" w:hAnsi="Times New Roman" w:cs="Times New Roman"/>
                <w:sz w:val="24"/>
                <w:szCs w:val="24"/>
              </w:rPr>
            </w:pPr>
            <w:r w:rsidRPr="00E7378C">
              <w:rPr>
                <w:rFonts w:ascii="Times New Roman" w:hAnsi="Times New Roman" w:cs="Times New Roman"/>
                <w:sz w:val="24"/>
                <w:szCs w:val="24"/>
                <w:lang w:val="kk-KZ"/>
              </w:rPr>
              <w:t>Жаралау/ жарақаттау</w:t>
            </w:r>
          </w:p>
        </w:tc>
        <w:tc>
          <w:tcPr>
            <w:tcW w:w="2316" w:type="pct"/>
            <w:tcBorders>
              <w:top w:val="single" w:sz="4" w:space="0" w:color="auto"/>
              <w:left w:val="single" w:sz="4" w:space="0" w:color="auto"/>
              <w:bottom w:val="single" w:sz="4" w:space="0" w:color="auto"/>
              <w:right w:val="single" w:sz="4" w:space="0" w:color="auto"/>
            </w:tcBorders>
            <w:hideMark/>
          </w:tcPr>
          <w:p w14:paraId="52AF122B" w14:textId="1FC96EA3" w:rsidR="00755F49" w:rsidRPr="00E7378C" w:rsidRDefault="00755F49"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rPr>
              <w:t>Тізе/</w:t>
            </w:r>
          </w:p>
        </w:tc>
      </w:tr>
      <w:tr w:rsidR="00755F49" w:rsidRPr="00E7378C" w14:paraId="35710BB3" w14:textId="77777777" w:rsidTr="00AA6DA8">
        <w:tc>
          <w:tcPr>
            <w:tcW w:w="2684" w:type="pct"/>
            <w:tcBorders>
              <w:top w:val="single" w:sz="4" w:space="0" w:color="auto"/>
              <w:left w:val="single" w:sz="4" w:space="0" w:color="auto"/>
              <w:bottom w:val="single" w:sz="4" w:space="0" w:color="auto"/>
              <w:right w:val="single" w:sz="4" w:space="0" w:color="auto"/>
            </w:tcBorders>
          </w:tcPr>
          <w:p w14:paraId="6AED3FE9" w14:textId="77777777" w:rsidR="00755F49" w:rsidRPr="00E7378C" w:rsidRDefault="00755F49" w:rsidP="00E7378C">
            <w:pPr>
              <w:spacing w:after="0" w:line="240" w:lineRule="auto"/>
              <w:ind w:firstLine="709"/>
              <w:rPr>
                <w:rFonts w:ascii="Times New Roman" w:hAnsi="Times New Roman" w:cs="Times New Roman"/>
                <w:sz w:val="24"/>
                <w:szCs w:val="24"/>
                <w:lang w:val="en-US"/>
              </w:rPr>
            </w:pPr>
            <w:r w:rsidRPr="00E7378C">
              <w:rPr>
                <w:rFonts w:ascii="Times New Roman" w:hAnsi="Times New Roman" w:cs="Times New Roman"/>
                <w:sz w:val="24"/>
                <w:szCs w:val="24"/>
                <w:lang w:val="kk-KZ"/>
              </w:rPr>
              <w:t>Суару</w:t>
            </w:r>
          </w:p>
        </w:tc>
        <w:tc>
          <w:tcPr>
            <w:tcW w:w="2316" w:type="pct"/>
            <w:tcBorders>
              <w:top w:val="single" w:sz="4" w:space="0" w:color="auto"/>
              <w:left w:val="single" w:sz="4" w:space="0" w:color="auto"/>
              <w:bottom w:val="single" w:sz="4" w:space="0" w:color="auto"/>
              <w:right w:val="single" w:sz="4" w:space="0" w:color="auto"/>
            </w:tcBorders>
            <w:hideMark/>
          </w:tcPr>
          <w:p w14:paraId="2AB9D019" w14:textId="3B9B609E" w:rsidR="00755F49" w:rsidRPr="00E7378C" w:rsidRDefault="00755F49"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rPr>
              <w:t>Жылқылар/</w:t>
            </w:r>
          </w:p>
        </w:tc>
      </w:tr>
    </w:tbl>
    <w:p w14:paraId="02D76B1B" w14:textId="77777777" w:rsidR="00C67BAE" w:rsidRDefault="00C67BAE" w:rsidP="00E7378C">
      <w:pPr>
        <w:spacing w:after="0" w:line="240" w:lineRule="auto"/>
        <w:ind w:firstLine="709"/>
        <w:jc w:val="both"/>
        <w:rPr>
          <w:rFonts w:ascii="Times New Roman" w:hAnsi="Times New Roman" w:cs="Times New Roman"/>
          <w:sz w:val="28"/>
          <w:szCs w:val="28"/>
        </w:rPr>
      </w:pPr>
    </w:p>
    <w:p w14:paraId="0D9D3922" w14:textId="77777777" w:rsidR="00285DB2" w:rsidRPr="00F56AC7" w:rsidRDefault="00285DB2" w:rsidP="00E7378C">
      <w:pPr>
        <w:spacing w:after="0" w:line="240" w:lineRule="auto"/>
        <w:ind w:firstLine="709"/>
        <w:jc w:val="both"/>
        <w:rPr>
          <w:rFonts w:ascii="Times New Roman" w:hAnsi="Times New Roman" w:cs="Times New Roman"/>
          <w:sz w:val="28"/>
          <w:szCs w:val="28"/>
          <w:lang w:val="kk-KZ"/>
        </w:rPr>
      </w:pPr>
      <w:r w:rsidRPr="00F56AC7">
        <w:rPr>
          <w:rFonts w:ascii="Times New Roman" w:hAnsi="Times New Roman" w:cs="Times New Roman"/>
          <w:sz w:val="28"/>
          <w:szCs w:val="28"/>
        </w:rPr>
        <w:t>Следующей</w:t>
      </w:r>
      <w:r>
        <w:rPr>
          <w:rFonts w:ascii="Times New Roman" w:hAnsi="Times New Roman" w:cs="Times New Roman"/>
          <w:sz w:val="28"/>
          <w:szCs w:val="28"/>
        </w:rPr>
        <w:t xml:space="preserve"> </w:t>
      </w:r>
      <w:r w:rsidRPr="00F56AC7">
        <w:rPr>
          <w:rFonts w:ascii="Times New Roman" w:hAnsi="Times New Roman" w:cs="Times New Roman"/>
          <w:sz w:val="28"/>
          <w:szCs w:val="28"/>
        </w:rPr>
        <w:t>ЛСГ</w:t>
      </w:r>
      <w:r>
        <w:rPr>
          <w:rFonts w:ascii="Times New Roman" w:hAnsi="Times New Roman" w:cs="Times New Roman"/>
          <w:sz w:val="28"/>
          <w:szCs w:val="28"/>
        </w:rPr>
        <w:t xml:space="preserve"> </w:t>
      </w:r>
      <w:r w:rsidRPr="00F56AC7">
        <w:rPr>
          <w:rFonts w:ascii="Times New Roman" w:hAnsi="Times New Roman" w:cs="Times New Roman"/>
          <w:sz w:val="28"/>
          <w:szCs w:val="28"/>
        </w:rPr>
        <w:t>являются</w:t>
      </w:r>
      <w:r>
        <w:rPr>
          <w:rFonts w:ascii="Times New Roman" w:hAnsi="Times New Roman" w:cs="Times New Roman"/>
          <w:sz w:val="28"/>
          <w:szCs w:val="28"/>
        </w:rPr>
        <w:t xml:space="preserve"> </w:t>
      </w:r>
      <w:r w:rsidRPr="00F56AC7">
        <w:rPr>
          <w:rFonts w:ascii="Times New Roman" w:hAnsi="Times New Roman" w:cs="Times New Roman"/>
          <w:sz w:val="28"/>
          <w:szCs w:val="28"/>
        </w:rPr>
        <w:t>глаголы</w:t>
      </w:r>
      <w:r>
        <w:rPr>
          <w:rFonts w:ascii="Times New Roman" w:hAnsi="Times New Roman" w:cs="Times New Roman"/>
          <w:sz w:val="28"/>
          <w:szCs w:val="28"/>
        </w:rPr>
        <w:t xml:space="preserve"> </w:t>
      </w:r>
      <w:r w:rsidRPr="00F56AC7">
        <w:rPr>
          <w:rFonts w:ascii="Times New Roman" w:hAnsi="Times New Roman" w:cs="Times New Roman"/>
          <w:sz w:val="28"/>
          <w:szCs w:val="28"/>
        </w:rPr>
        <w:t>со</w:t>
      </w:r>
      <w:r>
        <w:rPr>
          <w:rFonts w:ascii="Times New Roman" w:hAnsi="Times New Roman" w:cs="Times New Roman"/>
          <w:sz w:val="28"/>
          <w:szCs w:val="28"/>
        </w:rPr>
        <w:t xml:space="preserve"> </w:t>
      </w:r>
      <w:r w:rsidRPr="00F56AC7">
        <w:rPr>
          <w:rFonts w:ascii="Times New Roman" w:hAnsi="Times New Roman" w:cs="Times New Roman"/>
          <w:sz w:val="28"/>
          <w:szCs w:val="28"/>
        </w:rPr>
        <w:t>значением</w:t>
      </w:r>
      <w:r>
        <w:rPr>
          <w:rFonts w:ascii="Times New Roman" w:hAnsi="Times New Roman" w:cs="Times New Roman"/>
          <w:sz w:val="28"/>
          <w:szCs w:val="28"/>
        </w:rPr>
        <w:t xml:space="preserve"> </w:t>
      </w:r>
      <w:r w:rsidRPr="00F56AC7">
        <w:rPr>
          <w:rFonts w:ascii="Times New Roman" w:hAnsi="Times New Roman" w:cs="Times New Roman"/>
          <w:sz w:val="28"/>
          <w:szCs w:val="28"/>
        </w:rPr>
        <w:t>интеллектуальной</w:t>
      </w:r>
      <w:r>
        <w:rPr>
          <w:rFonts w:ascii="Times New Roman" w:hAnsi="Times New Roman" w:cs="Times New Roman"/>
          <w:sz w:val="28"/>
          <w:szCs w:val="28"/>
        </w:rPr>
        <w:t xml:space="preserve"> </w:t>
      </w:r>
      <w:r w:rsidRPr="00F56AC7">
        <w:rPr>
          <w:rFonts w:ascii="Times New Roman" w:hAnsi="Times New Roman" w:cs="Times New Roman"/>
          <w:sz w:val="28"/>
          <w:szCs w:val="28"/>
        </w:rPr>
        <w:t>деятельности.</w:t>
      </w:r>
      <w:r>
        <w:rPr>
          <w:rFonts w:ascii="Times New Roman" w:hAnsi="Times New Roman" w:cs="Times New Roman"/>
          <w:sz w:val="28"/>
          <w:szCs w:val="28"/>
        </w:rPr>
        <w:t xml:space="preserve"> </w:t>
      </w:r>
    </w:p>
    <w:p w14:paraId="61CFF9B7" w14:textId="65C3953D" w:rsidR="00285DB2" w:rsidRDefault="00285DB2" w:rsidP="00E7378C">
      <w:pPr>
        <w:spacing w:after="0" w:line="240" w:lineRule="auto"/>
        <w:ind w:firstLine="709"/>
        <w:jc w:val="both"/>
        <w:rPr>
          <w:rFonts w:ascii="Times New Roman" w:hAnsi="Times New Roman" w:cs="Times New Roman"/>
          <w:sz w:val="28"/>
          <w:szCs w:val="28"/>
        </w:rPr>
      </w:pPr>
      <w:r w:rsidRPr="00042CF4">
        <w:rPr>
          <w:rFonts w:ascii="Times New Roman" w:hAnsi="Times New Roman" w:cs="Times New Roman"/>
          <w:sz w:val="28"/>
          <w:szCs w:val="28"/>
        </w:rPr>
        <w:t>Глаголы</w:t>
      </w:r>
      <w:r>
        <w:rPr>
          <w:rFonts w:ascii="Times New Roman" w:hAnsi="Times New Roman" w:cs="Times New Roman"/>
          <w:sz w:val="28"/>
          <w:szCs w:val="28"/>
        </w:rPr>
        <w:t xml:space="preserve"> </w:t>
      </w:r>
      <w:r w:rsidRPr="00042CF4">
        <w:rPr>
          <w:rFonts w:ascii="Times New Roman" w:hAnsi="Times New Roman" w:cs="Times New Roman"/>
          <w:sz w:val="28"/>
          <w:szCs w:val="28"/>
        </w:rPr>
        <w:t>интеллектуальной</w:t>
      </w:r>
      <w:r>
        <w:rPr>
          <w:rFonts w:ascii="Times New Roman" w:hAnsi="Times New Roman" w:cs="Times New Roman"/>
          <w:sz w:val="28"/>
          <w:szCs w:val="28"/>
        </w:rPr>
        <w:t xml:space="preserve"> </w:t>
      </w:r>
      <w:r w:rsidRPr="00042CF4">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042CF4">
        <w:rPr>
          <w:rFonts w:ascii="Times New Roman" w:hAnsi="Times New Roman" w:cs="Times New Roman"/>
          <w:sz w:val="28"/>
          <w:szCs w:val="28"/>
        </w:rPr>
        <w:t>представляют</w:t>
      </w:r>
      <w:r>
        <w:rPr>
          <w:rFonts w:ascii="Times New Roman" w:hAnsi="Times New Roman" w:cs="Times New Roman"/>
          <w:sz w:val="28"/>
          <w:szCs w:val="28"/>
        </w:rPr>
        <w:t xml:space="preserve"> </w:t>
      </w:r>
      <w:r w:rsidRPr="00042CF4">
        <w:rPr>
          <w:rFonts w:ascii="Times New Roman" w:hAnsi="Times New Roman" w:cs="Times New Roman"/>
          <w:sz w:val="28"/>
          <w:szCs w:val="28"/>
        </w:rPr>
        <w:t>одну</w:t>
      </w:r>
      <w:r>
        <w:rPr>
          <w:rFonts w:ascii="Times New Roman" w:hAnsi="Times New Roman" w:cs="Times New Roman"/>
          <w:sz w:val="28"/>
          <w:szCs w:val="28"/>
        </w:rPr>
        <w:t xml:space="preserve"> </w:t>
      </w:r>
      <w:r w:rsidRPr="00042CF4">
        <w:rPr>
          <w:rFonts w:ascii="Times New Roman" w:hAnsi="Times New Roman" w:cs="Times New Roman"/>
          <w:sz w:val="28"/>
          <w:szCs w:val="28"/>
        </w:rPr>
        <w:t>из</w:t>
      </w:r>
      <w:r>
        <w:rPr>
          <w:rFonts w:ascii="Times New Roman" w:hAnsi="Times New Roman" w:cs="Times New Roman"/>
          <w:sz w:val="28"/>
          <w:szCs w:val="28"/>
        </w:rPr>
        <w:t xml:space="preserve"> </w:t>
      </w:r>
      <w:r w:rsidRPr="00042CF4">
        <w:rPr>
          <w:rFonts w:ascii="Times New Roman" w:hAnsi="Times New Roman" w:cs="Times New Roman"/>
          <w:sz w:val="28"/>
          <w:szCs w:val="28"/>
        </w:rPr>
        <w:t>значимых</w:t>
      </w:r>
      <w:r>
        <w:rPr>
          <w:rFonts w:ascii="Times New Roman" w:hAnsi="Times New Roman" w:cs="Times New Roman"/>
          <w:sz w:val="28"/>
          <w:szCs w:val="28"/>
        </w:rPr>
        <w:t xml:space="preserve"> </w:t>
      </w:r>
      <w:r w:rsidRPr="00042CF4">
        <w:rPr>
          <w:rFonts w:ascii="Times New Roman" w:hAnsi="Times New Roman" w:cs="Times New Roman"/>
          <w:sz w:val="28"/>
          <w:szCs w:val="28"/>
        </w:rPr>
        <w:t>лексико-семантических</w:t>
      </w:r>
      <w:r>
        <w:rPr>
          <w:rFonts w:ascii="Times New Roman" w:hAnsi="Times New Roman" w:cs="Times New Roman"/>
          <w:sz w:val="28"/>
          <w:szCs w:val="28"/>
        </w:rPr>
        <w:t xml:space="preserve"> </w:t>
      </w:r>
      <w:r w:rsidRPr="00042CF4">
        <w:rPr>
          <w:rFonts w:ascii="Times New Roman" w:hAnsi="Times New Roman" w:cs="Times New Roman"/>
          <w:sz w:val="28"/>
          <w:szCs w:val="28"/>
        </w:rPr>
        <w:t>групп</w:t>
      </w:r>
      <w:r>
        <w:rPr>
          <w:rFonts w:ascii="Times New Roman" w:hAnsi="Times New Roman" w:cs="Times New Roman"/>
          <w:sz w:val="28"/>
          <w:szCs w:val="28"/>
        </w:rPr>
        <w:t xml:space="preserve"> </w:t>
      </w:r>
      <w:r w:rsidRPr="00042CF4">
        <w:rPr>
          <w:rFonts w:ascii="Times New Roman" w:hAnsi="Times New Roman" w:cs="Times New Roman"/>
          <w:sz w:val="28"/>
          <w:szCs w:val="28"/>
        </w:rPr>
        <w:t>глаголов,</w:t>
      </w:r>
      <w:r>
        <w:rPr>
          <w:rFonts w:ascii="Times New Roman" w:hAnsi="Times New Roman" w:cs="Times New Roman"/>
          <w:sz w:val="28"/>
          <w:szCs w:val="28"/>
        </w:rPr>
        <w:t xml:space="preserve"> </w:t>
      </w:r>
      <w:r w:rsidRPr="00042CF4">
        <w:rPr>
          <w:rFonts w:ascii="Times New Roman" w:hAnsi="Times New Roman" w:cs="Times New Roman"/>
          <w:sz w:val="28"/>
          <w:szCs w:val="28"/>
        </w:rPr>
        <w:t>сюда</w:t>
      </w:r>
      <w:r>
        <w:rPr>
          <w:rFonts w:ascii="Times New Roman" w:hAnsi="Times New Roman" w:cs="Times New Roman"/>
          <w:sz w:val="28"/>
          <w:szCs w:val="28"/>
        </w:rPr>
        <w:t xml:space="preserve"> </w:t>
      </w:r>
      <w:r w:rsidRPr="00042CF4">
        <w:rPr>
          <w:rFonts w:ascii="Times New Roman" w:hAnsi="Times New Roman" w:cs="Times New Roman"/>
          <w:sz w:val="28"/>
          <w:szCs w:val="28"/>
        </w:rPr>
        <w:t>входят</w:t>
      </w:r>
      <w:r>
        <w:rPr>
          <w:rFonts w:ascii="Times New Roman" w:hAnsi="Times New Roman" w:cs="Times New Roman"/>
          <w:sz w:val="28"/>
          <w:szCs w:val="28"/>
        </w:rPr>
        <w:t xml:space="preserve"> </w:t>
      </w:r>
      <w:r w:rsidRPr="00042CF4">
        <w:rPr>
          <w:rFonts w:ascii="Times New Roman" w:hAnsi="Times New Roman" w:cs="Times New Roman"/>
          <w:sz w:val="28"/>
          <w:szCs w:val="28"/>
        </w:rPr>
        <w:t>глаголы,</w:t>
      </w:r>
      <w:r>
        <w:rPr>
          <w:rFonts w:ascii="Times New Roman" w:hAnsi="Times New Roman" w:cs="Times New Roman"/>
          <w:sz w:val="28"/>
          <w:szCs w:val="28"/>
        </w:rPr>
        <w:t xml:space="preserve"> </w:t>
      </w:r>
      <w:r w:rsidRPr="00042CF4">
        <w:rPr>
          <w:rFonts w:ascii="Times New Roman" w:hAnsi="Times New Roman" w:cs="Times New Roman"/>
          <w:sz w:val="28"/>
          <w:szCs w:val="28"/>
        </w:rPr>
        <w:t>представляющие</w:t>
      </w:r>
      <w:r>
        <w:rPr>
          <w:rFonts w:ascii="Times New Roman" w:hAnsi="Times New Roman" w:cs="Times New Roman"/>
          <w:sz w:val="28"/>
          <w:szCs w:val="28"/>
        </w:rPr>
        <w:t xml:space="preserve"> </w:t>
      </w:r>
      <w:r w:rsidRPr="00042CF4">
        <w:rPr>
          <w:rFonts w:ascii="Times New Roman" w:hAnsi="Times New Roman" w:cs="Times New Roman"/>
          <w:sz w:val="28"/>
          <w:szCs w:val="28"/>
        </w:rPr>
        <w:t>функционирование</w:t>
      </w:r>
      <w:r>
        <w:rPr>
          <w:rFonts w:ascii="Times New Roman" w:hAnsi="Times New Roman" w:cs="Times New Roman"/>
          <w:sz w:val="28"/>
          <w:szCs w:val="28"/>
        </w:rPr>
        <w:t xml:space="preserve"> </w:t>
      </w:r>
      <w:r w:rsidRPr="00042CF4">
        <w:rPr>
          <w:rFonts w:ascii="Times New Roman" w:hAnsi="Times New Roman" w:cs="Times New Roman"/>
          <w:sz w:val="28"/>
          <w:szCs w:val="28"/>
        </w:rPr>
        <w:t>ума,</w:t>
      </w:r>
      <w:r>
        <w:rPr>
          <w:rFonts w:ascii="Times New Roman" w:hAnsi="Times New Roman" w:cs="Times New Roman"/>
          <w:sz w:val="28"/>
          <w:szCs w:val="28"/>
        </w:rPr>
        <w:t xml:space="preserve"> </w:t>
      </w:r>
      <w:r w:rsidRPr="00042CF4">
        <w:rPr>
          <w:rFonts w:ascii="Times New Roman" w:hAnsi="Times New Roman" w:cs="Times New Roman"/>
          <w:sz w:val="28"/>
          <w:szCs w:val="28"/>
        </w:rPr>
        <w:t>сознания</w:t>
      </w:r>
      <w:r>
        <w:rPr>
          <w:rFonts w:ascii="Times New Roman" w:hAnsi="Times New Roman" w:cs="Times New Roman"/>
          <w:sz w:val="28"/>
          <w:szCs w:val="28"/>
        </w:rPr>
        <w:t xml:space="preserve"> </w:t>
      </w:r>
      <w:r w:rsidRPr="00042CF4">
        <w:rPr>
          <w:rFonts w:ascii="Times New Roman" w:hAnsi="Times New Roman" w:cs="Times New Roman"/>
          <w:sz w:val="28"/>
          <w:szCs w:val="28"/>
        </w:rPr>
        <w:t>во</w:t>
      </w:r>
      <w:r>
        <w:rPr>
          <w:rFonts w:ascii="Times New Roman" w:hAnsi="Times New Roman" w:cs="Times New Roman"/>
          <w:sz w:val="28"/>
          <w:szCs w:val="28"/>
        </w:rPr>
        <w:t xml:space="preserve"> </w:t>
      </w:r>
      <w:r w:rsidRPr="00042CF4">
        <w:rPr>
          <w:rFonts w:ascii="Times New Roman" w:hAnsi="Times New Roman" w:cs="Times New Roman"/>
          <w:sz w:val="28"/>
          <w:szCs w:val="28"/>
        </w:rPr>
        <w:t>всех</w:t>
      </w:r>
      <w:r>
        <w:rPr>
          <w:rFonts w:ascii="Times New Roman" w:hAnsi="Times New Roman" w:cs="Times New Roman"/>
          <w:sz w:val="28"/>
          <w:szCs w:val="28"/>
        </w:rPr>
        <w:t xml:space="preserve"> </w:t>
      </w:r>
      <w:r w:rsidRPr="00042CF4">
        <w:rPr>
          <w:rFonts w:ascii="Times New Roman" w:hAnsi="Times New Roman" w:cs="Times New Roman"/>
          <w:sz w:val="28"/>
          <w:szCs w:val="28"/>
        </w:rPr>
        <w:t>проявлениях;</w:t>
      </w:r>
      <w:r>
        <w:rPr>
          <w:rFonts w:ascii="Times New Roman" w:hAnsi="Times New Roman" w:cs="Times New Roman"/>
          <w:sz w:val="28"/>
          <w:szCs w:val="28"/>
        </w:rPr>
        <w:t xml:space="preserve"> </w:t>
      </w:r>
      <w:r w:rsidRPr="00042CF4">
        <w:rPr>
          <w:rFonts w:ascii="Times New Roman" w:hAnsi="Times New Roman" w:cs="Times New Roman"/>
          <w:sz w:val="28"/>
          <w:szCs w:val="28"/>
        </w:rPr>
        <w:t>они</w:t>
      </w:r>
      <w:r>
        <w:rPr>
          <w:rFonts w:ascii="Times New Roman" w:hAnsi="Times New Roman" w:cs="Times New Roman"/>
          <w:sz w:val="28"/>
          <w:szCs w:val="28"/>
        </w:rPr>
        <w:t xml:space="preserve"> </w:t>
      </w:r>
      <w:r w:rsidRPr="00042CF4">
        <w:rPr>
          <w:rFonts w:ascii="Times New Roman" w:hAnsi="Times New Roman" w:cs="Times New Roman"/>
          <w:sz w:val="28"/>
          <w:szCs w:val="28"/>
        </w:rPr>
        <w:t>объединены</w:t>
      </w:r>
      <w:r>
        <w:rPr>
          <w:rFonts w:ascii="Times New Roman" w:hAnsi="Times New Roman" w:cs="Times New Roman"/>
          <w:sz w:val="28"/>
          <w:szCs w:val="28"/>
        </w:rPr>
        <w:t xml:space="preserve"> </w:t>
      </w:r>
      <w:r w:rsidRPr="00042CF4">
        <w:rPr>
          <w:rFonts w:ascii="Times New Roman" w:hAnsi="Times New Roman" w:cs="Times New Roman"/>
          <w:sz w:val="28"/>
          <w:szCs w:val="28"/>
        </w:rPr>
        <w:t>единой</w:t>
      </w:r>
      <w:r>
        <w:rPr>
          <w:rFonts w:ascii="Times New Roman" w:hAnsi="Times New Roman" w:cs="Times New Roman"/>
          <w:sz w:val="28"/>
          <w:szCs w:val="28"/>
        </w:rPr>
        <w:t xml:space="preserve"> </w:t>
      </w:r>
      <w:r w:rsidRPr="00042CF4">
        <w:rPr>
          <w:rFonts w:ascii="Times New Roman" w:hAnsi="Times New Roman" w:cs="Times New Roman"/>
          <w:sz w:val="28"/>
          <w:szCs w:val="28"/>
        </w:rPr>
        <w:t>категориально-лексической</w:t>
      </w:r>
      <w:r>
        <w:rPr>
          <w:rFonts w:ascii="Times New Roman" w:hAnsi="Times New Roman" w:cs="Times New Roman"/>
          <w:sz w:val="28"/>
          <w:szCs w:val="28"/>
        </w:rPr>
        <w:t xml:space="preserve"> </w:t>
      </w:r>
      <w:r w:rsidRPr="00042CF4">
        <w:rPr>
          <w:rFonts w:ascii="Times New Roman" w:hAnsi="Times New Roman" w:cs="Times New Roman"/>
          <w:sz w:val="28"/>
          <w:szCs w:val="28"/>
        </w:rPr>
        <w:t>семой</w:t>
      </w:r>
      <w:r>
        <w:rPr>
          <w:rFonts w:ascii="Times New Roman" w:hAnsi="Times New Roman" w:cs="Times New Roman"/>
          <w:sz w:val="28"/>
          <w:szCs w:val="28"/>
        </w:rPr>
        <w:t xml:space="preserve"> </w:t>
      </w:r>
      <w:r w:rsidRPr="00042CF4">
        <w:rPr>
          <w:rFonts w:ascii="Times New Roman" w:hAnsi="Times New Roman" w:cs="Times New Roman"/>
          <w:sz w:val="28"/>
          <w:szCs w:val="28"/>
        </w:rPr>
        <w:t>«интеллектуальный</w:t>
      </w:r>
      <w:r>
        <w:rPr>
          <w:rFonts w:ascii="Times New Roman" w:hAnsi="Times New Roman" w:cs="Times New Roman"/>
          <w:sz w:val="28"/>
          <w:szCs w:val="28"/>
        </w:rPr>
        <w:t xml:space="preserve"> </w:t>
      </w:r>
      <w:r w:rsidRPr="00042CF4">
        <w:rPr>
          <w:rFonts w:ascii="Times New Roman" w:hAnsi="Times New Roman" w:cs="Times New Roman"/>
          <w:sz w:val="28"/>
          <w:szCs w:val="28"/>
        </w:rPr>
        <w:t>процесс»</w:t>
      </w:r>
      <w:r w:rsidR="00AA6DA8">
        <w:rPr>
          <w:rFonts w:ascii="Times New Roman" w:hAnsi="Times New Roman" w:cs="Times New Roman"/>
          <w:sz w:val="28"/>
          <w:szCs w:val="28"/>
        </w:rPr>
        <w:t xml:space="preserve"> (таблица </w:t>
      </w:r>
      <w:r w:rsidR="0056620E">
        <w:rPr>
          <w:rFonts w:ascii="Times New Roman" w:hAnsi="Times New Roman" w:cs="Times New Roman"/>
          <w:sz w:val="28"/>
          <w:szCs w:val="28"/>
        </w:rPr>
        <w:t>7</w:t>
      </w:r>
      <w:r w:rsidR="00AA6DA8">
        <w:rPr>
          <w:rFonts w:ascii="Times New Roman" w:hAnsi="Times New Roman" w:cs="Times New Roman"/>
          <w:sz w:val="28"/>
          <w:szCs w:val="28"/>
        </w:rPr>
        <w:t>)</w:t>
      </w:r>
      <w:r w:rsidRPr="00042CF4">
        <w:rPr>
          <w:rFonts w:ascii="Times New Roman" w:hAnsi="Times New Roman" w:cs="Times New Roman"/>
          <w:sz w:val="28"/>
          <w:szCs w:val="28"/>
        </w:rPr>
        <w:t>.</w:t>
      </w:r>
    </w:p>
    <w:p w14:paraId="038AE531" w14:textId="77777777" w:rsidR="00A0749F" w:rsidRPr="00F56AC7" w:rsidRDefault="00A0749F" w:rsidP="00E7378C">
      <w:pPr>
        <w:spacing w:after="0" w:line="240" w:lineRule="auto"/>
        <w:ind w:firstLine="709"/>
        <w:jc w:val="both"/>
        <w:rPr>
          <w:rFonts w:ascii="Times New Roman" w:hAnsi="Times New Roman" w:cs="Times New Roman"/>
          <w:sz w:val="28"/>
          <w:szCs w:val="28"/>
        </w:rPr>
      </w:pPr>
    </w:p>
    <w:p w14:paraId="4234ED93" w14:textId="2205ADB6" w:rsidR="00A0749F" w:rsidRDefault="00A0749F" w:rsidP="00E7378C">
      <w:pPr>
        <w:spacing w:after="0" w:line="240" w:lineRule="auto"/>
        <w:rPr>
          <w:rFonts w:ascii="Times New Roman" w:hAnsi="Times New Roman" w:cs="Times New Roman"/>
          <w:sz w:val="28"/>
          <w:szCs w:val="28"/>
        </w:rPr>
      </w:pPr>
      <w:r w:rsidRPr="00F56AC7">
        <w:rPr>
          <w:rFonts w:ascii="Times New Roman" w:hAnsi="Times New Roman" w:cs="Times New Roman"/>
          <w:sz w:val="28"/>
          <w:szCs w:val="28"/>
        </w:rPr>
        <w:t>Таблица</w:t>
      </w:r>
      <w:r>
        <w:rPr>
          <w:rFonts w:ascii="Times New Roman" w:hAnsi="Times New Roman" w:cs="Times New Roman"/>
          <w:sz w:val="28"/>
          <w:szCs w:val="28"/>
        </w:rPr>
        <w:t xml:space="preserve"> </w:t>
      </w:r>
      <w:r w:rsidR="0056620E">
        <w:rPr>
          <w:rFonts w:ascii="Times New Roman" w:hAnsi="Times New Roman" w:cs="Times New Roman"/>
          <w:sz w:val="28"/>
          <w:szCs w:val="28"/>
        </w:rPr>
        <w:t>7</w:t>
      </w:r>
      <w:r>
        <w:rPr>
          <w:rFonts w:ascii="Times New Roman" w:hAnsi="Times New Roman" w:cs="Times New Roman"/>
          <w:sz w:val="28"/>
          <w:szCs w:val="28"/>
        </w:rPr>
        <w:t xml:space="preserve"> </w:t>
      </w:r>
      <w:r w:rsidR="00AA6CBA">
        <w:rPr>
          <w:rFonts w:ascii="Times New Roman" w:hAnsi="Times New Roman" w:cs="Times New Roman"/>
          <w:sz w:val="28"/>
          <w:szCs w:val="28"/>
        </w:rPr>
        <w:t xml:space="preserve">– </w:t>
      </w:r>
      <w:r w:rsidRPr="00F56AC7">
        <w:rPr>
          <w:rFonts w:ascii="Times New Roman" w:hAnsi="Times New Roman" w:cs="Times New Roman"/>
          <w:sz w:val="28"/>
          <w:szCs w:val="28"/>
        </w:rPr>
        <w:t>Глаголы</w:t>
      </w:r>
      <w:r>
        <w:rPr>
          <w:rFonts w:ascii="Times New Roman" w:hAnsi="Times New Roman" w:cs="Times New Roman"/>
          <w:sz w:val="28"/>
          <w:szCs w:val="28"/>
        </w:rPr>
        <w:t xml:space="preserve"> </w:t>
      </w:r>
      <w:r w:rsidRPr="00F56AC7">
        <w:rPr>
          <w:rFonts w:ascii="Times New Roman" w:hAnsi="Times New Roman" w:cs="Times New Roman"/>
          <w:sz w:val="28"/>
          <w:szCs w:val="28"/>
        </w:rPr>
        <w:t>интеллектуальной</w:t>
      </w:r>
      <w:r>
        <w:rPr>
          <w:rFonts w:ascii="Times New Roman" w:hAnsi="Times New Roman" w:cs="Times New Roman"/>
          <w:sz w:val="28"/>
          <w:szCs w:val="28"/>
        </w:rPr>
        <w:t xml:space="preserve"> </w:t>
      </w:r>
      <w:r w:rsidRPr="00F56AC7">
        <w:rPr>
          <w:rFonts w:ascii="Times New Roman" w:hAnsi="Times New Roman" w:cs="Times New Roman"/>
          <w:sz w:val="28"/>
          <w:szCs w:val="28"/>
        </w:rPr>
        <w:t>деятельности</w:t>
      </w:r>
    </w:p>
    <w:p w14:paraId="5D1C1E23" w14:textId="77777777" w:rsidR="00AA6CBA" w:rsidRPr="00AA6CBA" w:rsidRDefault="00AA6CBA" w:rsidP="00E7378C">
      <w:pPr>
        <w:spacing w:after="0" w:line="240" w:lineRule="auto"/>
        <w:rPr>
          <w:rFonts w:ascii="Times New Roman" w:hAnsi="Times New Roman" w:cs="Times New Roman"/>
          <w:sz w:val="16"/>
          <w:szCs w:val="16"/>
        </w:rPr>
      </w:pPr>
    </w:p>
    <w:tbl>
      <w:tblPr>
        <w:tblW w:w="4837" w:type="pct"/>
        <w:tblInd w:w="164" w:type="dxa"/>
        <w:tblLook w:val="04A0" w:firstRow="1" w:lastRow="0" w:firstColumn="1" w:lastColumn="0" w:noHBand="0" w:noVBand="1"/>
      </w:tblPr>
      <w:tblGrid>
        <w:gridCol w:w="5127"/>
        <w:gridCol w:w="4406"/>
      </w:tblGrid>
      <w:tr w:rsidR="00285DB2" w:rsidRPr="00E7378C" w14:paraId="65C28B50" w14:textId="77777777" w:rsidTr="00AA6DA8">
        <w:tc>
          <w:tcPr>
            <w:tcW w:w="2689" w:type="pct"/>
            <w:tcBorders>
              <w:top w:val="single" w:sz="4" w:space="0" w:color="auto"/>
              <w:left w:val="single" w:sz="4" w:space="0" w:color="auto"/>
              <w:bottom w:val="single" w:sz="4" w:space="0" w:color="auto"/>
              <w:right w:val="single" w:sz="4" w:space="0" w:color="auto"/>
            </w:tcBorders>
          </w:tcPr>
          <w:p w14:paraId="16908D2A" w14:textId="77777777" w:rsidR="00285DB2" w:rsidRPr="00E7378C" w:rsidRDefault="00285DB2" w:rsidP="0056620E">
            <w:pPr>
              <w:pStyle w:val="a3"/>
              <w:spacing w:after="0" w:line="240" w:lineRule="auto"/>
              <w:ind w:left="0"/>
              <w:jc w:val="center"/>
              <w:rPr>
                <w:rFonts w:ascii="Times New Roman" w:hAnsi="Times New Roman" w:cs="Times New Roman"/>
                <w:sz w:val="24"/>
                <w:szCs w:val="24"/>
              </w:rPr>
            </w:pPr>
            <w:r w:rsidRPr="00E7378C">
              <w:rPr>
                <w:rFonts w:ascii="Times New Roman" w:hAnsi="Times New Roman" w:cs="Times New Roman"/>
                <w:sz w:val="24"/>
                <w:szCs w:val="24"/>
              </w:rPr>
              <w:t>Глаголы</w:t>
            </w:r>
          </w:p>
        </w:tc>
        <w:tc>
          <w:tcPr>
            <w:tcW w:w="2311" w:type="pct"/>
            <w:tcBorders>
              <w:top w:val="single" w:sz="4" w:space="0" w:color="auto"/>
              <w:left w:val="single" w:sz="4" w:space="0" w:color="auto"/>
              <w:bottom w:val="single" w:sz="4" w:space="0" w:color="auto"/>
              <w:right w:val="single" w:sz="4" w:space="0" w:color="auto"/>
            </w:tcBorders>
            <w:hideMark/>
          </w:tcPr>
          <w:p w14:paraId="42843A6F" w14:textId="77777777" w:rsidR="00285DB2" w:rsidRPr="00E7378C" w:rsidRDefault="00285DB2" w:rsidP="0056620E">
            <w:pPr>
              <w:pStyle w:val="a3"/>
              <w:spacing w:after="0" w:line="240" w:lineRule="auto"/>
              <w:ind w:left="0"/>
              <w:jc w:val="center"/>
              <w:rPr>
                <w:rFonts w:ascii="Times New Roman" w:hAnsi="Times New Roman" w:cs="Times New Roman"/>
                <w:sz w:val="24"/>
                <w:szCs w:val="24"/>
              </w:rPr>
            </w:pPr>
            <w:r w:rsidRPr="00E7378C">
              <w:rPr>
                <w:rFonts w:ascii="Times New Roman" w:hAnsi="Times New Roman" w:cs="Times New Roman"/>
                <w:sz w:val="24"/>
                <w:szCs w:val="24"/>
              </w:rPr>
              <w:t>Сочетаемость</w:t>
            </w:r>
          </w:p>
        </w:tc>
      </w:tr>
      <w:tr w:rsidR="00285DB2" w:rsidRPr="00E7378C" w14:paraId="7954EAC9" w14:textId="77777777" w:rsidTr="00AA6DA8">
        <w:tc>
          <w:tcPr>
            <w:tcW w:w="2689" w:type="pct"/>
            <w:tcBorders>
              <w:top w:val="single" w:sz="4" w:space="0" w:color="auto"/>
              <w:left w:val="single" w:sz="4" w:space="0" w:color="auto"/>
              <w:bottom w:val="single" w:sz="4" w:space="0" w:color="auto"/>
              <w:right w:val="single" w:sz="4" w:space="0" w:color="auto"/>
            </w:tcBorders>
          </w:tcPr>
          <w:p w14:paraId="736777D7" w14:textId="77777777" w:rsidR="00285DB2" w:rsidRPr="00E7378C" w:rsidRDefault="00285DB2"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lang w:val="kk-KZ"/>
              </w:rPr>
              <w:t>Пайымдау/ түсіну</w:t>
            </w:r>
          </w:p>
        </w:tc>
        <w:tc>
          <w:tcPr>
            <w:tcW w:w="2311" w:type="pct"/>
            <w:tcBorders>
              <w:top w:val="single" w:sz="4" w:space="0" w:color="auto"/>
              <w:left w:val="single" w:sz="4" w:space="0" w:color="auto"/>
              <w:bottom w:val="single" w:sz="4" w:space="0" w:color="auto"/>
              <w:right w:val="single" w:sz="4" w:space="0" w:color="auto"/>
            </w:tcBorders>
            <w:hideMark/>
          </w:tcPr>
          <w:p w14:paraId="636D7601" w14:textId="19D6168B" w:rsidR="00285DB2" w:rsidRPr="00E7378C" w:rsidRDefault="00755F49"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lang w:val="kk-KZ"/>
              </w:rPr>
              <w:t xml:space="preserve">Кез келген нәрсе/ </w:t>
            </w:r>
          </w:p>
        </w:tc>
      </w:tr>
      <w:tr w:rsidR="00285DB2" w:rsidRPr="00E7378C" w14:paraId="4164946C" w14:textId="77777777" w:rsidTr="00AA6DA8">
        <w:trPr>
          <w:trHeight w:val="252"/>
        </w:trPr>
        <w:tc>
          <w:tcPr>
            <w:tcW w:w="2689" w:type="pct"/>
            <w:tcBorders>
              <w:top w:val="single" w:sz="4" w:space="0" w:color="auto"/>
              <w:left w:val="single" w:sz="4" w:space="0" w:color="auto"/>
              <w:bottom w:val="single" w:sz="4" w:space="0" w:color="auto"/>
              <w:right w:val="single" w:sz="4" w:space="0" w:color="auto"/>
            </w:tcBorders>
          </w:tcPr>
          <w:p w14:paraId="49C02CD6" w14:textId="77777777" w:rsidR="00285DB2" w:rsidRPr="00E7378C" w:rsidRDefault="00285DB2"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lang w:val="kk-KZ"/>
              </w:rPr>
              <w:t>Жорамалдау/ шамалау</w:t>
            </w:r>
          </w:p>
        </w:tc>
        <w:tc>
          <w:tcPr>
            <w:tcW w:w="2311" w:type="pct"/>
            <w:tcBorders>
              <w:top w:val="single" w:sz="4" w:space="0" w:color="auto"/>
              <w:left w:val="single" w:sz="4" w:space="0" w:color="auto"/>
              <w:bottom w:val="single" w:sz="4" w:space="0" w:color="auto"/>
              <w:right w:val="single" w:sz="4" w:space="0" w:color="auto"/>
            </w:tcBorders>
            <w:hideMark/>
          </w:tcPr>
          <w:p w14:paraId="6C84E57B" w14:textId="75A3F64B" w:rsidR="00285DB2" w:rsidRPr="00E7378C" w:rsidRDefault="00755F49"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lang w:val="kk-KZ"/>
              </w:rPr>
              <w:t>Кез келген нәрсе/</w:t>
            </w:r>
          </w:p>
        </w:tc>
      </w:tr>
      <w:tr w:rsidR="00285DB2" w:rsidRPr="00E7378C" w14:paraId="0A1797CC" w14:textId="77777777" w:rsidTr="00AA6DA8">
        <w:tc>
          <w:tcPr>
            <w:tcW w:w="2689" w:type="pct"/>
            <w:tcBorders>
              <w:top w:val="single" w:sz="4" w:space="0" w:color="auto"/>
              <w:left w:val="single" w:sz="4" w:space="0" w:color="auto"/>
              <w:bottom w:val="single" w:sz="4" w:space="0" w:color="auto"/>
              <w:right w:val="single" w:sz="4" w:space="0" w:color="auto"/>
            </w:tcBorders>
          </w:tcPr>
          <w:p w14:paraId="4A9ECD13" w14:textId="77777777" w:rsidR="00285DB2" w:rsidRPr="00E7378C" w:rsidRDefault="00285DB2"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lang w:val="kk-KZ"/>
              </w:rPr>
              <w:t>Білу</w:t>
            </w:r>
          </w:p>
        </w:tc>
        <w:tc>
          <w:tcPr>
            <w:tcW w:w="2311" w:type="pct"/>
            <w:tcBorders>
              <w:top w:val="single" w:sz="4" w:space="0" w:color="auto"/>
              <w:left w:val="single" w:sz="4" w:space="0" w:color="auto"/>
              <w:bottom w:val="single" w:sz="4" w:space="0" w:color="auto"/>
              <w:right w:val="single" w:sz="4" w:space="0" w:color="auto"/>
            </w:tcBorders>
            <w:hideMark/>
          </w:tcPr>
          <w:p w14:paraId="492E2393" w14:textId="33647D18" w:rsidR="00285DB2" w:rsidRPr="00E7378C" w:rsidRDefault="00755F49"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lang w:val="kk-KZ"/>
              </w:rPr>
              <w:t>Біреудің ерекшеліктері / кез</w:t>
            </w:r>
          </w:p>
        </w:tc>
      </w:tr>
      <w:tr w:rsidR="00285DB2" w:rsidRPr="00E7378C" w14:paraId="46E3C398" w14:textId="77777777" w:rsidTr="00AA6DA8">
        <w:tc>
          <w:tcPr>
            <w:tcW w:w="2689" w:type="pct"/>
            <w:tcBorders>
              <w:top w:val="single" w:sz="4" w:space="0" w:color="auto"/>
              <w:left w:val="single" w:sz="4" w:space="0" w:color="auto"/>
              <w:bottom w:val="single" w:sz="4" w:space="0" w:color="auto"/>
              <w:right w:val="single" w:sz="4" w:space="0" w:color="auto"/>
            </w:tcBorders>
          </w:tcPr>
          <w:p w14:paraId="462714F9" w14:textId="77777777" w:rsidR="00285DB2" w:rsidRPr="00E7378C" w:rsidRDefault="00285DB2"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lang w:val="kk-KZ"/>
              </w:rPr>
              <w:t>Күту (үміттену)</w:t>
            </w:r>
          </w:p>
        </w:tc>
        <w:tc>
          <w:tcPr>
            <w:tcW w:w="2311" w:type="pct"/>
            <w:tcBorders>
              <w:top w:val="single" w:sz="4" w:space="0" w:color="auto"/>
              <w:left w:val="single" w:sz="4" w:space="0" w:color="auto"/>
              <w:bottom w:val="single" w:sz="4" w:space="0" w:color="auto"/>
              <w:right w:val="single" w:sz="4" w:space="0" w:color="auto"/>
            </w:tcBorders>
            <w:hideMark/>
          </w:tcPr>
          <w:p w14:paraId="645C6035" w14:textId="620F8FF7" w:rsidR="00285DB2" w:rsidRPr="00E7378C" w:rsidRDefault="00755F49"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lang w:val="kk-KZ"/>
              </w:rPr>
              <w:t>келген нәрсе үшін/</w:t>
            </w:r>
          </w:p>
        </w:tc>
      </w:tr>
    </w:tbl>
    <w:p w14:paraId="2AD37F1A" w14:textId="77777777" w:rsidR="00285DB2" w:rsidRPr="00F56AC7" w:rsidRDefault="00285DB2" w:rsidP="00E7378C">
      <w:pPr>
        <w:pStyle w:val="a3"/>
        <w:spacing w:after="0" w:line="240" w:lineRule="auto"/>
        <w:ind w:left="0" w:firstLine="709"/>
        <w:rPr>
          <w:rFonts w:ascii="Times New Roman" w:hAnsi="Times New Roman" w:cs="Times New Roman"/>
          <w:b/>
          <w:sz w:val="28"/>
          <w:szCs w:val="28"/>
        </w:rPr>
      </w:pPr>
    </w:p>
    <w:p w14:paraId="0EBFDCF8" w14:textId="77777777" w:rsidR="00285DB2" w:rsidRPr="00E7378C" w:rsidRDefault="00285DB2" w:rsidP="00E7378C">
      <w:pPr>
        <w:pStyle w:val="a3"/>
        <w:spacing w:after="0" w:line="240" w:lineRule="auto"/>
        <w:ind w:left="0" w:firstLine="709"/>
        <w:jc w:val="both"/>
        <w:rPr>
          <w:rFonts w:ascii="Times New Roman" w:hAnsi="Times New Roman" w:cs="Times New Roman"/>
          <w:i/>
          <w:sz w:val="28"/>
          <w:szCs w:val="28"/>
        </w:rPr>
      </w:pPr>
      <w:r w:rsidRPr="00E7378C">
        <w:rPr>
          <w:rFonts w:ascii="Times New Roman" w:hAnsi="Times New Roman" w:cs="Times New Roman"/>
          <w:i/>
          <w:sz w:val="28"/>
          <w:szCs w:val="28"/>
        </w:rPr>
        <w:t>4 Лексико-семантическая группа глаголов социально-этического действия</w:t>
      </w:r>
    </w:p>
    <w:p w14:paraId="407CBEF4" w14:textId="2CB3B026" w:rsidR="00285DB2" w:rsidRDefault="00285DB2" w:rsidP="00E7378C">
      <w:pPr>
        <w:pStyle w:val="a6"/>
        <w:shd w:val="clear" w:color="auto" w:fill="FFFFFF"/>
        <w:spacing w:before="0" w:beforeAutospacing="0" w:after="0" w:afterAutospacing="0"/>
        <w:ind w:firstLine="709"/>
        <w:jc w:val="both"/>
        <w:textAlignment w:val="baseline"/>
        <w:rPr>
          <w:sz w:val="28"/>
          <w:szCs w:val="28"/>
        </w:rPr>
      </w:pPr>
      <w:r w:rsidRPr="00F56AC7">
        <w:rPr>
          <w:sz w:val="28"/>
          <w:szCs w:val="28"/>
        </w:rPr>
        <w:t>Четвертая</w:t>
      </w:r>
      <w:r>
        <w:rPr>
          <w:sz w:val="28"/>
          <w:szCs w:val="28"/>
        </w:rPr>
        <w:t xml:space="preserve"> </w:t>
      </w:r>
      <w:r w:rsidRPr="00F56AC7">
        <w:rPr>
          <w:sz w:val="28"/>
          <w:szCs w:val="28"/>
        </w:rPr>
        <w:t>ЛСГ</w:t>
      </w:r>
      <w:r>
        <w:rPr>
          <w:sz w:val="28"/>
          <w:szCs w:val="28"/>
        </w:rPr>
        <w:t xml:space="preserve"> </w:t>
      </w:r>
      <w:r w:rsidRPr="00F56AC7">
        <w:rPr>
          <w:sz w:val="28"/>
          <w:szCs w:val="28"/>
        </w:rPr>
        <w:t>глаголов</w:t>
      </w:r>
      <w:r>
        <w:rPr>
          <w:sz w:val="28"/>
          <w:szCs w:val="28"/>
        </w:rPr>
        <w:t xml:space="preserve"> </w:t>
      </w:r>
      <w:r w:rsidRPr="00F56AC7">
        <w:rPr>
          <w:sz w:val="28"/>
          <w:szCs w:val="28"/>
        </w:rPr>
        <w:t>несет</w:t>
      </w:r>
      <w:r>
        <w:rPr>
          <w:sz w:val="28"/>
          <w:szCs w:val="28"/>
        </w:rPr>
        <w:t xml:space="preserve"> </w:t>
      </w:r>
      <w:r w:rsidRPr="00F56AC7">
        <w:rPr>
          <w:sz w:val="28"/>
          <w:szCs w:val="28"/>
        </w:rPr>
        <w:t>значение</w:t>
      </w:r>
      <w:r>
        <w:rPr>
          <w:sz w:val="28"/>
          <w:szCs w:val="28"/>
        </w:rPr>
        <w:t xml:space="preserve"> </w:t>
      </w:r>
      <w:r w:rsidRPr="00F56AC7">
        <w:rPr>
          <w:sz w:val="28"/>
          <w:szCs w:val="28"/>
        </w:rPr>
        <w:t>социально-этического</w:t>
      </w:r>
      <w:r>
        <w:rPr>
          <w:sz w:val="28"/>
          <w:szCs w:val="28"/>
        </w:rPr>
        <w:t xml:space="preserve"> </w:t>
      </w:r>
      <w:r w:rsidRPr="00F56AC7">
        <w:rPr>
          <w:sz w:val="28"/>
          <w:szCs w:val="28"/>
        </w:rPr>
        <w:t>действия</w:t>
      </w:r>
      <w:r w:rsidR="00AA6DA8">
        <w:rPr>
          <w:sz w:val="28"/>
          <w:szCs w:val="28"/>
        </w:rPr>
        <w:t xml:space="preserve"> (таблица </w:t>
      </w:r>
      <w:r w:rsidR="0056620E">
        <w:rPr>
          <w:sz w:val="28"/>
          <w:szCs w:val="28"/>
        </w:rPr>
        <w:t>8</w:t>
      </w:r>
      <w:r w:rsidR="00AA6DA8">
        <w:rPr>
          <w:sz w:val="28"/>
          <w:szCs w:val="28"/>
        </w:rPr>
        <w:t>)</w:t>
      </w:r>
      <w:r w:rsidRPr="00F56AC7">
        <w:rPr>
          <w:sz w:val="28"/>
          <w:szCs w:val="28"/>
        </w:rPr>
        <w:t>.</w:t>
      </w:r>
      <w:r>
        <w:rPr>
          <w:sz w:val="28"/>
          <w:szCs w:val="28"/>
        </w:rPr>
        <w:t xml:space="preserve"> </w:t>
      </w:r>
    </w:p>
    <w:p w14:paraId="0287328A" w14:textId="77777777" w:rsidR="00A0749F" w:rsidRPr="00F56AC7" w:rsidRDefault="00A0749F" w:rsidP="00E7378C">
      <w:pPr>
        <w:pStyle w:val="a6"/>
        <w:shd w:val="clear" w:color="auto" w:fill="FFFFFF"/>
        <w:spacing w:before="0" w:beforeAutospacing="0" w:after="0" w:afterAutospacing="0"/>
        <w:ind w:firstLine="709"/>
        <w:jc w:val="both"/>
        <w:textAlignment w:val="baseline"/>
        <w:rPr>
          <w:sz w:val="28"/>
          <w:szCs w:val="28"/>
        </w:rPr>
      </w:pPr>
    </w:p>
    <w:p w14:paraId="0CB670C8" w14:textId="3F19CDB3" w:rsidR="00285DB2" w:rsidRDefault="00285DB2" w:rsidP="00E7378C">
      <w:pPr>
        <w:spacing w:after="0" w:line="240" w:lineRule="auto"/>
        <w:rPr>
          <w:rFonts w:ascii="Times New Roman" w:hAnsi="Times New Roman" w:cs="Times New Roman"/>
          <w:sz w:val="28"/>
          <w:szCs w:val="28"/>
        </w:rPr>
      </w:pPr>
      <w:r w:rsidRPr="00F56AC7">
        <w:rPr>
          <w:rFonts w:ascii="Times New Roman" w:hAnsi="Times New Roman" w:cs="Times New Roman"/>
          <w:sz w:val="28"/>
          <w:szCs w:val="28"/>
        </w:rPr>
        <w:t>Таблица</w:t>
      </w:r>
      <w:r>
        <w:rPr>
          <w:rFonts w:ascii="Times New Roman" w:hAnsi="Times New Roman" w:cs="Times New Roman"/>
          <w:sz w:val="28"/>
          <w:szCs w:val="28"/>
        </w:rPr>
        <w:t xml:space="preserve"> </w:t>
      </w:r>
      <w:r w:rsidR="0056620E">
        <w:rPr>
          <w:rFonts w:ascii="Times New Roman" w:hAnsi="Times New Roman" w:cs="Times New Roman"/>
          <w:sz w:val="28"/>
          <w:szCs w:val="28"/>
        </w:rPr>
        <w:t>8</w:t>
      </w:r>
      <w:r>
        <w:rPr>
          <w:rFonts w:ascii="Times New Roman" w:hAnsi="Times New Roman" w:cs="Times New Roman"/>
          <w:sz w:val="28"/>
          <w:szCs w:val="28"/>
        </w:rPr>
        <w:t xml:space="preserve"> </w:t>
      </w:r>
      <w:r w:rsidR="00AA6CBA">
        <w:rPr>
          <w:rFonts w:ascii="Times New Roman" w:hAnsi="Times New Roman" w:cs="Times New Roman"/>
          <w:sz w:val="28"/>
          <w:szCs w:val="28"/>
        </w:rPr>
        <w:t xml:space="preserve">– </w:t>
      </w:r>
      <w:r w:rsidRPr="00F56AC7">
        <w:rPr>
          <w:rFonts w:ascii="Times New Roman" w:hAnsi="Times New Roman" w:cs="Times New Roman"/>
          <w:sz w:val="28"/>
          <w:szCs w:val="28"/>
        </w:rPr>
        <w:t>Глаголы</w:t>
      </w:r>
      <w:r>
        <w:rPr>
          <w:rFonts w:ascii="Times New Roman" w:hAnsi="Times New Roman" w:cs="Times New Roman"/>
          <w:sz w:val="28"/>
          <w:szCs w:val="28"/>
        </w:rPr>
        <w:t xml:space="preserve"> </w:t>
      </w:r>
      <w:r w:rsidRPr="00F56AC7">
        <w:rPr>
          <w:rFonts w:ascii="Times New Roman" w:hAnsi="Times New Roman" w:cs="Times New Roman"/>
          <w:sz w:val="28"/>
          <w:szCs w:val="28"/>
        </w:rPr>
        <w:t>социально-этического</w:t>
      </w:r>
      <w:r>
        <w:rPr>
          <w:rFonts w:ascii="Times New Roman" w:hAnsi="Times New Roman" w:cs="Times New Roman"/>
          <w:sz w:val="28"/>
          <w:szCs w:val="28"/>
        </w:rPr>
        <w:t xml:space="preserve"> </w:t>
      </w:r>
      <w:r w:rsidRPr="00F56AC7">
        <w:rPr>
          <w:rFonts w:ascii="Times New Roman" w:hAnsi="Times New Roman" w:cs="Times New Roman"/>
          <w:sz w:val="28"/>
          <w:szCs w:val="28"/>
        </w:rPr>
        <w:t>действия</w:t>
      </w:r>
    </w:p>
    <w:p w14:paraId="7C0252EF" w14:textId="77777777" w:rsidR="00AA6CBA" w:rsidRPr="00AA6CBA" w:rsidRDefault="00AA6CBA" w:rsidP="00E7378C">
      <w:pPr>
        <w:spacing w:after="0" w:line="240" w:lineRule="auto"/>
        <w:rPr>
          <w:rFonts w:ascii="Times New Roman" w:hAnsi="Times New Roman" w:cs="Times New Roman"/>
          <w:sz w:val="16"/>
          <w:szCs w:val="16"/>
        </w:rPr>
      </w:pPr>
    </w:p>
    <w:tbl>
      <w:tblPr>
        <w:tblW w:w="4794" w:type="pct"/>
        <w:tblInd w:w="192" w:type="dxa"/>
        <w:tblLook w:val="04A0" w:firstRow="1" w:lastRow="0" w:firstColumn="1" w:lastColumn="0" w:noHBand="0" w:noVBand="1"/>
      </w:tblPr>
      <w:tblGrid>
        <w:gridCol w:w="5081"/>
        <w:gridCol w:w="4367"/>
      </w:tblGrid>
      <w:tr w:rsidR="00285DB2" w:rsidRPr="00E7378C" w14:paraId="57EAFD97" w14:textId="77777777" w:rsidTr="00AA6DA8">
        <w:tc>
          <w:tcPr>
            <w:tcW w:w="2689" w:type="pct"/>
            <w:tcBorders>
              <w:top w:val="single" w:sz="4" w:space="0" w:color="auto"/>
              <w:left w:val="single" w:sz="4" w:space="0" w:color="auto"/>
              <w:bottom w:val="single" w:sz="4" w:space="0" w:color="auto"/>
              <w:right w:val="single" w:sz="4" w:space="0" w:color="auto"/>
            </w:tcBorders>
          </w:tcPr>
          <w:p w14:paraId="0DFC5404" w14:textId="77777777" w:rsidR="00285DB2" w:rsidRPr="00E7378C" w:rsidRDefault="00285DB2" w:rsidP="0056620E">
            <w:pPr>
              <w:pStyle w:val="a3"/>
              <w:spacing w:after="0" w:line="240" w:lineRule="auto"/>
              <w:ind w:left="0"/>
              <w:jc w:val="center"/>
              <w:rPr>
                <w:rFonts w:ascii="Times New Roman" w:hAnsi="Times New Roman" w:cs="Times New Roman"/>
                <w:sz w:val="24"/>
                <w:szCs w:val="24"/>
              </w:rPr>
            </w:pPr>
            <w:r w:rsidRPr="00E7378C">
              <w:rPr>
                <w:rFonts w:ascii="Times New Roman" w:hAnsi="Times New Roman" w:cs="Times New Roman"/>
                <w:sz w:val="24"/>
                <w:szCs w:val="24"/>
              </w:rPr>
              <w:t>Глаголы</w:t>
            </w:r>
          </w:p>
        </w:tc>
        <w:tc>
          <w:tcPr>
            <w:tcW w:w="2311" w:type="pct"/>
            <w:tcBorders>
              <w:top w:val="single" w:sz="4" w:space="0" w:color="auto"/>
              <w:left w:val="single" w:sz="4" w:space="0" w:color="auto"/>
              <w:bottom w:val="single" w:sz="4" w:space="0" w:color="auto"/>
              <w:right w:val="single" w:sz="4" w:space="0" w:color="auto"/>
            </w:tcBorders>
            <w:hideMark/>
          </w:tcPr>
          <w:p w14:paraId="242FC6D1" w14:textId="77777777" w:rsidR="00285DB2" w:rsidRPr="00E7378C" w:rsidRDefault="00285DB2" w:rsidP="0056620E">
            <w:pPr>
              <w:pStyle w:val="a3"/>
              <w:spacing w:after="0" w:line="240" w:lineRule="auto"/>
              <w:ind w:left="0" w:hanging="28"/>
              <w:jc w:val="center"/>
              <w:rPr>
                <w:rFonts w:ascii="Times New Roman" w:hAnsi="Times New Roman" w:cs="Times New Roman"/>
                <w:sz w:val="24"/>
                <w:szCs w:val="24"/>
              </w:rPr>
            </w:pPr>
            <w:r w:rsidRPr="00E7378C">
              <w:rPr>
                <w:rFonts w:ascii="Times New Roman" w:hAnsi="Times New Roman" w:cs="Times New Roman"/>
                <w:sz w:val="24"/>
                <w:szCs w:val="24"/>
              </w:rPr>
              <w:t>Сочетаемость</w:t>
            </w:r>
          </w:p>
        </w:tc>
      </w:tr>
      <w:tr w:rsidR="00755F49" w:rsidRPr="00E7378C" w14:paraId="4E5C1043" w14:textId="77777777" w:rsidTr="00AA6DA8">
        <w:tc>
          <w:tcPr>
            <w:tcW w:w="2689" w:type="pct"/>
            <w:tcBorders>
              <w:top w:val="single" w:sz="4" w:space="0" w:color="auto"/>
              <w:left w:val="single" w:sz="4" w:space="0" w:color="auto"/>
              <w:bottom w:val="single" w:sz="4" w:space="0" w:color="auto"/>
              <w:right w:val="single" w:sz="4" w:space="0" w:color="auto"/>
            </w:tcBorders>
          </w:tcPr>
          <w:p w14:paraId="6D0F7680" w14:textId="77777777" w:rsidR="00755F49" w:rsidRPr="00E7378C" w:rsidRDefault="00755F49" w:rsidP="00E7378C">
            <w:pPr>
              <w:spacing w:after="0" w:line="240" w:lineRule="auto"/>
              <w:ind w:firstLine="709"/>
              <w:rPr>
                <w:rFonts w:ascii="Times New Roman" w:hAnsi="Times New Roman" w:cs="Times New Roman"/>
                <w:sz w:val="24"/>
                <w:szCs w:val="24"/>
              </w:rPr>
            </w:pPr>
            <w:r w:rsidRPr="00E7378C">
              <w:rPr>
                <w:rFonts w:ascii="Times New Roman" w:hAnsi="Times New Roman" w:cs="Times New Roman"/>
                <w:sz w:val="24"/>
                <w:szCs w:val="24"/>
                <w:lang w:val="kk-KZ"/>
              </w:rPr>
              <w:t>Қорғау</w:t>
            </w:r>
          </w:p>
        </w:tc>
        <w:tc>
          <w:tcPr>
            <w:tcW w:w="2311" w:type="pct"/>
            <w:tcBorders>
              <w:top w:val="single" w:sz="4" w:space="0" w:color="auto"/>
              <w:left w:val="single" w:sz="4" w:space="0" w:color="auto"/>
              <w:bottom w:val="single" w:sz="4" w:space="0" w:color="auto"/>
              <w:right w:val="single" w:sz="4" w:space="0" w:color="auto"/>
            </w:tcBorders>
            <w:hideMark/>
          </w:tcPr>
          <w:p w14:paraId="0541F4E1" w14:textId="098DC294" w:rsidR="00755F49" w:rsidRPr="00E7378C" w:rsidRDefault="00755F49"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rPr>
              <w:t>Ел/</w:t>
            </w:r>
          </w:p>
        </w:tc>
      </w:tr>
      <w:tr w:rsidR="00755F49" w:rsidRPr="00E7378C" w14:paraId="165DE284" w14:textId="77777777" w:rsidTr="00AA6DA8">
        <w:trPr>
          <w:trHeight w:val="194"/>
        </w:trPr>
        <w:tc>
          <w:tcPr>
            <w:tcW w:w="2689" w:type="pct"/>
            <w:tcBorders>
              <w:top w:val="single" w:sz="4" w:space="0" w:color="auto"/>
              <w:left w:val="single" w:sz="4" w:space="0" w:color="auto"/>
              <w:bottom w:val="single" w:sz="4" w:space="0" w:color="auto"/>
              <w:right w:val="single" w:sz="4" w:space="0" w:color="auto"/>
            </w:tcBorders>
          </w:tcPr>
          <w:p w14:paraId="3CE8C0D8" w14:textId="77777777" w:rsidR="00755F49" w:rsidRPr="00E7378C" w:rsidRDefault="00755F49" w:rsidP="00E7378C">
            <w:pPr>
              <w:spacing w:after="0" w:line="240" w:lineRule="auto"/>
              <w:ind w:firstLine="709"/>
              <w:rPr>
                <w:rFonts w:ascii="Times New Roman" w:hAnsi="Times New Roman" w:cs="Times New Roman"/>
                <w:sz w:val="24"/>
                <w:szCs w:val="24"/>
              </w:rPr>
            </w:pPr>
            <w:r w:rsidRPr="00E7378C">
              <w:rPr>
                <w:rFonts w:ascii="Times New Roman" w:hAnsi="Times New Roman" w:cs="Times New Roman"/>
                <w:sz w:val="24"/>
                <w:szCs w:val="24"/>
                <w:lang w:val="kk-KZ"/>
              </w:rPr>
              <w:t>Болдырмау/ алдын алу</w:t>
            </w:r>
          </w:p>
        </w:tc>
        <w:tc>
          <w:tcPr>
            <w:tcW w:w="2311" w:type="pct"/>
            <w:tcBorders>
              <w:top w:val="single" w:sz="4" w:space="0" w:color="auto"/>
              <w:left w:val="single" w:sz="4" w:space="0" w:color="auto"/>
              <w:bottom w:val="single" w:sz="4" w:space="0" w:color="auto"/>
              <w:right w:val="single" w:sz="4" w:space="0" w:color="auto"/>
            </w:tcBorders>
            <w:hideMark/>
          </w:tcPr>
          <w:p w14:paraId="483AE487" w14:textId="098438A6" w:rsidR="00755F49" w:rsidRPr="00E7378C" w:rsidRDefault="00755F49"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rPr>
              <w:t>Бақытсыздық/</w:t>
            </w:r>
          </w:p>
        </w:tc>
      </w:tr>
      <w:tr w:rsidR="00755F49" w:rsidRPr="00E7378C" w14:paraId="15E2B6C8" w14:textId="77777777" w:rsidTr="00AA6DA8">
        <w:trPr>
          <w:trHeight w:val="270"/>
        </w:trPr>
        <w:tc>
          <w:tcPr>
            <w:tcW w:w="2689" w:type="pct"/>
            <w:tcBorders>
              <w:top w:val="single" w:sz="4" w:space="0" w:color="auto"/>
              <w:left w:val="single" w:sz="4" w:space="0" w:color="auto"/>
              <w:bottom w:val="nil"/>
              <w:right w:val="single" w:sz="4" w:space="0" w:color="auto"/>
            </w:tcBorders>
          </w:tcPr>
          <w:p w14:paraId="2AC7A2C5" w14:textId="77777777" w:rsidR="00755F49" w:rsidRPr="00E7378C" w:rsidRDefault="00755F49" w:rsidP="00E7378C">
            <w:pPr>
              <w:spacing w:after="0" w:line="240" w:lineRule="auto"/>
              <w:ind w:firstLine="709"/>
              <w:rPr>
                <w:rFonts w:ascii="Times New Roman" w:hAnsi="Times New Roman" w:cs="Times New Roman"/>
                <w:sz w:val="24"/>
                <w:szCs w:val="24"/>
              </w:rPr>
            </w:pPr>
            <w:r w:rsidRPr="00E7378C">
              <w:rPr>
                <w:rFonts w:ascii="Times New Roman" w:hAnsi="Times New Roman" w:cs="Times New Roman"/>
                <w:sz w:val="24"/>
                <w:szCs w:val="24"/>
                <w:lang w:val="kk-KZ"/>
              </w:rPr>
              <w:t>Соғысу/ шайқасу</w:t>
            </w:r>
          </w:p>
        </w:tc>
        <w:tc>
          <w:tcPr>
            <w:tcW w:w="2311" w:type="pct"/>
            <w:tcBorders>
              <w:top w:val="single" w:sz="4" w:space="0" w:color="auto"/>
              <w:left w:val="single" w:sz="4" w:space="0" w:color="auto"/>
              <w:bottom w:val="nil"/>
              <w:right w:val="single" w:sz="4" w:space="0" w:color="auto"/>
            </w:tcBorders>
            <w:hideMark/>
          </w:tcPr>
          <w:p w14:paraId="47BC179D" w14:textId="6AB6DEB9" w:rsidR="00755F49" w:rsidRPr="00E7378C" w:rsidRDefault="00755F49"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rPr>
              <w:t>Отан үшін/</w:t>
            </w:r>
          </w:p>
        </w:tc>
      </w:tr>
      <w:tr w:rsidR="00755F49" w:rsidRPr="00E7378C" w14:paraId="5FBC992F" w14:textId="77777777" w:rsidTr="00AA6DA8">
        <w:trPr>
          <w:trHeight w:val="281"/>
        </w:trPr>
        <w:tc>
          <w:tcPr>
            <w:tcW w:w="2689" w:type="pct"/>
            <w:tcBorders>
              <w:top w:val="single" w:sz="4" w:space="0" w:color="auto"/>
              <w:left w:val="single" w:sz="4" w:space="0" w:color="auto"/>
              <w:bottom w:val="single" w:sz="4" w:space="0" w:color="auto"/>
              <w:right w:val="single" w:sz="4" w:space="0" w:color="auto"/>
            </w:tcBorders>
          </w:tcPr>
          <w:p w14:paraId="358ADAD8" w14:textId="77777777" w:rsidR="00755F49" w:rsidRPr="00E7378C" w:rsidRDefault="00755F49" w:rsidP="00E7378C">
            <w:pPr>
              <w:spacing w:after="0" w:line="240" w:lineRule="auto"/>
              <w:ind w:firstLine="709"/>
              <w:rPr>
                <w:rFonts w:ascii="Times New Roman" w:hAnsi="Times New Roman" w:cs="Times New Roman"/>
                <w:sz w:val="24"/>
                <w:szCs w:val="24"/>
              </w:rPr>
            </w:pPr>
            <w:r w:rsidRPr="00E7378C">
              <w:rPr>
                <w:rFonts w:ascii="Times New Roman" w:hAnsi="Times New Roman" w:cs="Times New Roman"/>
                <w:sz w:val="24"/>
                <w:szCs w:val="24"/>
                <w:lang w:val="kk-KZ"/>
              </w:rPr>
              <w:t>Күресу</w:t>
            </w:r>
          </w:p>
        </w:tc>
        <w:tc>
          <w:tcPr>
            <w:tcW w:w="2311" w:type="pct"/>
            <w:tcBorders>
              <w:top w:val="single" w:sz="4" w:space="0" w:color="auto"/>
              <w:left w:val="single" w:sz="4" w:space="0" w:color="auto"/>
              <w:bottom w:val="single" w:sz="4" w:space="0" w:color="auto"/>
              <w:right w:val="single" w:sz="4" w:space="0" w:color="auto"/>
            </w:tcBorders>
            <w:hideMark/>
          </w:tcPr>
          <w:p w14:paraId="2AFA4F2F" w14:textId="6D20C721" w:rsidR="00755F49" w:rsidRPr="00E7378C" w:rsidRDefault="00755F49" w:rsidP="00E7378C">
            <w:pPr>
              <w:spacing w:after="0" w:line="240" w:lineRule="auto"/>
              <w:ind w:firstLine="709"/>
              <w:rPr>
                <w:rFonts w:ascii="Times New Roman" w:hAnsi="Times New Roman" w:cs="Times New Roman"/>
                <w:sz w:val="24"/>
                <w:szCs w:val="24"/>
                <w:lang w:val="kk-KZ"/>
              </w:rPr>
            </w:pPr>
            <w:r w:rsidRPr="00E7378C">
              <w:rPr>
                <w:rFonts w:ascii="Times New Roman" w:hAnsi="Times New Roman" w:cs="Times New Roman"/>
                <w:sz w:val="24"/>
                <w:szCs w:val="24"/>
              </w:rPr>
              <w:t>Бейбітшілік үшін/</w:t>
            </w:r>
          </w:p>
        </w:tc>
      </w:tr>
    </w:tbl>
    <w:p w14:paraId="614D9B7B" w14:textId="77777777" w:rsidR="00285DB2" w:rsidRPr="00F56AC7" w:rsidRDefault="00285DB2" w:rsidP="00E7378C">
      <w:pPr>
        <w:tabs>
          <w:tab w:val="left" w:pos="1500"/>
        </w:tabs>
        <w:spacing w:after="0" w:line="240" w:lineRule="auto"/>
        <w:ind w:firstLine="709"/>
        <w:rPr>
          <w:rFonts w:ascii="Times New Roman" w:hAnsi="Times New Roman" w:cs="Times New Roman"/>
          <w:b/>
          <w:sz w:val="28"/>
          <w:szCs w:val="28"/>
        </w:rPr>
      </w:pPr>
    </w:p>
    <w:p w14:paraId="174105B5" w14:textId="77777777" w:rsidR="00285DB2" w:rsidRPr="00F56AC7" w:rsidRDefault="00285DB2" w:rsidP="00E7378C">
      <w:pPr>
        <w:tabs>
          <w:tab w:val="left" w:pos="1134"/>
        </w:tabs>
        <w:spacing w:after="0" w:line="240" w:lineRule="auto"/>
        <w:ind w:firstLine="709"/>
        <w:jc w:val="both"/>
        <w:rPr>
          <w:rFonts w:ascii="Times New Roman" w:hAnsi="Times New Roman" w:cs="Times New Roman"/>
          <w:sz w:val="28"/>
          <w:szCs w:val="28"/>
        </w:rPr>
      </w:pPr>
      <w:r w:rsidRPr="00F56AC7">
        <w:rPr>
          <w:rFonts w:ascii="Times New Roman" w:hAnsi="Times New Roman" w:cs="Times New Roman"/>
          <w:sz w:val="28"/>
          <w:szCs w:val="28"/>
        </w:rPr>
        <w:t>Настоящий</w:t>
      </w:r>
      <w:r>
        <w:rPr>
          <w:rFonts w:ascii="Times New Roman" w:hAnsi="Times New Roman" w:cs="Times New Roman"/>
          <w:sz w:val="28"/>
          <w:szCs w:val="28"/>
        </w:rPr>
        <w:t xml:space="preserve"> </w:t>
      </w:r>
      <w:r w:rsidRPr="00F56AC7">
        <w:rPr>
          <w:rFonts w:ascii="Times New Roman" w:hAnsi="Times New Roman" w:cs="Times New Roman"/>
          <w:sz w:val="28"/>
          <w:szCs w:val="28"/>
        </w:rPr>
        <w:t>раздел</w:t>
      </w:r>
      <w:r>
        <w:rPr>
          <w:rFonts w:ascii="Times New Roman" w:hAnsi="Times New Roman" w:cs="Times New Roman"/>
          <w:sz w:val="28"/>
          <w:szCs w:val="28"/>
        </w:rPr>
        <w:t xml:space="preserve"> </w:t>
      </w:r>
      <w:r w:rsidRPr="00F56AC7">
        <w:rPr>
          <w:rFonts w:ascii="Times New Roman" w:hAnsi="Times New Roman" w:cs="Times New Roman"/>
          <w:sz w:val="28"/>
          <w:szCs w:val="28"/>
        </w:rPr>
        <w:t>работы</w:t>
      </w:r>
      <w:r>
        <w:rPr>
          <w:rFonts w:ascii="Times New Roman" w:hAnsi="Times New Roman" w:cs="Times New Roman"/>
          <w:sz w:val="28"/>
          <w:szCs w:val="28"/>
        </w:rPr>
        <w:t xml:space="preserve"> </w:t>
      </w:r>
      <w:r w:rsidRPr="00F56AC7">
        <w:rPr>
          <w:rFonts w:ascii="Times New Roman" w:hAnsi="Times New Roman" w:cs="Times New Roman"/>
          <w:sz w:val="28"/>
          <w:szCs w:val="28"/>
        </w:rPr>
        <w:t>является</w:t>
      </w:r>
      <w:r>
        <w:rPr>
          <w:rFonts w:ascii="Times New Roman" w:hAnsi="Times New Roman" w:cs="Times New Roman"/>
          <w:sz w:val="28"/>
          <w:szCs w:val="28"/>
        </w:rPr>
        <w:t xml:space="preserve"> </w:t>
      </w:r>
      <w:r w:rsidRPr="00F56AC7">
        <w:rPr>
          <w:rFonts w:ascii="Times New Roman" w:hAnsi="Times New Roman" w:cs="Times New Roman"/>
          <w:sz w:val="28"/>
          <w:szCs w:val="28"/>
        </w:rPr>
        <w:t>собственным</w:t>
      </w:r>
      <w:r>
        <w:rPr>
          <w:rFonts w:ascii="Times New Roman" w:hAnsi="Times New Roman" w:cs="Times New Roman"/>
          <w:sz w:val="28"/>
          <w:szCs w:val="28"/>
        </w:rPr>
        <w:t xml:space="preserve"> </w:t>
      </w:r>
      <w:r w:rsidRPr="00F56AC7">
        <w:rPr>
          <w:rFonts w:ascii="Times New Roman" w:hAnsi="Times New Roman" w:cs="Times New Roman"/>
          <w:sz w:val="28"/>
          <w:szCs w:val="28"/>
        </w:rPr>
        <w:t>исследованием</w:t>
      </w:r>
      <w:r>
        <w:rPr>
          <w:rFonts w:ascii="Times New Roman" w:hAnsi="Times New Roman" w:cs="Times New Roman"/>
          <w:sz w:val="28"/>
          <w:szCs w:val="28"/>
        </w:rPr>
        <w:t xml:space="preserve"> </w:t>
      </w:r>
      <w:r w:rsidRPr="00F56AC7">
        <w:rPr>
          <w:rFonts w:ascii="Times New Roman" w:hAnsi="Times New Roman" w:cs="Times New Roman"/>
          <w:sz w:val="28"/>
          <w:szCs w:val="28"/>
        </w:rPr>
        <w:t>ЛСГ</w:t>
      </w:r>
      <w:r>
        <w:rPr>
          <w:rFonts w:ascii="Times New Roman" w:hAnsi="Times New Roman" w:cs="Times New Roman"/>
          <w:sz w:val="28"/>
          <w:szCs w:val="28"/>
        </w:rPr>
        <w:t xml:space="preserve"> </w:t>
      </w:r>
      <w:r w:rsidRPr="00F56AC7">
        <w:rPr>
          <w:rFonts w:ascii="Times New Roman" w:hAnsi="Times New Roman" w:cs="Times New Roman"/>
          <w:sz w:val="28"/>
          <w:szCs w:val="28"/>
        </w:rPr>
        <w:t>глаголов,</w:t>
      </w:r>
      <w:r>
        <w:rPr>
          <w:rFonts w:ascii="Times New Roman" w:hAnsi="Times New Roman" w:cs="Times New Roman"/>
          <w:sz w:val="28"/>
          <w:szCs w:val="28"/>
        </w:rPr>
        <w:t xml:space="preserve"> </w:t>
      </w:r>
      <w:r w:rsidRPr="00F56AC7">
        <w:rPr>
          <w:rFonts w:ascii="Times New Roman" w:hAnsi="Times New Roman" w:cs="Times New Roman"/>
          <w:sz w:val="28"/>
          <w:szCs w:val="28"/>
        </w:rPr>
        <w:t>в</w:t>
      </w:r>
      <w:r>
        <w:rPr>
          <w:rFonts w:ascii="Times New Roman" w:hAnsi="Times New Roman" w:cs="Times New Roman"/>
          <w:sz w:val="28"/>
          <w:szCs w:val="28"/>
        </w:rPr>
        <w:t xml:space="preserve"> </w:t>
      </w:r>
      <w:r w:rsidRPr="00F56AC7">
        <w:rPr>
          <w:rFonts w:ascii="Times New Roman" w:hAnsi="Times New Roman" w:cs="Times New Roman"/>
          <w:sz w:val="28"/>
          <w:szCs w:val="28"/>
        </w:rPr>
        <w:t>котором</w:t>
      </w:r>
      <w:r>
        <w:rPr>
          <w:rFonts w:ascii="Times New Roman" w:hAnsi="Times New Roman" w:cs="Times New Roman"/>
          <w:sz w:val="28"/>
          <w:szCs w:val="28"/>
        </w:rPr>
        <w:t xml:space="preserve"> </w:t>
      </w:r>
      <w:r w:rsidRPr="00F56AC7">
        <w:rPr>
          <w:rFonts w:ascii="Times New Roman" w:hAnsi="Times New Roman" w:cs="Times New Roman"/>
          <w:sz w:val="28"/>
          <w:szCs w:val="28"/>
        </w:rPr>
        <w:t>мы</w:t>
      </w:r>
      <w:r>
        <w:rPr>
          <w:rFonts w:ascii="Times New Roman" w:hAnsi="Times New Roman" w:cs="Times New Roman"/>
          <w:sz w:val="28"/>
          <w:szCs w:val="28"/>
        </w:rPr>
        <w:t xml:space="preserve"> </w:t>
      </w:r>
      <w:r w:rsidRPr="00F56AC7">
        <w:rPr>
          <w:rFonts w:ascii="Times New Roman" w:hAnsi="Times New Roman" w:cs="Times New Roman"/>
          <w:sz w:val="28"/>
          <w:szCs w:val="28"/>
        </w:rPr>
        <w:t>пытались</w:t>
      </w:r>
      <w:r>
        <w:rPr>
          <w:rFonts w:ascii="Times New Roman" w:hAnsi="Times New Roman" w:cs="Times New Roman"/>
          <w:sz w:val="28"/>
          <w:szCs w:val="28"/>
        </w:rPr>
        <w:t xml:space="preserve"> </w:t>
      </w:r>
      <w:r w:rsidRPr="00F56AC7">
        <w:rPr>
          <w:rFonts w:ascii="Times New Roman" w:hAnsi="Times New Roman" w:cs="Times New Roman"/>
          <w:sz w:val="28"/>
          <w:szCs w:val="28"/>
        </w:rPr>
        <w:t>системно</w:t>
      </w:r>
      <w:r>
        <w:rPr>
          <w:rFonts w:ascii="Times New Roman" w:hAnsi="Times New Roman" w:cs="Times New Roman"/>
          <w:sz w:val="28"/>
          <w:szCs w:val="28"/>
        </w:rPr>
        <w:t xml:space="preserve"> </w:t>
      </w:r>
      <w:r w:rsidRPr="00F56AC7">
        <w:rPr>
          <w:rFonts w:ascii="Times New Roman" w:hAnsi="Times New Roman" w:cs="Times New Roman"/>
          <w:sz w:val="28"/>
          <w:szCs w:val="28"/>
        </w:rPr>
        <w:t>представить</w:t>
      </w:r>
      <w:r>
        <w:rPr>
          <w:rFonts w:ascii="Times New Roman" w:hAnsi="Times New Roman" w:cs="Times New Roman"/>
          <w:sz w:val="28"/>
          <w:szCs w:val="28"/>
        </w:rPr>
        <w:t xml:space="preserve"> </w:t>
      </w:r>
      <w:r w:rsidRPr="00F56AC7">
        <w:rPr>
          <w:rFonts w:ascii="Times New Roman" w:hAnsi="Times New Roman" w:cs="Times New Roman"/>
          <w:sz w:val="28"/>
          <w:szCs w:val="28"/>
        </w:rPr>
        <w:t>все</w:t>
      </w:r>
      <w:r>
        <w:rPr>
          <w:rFonts w:ascii="Times New Roman" w:hAnsi="Times New Roman" w:cs="Times New Roman"/>
          <w:sz w:val="28"/>
          <w:szCs w:val="28"/>
        </w:rPr>
        <w:t xml:space="preserve"> </w:t>
      </w:r>
      <w:r w:rsidRPr="00F56AC7">
        <w:rPr>
          <w:rFonts w:ascii="Times New Roman" w:hAnsi="Times New Roman" w:cs="Times New Roman"/>
          <w:sz w:val="28"/>
          <w:szCs w:val="28"/>
        </w:rPr>
        <w:t>имеющиеся</w:t>
      </w:r>
      <w:r>
        <w:rPr>
          <w:rFonts w:ascii="Times New Roman" w:hAnsi="Times New Roman" w:cs="Times New Roman"/>
          <w:sz w:val="28"/>
          <w:szCs w:val="28"/>
        </w:rPr>
        <w:t xml:space="preserve"> </w:t>
      </w:r>
      <w:r w:rsidRPr="00F56AC7">
        <w:rPr>
          <w:rFonts w:ascii="Times New Roman" w:hAnsi="Times New Roman" w:cs="Times New Roman"/>
          <w:sz w:val="28"/>
          <w:szCs w:val="28"/>
        </w:rPr>
        <w:t>в</w:t>
      </w:r>
      <w:r>
        <w:rPr>
          <w:rFonts w:ascii="Times New Roman" w:hAnsi="Times New Roman" w:cs="Times New Roman"/>
          <w:sz w:val="28"/>
          <w:szCs w:val="28"/>
        </w:rPr>
        <w:t xml:space="preserve"> </w:t>
      </w:r>
      <w:r w:rsidRPr="00F56AC7">
        <w:rPr>
          <w:rFonts w:ascii="Times New Roman" w:hAnsi="Times New Roman" w:cs="Times New Roman"/>
          <w:sz w:val="28"/>
          <w:szCs w:val="28"/>
        </w:rPr>
        <w:t>двух</w:t>
      </w:r>
      <w:r>
        <w:rPr>
          <w:rFonts w:ascii="Times New Roman" w:hAnsi="Times New Roman" w:cs="Times New Roman"/>
          <w:sz w:val="28"/>
          <w:szCs w:val="28"/>
        </w:rPr>
        <w:t xml:space="preserve"> </w:t>
      </w:r>
      <w:r w:rsidRPr="00F56AC7">
        <w:rPr>
          <w:rFonts w:ascii="Times New Roman" w:hAnsi="Times New Roman" w:cs="Times New Roman"/>
          <w:sz w:val="28"/>
          <w:szCs w:val="28"/>
        </w:rPr>
        <w:t>языках</w:t>
      </w:r>
      <w:r>
        <w:rPr>
          <w:rFonts w:ascii="Times New Roman" w:hAnsi="Times New Roman" w:cs="Times New Roman"/>
          <w:sz w:val="28"/>
          <w:szCs w:val="28"/>
        </w:rPr>
        <w:t xml:space="preserve"> </w:t>
      </w:r>
      <w:r w:rsidRPr="00F56AC7">
        <w:rPr>
          <w:rFonts w:ascii="Times New Roman" w:hAnsi="Times New Roman" w:cs="Times New Roman"/>
          <w:sz w:val="28"/>
          <w:szCs w:val="28"/>
        </w:rPr>
        <w:t>семантические</w:t>
      </w:r>
      <w:r>
        <w:rPr>
          <w:rFonts w:ascii="Times New Roman" w:hAnsi="Times New Roman" w:cs="Times New Roman"/>
          <w:sz w:val="28"/>
          <w:szCs w:val="28"/>
        </w:rPr>
        <w:t xml:space="preserve"> </w:t>
      </w:r>
      <w:r w:rsidRPr="00F56AC7">
        <w:rPr>
          <w:rFonts w:ascii="Times New Roman" w:hAnsi="Times New Roman" w:cs="Times New Roman"/>
          <w:sz w:val="28"/>
          <w:szCs w:val="28"/>
        </w:rPr>
        <w:t>группы</w:t>
      </w:r>
      <w:r>
        <w:rPr>
          <w:rFonts w:ascii="Times New Roman" w:hAnsi="Times New Roman" w:cs="Times New Roman"/>
          <w:sz w:val="28"/>
          <w:szCs w:val="28"/>
        </w:rPr>
        <w:t xml:space="preserve"> </w:t>
      </w:r>
      <w:r w:rsidRPr="00F56AC7">
        <w:rPr>
          <w:rFonts w:ascii="Times New Roman" w:hAnsi="Times New Roman" w:cs="Times New Roman"/>
          <w:sz w:val="28"/>
          <w:szCs w:val="28"/>
        </w:rPr>
        <w:t>глаголов.</w:t>
      </w:r>
      <w:r>
        <w:rPr>
          <w:rFonts w:ascii="Times New Roman" w:hAnsi="Times New Roman" w:cs="Times New Roman"/>
          <w:sz w:val="28"/>
          <w:szCs w:val="28"/>
        </w:rPr>
        <w:t xml:space="preserve"> </w:t>
      </w:r>
      <w:r w:rsidRPr="00F56AC7">
        <w:rPr>
          <w:rFonts w:ascii="Times New Roman" w:hAnsi="Times New Roman" w:cs="Times New Roman"/>
          <w:sz w:val="28"/>
          <w:szCs w:val="28"/>
        </w:rPr>
        <w:t>При</w:t>
      </w:r>
      <w:r>
        <w:rPr>
          <w:rFonts w:ascii="Times New Roman" w:hAnsi="Times New Roman" w:cs="Times New Roman"/>
          <w:sz w:val="28"/>
          <w:szCs w:val="28"/>
        </w:rPr>
        <w:t xml:space="preserve"> </w:t>
      </w:r>
      <w:r w:rsidRPr="00F56AC7">
        <w:rPr>
          <w:rFonts w:ascii="Times New Roman" w:hAnsi="Times New Roman" w:cs="Times New Roman"/>
          <w:sz w:val="28"/>
          <w:szCs w:val="28"/>
        </w:rPr>
        <w:t>этом</w:t>
      </w:r>
      <w:r>
        <w:rPr>
          <w:rFonts w:ascii="Times New Roman" w:hAnsi="Times New Roman" w:cs="Times New Roman"/>
          <w:sz w:val="28"/>
          <w:szCs w:val="28"/>
        </w:rPr>
        <w:t xml:space="preserve"> </w:t>
      </w:r>
      <w:r w:rsidRPr="00F56AC7">
        <w:rPr>
          <w:rFonts w:ascii="Times New Roman" w:hAnsi="Times New Roman" w:cs="Times New Roman"/>
          <w:sz w:val="28"/>
          <w:szCs w:val="28"/>
        </w:rPr>
        <w:t>все</w:t>
      </w:r>
      <w:r>
        <w:rPr>
          <w:rFonts w:ascii="Times New Roman" w:hAnsi="Times New Roman" w:cs="Times New Roman"/>
          <w:sz w:val="28"/>
          <w:szCs w:val="28"/>
        </w:rPr>
        <w:t xml:space="preserve"> </w:t>
      </w:r>
      <w:r w:rsidRPr="00F56AC7">
        <w:rPr>
          <w:rFonts w:ascii="Times New Roman" w:hAnsi="Times New Roman" w:cs="Times New Roman"/>
          <w:sz w:val="28"/>
          <w:szCs w:val="28"/>
        </w:rPr>
        <w:t>единицы</w:t>
      </w:r>
      <w:r>
        <w:rPr>
          <w:rFonts w:ascii="Times New Roman" w:hAnsi="Times New Roman" w:cs="Times New Roman"/>
          <w:sz w:val="28"/>
          <w:szCs w:val="28"/>
        </w:rPr>
        <w:t xml:space="preserve"> </w:t>
      </w:r>
      <w:r w:rsidRPr="00F56AC7">
        <w:rPr>
          <w:rFonts w:ascii="Times New Roman" w:hAnsi="Times New Roman" w:cs="Times New Roman"/>
          <w:sz w:val="28"/>
          <w:szCs w:val="28"/>
        </w:rPr>
        <w:t>подверглись</w:t>
      </w:r>
      <w:r>
        <w:rPr>
          <w:rFonts w:ascii="Times New Roman" w:hAnsi="Times New Roman" w:cs="Times New Roman"/>
          <w:sz w:val="28"/>
          <w:szCs w:val="28"/>
        </w:rPr>
        <w:t xml:space="preserve"> </w:t>
      </w:r>
      <w:r w:rsidRPr="00F56AC7">
        <w:rPr>
          <w:rFonts w:ascii="Times New Roman" w:hAnsi="Times New Roman" w:cs="Times New Roman"/>
          <w:sz w:val="28"/>
          <w:szCs w:val="28"/>
        </w:rPr>
        <w:t>статистическому</w:t>
      </w:r>
      <w:r>
        <w:rPr>
          <w:rFonts w:ascii="Times New Roman" w:hAnsi="Times New Roman" w:cs="Times New Roman"/>
          <w:sz w:val="28"/>
          <w:szCs w:val="28"/>
        </w:rPr>
        <w:t xml:space="preserve"> </w:t>
      </w:r>
      <w:r w:rsidRPr="00F56AC7">
        <w:rPr>
          <w:rFonts w:ascii="Times New Roman" w:hAnsi="Times New Roman" w:cs="Times New Roman"/>
          <w:sz w:val="28"/>
          <w:szCs w:val="28"/>
        </w:rPr>
        <w:t>подсчету,</w:t>
      </w:r>
      <w:r>
        <w:rPr>
          <w:rFonts w:ascii="Times New Roman" w:hAnsi="Times New Roman" w:cs="Times New Roman"/>
          <w:sz w:val="28"/>
          <w:szCs w:val="28"/>
        </w:rPr>
        <w:t xml:space="preserve"> </w:t>
      </w:r>
      <w:r w:rsidRPr="00F56AC7">
        <w:rPr>
          <w:rFonts w:ascii="Times New Roman" w:hAnsi="Times New Roman" w:cs="Times New Roman"/>
          <w:sz w:val="28"/>
          <w:szCs w:val="28"/>
        </w:rPr>
        <w:t>что</w:t>
      </w:r>
      <w:r>
        <w:rPr>
          <w:rFonts w:ascii="Times New Roman" w:hAnsi="Times New Roman" w:cs="Times New Roman"/>
          <w:sz w:val="28"/>
          <w:szCs w:val="28"/>
        </w:rPr>
        <w:t xml:space="preserve"> </w:t>
      </w:r>
      <w:r w:rsidRPr="00F56AC7">
        <w:rPr>
          <w:rFonts w:ascii="Times New Roman" w:hAnsi="Times New Roman" w:cs="Times New Roman"/>
          <w:sz w:val="28"/>
          <w:szCs w:val="28"/>
        </w:rPr>
        <w:t>послужит</w:t>
      </w:r>
      <w:r>
        <w:rPr>
          <w:rFonts w:ascii="Times New Roman" w:hAnsi="Times New Roman" w:cs="Times New Roman"/>
          <w:sz w:val="28"/>
          <w:szCs w:val="28"/>
        </w:rPr>
        <w:t xml:space="preserve"> </w:t>
      </w:r>
      <w:r w:rsidRPr="00F56AC7">
        <w:rPr>
          <w:rFonts w:ascii="Times New Roman" w:hAnsi="Times New Roman" w:cs="Times New Roman"/>
          <w:sz w:val="28"/>
          <w:szCs w:val="28"/>
        </w:rPr>
        <w:t>практической</w:t>
      </w:r>
      <w:r>
        <w:rPr>
          <w:rFonts w:ascii="Times New Roman" w:hAnsi="Times New Roman" w:cs="Times New Roman"/>
          <w:sz w:val="28"/>
          <w:szCs w:val="28"/>
        </w:rPr>
        <w:t xml:space="preserve"> </w:t>
      </w:r>
      <w:r w:rsidRPr="00F56AC7">
        <w:rPr>
          <w:rFonts w:ascii="Times New Roman" w:hAnsi="Times New Roman" w:cs="Times New Roman"/>
          <w:sz w:val="28"/>
          <w:szCs w:val="28"/>
        </w:rPr>
        <w:t>базой</w:t>
      </w:r>
      <w:r>
        <w:rPr>
          <w:rFonts w:ascii="Times New Roman" w:hAnsi="Times New Roman" w:cs="Times New Roman"/>
          <w:sz w:val="28"/>
          <w:szCs w:val="28"/>
        </w:rPr>
        <w:t xml:space="preserve"> </w:t>
      </w:r>
      <w:r w:rsidRPr="00F56AC7">
        <w:rPr>
          <w:rFonts w:ascii="Times New Roman" w:hAnsi="Times New Roman" w:cs="Times New Roman"/>
          <w:sz w:val="28"/>
          <w:szCs w:val="28"/>
        </w:rPr>
        <w:t>для</w:t>
      </w:r>
      <w:r>
        <w:rPr>
          <w:rFonts w:ascii="Times New Roman" w:hAnsi="Times New Roman" w:cs="Times New Roman"/>
          <w:sz w:val="28"/>
          <w:szCs w:val="28"/>
        </w:rPr>
        <w:t xml:space="preserve"> </w:t>
      </w:r>
      <w:r w:rsidRPr="00F56AC7">
        <w:rPr>
          <w:rFonts w:ascii="Times New Roman" w:hAnsi="Times New Roman" w:cs="Times New Roman"/>
          <w:sz w:val="28"/>
          <w:szCs w:val="28"/>
        </w:rPr>
        <w:t>составления</w:t>
      </w:r>
      <w:r>
        <w:rPr>
          <w:rFonts w:ascii="Times New Roman" w:hAnsi="Times New Roman" w:cs="Times New Roman"/>
          <w:sz w:val="28"/>
          <w:szCs w:val="28"/>
        </w:rPr>
        <w:t xml:space="preserve"> </w:t>
      </w:r>
      <w:r w:rsidRPr="00F56AC7">
        <w:rPr>
          <w:rFonts w:ascii="Times New Roman" w:hAnsi="Times New Roman" w:cs="Times New Roman"/>
          <w:sz w:val="28"/>
          <w:szCs w:val="28"/>
        </w:rPr>
        <w:t>учебных</w:t>
      </w:r>
      <w:r>
        <w:rPr>
          <w:rFonts w:ascii="Times New Roman" w:hAnsi="Times New Roman" w:cs="Times New Roman"/>
          <w:sz w:val="28"/>
          <w:szCs w:val="28"/>
        </w:rPr>
        <w:t xml:space="preserve"> </w:t>
      </w:r>
      <w:r w:rsidRPr="00F56AC7">
        <w:rPr>
          <w:rFonts w:ascii="Times New Roman" w:hAnsi="Times New Roman" w:cs="Times New Roman"/>
          <w:sz w:val="28"/>
          <w:szCs w:val="28"/>
        </w:rPr>
        <w:t>словарей,</w:t>
      </w:r>
      <w:r>
        <w:rPr>
          <w:rFonts w:ascii="Times New Roman" w:hAnsi="Times New Roman" w:cs="Times New Roman"/>
          <w:sz w:val="28"/>
          <w:szCs w:val="28"/>
        </w:rPr>
        <w:t xml:space="preserve"> </w:t>
      </w:r>
      <w:r w:rsidRPr="00F56AC7">
        <w:rPr>
          <w:rFonts w:ascii="Times New Roman" w:hAnsi="Times New Roman" w:cs="Times New Roman"/>
          <w:sz w:val="28"/>
          <w:szCs w:val="28"/>
        </w:rPr>
        <w:t>учебных</w:t>
      </w:r>
      <w:r>
        <w:rPr>
          <w:rFonts w:ascii="Times New Roman" w:hAnsi="Times New Roman" w:cs="Times New Roman"/>
          <w:sz w:val="28"/>
          <w:szCs w:val="28"/>
        </w:rPr>
        <w:t xml:space="preserve"> </w:t>
      </w:r>
      <w:r w:rsidRPr="00F56AC7">
        <w:rPr>
          <w:rFonts w:ascii="Times New Roman" w:hAnsi="Times New Roman" w:cs="Times New Roman"/>
          <w:sz w:val="28"/>
          <w:szCs w:val="28"/>
        </w:rPr>
        <w:t>пособий,</w:t>
      </w:r>
      <w:r>
        <w:rPr>
          <w:rFonts w:ascii="Times New Roman" w:hAnsi="Times New Roman" w:cs="Times New Roman"/>
          <w:sz w:val="28"/>
          <w:szCs w:val="28"/>
        </w:rPr>
        <w:t xml:space="preserve"> </w:t>
      </w:r>
      <w:r w:rsidRPr="00F56AC7">
        <w:rPr>
          <w:rFonts w:ascii="Times New Roman" w:hAnsi="Times New Roman" w:cs="Times New Roman"/>
          <w:sz w:val="28"/>
          <w:szCs w:val="28"/>
        </w:rPr>
        <w:t>методических</w:t>
      </w:r>
      <w:r>
        <w:rPr>
          <w:rFonts w:ascii="Times New Roman" w:hAnsi="Times New Roman" w:cs="Times New Roman"/>
          <w:sz w:val="28"/>
          <w:szCs w:val="28"/>
        </w:rPr>
        <w:t xml:space="preserve"> </w:t>
      </w:r>
      <w:r w:rsidRPr="00F56AC7">
        <w:rPr>
          <w:rFonts w:ascii="Times New Roman" w:hAnsi="Times New Roman" w:cs="Times New Roman"/>
          <w:sz w:val="28"/>
          <w:szCs w:val="28"/>
        </w:rPr>
        <w:t>рекомендаций.</w:t>
      </w:r>
      <w:r>
        <w:rPr>
          <w:rFonts w:ascii="Times New Roman" w:hAnsi="Times New Roman" w:cs="Times New Roman"/>
          <w:sz w:val="28"/>
          <w:szCs w:val="28"/>
        </w:rPr>
        <w:t xml:space="preserve"> </w:t>
      </w:r>
    </w:p>
    <w:p w14:paraId="3484A761" w14:textId="15530A66" w:rsidR="00285DB2" w:rsidRPr="005F62BB" w:rsidRDefault="00285DB2" w:rsidP="00E7378C">
      <w:pPr>
        <w:tabs>
          <w:tab w:val="left" w:pos="1134"/>
        </w:tabs>
        <w:spacing w:after="0" w:line="240" w:lineRule="auto"/>
        <w:ind w:firstLine="709"/>
        <w:jc w:val="both"/>
        <w:rPr>
          <w:rFonts w:ascii="Times New Roman" w:hAnsi="Times New Roman" w:cs="Times New Roman"/>
          <w:sz w:val="28"/>
          <w:szCs w:val="28"/>
        </w:rPr>
      </w:pPr>
      <w:r w:rsidRPr="005F62BB">
        <w:rPr>
          <w:rFonts w:ascii="Times New Roman" w:hAnsi="Times New Roman" w:cs="Times New Roman"/>
          <w:sz w:val="28"/>
          <w:szCs w:val="28"/>
        </w:rPr>
        <w:t>На данный момент мы можем сказать, что существуют:</w:t>
      </w:r>
    </w:p>
    <w:p w14:paraId="6015F7AC" w14:textId="77777777" w:rsidR="00285DB2" w:rsidRPr="005F62BB" w:rsidRDefault="00285DB2" w:rsidP="00E7378C">
      <w:pPr>
        <w:pStyle w:val="a3"/>
        <w:numPr>
          <w:ilvl w:val="0"/>
          <w:numId w:val="16"/>
        </w:numPr>
        <w:tabs>
          <w:tab w:val="left" w:pos="1134"/>
        </w:tabs>
        <w:spacing w:after="0" w:line="240" w:lineRule="auto"/>
        <w:ind w:left="0" w:firstLine="709"/>
        <w:jc w:val="both"/>
        <w:rPr>
          <w:rFonts w:ascii="Times New Roman" w:hAnsi="Times New Roman" w:cs="Times New Roman"/>
          <w:sz w:val="28"/>
          <w:szCs w:val="28"/>
        </w:rPr>
      </w:pPr>
      <w:r w:rsidRPr="005F62BB">
        <w:rPr>
          <w:rFonts w:ascii="Times New Roman" w:hAnsi="Times New Roman" w:cs="Times New Roman"/>
          <w:sz w:val="28"/>
          <w:szCs w:val="28"/>
        </w:rPr>
        <w:t>Словарь частотности глаголов, в том числе и на казахском языке.</w:t>
      </w:r>
    </w:p>
    <w:p w14:paraId="45CB6D9B" w14:textId="77777777" w:rsidR="00285DB2" w:rsidRPr="005F62BB" w:rsidRDefault="00285DB2" w:rsidP="00E7378C">
      <w:pPr>
        <w:pStyle w:val="a3"/>
        <w:numPr>
          <w:ilvl w:val="0"/>
          <w:numId w:val="16"/>
        </w:numPr>
        <w:tabs>
          <w:tab w:val="left" w:pos="1134"/>
        </w:tabs>
        <w:spacing w:after="0" w:line="240" w:lineRule="auto"/>
        <w:ind w:left="0" w:firstLine="709"/>
        <w:jc w:val="both"/>
        <w:rPr>
          <w:rFonts w:ascii="Times New Roman" w:hAnsi="Times New Roman" w:cs="Times New Roman"/>
          <w:sz w:val="28"/>
          <w:szCs w:val="28"/>
        </w:rPr>
      </w:pPr>
      <w:r w:rsidRPr="005F62BB">
        <w:rPr>
          <w:rFonts w:ascii="Times New Roman" w:hAnsi="Times New Roman" w:cs="Times New Roman"/>
          <w:sz w:val="28"/>
          <w:szCs w:val="28"/>
        </w:rPr>
        <w:t>Словари сочетаемости глаголов, в других языках (в казахском нету).</w:t>
      </w:r>
    </w:p>
    <w:p w14:paraId="2838B145" w14:textId="77777777" w:rsidR="00285DB2" w:rsidRPr="005F62BB" w:rsidRDefault="00285DB2" w:rsidP="00E7378C">
      <w:pPr>
        <w:pStyle w:val="a3"/>
        <w:numPr>
          <w:ilvl w:val="0"/>
          <w:numId w:val="16"/>
        </w:numPr>
        <w:tabs>
          <w:tab w:val="left" w:pos="1134"/>
        </w:tabs>
        <w:spacing w:after="0" w:line="240" w:lineRule="auto"/>
        <w:ind w:left="0" w:firstLine="709"/>
        <w:jc w:val="both"/>
        <w:rPr>
          <w:rFonts w:ascii="Times New Roman" w:hAnsi="Times New Roman" w:cs="Times New Roman"/>
          <w:sz w:val="28"/>
          <w:szCs w:val="28"/>
        </w:rPr>
      </w:pPr>
      <w:r w:rsidRPr="005F62BB">
        <w:rPr>
          <w:rFonts w:ascii="Times New Roman" w:hAnsi="Times New Roman" w:cs="Times New Roman"/>
          <w:sz w:val="28"/>
          <w:szCs w:val="28"/>
        </w:rPr>
        <w:t>Словари и исследования по ЛСГ глаголов, в том числе и на казахском языке.</w:t>
      </w:r>
    </w:p>
    <w:p w14:paraId="21F5755E" w14:textId="77777777" w:rsidR="00285DB2" w:rsidRPr="005F62BB" w:rsidRDefault="00285DB2" w:rsidP="00E7378C">
      <w:pPr>
        <w:tabs>
          <w:tab w:val="left" w:pos="1134"/>
        </w:tabs>
        <w:spacing w:after="0" w:line="240" w:lineRule="auto"/>
        <w:ind w:firstLine="709"/>
        <w:jc w:val="both"/>
        <w:rPr>
          <w:rFonts w:ascii="Times New Roman" w:hAnsi="Times New Roman" w:cs="Times New Roman"/>
          <w:sz w:val="28"/>
          <w:szCs w:val="28"/>
        </w:rPr>
      </w:pPr>
      <w:r w:rsidRPr="005F62BB">
        <w:rPr>
          <w:rFonts w:ascii="Times New Roman" w:hAnsi="Times New Roman" w:cs="Times New Roman"/>
          <w:sz w:val="28"/>
          <w:szCs w:val="28"/>
        </w:rPr>
        <w:t>Однако мы вывили следующее:</w:t>
      </w:r>
    </w:p>
    <w:p w14:paraId="60A44DB2" w14:textId="6CCD9B67" w:rsidR="00285DB2" w:rsidRPr="005F62BB" w:rsidRDefault="00285DB2" w:rsidP="00E7378C">
      <w:pPr>
        <w:pStyle w:val="a3"/>
        <w:numPr>
          <w:ilvl w:val="0"/>
          <w:numId w:val="17"/>
        </w:numPr>
        <w:tabs>
          <w:tab w:val="left" w:pos="1134"/>
        </w:tabs>
        <w:spacing w:after="0" w:line="240" w:lineRule="auto"/>
        <w:ind w:left="0" w:firstLine="709"/>
        <w:jc w:val="both"/>
        <w:rPr>
          <w:rFonts w:ascii="Times New Roman" w:hAnsi="Times New Roman" w:cs="Times New Roman"/>
          <w:sz w:val="28"/>
          <w:szCs w:val="28"/>
        </w:rPr>
      </w:pPr>
      <w:r w:rsidRPr="005F62BB">
        <w:rPr>
          <w:rFonts w:ascii="Times New Roman" w:hAnsi="Times New Roman" w:cs="Times New Roman"/>
          <w:sz w:val="28"/>
          <w:szCs w:val="28"/>
        </w:rPr>
        <w:lastRenderedPageBreak/>
        <w:t>В словарях по частотности глаголов нет разделения по темам</w:t>
      </w:r>
      <w:r w:rsidR="00AA6CBA">
        <w:rPr>
          <w:rFonts w:ascii="Times New Roman" w:hAnsi="Times New Roman" w:cs="Times New Roman"/>
          <w:sz w:val="28"/>
          <w:szCs w:val="28"/>
        </w:rPr>
        <w:t>.</w:t>
      </w:r>
    </w:p>
    <w:p w14:paraId="1A45887F" w14:textId="0B690495" w:rsidR="00285DB2" w:rsidRPr="005F62BB" w:rsidRDefault="00285DB2" w:rsidP="00E7378C">
      <w:pPr>
        <w:pStyle w:val="a3"/>
        <w:numPr>
          <w:ilvl w:val="0"/>
          <w:numId w:val="17"/>
        </w:numPr>
        <w:tabs>
          <w:tab w:val="left" w:pos="1134"/>
        </w:tabs>
        <w:spacing w:after="0" w:line="240" w:lineRule="auto"/>
        <w:ind w:left="0" w:firstLine="709"/>
        <w:jc w:val="both"/>
        <w:rPr>
          <w:rFonts w:ascii="Times New Roman" w:hAnsi="Times New Roman" w:cs="Times New Roman"/>
          <w:sz w:val="28"/>
          <w:szCs w:val="28"/>
        </w:rPr>
      </w:pPr>
      <w:r w:rsidRPr="005F62BB">
        <w:rPr>
          <w:rFonts w:ascii="Times New Roman" w:hAnsi="Times New Roman" w:cs="Times New Roman"/>
          <w:sz w:val="28"/>
          <w:szCs w:val="28"/>
        </w:rPr>
        <w:t>Нет специфических глаголов для классификации по темам</w:t>
      </w:r>
      <w:r w:rsidR="00AA6CBA">
        <w:rPr>
          <w:rFonts w:ascii="Times New Roman" w:hAnsi="Times New Roman" w:cs="Times New Roman"/>
          <w:sz w:val="28"/>
          <w:szCs w:val="28"/>
        </w:rPr>
        <w:t>.</w:t>
      </w:r>
    </w:p>
    <w:p w14:paraId="78923A03" w14:textId="2501C774" w:rsidR="00285DB2" w:rsidRPr="005F62BB" w:rsidRDefault="00285DB2" w:rsidP="00E7378C">
      <w:pPr>
        <w:pStyle w:val="a3"/>
        <w:numPr>
          <w:ilvl w:val="0"/>
          <w:numId w:val="17"/>
        </w:numPr>
        <w:tabs>
          <w:tab w:val="left" w:pos="1134"/>
        </w:tabs>
        <w:spacing w:after="0" w:line="240" w:lineRule="auto"/>
        <w:ind w:left="0" w:firstLine="709"/>
        <w:jc w:val="both"/>
        <w:rPr>
          <w:rFonts w:ascii="Times New Roman" w:hAnsi="Times New Roman" w:cs="Times New Roman"/>
          <w:sz w:val="28"/>
          <w:szCs w:val="28"/>
        </w:rPr>
      </w:pPr>
      <w:r w:rsidRPr="005F62BB">
        <w:rPr>
          <w:rFonts w:ascii="Times New Roman" w:hAnsi="Times New Roman" w:cs="Times New Roman"/>
          <w:sz w:val="28"/>
          <w:szCs w:val="28"/>
        </w:rPr>
        <w:t>Многие словари сочетаемости делают с точки зрения существитель</w:t>
      </w:r>
      <w:r w:rsidR="00A0749F">
        <w:rPr>
          <w:rFonts w:ascii="Times New Roman" w:hAnsi="Times New Roman" w:cs="Times New Roman"/>
          <w:sz w:val="28"/>
          <w:szCs w:val="28"/>
        </w:rPr>
        <w:t xml:space="preserve">ного, а не </w:t>
      </w:r>
      <w:r w:rsidR="00B6408B">
        <w:rPr>
          <w:rFonts w:ascii="Times New Roman" w:hAnsi="Times New Roman" w:cs="Times New Roman"/>
          <w:sz w:val="28"/>
          <w:szCs w:val="28"/>
        </w:rPr>
        <w:t>глагольные сочетаемости</w:t>
      </w:r>
      <w:r w:rsidR="00AA6CBA">
        <w:rPr>
          <w:rFonts w:ascii="Times New Roman" w:hAnsi="Times New Roman" w:cs="Times New Roman"/>
          <w:sz w:val="28"/>
          <w:szCs w:val="28"/>
        </w:rPr>
        <w:t>.</w:t>
      </w:r>
    </w:p>
    <w:p w14:paraId="1CC8890B" w14:textId="24DF355A" w:rsidR="00285DB2" w:rsidRPr="005F62BB" w:rsidRDefault="00285DB2" w:rsidP="00E7378C">
      <w:pPr>
        <w:pStyle w:val="a3"/>
        <w:numPr>
          <w:ilvl w:val="0"/>
          <w:numId w:val="17"/>
        </w:numPr>
        <w:tabs>
          <w:tab w:val="left" w:pos="1134"/>
        </w:tabs>
        <w:spacing w:after="0" w:line="240" w:lineRule="auto"/>
        <w:ind w:left="0" w:firstLine="709"/>
        <w:jc w:val="both"/>
        <w:rPr>
          <w:rFonts w:ascii="Times New Roman" w:hAnsi="Times New Roman" w:cs="Times New Roman"/>
          <w:sz w:val="28"/>
          <w:szCs w:val="28"/>
        </w:rPr>
      </w:pPr>
      <w:r w:rsidRPr="005F62BB">
        <w:rPr>
          <w:rFonts w:ascii="Times New Roman" w:hAnsi="Times New Roman" w:cs="Times New Roman"/>
          <w:sz w:val="28"/>
          <w:szCs w:val="28"/>
        </w:rPr>
        <w:t>ЛСГ не рассмотрены по определенной тематике</w:t>
      </w:r>
      <w:r w:rsidR="00A0749F">
        <w:rPr>
          <w:rFonts w:ascii="Times New Roman" w:hAnsi="Times New Roman" w:cs="Times New Roman"/>
          <w:sz w:val="28"/>
          <w:szCs w:val="28"/>
        </w:rPr>
        <w:t>.</w:t>
      </w:r>
    </w:p>
    <w:p w14:paraId="543E1987" w14:textId="6AE4F5CF" w:rsidR="00285DB2" w:rsidRPr="005F62BB" w:rsidRDefault="00285DB2" w:rsidP="00E7378C">
      <w:pPr>
        <w:tabs>
          <w:tab w:val="left" w:pos="1134"/>
        </w:tabs>
        <w:spacing w:after="0" w:line="240" w:lineRule="auto"/>
        <w:ind w:firstLine="709"/>
        <w:jc w:val="both"/>
        <w:rPr>
          <w:rFonts w:ascii="Times New Roman" w:hAnsi="Times New Roman" w:cs="Times New Roman"/>
          <w:sz w:val="28"/>
          <w:szCs w:val="28"/>
        </w:rPr>
      </w:pPr>
      <w:r w:rsidRPr="005F62BB">
        <w:rPr>
          <w:rFonts w:ascii="Times New Roman" w:hAnsi="Times New Roman" w:cs="Times New Roman"/>
          <w:sz w:val="28"/>
          <w:szCs w:val="28"/>
        </w:rPr>
        <w:t>На основе этого можем сделать выводы, что глаголы не  рассматривают как отдельную сущность, с помощью которой осуществлялось классификация текстов</w:t>
      </w:r>
      <w:r w:rsidR="0042641C">
        <w:rPr>
          <w:rFonts w:ascii="Times New Roman" w:hAnsi="Times New Roman" w:cs="Times New Roman"/>
          <w:sz w:val="28"/>
          <w:szCs w:val="28"/>
        </w:rPr>
        <w:t>.</w:t>
      </w:r>
    </w:p>
    <w:p w14:paraId="6ED99028" w14:textId="77777777" w:rsidR="00A0749F" w:rsidRDefault="00A0749F" w:rsidP="00E7378C">
      <w:pPr>
        <w:tabs>
          <w:tab w:val="left" w:pos="0"/>
        </w:tabs>
        <w:spacing w:after="0" w:line="240" w:lineRule="auto"/>
        <w:ind w:firstLine="709"/>
        <w:jc w:val="both"/>
        <w:rPr>
          <w:rFonts w:ascii="Times New Roman" w:eastAsia="Times New Roman" w:hAnsi="Times New Roman" w:cs="Times New Roman"/>
          <w:sz w:val="28"/>
          <w:szCs w:val="28"/>
          <w:lang w:eastAsia="ru-RU"/>
        </w:rPr>
      </w:pPr>
    </w:p>
    <w:p w14:paraId="6D662229" w14:textId="0C86439D" w:rsidR="00285DB2" w:rsidRPr="00BC2068" w:rsidRDefault="00285DB2" w:rsidP="00E7378C">
      <w:pPr>
        <w:tabs>
          <w:tab w:val="left" w:pos="0"/>
        </w:tabs>
        <w:spacing w:after="0" w:line="240" w:lineRule="auto"/>
        <w:ind w:firstLine="709"/>
        <w:jc w:val="both"/>
        <w:rPr>
          <w:rFonts w:ascii="Times New Roman" w:eastAsia="Times New Roman" w:hAnsi="Times New Roman" w:cs="Times New Roman"/>
          <w:b/>
          <w:sz w:val="28"/>
          <w:szCs w:val="28"/>
          <w:lang w:eastAsia="ru-RU"/>
        </w:rPr>
      </w:pPr>
      <w:r w:rsidRPr="00BC2068">
        <w:rPr>
          <w:rFonts w:ascii="Times New Roman" w:eastAsia="Times New Roman" w:hAnsi="Times New Roman" w:cs="Times New Roman"/>
          <w:b/>
          <w:sz w:val="28"/>
          <w:szCs w:val="28"/>
          <w:lang w:eastAsia="ru-RU"/>
        </w:rPr>
        <w:t>Выводы по 1</w:t>
      </w:r>
      <w:r w:rsidR="00AA6CBA">
        <w:rPr>
          <w:rFonts w:ascii="Times New Roman" w:eastAsia="Times New Roman" w:hAnsi="Times New Roman" w:cs="Times New Roman"/>
          <w:b/>
          <w:sz w:val="28"/>
          <w:szCs w:val="28"/>
          <w:lang w:eastAsia="ru-RU"/>
        </w:rPr>
        <w:t>-му разделу</w:t>
      </w:r>
    </w:p>
    <w:p w14:paraId="02398219" w14:textId="77777777" w:rsidR="00285DB2" w:rsidRPr="005F62BB" w:rsidRDefault="00285DB2" w:rsidP="00E7378C">
      <w:pPr>
        <w:spacing w:after="0" w:line="240" w:lineRule="auto"/>
        <w:ind w:firstLine="709"/>
        <w:jc w:val="both"/>
        <w:rPr>
          <w:rFonts w:ascii="Times New Roman" w:hAnsi="Times New Roman" w:cs="Times New Roman"/>
          <w:sz w:val="28"/>
          <w:szCs w:val="28"/>
          <w:lang w:val="kk-KZ"/>
        </w:rPr>
      </w:pPr>
      <w:r w:rsidRPr="005F62BB">
        <w:rPr>
          <w:rFonts w:ascii="Times New Roman" w:hAnsi="Times New Roman" w:cs="Times New Roman"/>
          <w:sz w:val="28"/>
          <w:szCs w:val="28"/>
          <w:lang w:val="kk-KZ"/>
        </w:rPr>
        <w:t>В первой главе рассмотрены теоретические аспекты применения статистического анализа с помощью вспомогательных и классифицированных частей речи в автоматической обработке текста. Также произведен обзор основных этапов автоматизации обработки текста, основных компонентов словаря и корпуса текстов.</w:t>
      </w:r>
    </w:p>
    <w:p w14:paraId="5DF0A7E6" w14:textId="50416518" w:rsidR="00C9139B" w:rsidRDefault="00285DB2" w:rsidP="00E7378C">
      <w:pPr>
        <w:shd w:val="clear" w:color="auto" w:fill="FFFFFF"/>
        <w:spacing w:after="0" w:line="240" w:lineRule="auto"/>
        <w:ind w:firstLine="709"/>
        <w:jc w:val="both"/>
        <w:rPr>
          <w:rFonts w:ascii="Times New Roman" w:hAnsi="Times New Roman" w:cs="Times New Roman"/>
          <w:color w:val="FF0000"/>
          <w:sz w:val="28"/>
          <w:szCs w:val="28"/>
        </w:rPr>
      </w:pPr>
      <w:r w:rsidRPr="005F62BB">
        <w:rPr>
          <w:rFonts w:ascii="Times New Roman" w:hAnsi="Times New Roman" w:cs="Times New Roman"/>
          <w:sz w:val="28"/>
          <w:szCs w:val="28"/>
          <w:lang w:val="kk-KZ"/>
        </w:rPr>
        <w:t xml:space="preserve">Различные аспекты теории и практики составления словарей и разработки автоматической обработки текста содержатся в трудах таких ученых, как </w:t>
      </w:r>
      <w:r w:rsidRPr="005F62BB">
        <w:rPr>
          <w:rFonts w:ascii="Times New Roman" w:eastAsia="Times New Roman" w:hAnsi="Times New Roman" w:cs="Times New Roman"/>
          <w:sz w:val="28"/>
          <w:szCs w:val="28"/>
          <w:lang w:eastAsia="ru-RU"/>
        </w:rPr>
        <w:t>Н.</w:t>
      </w:r>
      <w:r w:rsidR="00AA6CBA">
        <w:rPr>
          <w:rFonts w:ascii="Times New Roman" w:eastAsia="Times New Roman" w:hAnsi="Times New Roman" w:cs="Times New Roman"/>
          <w:sz w:val="28"/>
          <w:szCs w:val="28"/>
          <w:lang w:eastAsia="ru-RU"/>
        </w:rPr>
        <w:t> </w:t>
      </w:r>
      <w:r w:rsidRPr="005F62BB">
        <w:rPr>
          <w:rFonts w:ascii="Times New Roman" w:eastAsia="Times New Roman" w:hAnsi="Times New Roman" w:cs="Times New Roman"/>
          <w:sz w:val="28"/>
          <w:szCs w:val="28"/>
          <w:lang w:eastAsia="ru-RU"/>
        </w:rPr>
        <w:t>Шведовой</w:t>
      </w:r>
      <w:r w:rsidRPr="005F62BB">
        <w:rPr>
          <w:rFonts w:ascii="Times New Roman" w:eastAsia="Times New Roman" w:hAnsi="Times New Roman" w:cs="Times New Roman"/>
          <w:sz w:val="28"/>
          <w:szCs w:val="28"/>
          <w:lang w:val="kk-KZ" w:eastAsia="ru-RU"/>
        </w:rPr>
        <w:t>,</w:t>
      </w:r>
      <w:r w:rsidRPr="005F62BB">
        <w:rPr>
          <w:rFonts w:ascii="Times New Roman" w:eastAsia="Times New Roman" w:hAnsi="Times New Roman" w:cs="Times New Roman"/>
          <w:sz w:val="28"/>
          <w:szCs w:val="28"/>
          <w:lang w:eastAsia="ru-RU"/>
        </w:rPr>
        <w:t xml:space="preserve"> Д. Ушакова</w:t>
      </w:r>
      <w:r w:rsidRPr="005F62BB">
        <w:rPr>
          <w:rFonts w:ascii="Times New Roman" w:eastAsia="Times New Roman" w:hAnsi="Times New Roman" w:cs="Times New Roman"/>
          <w:sz w:val="28"/>
          <w:szCs w:val="28"/>
          <w:lang w:val="kk-KZ" w:eastAsia="ru-RU"/>
        </w:rPr>
        <w:t>,</w:t>
      </w:r>
      <w:r w:rsidRPr="005F62BB">
        <w:rPr>
          <w:rFonts w:ascii="Times New Roman" w:eastAsia="Times New Roman" w:hAnsi="Times New Roman" w:cs="Times New Roman"/>
          <w:sz w:val="28"/>
          <w:szCs w:val="28"/>
          <w:lang w:eastAsia="ru-RU"/>
        </w:rPr>
        <w:t xml:space="preserve"> </w:t>
      </w:r>
      <w:r w:rsidRPr="005F62BB">
        <w:rPr>
          <w:rFonts w:ascii="Times New Roman" w:hAnsi="Times New Roman" w:cs="Times New Roman"/>
          <w:sz w:val="28"/>
          <w:szCs w:val="28"/>
          <w:shd w:val="clear" w:color="auto" w:fill="FFFFFF"/>
        </w:rPr>
        <w:t>А. и В. Поповы</w:t>
      </w:r>
      <w:r w:rsidRPr="005F62BB">
        <w:rPr>
          <w:rFonts w:ascii="Times New Roman" w:hAnsi="Times New Roman" w:cs="Times New Roman"/>
          <w:sz w:val="28"/>
          <w:szCs w:val="28"/>
          <w:shd w:val="clear" w:color="auto" w:fill="FFFFFF"/>
          <w:lang w:val="kk-KZ"/>
        </w:rPr>
        <w:t xml:space="preserve">, </w:t>
      </w:r>
      <w:r w:rsidRPr="005F62BB">
        <w:rPr>
          <w:rFonts w:ascii="Times New Roman" w:eastAsia="Times New Roman" w:hAnsi="Times New Roman" w:cs="Times New Roman"/>
          <w:sz w:val="28"/>
          <w:szCs w:val="28"/>
          <w:lang w:eastAsia="ru-RU"/>
        </w:rPr>
        <w:t>Ж. Триомфа</w:t>
      </w:r>
      <w:r w:rsidRPr="005F62BB">
        <w:rPr>
          <w:rFonts w:ascii="Times New Roman" w:eastAsia="Times New Roman" w:hAnsi="Times New Roman" w:cs="Times New Roman"/>
          <w:sz w:val="28"/>
          <w:szCs w:val="28"/>
          <w:lang w:val="kk-KZ" w:eastAsia="ru-RU"/>
        </w:rPr>
        <w:t xml:space="preserve">, </w:t>
      </w:r>
      <w:r w:rsidRPr="005F62BB">
        <w:rPr>
          <w:rFonts w:ascii="Times New Roman" w:hAnsi="Times New Roman" w:cs="Times New Roman"/>
          <w:sz w:val="28"/>
          <w:szCs w:val="28"/>
        </w:rPr>
        <w:t>Е. Бембеева, В.</w:t>
      </w:r>
      <w:r w:rsidR="00AA6CBA">
        <w:rPr>
          <w:rFonts w:ascii="Times New Roman" w:hAnsi="Times New Roman" w:cs="Times New Roman"/>
          <w:sz w:val="28"/>
          <w:szCs w:val="28"/>
        </w:rPr>
        <w:t> </w:t>
      </w:r>
      <w:r w:rsidRPr="005F62BB">
        <w:rPr>
          <w:rFonts w:ascii="Times New Roman" w:hAnsi="Times New Roman" w:cs="Times New Roman"/>
          <w:sz w:val="28"/>
          <w:szCs w:val="28"/>
        </w:rPr>
        <w:t>Кукановой, А. Каджиева, С. Куликова, И. Мельчука,</w:t>
      </w:r>
      <w:r w:rsidRPr="005F62BB">
        <w:rPr>
          <w:rFonts w:ascii="Times New Roman" w:eastAsia="Times New Roman" w:hAnsi="Times New Roman" w:cs="Times New Roman"/>
          <w:sz w:val="28"/>
          <w:szCs w:val="28"/>
          <w:lang w:eastAsia="ru-RU"/>
        </w:rPr>
        <w:t xml:space="preserve"> Ж. Триомфа,</w:t>
      </w:r>
      <w:r w:rsidRPr="005F62BB">
        <w:rPr>
          <w:rFonts w:ascii="Times New Roman" w:hAnsi="Times New Roman" w:cs="Times New Roman"/>
          <w:sz w:val="28"/>
          <w:szCs w:val="28"/>
        </w:rPr>
        <w:t xml:space="preserve"> А.</w:t>
      </w:r>
      <w:r w:rsidR="00AA6CBA">
        <w:rPr>
          <w:rFonts w:ascii="Times New Roman" w:hAnsi="Times New Roman" w:cs="Times New Roman"/>
          <w:sz w:val="28"/>
          <w:szCs w:val="28"/>
        </w:rPr>
        <w:t> </w:t>
      </w:r>
      <w:r w:rsidRPr="005F62BB">
        <w:rPr>
          <w:rFonts w:ascii="Times New Roman" w:hAnsi="Times New Roman" w:cs="Times New Roman"/>
          <w:sz w:val="28"/>
          <w:szCs w:val="28"/>
        </w:rPr>
        <w:t>Шарипбаева, Г. Бекманова, Б. Ергеш, Р. Мусабаева и других ученых в области компьютерной лингвистики</w:t>
      </w:r>
      <w:r w:rsidRPr="005F62BB">
        <w:rPr>
          <w:rFonts w:ascii="Times New Roman" w:hAnsi="Times New Roman" w:cs="Times New Roman"/>
          <w:sz w:val="28"/>
          <w:szCs w:val="28"/>
          <w:lang w:val="kk-KZ"/>
        </w:rPr>
        <w:t>.</w:t>
      </w:r>
      <w:r w:rsidRPr="005F62BB">
        <w:rPr>
          <w:rFonts w:ascii="Times New Roman" w:hAnsi="Times New Roman" w:cs="Times New Roman"/>
          <w:sz w:val="28"/>
          <w:szCs w:val="28"/>
        </w:rPr>
        <w:t xml:space="preserve"> </w:t>
      </w:r>
      <w:r w:rsidRPr="005F62BB">
        <w:rPr>
          <w:rFonts w:ascii="Times New Roman" w:hAnsi="Times New Roman" w:cs="Times New Roman"/>
          <w:sz w:val="28"/>
          <w:szCs w:val="28"/>
          <w:lang w:val="kk-KZ"/>
        </w:rPr>
        <w:t>Данные словари</w:t>
      </w:r>
      <w:r w:rsidRPr="005F62BB">
        <w:rPr>
          <w:rFonts w:ascii="Times New Roman" w:hAnsi="Times New Roman" w:cs="Times New Roman"/>
          <w:sz w:val="28"/>
          <w:szCs w:val="28"/>
        </w:rPr>
        <w:t xml:space="preserve"> являются базовой основой в </w:t>
      </w:r>
      <w:r w:rsidRPr="005F62BB">
        <w:rPr>
          <w:rFonts w:ascii="Times New Roman" w:hAnsi="Times New Roman" w:cs="Times New Roman"/>
          <w:sz w:val="28"/>
          <w:szCs w:val="28"/>
          <w:lang w:val="kk-KZ"/>
        </w:rPr>
        <w:t>АОТ</w:t>
      </w:r>
      <w:r w:rsidRPr="005F62BB">
        <w:rPr>
          <w:rFonts w:ascii="Times New Roman" w:hAnsi="Times New Roman" w:cs="Times New Roman"/>
          <w:sz w:val="28"/>
          <w:szCs w:val="28"/>
        </w:rPr>
        <w:t xml:space="preserve"> и составляют ядро программных обеспечений, </w:t>
      </w:r>
      <w:r w:rsidRPr="005F62BB">
        <w:rPr>
          <w:rFonts w:ascii="Times New Roman" w:hAnsi="Times New Roman" w:cs="Times New Roman"/>
          <w:sz w:val="28"/>
          <w:szCs w:val="28"/>
          <w:lang w:val="kk-KZ"/>
        </w:rPr>
        <w:t xml:space="preserve">способствующие автоматической </w:t>
      </w:r>
      <w:r w:rsidRPr="005F62BB">
        <w:rPr>
          <w:rFonts w:ascii="Times New Roman" w:hAnsi="Times New Roman" w:cs="Times New Roman"/>
          <w:sz w:val="28"/>
          <w:szCs w:val="28"/>
        </w:rPr>
        <w:t xml:space="preserve">обработки </w:t>
      </w:r>
      <w:r w:rsidRPr="00B6408B">
        <w:rPr>
          <w:rFonts w:ascii="Times New Roman" w:hAnsi="Times New Roman" w:cs="Times New Roman"/>
          <w:sz w:val="28"/>
          <w:szCs w:val="28"/>
        </w:rPr>
        <w:t>текста.</w:t>
      </w:r>
    </w:p>
    <w:p w14:paraId="351F75B9" w14:textId="77D02E58" w:rsidR="007961D2" w:rsidRDefault="007961D2" w:rsidP="00E7378C">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Рассмотрели что такое словарь</w:t>
      </w:r>
      <w:r w:rsidR="00895FB6">
        <w:rPr>
          <w:rFonts w:ascii="Times New Roman" w:eastAsia="Times New Roman" w:hAnsi="Times New Roman" w:cs="Times New Roman"/>
          <w:sz w:val="28"/>
          <w:szCs w:val="28"/>
          <w:lang w:eastAsia="ru-RU"/>
        </w:rPr>
        <w:t xml:space="preserve"> и их виды</w:t>
      </w:r>
      <w:r w:rsidR="00300C84" w:rsidRPr="00300C84">
        <w:rPr>
          <w:rFonts w:ascii="Times New Roman" w:eastAsia="Times New Roman" w:hAnsi="Times New Roman" w:cs="Times New Roman"/>
          <w:sz w:val="28"/>
          <w:szCs w:val="28"/>
          <w:lang w:eastAsia="ru-RU"/>
        </w:rPr>
        <w:t>.</w:t>
      </w:r>
      <w:r w:rsidR="00300C84">
        <w:rPr>
          <w:rFonts w:ascii="Times New Roman" w:eastAsia="Times New Roman" w:hAnsi="Times New Roman" w:cs="Times New Roman"/>
          <w:sz w:val="28"/>
          <w:szCs w:val="28"/>
          <w:lang w:eastAsia="ru-RU"/>
        </w:rPr>
        <w:t xml:space="preserve"> Мы рассмотрели основные параметры словарей </w:t>
      </w:r>
      <w:r w:rsidR="00ED0D4A">
        <w:rPr>
          <w:rFonts w:ascii="Times New Roman" w:eastAsia="Times New Roman" w:hAnsi="Times New Roman" w:cs="Times New Roman"/>
          <w:sz w:val="28"/>
          <w:szCs w:val="28"/>
          <w:lang w:eastAsia="ru-RU"/>
        </w:rPr>
        <w:t>и выявили, что у</w:t>
      </w:r>
      <w:r w:rsidR="00F54554">
        <w:rPr>
          <w:rFonts w:ascii="Times New Roman" w:eastAsia="Times New Roman" w:hAnsi="Times New Roman" w:cs="Times New Roman"/>
          <w:sz w:val="28"/>
          <w:szCs w:val="28"/>
          <w:lang w:eastAsia="ru-RU"/>
        </w:rPr>
        <w:t xml:space="preserve"> цифровых словарей есть плюсы </w:t>
      </w:r>
      <w:r w:rsidR="00F54554" w:rsidRPr="00511ED8">
        <w:rPr>
          <w:rFonts w:ascii="Times New Roman" w:eastAsia="Times New Roman" w:hAnsi="Times New Roman" w:cs="Times New Roman"/>
          <w:sz w:val="28"/>
          <w:szCs w:val="28"/>
          <w:lang w:eastAsia="ru-RU"/>
        </w:rPr>
        <w:t>не</w:t>
      </w:r>
      <w:r w:rsidR="00F54554">
        <w:rPr>
          <w:rFonts w:ascii="Times New Roman" w:eastAsia="Times New Roman" w:hAnsi="Times New Roman" w:cs="Times New Roman"/>
          <w:sz w:val="28"/>
          <w:szCs w:val="28"/>
          <w:lang w:eastAsia="ru-RU"/>
        </w:rPr>
        <w:t xml:space="preserve"> </w:t>
      </w:r>
      <w:r w:rsidR="00F54554" w:rsidRPr="00511ED8">
        <w:rPr>
          <w:rFonts w:ascii="Times New Roman" w:eastAsia="Times New Roman" w:hAnsi="Times New Roman" w:cs="Times New Roman"/>
          <w:sz w:val="28"/>
          <w:szCs w:val="28"/>
          <w:lang w:eastAsia="ru-RU"/>
        </w:rPr>
        <w:t>только</w:t>
      </w:r>
      <w:r w:rsidR="00F54554">
        <w:rPr>
          <w:rFonts w:ascii="Times New Roman" w:eastAsia="Times New Roman" w:hAnsi="Times New Roman" w:cs="Times New Roman"/>
          <w:sz w:val="28"/>
          <w:szCs w:val="28"/>
          <w:lang w:eastAsia="ru-RU"/>
        </w:rPr>
        <w:t xml:space="preserve"> </w:t>
      </w:r>
      <w:r w:rsidR="00F54554" w:rsidRPr="00511ED8">
        <w:rPr>
          <w:rFonts w:ascii="Times New Roman" w:eastAsia="Times New Roman" w:hAnsi="Times New Roman" w:cs="Times New Roman"/>
          <w:sz w:val="28"/>
          <w:szCs w:val="28"/>
          <w:lang w:eastAsia="ru-RU"/>
        </w:rPr>
        <w:t>в</w:t>
      </w:r>
      <w:r w:rsidR="00F54554">
        <w:rPr>
          <w:rFonts w:ascii="Times New Roman" w:eastAsia="Times New Roman" w:hAnsi="Times New Roman" w:cs="Times New Roman"/>
          <w:sz w:val="28"/>
          <w:szCs w:val="28"/>
          <w:lang w:eastAsia="ru-RU"/>
        </w:rPr>
        <w:t xml:space="preserve"> </w:t>
      </w:r>
      <w:r w:rsidR="00F54554" w:rsidRPr="00511ED8">
        <w:rPr>
          <w:rFonts w:ascii="Times New Roman" w:eastAsia="Times New Roman" w:hAnsi="Times New Roman" w:cs="Times New Roman"/>
          <w:sz w:val="28"/>
          <w:szCs w:val="28"/>
          <w:lang w:eastAsia="ru-RU"/>
        </w:rPr>
        <w:t>своем</w:t>
      </w:r>
      <w:r w:rsidR="00F54554">
        <w:rPr>
          <w:rFonts w:ascii="Times New Roman" w:eastAsia="Times New Roman" w:hAnsi="Times New Roman" w:cs="Times New Roman"/>
          <w:sz w:val="28"/>
          <w:szCs w:val="28"/>
          <w:lang w:eastAsia="ru-RU"/>
        </w:rPr>
        <w:t xml:space="preserve"> </w:t>
      </w:r>
      <w:r w:rsidR="00F54554" w:rsidRPr="00511ED8">
        <w:rPr>
          <w:rFonts w:ascii="Times New Roman" w:eastAsia="Times New Roman" w:hAnsi="Times New Roman" w:cs="Times New Roman"/>
          <w:sz w:val="28"/>
          <w:szCs w:val="28"/>
          <w:lang w:eastAsia="ru-RU"/>
        </w:rPr>
        <w:t>происхождении,</w:t>
      </w:r>
      <w:r w:rsidR="00F54554">
        <w:rPr>
          <w:rFonts w:ascii="Times New Roman" w:eastAsia="Times New Roman" w:hAnsi="Times New Roman" w:cs="Times New Roman"/>
          <w:sz w:val="28"/>
          <w:szCs w:val="28"/>
          <w:lang w:eastAsia="ru-RU"/>
        </w:rPr>
        <w:t xml:space="preserve"> </w:t>
      </w:r>
      <w:r w:rsidR="00F54554" w:rsidRPr="00511ED8">
        <w:rPr>
          <w:rFonts w:ascii="Times New Roman" w:eastAsia="Times New Roman" w:hAnsi="Times New Roman" w:cs="Times New Roman"/>
          <w:sz w:val="28"/>
          <w:szCs w:val="28"/>
          <w:lang w:eastAsia="ru-RU"/>
        </w:rPr>
        <w:t>но</w:t>
      </w:r>
      <w:r w:rsidR="00F54554">
        <w:rPr>
          <w:rFonts w:ascii="Times New Roman" w:eastAsia="Times New Roman" w:hAnsi="Times New Roman" w:cs="Times New Roman"/>
          <w:sz w:val="28"/>
          <w:szCs w:val="28"/>
          <w:lang w:eastAsia="ru-RU"/>
        </w:rPr>
        <w:t xml:space="preserve"> </w:t>
      </w:r>
      <w:r w:rsidR="00F54554" w:rsidRPr="00511ED8">
        <w:rPr>
          <w:rFonts w:ascii="Times New Roman" w:eastAsia="Times New Roman" w:hAnsi="Times New Roman" w:cs="Times New Roman"/>
          <w:sz w:val="28"/>
          <w:szCs w:val="28"/>
          <w:lang w:eastAsia="ru-RU"/>
        </w:rPr>
        <w:t>и</w:t>
      </w:r>
      <w:r w:rsidR="00F54554">
        <w:rPr>
          <w:rFonts w:ascii="Times New Roman" w:eastAsia="Times New Roman" w:hAnsi="Times New Roman" w:cs="Times New Roman"/>
          <w:sz w:val="28"/>
          <w:szCs w:val="28"/>
          <w:lang w:eastAsia="ru-RU"/>
        </w:rPr>
        <w:t xml:space="preserve"> </w:t>
      </w:r>
      <w:r w:rsidR="00F54554" w:rsidRPr="00511ED8">
        <w:rPr>
          <w:rFonts w:ascii="Times New Roman" w:eastAsia="Times New Roman" w:hAnsi="Times New Roman" w:cs="Times New Roman"/>
          <w:sz w:val="28"/>
          <w:szCs w:val="28"/>
          <w:lang w:eastAsia="ru-RU"/>
        </w:rPr>
        <w:t>в</w:t>
      </w:r>
      <w:r w:rsidR="00F54554">
        <w:rPr>
          <w:rFonts w:ascii="Times New Roman" w:eastAsia="Times New Roman" w:hAnsi="Times New Roman" w:cs="Times New Roman"/>
          <w:sz w:val="28"/>
          <w:szCs w:val="28"/>
          <w:lang w:eastAsia="ru-RU"/>
        </w:rPr>
        <w:t xml:space="preserve"> </w:t>
      </w:r>
      <w:r w:rsidR="00F54554" w:rsidRPr="00511ED8">
        <w:rPr>
          <w:rFonts w:ascii="Times New Roman" w:eastAsia="Times New Roman" w:hAnsi="Times New Roman" w:cs="Times New Roman"/>
          <w:sz w:val="28"/>
          <w:szCs w:val="28"/>
          <w:lang w:eastAsia="ru-RU"/>
        </w:rPr>
        <w:t>применении.</w:t>
      </w:r>
      <w:r w:rsidR="00D322AF">
        <w:rPr>
          <w:rFonts w:ascii="Times New Roman" w:eastAsia="Times New Roman" w:hAnsi="Times New Roman" w:cs="Times New Roman"/>
          <w:sz w:val="28"/>
          <w:szCs w:val="28"/>
          <w:lang w:eastAsia="ru-RU"/>
        </w:rPr>
        <w:t xml:space="preserve"> </w:t>
      </w:r>
      <w:r w:rsidR="00ED0D4A">
        <w:rPr>
          <w:rFonts w:ascii="Times New Roman" w:eastAsia="Times New Roman" w:hAnsi="Times New Roman" w:cs="Times New Roman"/>
          <w:sz w:val="28"/>
          <w:szCs w:val="28"/>
          <w:lang w:eastAsia="ru-RU"/>
        </w:rPr>
        <w:t>Также</w:t>
      </w:r>
      <w:r w:rsidR="00D322AF">
        <w:rPr>
          <w:rFonts w:ascii="Times New Roman" w:eastAsia="Times New Roman" w:hAnsi="Times New Roman" w:cs="Times New Roman"/>
          <w:sz w:val="28"/>
          <w:szCs w:val="28"/>
          <w:lang w:eastAsia="ru-RU"/>
        </w:rPr>
        <w:t xml:space="preserve"> мы рассмотрели тематическое поле </w:t>
      </w:r>
      <w:r w:rsidR="00FA24F8">
        <w:rPr>
          <w:rFonts w:ascii="Times New Roman" w:eastAsia="Times New Roman" w:hAnsi="Times New Roman" w:cs="Times New Roman"/>
          <w:sz w:val="28"/>
          <w:szCs w:val="28"/>
          <w:lang w:eastAsia="ru-RU"/>
        </w:rPr>
        <w:t>«Экология»</w:t>
      </w:r>
      <w:r w:rsidR="00FA2AE8">
        <w:rPr>
          <w:rFonts w:ascii="Times New Roman" w:eastAsia="Times New Roman" w:hAnsi="Times New Roman" w:cs="Times New Roman"/>
          <w:sz w:val="28"/>
          <w:szCs w:val="28"/>
          <w:lang w:eastAsia="ru-RU"/>
        </w:rPr>
        <w:t xml:space="preserve">. И выявили актуальность данного тематического поля. </w:t>
      </w:r>
      <w:r w:rsidR="00FA2AE8">
        <w:rPr>
          <w:rFonts w:ascii="Times New Roman" w:hAnsi="Times New Roman" w:cs="Times New Roman"/>
          <w:bCs/>
          <w:sz w:val="28"/>
          <w:szCs w:val="28"/>
        </w:rPr>
        <w:t xml:space="preserve">Исходя из полученных данных, было принято решение использовать в качестве систематизации ресурсов в тематическом поле </w:t>
      </w:r>
      <w:r w:rsidR="00FA24F8">
        <w:rPr>
          <w:rFonts w:ascii="Times New Roman" w:hAnsi="Times New Roman" w:cs="Times New Roman"/>
          <w:bCs/>
          <w:sz w:val="28"/>
          <w:szCs w:val="28"/>
        </w:rPr>
        <w:t>«Экология»</w:t>
      </w:r>
      <w:r w:rsidR="00FA2AE8">
        <w:rPr>
          <w:rFonts w:ascii="Times New Roman" w:hAnsi="Times New Roman" w:cs="Times New Roman"/>
          <w:bCs/>
          <w:sz w:val="28"/>
          <w:szCs w:val="28"/>
        </w:rPr>
        <w:t xml:space="preserve"> межгосударственный рубрикатор научно-технической информации (МРНТИ). </w:t>
      </w:r>
      <w:r w:rsidR="00FA2AE8" w:rsidRPr="008302E4">
        <w:rPr>
          <w:rFonts w:ascii="Times New Roman" w:hAnsi="Times New Roman" w:cs="Times New Roman"/>
          <w:bCs/>
          <w:sz w:val="28"/>
          <w:szCs w:val="28"/>
        </w:rPr>
        <w:t xml:space="preserve">Классификация текстов в тематическом поле </w:t>
      </w:r>
      <w:r w:rsidR="00FA24F8">
        <w:rPr>
          <w:rFonts w:ascii="Times New Roman" w:hAnsi="Times New Roman" w:cs="Times New Roman"/>
          <w:bCs/>
          <w:sz w:val="28"/>
          <w:szCs w:val="28"/>
        </w:rPr>
        <w:t>«Экология»</w:t>
      </w:r>
      <w:r w:rsidR="00FA2AE8" w:rsidRPr="008302E4">
        <w:rPr>
          <w:rFonts w:ascii="Times New Roman" w:hAnsi="Times New Roman" w:cs="Times New Roman"/>
          <w:bCs/>
          <w:sz w:val="28"/>
          <w:szCs w:val="28"/>
        </w:rPr>
        <w:t xml:space="preserve"> по рубрикам МРНТИ</w:t>
      </w:r>
      <w:r w:rsidR="00FA2AE8">
        <w:rPr>
          <w:rFonts w:ascii="Times New Roman" w:hAnsi="Times New Roman" w:cs="Times New Roman"/>
          <w:bCs/>
          <w:sz w:val="28"/>
          <w:szCs w:val="28"/>
        </w:rPr>
        <w:t>.</w:t>
      </w:r>
      <w:r w:rsidR="00FA2AE8">
        <w:rPr>
          <w:rFonts w:ascii="Times New Roman" w:eastAsia="Times New Roman" w:hAnsi="Times New Roman" w:cs="Times New Roman"/>
          <w:sz w:val="28"/>
          <w:szCs w:val="28"/>
          <w:lang w:eastAsia="ru-RU"/>
        </w:rPr>
        <w:t xml:space="preserve">  </w:t>
      </w:r>
    </w:p>
    <w:p w14:paraId="13793801" w14:textId="6488262F" w:rsidR="00285DB2" w:rsidRPr="005F62BB" w:rsidRDefault="00285DB2" w:rsidP="00E7378C">
      <w:pPr>
        <w:shd w:val="clear" w:color="auto" w:fill="FFFFFF"/>
        <w:tabs>
          <w:tab w:val="left" w:pos="993"/>
        </w:tabs>
        <w:spacing w:after="0" w:line="240" w:lineRule="auto"/>
        <w:ind w:firstLine="709"/>
        <w:jc w:val="both"/>
        <w:rPr>
          <w:rFonts w:ascii="Times New Roman" w:hAnsi="Times New Roman" w:cs="Times New Roman"/>
          <w:sz w:val="28"/>
          <w:szCs w:val="28"/>
          <w:lang w:val="kk-KZ"/>
        </w:rPr>
      </w:pPr>
      <w:r w:rsidRPr="005F62BB">
        <w:rPr>
          <w:rFonts w:ascii="Times New Roman" w:hAnsi="Times New Roman" w:cs="Times New Roman"/>
          <w:sz w:val="28"/>
          <w:szCs w:val="28"/>
          <w:lang w:val="kk-KZ"/>
        </w:rPr>
        <w:t xml:space="preserve">На основе изученных работ </w:t>
      </w:r>
      <w:r w:rsidR="009A2777" w:rsidRPr="009A4379">
        <w:rPr>
          <w:rFonts w:ascii="Times New Roman" w:hAnsi="Times New Roman" w:cs="Times New Roman"/>
          <w:sz w:val="28"/>
          <w:szCs w:val="28"/>
          <w:shd w:val="clear" w:color="auto" w:fill="FFFFFF"/>
        </w:rPr>
        <w:t xml:space="preserve">использования различных методов извлечения и идентификации ключевых слов и фраз </w:t>
      </w:r>
      <w:r w:rsidR="009A2777">
        <w:rPr>
          <w:rFonts w:ascii="Times New Roman" w:hAnsi="Times New Roman" w:cs="Times New Roman"/>
          <w:sz w:val="28"/>
          <w:szCs w:val="28"/>
          <w:shd w:val="clear" w:color="auto" w:fill="FFFFFF"/>
        </w:rPr>
        <w:t xml:space="preserve">и </w:t>
      </w:r>
      <w:r w:rsidRPr="005F62BB">
        <w:rPr>
          <w:rFonts w:ascii="Times New Roman" w:hAnsi="Times New Roman" w:cs="Times New Roman"/>
          <w:sz w:val="28"/>
          <w:szCs w:val="28"/>
          <w:lang w:val="kk-KZ"/>
        </w:rPr>
        <w:t xml:space="preserve">модели классификации такие как </w:t>
      </w:r>
      <w:r w:rsidR="0019530D" w:rsidRPr="0019530D">
        <w:rPr>
          <w:rFonts w:ascii="Times New Roman" w:hAnsi="Times New Roman" w:cs="Times New Roman"/>
          <w:sz w:val="28"/>
          <w:szCs w:val="28"/>
          <w:lang w:val="kk-KZ"/>
        </w:rPr>
        <w:t>Kea</w:t>
      </w:r>
      <w:r w:rsidRPr="005F62BB">
        <w:rPr>
          <w:rFonts w:ascii="Times New Roman" w:hAnsi="Times New Roman" w:cs="Times New Roman"/>
          <w:sz w:val="28"/>
          <w:szCs w:val="28"/>
          <w:lang w:val="kk-KZ"/>
        </w:rPr>
        <w:t xml:space="preserve">, </w:t>
      </w:r>
      <w:r w:rsidR="0019530D" w:rsidRPr="0019530D">
        <w:rPr>
          <w:rFonts w:ascii="Times New Roman" w:hAnsi="Times New Roman" w:cs="Times New Roman"/>
          <w:sz w:val="28"/>
          <w:szCs w:val="28"/>
          <w:lang w:val="kk-KZ"/>
        </w:rPr>
        <w:t>WINGNUS</w:t>
      </w:r>
      <w:r w:rsidRPr="005F62BB">
        <w:rPr>
          <w:rFonts w:ascii="Times New Roman" w:hAnsi="Times New Roman" w:cs="Times New Roman"/>
          <w:sz w:val="28"/>
          <w:szCs w:val="28"/>
          <w:lang w:val="kk-KZ"/>
        </w:rPr>
        <w:t xml:space="preserve">, </w:t>
      </w:r>
      <w:r w:rsidR="0019530D" w:rsidRPr="0019530D">
        <w:rPr>
          <w:rFonts w:ascii="Times New Roman" w:hAnsi="Times New Roman" w:cs="Times New Roman"/>
          <w:sz w:val="28"/>
          <w:szCs w:val="28"/>
          <w:lang w:val="kk-KZ"/>
        </w:rPr>
        <w:t>TextRank</w:t>
      </w:r>
      <w:r w:rsidRPr="005F62BB">
        <w:rPr>
          <w:rFonts w:ascii="Times New Roman" w:hAnsi="Times New Roman" w:cs="Times New Roman"/>
          <w:sz w:val="28"/>
          <w:szCs w:val="28"/>
          <w:lang w:val="kk-KZ"/>
        </w:rPr>
        <w:t xml:space="preserve">, </w:t>
      </w:r>
      <w:r w:rsidR="0019530D" w:rsidRPr="0019530D">
        <w:rPr>
          <w:rFonts w:ascii="Times New Roman" w:hAnsi="Times New Roman" w:cs="Times New Roman"/>
          <w:sz w:val="28"/>
          <w:szCs w:val="28"/>
          <w:lang w:val="kk-KZ"/>
        </w:rPr>
        <w:t>MultipartiteRank</w:t>
      </w:r>
      <w:r w:rsidRPr="005F62BB">
        <w:rPr>
          <w:rFonts w:ascii="Times New Roman" w:hAnsi="Times New Roman" w:cs="Times New Roman"/>
          <w:sz w:val="28"/>
          <w:szCs w:val="28"/>
          <w:lang w:val="kk-KZ"/>
        </w:rPr>
        <w:t>,</w:t>
      </w:r>
      <w:r w:rsidR="0019530D">
        <w:rPr>
          <w:rFonts w:ascii="Times New Roman" w:hAnsi="Times New Roman" w:cs="Times New Roman"/>
          <w:sz w:val="28"/>
          <w:szCs w:val="28"/>
          <w:lang w:val="kk-KZ"/>
        </w:rPr>
        <w:t xml:space="preserve"> </w:t>
      </w:r>
      <w:r w:rsidR="0019530D" w:rsidRPr="0019530D">
        <w:rPr>
          <w:rFonts w:ascii="Times New Roman" w:hAnsi="Times New Roman" w:cs="Times New Roman"/>
          <w:sz w:val="28"/>
          <w:szCs w:val="28"/>
          <w:lang w:val="kk-KZ"/>
        </w:rPr>
        <w:t xml:space="preserve">LSA, LDA, TF-IDF, </w:t>
      </w:r>
      <w:r w:rsidRPr="005F62BB">
        <w:rPr>
          <w:rFonts w:ascii="Times New Roman" w:hAnsi="Times New Roman" w:cs="Times New Roman"/>
          <w:sz w:val="28"/>
          <w:szCs w:val="28"/>
          <w:lang w:val="kk-KZ"/>
        </w:rPr>
        <w:t xml:space="preserve"> </w:t>
      </w:r>
      <w:r w:rsidR="0019530D" w:rsidRPr="0019530D">
        <w:rPr>
          <w:rFonts w:ascii="Times New Roman" w:hAnsi="Times New Roman" w:cs="Times New Roman"/>
          <w:sz w:val="28"/>
          <w:szCs w:val="28"/>
          <w:lang w:val="kk-KZ"/>
        </w:rPr>
        <w:t>Count Vectorizer</w:t>
      </w:r>
      <w:r w:rsidRPr="005F62BB">
        <w:rPr>
          <w:rFonts w:ascii="Times New Roman" w:hAnsi="Times New Roman" w:cs="Times New Roman"/>
          <w:sz w:val="28"/>
          <w:szCs w:val="28"/>
          <w:lang w:val="kk-KZ"/>
        </w:rPr>
        <w:t>.</w:t>
      </w:r>
      <w:r w:rsidR="00A55A18">
        <w:rPr>
          <w:rFonts w:ascii="Times New Roman" w:hAnsi="Times New Roman" w:cs="Times New Roman"/>
          <w:sz w:val="28"/>
          <w:szCs w:val="28"/>
          <w:lang w:val="kk-KZ"/>
        </w:rPr>
        <w:t xml:space="preserve"> Провели сравнительный анализ и в результате выбрали алгоритм </w:t>
      </w:r>
      <w:r w:rsidR="00A55A18" w:rsidRPr="0019530D">
        <w:rPr>
          <w:rFonts w:ascii="Times New Roman" w:hAnsi="Times New Roman" w:cs="Times New Roman"/>
          <w:sz w:val="28"/>
          <w:szCs w:val="28"/>
          <w:lang w:val="kk-KZ"/>
        </w:rPr>
        <w:t>Count Vectorizer</w:t>
      </w:r>
      <w:r w:rsidR="00A55A18">
        <w:rPr>
          <w:rFonts w:ascii="Times New Roman" w:hAnsi="Times New Roman" w:cs="Times New Roman"/>
          <w:sz w:val="28"/>
          <w:szCs w:val="28"/>
          <w:lang w:val="kk-KZ"/>
        </w:rPr>
        <w:t xml:space="preserve">, так как данный алгоритм дает лучшие результаты классиикации и поиска текстов в тематическом поле </w:t>
      </w:r>
      <w:r w:rsidR="00FA24F8">
        <w:rPr>
          <w:rFonts w:ascii="Times New Roman" w:hAnsi="Times New Roman" w:cs="Times New Roman"/>
          <w:sz w:val="28"/>
          <w:szCs w:val="28"/>
          <w:lang w:val="kk-KZ"/>
        </w:rPr>
        <w:t>«Экология»</w:t>
      </w:r>
      <w:r w:rsidR="00A55A18">
        <w:rPr>
          <w:rFonts w:ascii="Times New Roman" w:hAnsi="Times New Roman" w:cs="Times New Roman"/>
          <w:sz w:val="28"/>
          <w:szCs w:val="28"/>
          <w:lang w:val="kk-KZ"/>
        </w:rPr>
        <w:t xml:space="preserve"> на казахском </w:t>
      </w:r>
      <w:r w:rsidR="00E91A01">
        <w:rPr>
          <w:rFonts w:ascii="Times New Roman" w:hAnsi="Times New Roman" w:cs="Times New Roman"/>
          <w:sz w:val="28"/>
          <w:szCs w:val="28"/>
          <w:lang w:val="kk-KZ"/>
        </w:rPr>
        <w:t>я</w:t>
      </w:r>
      <w:r w:rsidR="00A55A18">
        <w:rPr>
          <w:rFonts w:ascii="Times New Roman" w:hAnsi="Times New Roman" w:cs="Times New Roman"/>
          <w:sz w:val="28"/>
          <w:szCs w:val="28"/>
          <w:lang w:val="kk-KZ"/>
        </w:rPr>
        <w:t>зыке с небольшим обучающим множеством.</w:t>
      </w:r>
    </w:p>
    <w:p w14:paraId="2C66482B" w14:textId="56EA1F33" w:rsidR="00285DB2" w:rsidRDefault="008223B8" w:rsidP="00E7378C">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lang w:val="kk-KZ"/>
        </w:rPr>
        <w:t>Также рассмотрели технологию</w:t>
      </w:r>
      <w:r w:rsidR="00285DB2" w:rsidRPr="005F62B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построени словосочетани на казахском </w:t>
      </w:r>
      <w:r w:rsidR="00F47639">
        <w:rPr>
          <w:rFonts w:ascii="Times New Roman" w:hAnsi="Times New Roman" w:cs="Times New Roman"/>
          <w:sz w:val="28"/>
          <w:szCs w:val="28"/>
          <w:lang w:val="kk-KZ"/>
        </w:rPr>
        <w:t>я</w:t>
      </w:r>
      <w:r>
        <w:rPr>
          <w:rFonts w:ascii="Times New Roman" w:hAnsi="Times New Roman" w:cs="Times New Roman"/>
          <w:sz w:val="28"/>
          <w:szCs w:val="28"/>
          <w:lang w:val="kk-KZ"/>
        </w:rPr>
        <w:t>зыке</w:t>
      </w:r>
      <w:r w:rsidR="00285DB2" w:rsidRPr="005F62BB">
        <w:rPr>
          <w:rFonts w:ascii="Times New Roman" w:hAnsi="Times New Roman" w:cs="Times New Roman"/>
          <w:sz w:val="28"/>
          <w:szCs w:val="28"/>
          <w:lang w:val="kk-KZ"/>
        </w:rPr>
        <w:t xml:space="preserve"> на</w:t>
      </w:r>
      <w:r w:rsidR="00285DB2" w:rsidRPr="005F62BB">
        <w:rPr>
          <w:rFonts w:ascii="Times New Roman" w:eastAsia="Times New Roman" w:hAnsi="Times New Roman" w:cs="Times New Roman"/>
          <w:sz w:val="28"/>
          <w:szCs w:val="28"/>
          <w:lang w:eastAsia="ru-RU"/>
        </w:rPr>
        <w:t xml:space="preserve"> основе нейронных сетей</w:t>
      </w:r>
      <w:r w:rsidR="00285DB2" w:rsidRPr="00755F49">
        <w:rPr>
          <w:rFonts w:ascii="Times New Roman" w:eastAsia="Times New Roman" w:hAnsi="Times New Roman" w:cs="Times New Roman"/>
          <w:sz w:val="28"/>
          <w:szCs w:val="28"/>
          <w:lang w:eastAsia="ru-RU"/>
        </w:rPr>
        <w:t>, где были описаны характеристики инструмент</w:t>
      </w:r>
      <w:r w:rsidRPr="00755F49">
        <w:rPr>
          <w:rFonts w:ascii="Times New Roman" w:eastAsia="Times New Roman" w:hAnsi="Times New Roman" w:cs="Times New Roman"/>
          <w:sz w:val="28"/>
          <w:szCs w:val="28"/>
          <w:lang w:eastAsia="ru-RU"/>
        </w:rPr>
        <w:t>а</w:t>
      </w:r>
      <w:r w:rsidR="00285DB2" w:rsidRPr="00755F49">
        <w:rPr>
          <w:rFonts w:ascii="Times New Roman" w:eastAsia="Times New Roman" w:hAnsi="Times New Roman" w:cs="Times New Roman"/>
          <w:sz w:val="28"/>
          <w:szCs w:val="28"/>
          <w:lang w:eastAsia="ru-RU"/>
        </w:rPr>
        <w:t xml:space="preserve"> –</w:t>
      </w:r>
      <w:r w:rsidRPr="00755F49">
        <w:rPr>
          <w:rFonts w:ascii="Times New Roman" w:eastAsia="Times New Roman" w:hAnsi="Times New Roman" w:cs="Times New Roman"/>
          <w:sz w:val="28"/>
          <w:szCs w:val="28"/>
          <w:lang w:eastAsia="ru-RU"/>
        </w:rPr>
        <w:t xml:space="preserve"> </w:t>
      </w:r>
      <w:r w:rsidR="00285DB2" w:rsidRPr="00755F49">
        <w:rPr>
          <w:rFonts w:ascii="Times New Roman" w:eastAsia="Times New Roman" w:hAnsi="Times New Roman" w:cs="Times New Roman"/>
          <w:sz w:val="28"/>
          <w:szCs w:val="28"/>
          <w:lang w:eastAsia="ru-RU"/>
        </w:rPr>
        <w:t xml:space="preserve">Word2vec. </w:t>
      </w:r>
      <w:r w:rsidR="00F47639" w:rsidRPr="00755F49">
        <w:rPr>
          <w:rFonts w:ascii="Times New Roman" w:eastAsia="Times New Roman" w:hAnsi="Times New Roman" w:cs="Times New Roman"/>
          <w:sz w:val="28"/>
          <w:szCs w:val="28"/>
          <w:lang w:eastAsia="ru-RU"/>
        </w:rPr>
        <w:t>И</w:t>
      </w:r>
      <w:r w:rsidR="00285DB2" w:rsidRPr="00755F49">
        <w:rPr>
          <w:rFonts w:ascii="Times New Roman" w:eastAsia="Times New Roman" w:hAnsi="Times New Roman" w:cs="Times New Roman"/>
          <w:sz w:val="28"/>
          <w:szCs w:val="28"/>
          <w:lang w:eastAsia="ru-RU"/>
        </w:rPr>
        <w:t>скусственн</w:t>
      </w:r>
      <w:r w:rsidR="00285DB2" w:rsidRPr="005F62BB">
        <w:rPr>
          <w:rFonts w:ascii="Times New Roman" w:eastAsia="Times New Roman" w:hAnsi="Times New Roman" w:cs="Times New Roman"/>
          <w:sz w:val="28"/>
          <w:szCs w:val="28"/>
          <w:lang w:eastAsia="ru-RU"/>
        </w:rPr>
        <w:t xml:space="preserve">ые нейронные сети особенно полезны для решения проблем в распознавании объектов, классификации объектов по разным классам, анализ данных и прогнозирование. </w:t>
      </w:r>
    </w:p>
    <w:p w14:paraId="09A7C65B" w14:textId="34D6456C" w:rsidR="000A246E" w:rsidRPr="005F62BB" w:rsidRDefault="000A246E" w:rsidP="00E7378C">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Была рассмо</w:t>
      </w:r>
      <w:r w:rsidR="000E28E1">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рена ручная классификация ЛСГ глаголов по 22 группам. Каждая группа имеет </w:t>
      </w:r>
      <w:r w:rsidR="004E754F">
        <w:rPr>
          <w:rFonts w:ascii="Times New Roman" w:eastAsia="Times New Roman" w:hAnsi="Times New Roman" w:cs="Times New Roman"/>
          <w:sz w:val="28"/>
          <w:szCs w:val="28"/>
          <w:lang w:eastAsia="ru-RU"/>
        </w:rPr>
        <w:t xml:space="preserve">свои особенности. При классификации глаголов мы брали тексты в тематическом поле </w:t>
      </w:r>
      <w:r w:rsidR="00FA24F8">
        <w:rPr>
          <w:rFonts w:ascii="Times New Roman" w:eastAsia="Times New Roman" w:hAnsi="Times New Roman" w:cs="Times New Roman"/>
          <w:sz w:val="28"/>
          <w:szCs w:val="28"/>
          <w:lang w:eastAsia="ru-RU"/>
        </w:rPr>
        <w:t>«Экология»</w:t>
      </w:r>
      <w:r w:rsidR="004E754F">
        <w:rPr>
          <w:rFonts w:ascii="Times New Roman" w:eastAsia="Times New Roman" w:hAnsi="Times New Roman" w:cs="Times New Roman"/>
          <w:sz w:val="28"/>
          <w:szCs w:val="28"/>
          <w:lang w:eastAsia="ru-RU"/>
        </w:rPr>
        <w:t xml:space="preserve"> и на казахском языке.</w:t>
      </w:r>
    </w:p>
    <w:p w14:paraId="561A2080" w14:textId="295081AA" w:rsidR="00C502DB" w:rsidRDefault="00285DB2" w:rsidP="00E7378C">
      <w:pPr>
        <w:spacing w:after="0" w:line="240" w:lineRule="auto"/>
        <w:ind w:firstLine="709"/>
        <w:jc w:val="both"/>
        <w:rPr>
          <w:rFonts w:ascii="Times New Roman" w:hAnsi="Times New Roman" w:cs="Times New Roman"/>
          <w:sz w:val="28"/>
          <w:szCs w:val="28"/>
          <w:lang w:val="kk-KZ"/>
        </w:rPr>
      </w:pPr>
      <w:r w:rsidRPr="005F62BB">
        <w:rPr>
          <w:rFonts w:ascii="Times New Roman" w:eastAsia="Times New Roman" w:hAnsi="Times New Roman" w:cs="Times New Roman"/>
          <w:sz w:val="28"/>
          <w:szCs w:val="28"/>
          <w:lang w:eastAsia="ru-RU"/>
        </w:rPr>
        <w:t>Таким образом, все методы обработки текста реализованы в современных технологиях, и применяются в задачах автоматизированной обработки огромного объема текста, и используются относительно решаемых проблем в компьютерной лингвистике.</w:t>
      </w:r>
      <w:r w:rsidR="00C502DB">
        <w:rPr>
          <w:rFonts w:ascii="Times New Roman" w:hAnsi="Times New Roman" w:cs="Times New Roman"/>
          <w:sz w:val="28"/>
          <w:szCs w:val="28"/>
          <w:lang w:val="kk-KZ"/>
        </w:rPr>
        <w:br w:type="page"/>
      </w:r>
    </w:p>
    <w:p w14:paraId="435DA9D6" w14:textId="3103DB7C" w:rsidR="00C502DB" w:rsidRPr="00E7378C" w:rsidRDefault="00C502DB" w:rsidP="00E7378C">
      <w:pPr>
        <w:spacing w:after="0" w:line="240" w:lineRule="auto"/>
        <w:ind w:firstLine="709"/>
        <w:jc w:val="both"/>
        <w:rPr>
          <w:rFonts w:ascii="Times New Roman" w:hAnsi="Times New Roman" w:cs="Times New Roman"/>
          <w:b/>
          <w:sz w:val="28"/>
          <w:szCs w:val="28"/>
        </w:rPr>
      </w:pPr>
      <w:r w:rsidRPr="00E7378C">
        <w:rPr>
          <w:rFonts w:ascii="Times New Roman" w:hAnsi="Times New Roman" w:cs="Times New Roman"/>
          <w:b/>
          <w:sz w:val="28"/>
          <w:szCs w:val="28"/>
        </w:rPr>
        <w:lastRenderedPageBreak/>
        <w:t>2</w:t>
      </w:r>
      <w:r w:rsidR="00A02169" w:rsidRPr="00E7378C">
        <w:rPr>
          <w:rFonts w:ascii="Times New Roman" w:hAnsi="Times New Roman" w:cs="Times New Roman"/>
          <w:b/>
          <w:sz w:val="28"/>
          <w:szCs w:val="28"/>
        </w:rPr>
        <w:t xml:space="preserve"> </w:t>
      </w:r>
      <w:r w:rsidR="00E7378C" w:rsidRPr="00E7378C">
        <w:rPr>
          <w:rFonts w:ascii="Times New Roman" w:hAnsi="Times New Roman" w:cs="Times New Roman"/>
          <w:b/>
          <w:sz w:val="28"/>
          <w:szCs w:val="28"/>
        </w:rPr>
        <w:t>ПОСТРОЕНИЕ МОДЕЛИ ТЕМАТИЧЕСКИХ СЛОВАРЕЙ ДЛЯ СИСТЕМАТИЗАЦИИ РЕСУРСОВ НАУЧНО-ИНФОРМАЦИОННОГО ПРОЦЕССА</w:t>
      </w:r>
    </w:p>
    <w:p w14:paraId="723AD638" w14:textId="77777777" w:rsidR="00AA6CBA" w:rsidRDefault="00AA6CBA" w:rsidP="00E7378C">
      <w:pPr>
        <w:widowControl w:val="0"/>
        <w:tabs>
          <w:tab w:val="left" w:pos="9743"/>
        </w:tabs>
        <w:spacing w:after="0" w:line="240" w:lineRule="auto"/>
        <w:ind w:firstLine="709"/>
        <w:jc w:val="both"/>
        <w:rPr>
          <w:rFonts w:ascii="Times New Roman" w:hAnsi="Times New Roman" w:cs="Times New Roman"/>
          <w:b/>
          <w:sz w:val="28"/>
          <w:szCs w:val="28"/>
        </w:rPr>
      </w:pPr>
    </w:p>
    <w:p w14:paraId="490F39FF" w14:textId="1111474D" w:rsidR="00C502DB" w:rsidRPr="00E7378C" w:rsidRDefault="00C502DB" w:rsidP="00E7378C">
      <w:pPr>
        <w:widowControl w:val="0"/>
        <w:tabs>
          <w:tab w:val="left" w:pos="9743"/>
        </w:tabs>
        <w:spacing w:after="0" w:line="240" w:lineRule="auto"/>
        <w:ind w:firstLine="709"/>
        <w:jc w:val="both"/>
        <w:rPr>
          <w:rFonts w:ascii="Times New Roman" w:hAnsi="Times New Roman" w:cs="Times New Roman"/>
          <w:b/>
          <w:sz w:val="28"/>
          <w:szCs w:val="28"/>
        </w:rPr>
      </w:pPr>
      <w:r w:rsidRPr="00E7378C">
        <w:rPr>
          <w:rFonts w:ascii="Times New Roman" w:hAnsi="Times New Roman" w:cs="Times New Roman"/>
          <w:b/>
          <w:sz w:val="28"/>
          <w:szCs w:val="28"/>
        </w:rPr>
        <w:t>2.1</w:t>
      </w:r>
      <w:r w:rsidR="00A02169" w:rsidRPr="00E7378C">
        <w:rPr>
          <w:rFonts w:ascii="Times New Roman" w:hAnsi="Times New Roman" w:cs="Times New Roman"/>
          <w:b/>
          <w:sz w:val="28"/>
          <w:szCs w:val="28"/>
        </w:rPr>
        <w:t xml:space="preserve"> </w:t>
      </w:r>
      <w:r w:rsidRPr="00E7378C">
        <w:rPr>
          <w:rFonts w:ascii="Times New Roman" w:hAnsi="Times New Roman" w:cs="Times New Roman"/>
          <w:b/>
          <w:sz w:val="28"/>
          <w:szCs w:val="28"/>
        </w:rPr>
        <w:t>Алгоритм</w:t>
      </w:r>
      <w:r w:rsidR="00A02169" w:rsidRPr="00E7378C">
        <w:rPr>
          <w:rFonts w:ascii="Times New Roman" w:hAnsi="Times New Roman" w:cs="Times New Roman"/>
          <w:b/>
          <w:sz w:val="28"/>
          <w:szCs w:val="28"/>
        </w:rPr>
        <w:t xml:space="preserve"> </w:t>
      </w:r>
      <w:r w:rsidRPr="00E7378C">
        <w:rPr>
          <w:rFonts w:ascii="Times New Roman" w:hAnsi="Times New Roman" w:cs="Times New Roman"/>
          <w:b/>
          <w:sz w:val="28"/>
          <w:szCs w:val="28"/>
        </w:rPr>
        <w:t>разработки</w:t>
      </w:r>
      <w:r w:rsidR="00A02169" w:rsidRPr="00E7378C">
        <w:rPr>
          <w:rFonts w:ascii="Times New Roman" w:hAnsi="Times New Roman" w:cs="Times New Roman"/>
          <w:b/>
          <w:sz w:val="28"/>
          <w:szCs w:val="28"/>
        </w:rPr>
        <w:t xml:space="preserve"> </w:t>
      </w:r>
      <w:r w:rsidRPr="00E7378C">
        <w:rPr>
          <w:rFonts w:ascii="Times New Roman" w:hAnsi="Times New Roman" w:cs="Times New Roman"/>
          <w:b/>
          <w:sz w:val="28"/>
          <w:szCs w:val="28"/>
        </w:rPr>
        <w:t>словаря</w:t>
      </w:r>
      <w:r w:rsidR="00A02169" w:rsidRPr="00E7378C">
        <w:rPr>
          <w:rFonts w:ascii="Times New Roman" w:hAnsi="Times New Roman" w:cs="Times New Roman"/>
          <w:b/>
          <w:sz w:val="28"/>
          <w:szCs w:val="28"/>
        </w:rPr>
        <w:t xml:space="preserve"> </w:t>
      </w:r>
      <w:r w:rsidRPr="00E7378C">
        <w:rPr>
          <w:rFonts w:ascii="Times New Roman" w:hAnsi="Times New Roman" w:cs="Times New Roman"/>
          <w:b/>
          <w:sz w:val="28"/>
          <w:szCs w:val="28"/>
        </w:rPr>
        <w:t>для</w:t>
      </w:r>
      <w:r w:rsidR="00A02169" w:rsidRPr="00E7378C">
        <w:rPr>
          <w:rFonts w:ascii="Times New Roman" w:hAnsi="Times New Roman" w:cs="Times New Roman"/>
          <w:b/>
          <w:sz w:val="28"/>
          <w:szCs w:val="28"/>
        </w:rPr>
        <w:t xml:space="preserve"> </w:t>
      </w:r>
      <w:r w:rsidRPr="00E7378C">
        <w:rPr>
          <w:rFonts w:ascii="Times New Roman" w:hAnsi="Times New Roman" w:cs="Times New Roman"/>
          <w:b/>
          <w:sz w:val="28"/>
          <w:szCs w:val="28"/>
        </w:rPr>
        <w:t>создания</w:t>
      </w:r>
      <w:r w:rsidR="00A02169" w:rsidRPr="00E7378C">
        <w:rPr>
          <w:rFonts w:ascii="Times New Roman" w:hAnsi="Times New Roman" w:cs="Times New Roman"/>
          <w:b/>
          <w:sz w:val="28"/>
          <w:szCs w:val="28"/>
        </w:rPr>
        <w:t xml:space="preserve"> </w:t>
      </w:r>
      <w:r w:rsidRPr="00E7378C">
        <w:rPr>
          <w:rFonts w:ascii="Times New Roman" w:hAnsi="Times New Roman" w:cs="Times New Roman"/>
          <w:b/>
          <w:sz w:val="28"/>
          <w:szCs w:val="28"/>
        </w:rPr>
        <w:t>модели</w:t>
      </w:r>
      <w:r w:rsidR="00A02169" w:rsidRPr="00E7378C">
        <w:rPr>
          <w:rFonts w:ascii="Times New Roman" w:hAnsi="Times New Roman" w:cs="Times New Roman"/>
          <w:b/>
          <w:sz w:val="28"/>
          <w:szCs w:val="28"/>
        </w:rPr>
        <w:t xml:space="preserve">  </w:t>
      </w:r>
      <w:r w:rsidRPr="00E7378C">
        <w:rPr>
          <w:rFonts w:ascii="Times New Roman" w:hAnsi="Times New Roman" w:cs="Times New Roman"/>
          <w:b/>
          <w:sz w:val="28"/>
          <w:szCs w:val="28"/>
        </w:rPr>
        <w:t>автоматизированной</w:t>
      </w:r>
      <w:r w:rsidR="00A02169" w:rsidRPr="00E7378C">
        <w:rPr>
          <w:rFonts w:ascii="Times New Roman" w:hAnsi="Times New Roman" w:cs="Times New Roman"/>
          <w:b/>
          <w:sz w:val="28"/>
          <w:szCs w:val="28"/>
        </w:rPr>
        <w:t xml:space="preserve"> </w:t>
      </w:r>
      <w:r w:rsidRPr="00E7378C">
        <w:rPr>
          <w:rFonts w:ascii="Times New Roman" w:hAnsi="Times New Roman" w:cs="Times New Roman"/>
          <w:b/>
          <w:sz w:val="28"/>
          <w:szCs w:val="28"/>
        </w:rPr>
        <w:t>классификации</w:t>
      </w:r>
      <w:r w:rsidR="00A02169" w:rsidRPr="00E7378C">
        <w:rPr>
          <w:rFonts w:ascii="Times New Roman" w:hAnsi="Times New Roman" w:cs="Times New Roman"/>
          <w:b/>
          <w:sz w:val="28"/>
          <w:szCs w:val="28"/>
        </w:rPr>
        <w:t xml:space="preserve"> </w:t>
      </w:r>
      <w:r w:rsidRPr="00E7378C">
        <w:rPr>
          <w:rFonts w:ascii="Times New Roman" w:hAnsi="Times New Roman" w:cs="Times New Roman"/>
          <w:b/>
          <w:sz w:val="28"/>
          <w:szCs w:val="28"/>
        </w:rPr>
        <w:t>текстов</w:t>
      </w:r>
    </w:p>
    <w:p w14:paraId="6830C16D" w14:textId="6CB494C1" w:rsidR="00C502DB" w:rsidRDefault="00C502DB" w:rsidP="00E7378C">
      <w:pPr>
        <w:widowControl w:val="0"/>
        <w:tabs>
          <w:tab w:val="left" w:pos="974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w:t>
      </w:r>
      <w:r w:rsidR="00A02169">
        <w:rPr>
          <w:rFonts w:ascii="Times New Roman" w:hAnsi="Times New Roman" w:cs="Times New Roman"/>
          <w:sz w:val="28"/>
          <w:szCs w:val="28"/>
        </w:rPr>
        <w:t xml:space="preserve"> </w:t>
      </w:r>
      <w:r>
        <w:rPr>
          <w:rFonts w:ascii="Times New Roman" w:hAnsi="Times New Roman" w:cs="Times New Roman"/>
          <w:sz w:val="28"/>
          <w:szCs w:val="28"/>
        </w:rPr>
        <w:t>реализации</w:t>
      </w:r>
      <w:r w:rsidR="00A02169">
        <w:rPr>
          <w:rFonts w:ascii="Times New Roman" w:hAnsi="Times New Roman" w:cs="Times New Roman"/>
          <w:sz w:val="28"/>
          <w:szCs w:val="28"/>
        </w:rPr>
        <w:t xml:space="preserve"> </w:t>
      </w:r>
      <w:r>
        <w:rPr>
          <w:rFonts w:ascii="Times New Roman" w:hAnsi="Times New Roman" w:cs="Times New Roman"/>
          <w:sz w:val="28"/>
          <w:szCs w:val="28"/>
        </w:rPr>
        <w:t>поставленной</w:t>
      </w:r>
      <w:r w:rsidR="00A02169">
        <w:rPr>
          <w:rFonts w:ascii="Times New Roman" w:hAnsi="Times New Roman" w:cs="Times New Roman"/>
          <w:sz w:val="28"/>
          <w:szCs w:val="28"/>
        </w:rPr>
        <w:t xml:space="preserve"> </w:t>
      </w:r>
      <w:r>
        <w:rPr>
          <w:rFonts w:ascii="Times New Roman" w:hAnsi="Times New Roman" w:cs="Times New Roman"/>
          <w:sz w:val="28"/>
          <w:szCs w:val="28"/>
        </w:rPr>
        <w:t>цели</w:t>
      </w:r>
      <w:r w:rsidR="00A02169">
        <w:rPr>
          <w:rFonts w:ascii="Times New Roman" w:hAnsi="Times New Roman" w:cs="Times New Roman"/>
          <w:sz w:val="28"/>
          <w:szCs w:val="28"/>
        </w:rPr>
        <w:t xml:space="preserve"> </w:t>
      </w:r>
      <w:r>
        <w:rPr>
          <w:rFonts w:ascii="Times New Roman" w:hAnsi="Times New Roman" w:cs="Times New Roman"/>
          <w:sz w:val="28"/>
          <w:szCs w:val="28"/>
        </w:rPr>
        <w:t>нам</w:t>
      </w:r>
      <w:r w:rsidR="00A02169">
        <w:rPr>
          <w:rFonts w:ascii="Times New Roman" w:hAnsi="Times New Roman" w:cs="Times New Roman"/>
          <w:sz w:val="28"/>
          <w:szCs w:val="28"/>
        </w:rPr>
        <w:t xml:space="preserve"> </w:t>
      </w:r>
      <w:r>
        <w:rPr>
          <w:rFonts w:ascii="Times New Roman" w:hAnsi="Times New Roman" w:cs="Times New Roman"/>
          <w:sz w:val="28"/>
          <w:szCs w:val="28"/>
        </w:rPr>
        <w:t>необходимо</w:t>
      </w:r>
      <w:r w:rsidR="00A02169">
        <w:rPr>
          <w:rFonts w:ascii="Times New Roman" w:hAnsi="Times New Roman" w:cs="Times New Roman"/>
          <w:sz w:val="28"/>
          <w:szCs w:val="28"/>
        </w:rPr>
        <w:t xml:space="preserve"> </w:t>
      </w:r>
      <w:r>
        <w:rPr>
          <w:rFonts w:ascii="Times New Roman" w:hAnsi="Times New Roman" w:cs="Times New Roman"/>
          <w:sz w:val="28"/>
          <w:szCs w:val="28"/>
        </w:rPr>
        <w:t>было</w:t>
      </w:r>
      <w:r w:rsidR="00A02169">
        <w:rPr>
          <w:rFonts w:ascii="Times New Roman" w:hAnsi="Times New Roman" w:cs="Times New Roman"/>
          <w:sz w:val="28"/>
          <w:szCs w:val="28"/>
        </w:rPr>
        <w:t xml:space="preserve"> </w:t>
      </w:r>
      <w:r>
        <w:rPr>
          <w:rFonts w:ascii="Times New Roman" w:hAnsi="Times New Roman" w:cs="Times New Roman"/>
          <w:sz w:val="28"/>
          <w:szCs w:val="28"/>
        </w:rPr>
        <w:t>составить</w:t>
      </w:r>
      <w:r w:rsidR="00A02169">
        <w:rPr>
          <w:rFonts w:ascii="Times New Roman" w:hAnsi="Times New Roman" w:cs="Times New Roman"/>
          <w:sz w:val="28"/>
          <w:szCs w:val="28"/>
        </w:rPr>
        <w:t xml:space="preserve"> </w:t>
      </w:r>
      <w:r>
        <w:rPr>
          <w:rFonts w:ascii="Times New Roman" w:hAnsi="Times New Roman" w:cs="Times New Roman"/>
          <w:sz w:val="28"/>
          <w:szCs w:val="28"/>
        </w:rPr>
        <w:t>блок-схему</w:t>
      </w:r>
      <w:r w:rsidR="00A02169">
        <w:rPr>
          <w:rFonts w:ascii="Times New Roman" w:hAnsi="Times New Roman" w:cs="Times New Roman"/>
          <w:sz w:val="28"/>
          <w:szCs w:val="28"/>
        </w:rPr>
        <w:t xml:space="preserve"> </w:t>
      </w:r>
      <w:r>
        <w:rPr>
          <w:rFonts w:ascii="Times New Roman" w:hAnsi="Times New Roman" w:cs="Times New Roman"/>
          <w:sz w:val="28"/>
          <w:szCs w:val="28"/>
        </w:rPr>
        <w:t>для</w:t>
      </w:r>
      <w:r w:rsidR="00A02169">
        <w:rPr>
          <w:rFonts w:ascii="Times New Roman" w:hAnsi="Times New Roman" w:cs="Times New Roman"/>
          <w:sz w:val="28"/>
          <w:szCs w:val="28"/>
        </w:rPr>
        <w:t xml:space="preserve"> </w:t>
      </w:r>
      <w:r>
        <w:rPr>
          <w:rFonts w:ascii="Times New Roman" w:hAnsi="Times New Roman" w:cs="Times New Roman"/>
          <w:sz w:val="28"/>
          <w:szCs w:val="28"/>
        </w:rPr>
        <w:t>дальнейшей</w:t>
      </w:r>
      <w:r w:rsidR="00A02169">
        <w:rPr>
          <w:rFonts w:ascii="Times New Roman" w:hAnsi="Times New Roman" w:cs="Times New Roman"/>
          <w:sz w:val="28"/>
          <w:szCs w:val="28"/>
        </w:rPr>
        <w:t xml:space="preserve"> </w:t>
      </w:r>
      <w:r>
        <w:rPr>
          <w:rFonts w:ascii="Times New Roman" w:hAnsi="Times New Roman" w:cs="Times New Roman"/>
          <w:sz w:val="28"/>
          <w:szCs w:val="28"/>
        </w:rPr>
        <w:t>работы.</w:t>
      </w:r>
      <w:r w:rsidR="00A02169">
        <w:rPr>
          <w:rFonts w:ascii="Times New Roman" w:hAnsi="Times New Roman" w:cs="Times New Roman"/>
          <w:sz w:val="28"/>
          <w:szCs w:val="28"/>
        </w:rPr>
        <w:t xml:space="preserve"> </w:t>
      </w:r>
      <w:r>
        <w:rPr>
          <w:rFonts w:ascii="Times New Roman" w:hAnsi="Times New Roman" w:cs="Times New Roman"/>
          <w:sz w:val="28"/>
          <w:szCs w:val="28"/>
        </w:rPr>
        <w:t>Основным</w:t>
      </w:r>
      <w:r w:rsidR="00A02169">
        <w:rPr>
          <w:rFonts w:ascii="Times New Roman" w:hAnsi="Times New Roman" w:cs="Times New Roman"/>
          <w:sz w:val="28"/>
          <w:szCs w:val="28"/>
        </w:rPr>
        <w:t xml:space="preserve"> </w:t>
      </w:r>
      <w:r>
        <w:rPr>
          <w:rFonts w:ascii="Times New Roman" w:hAnsi="Times New Roman" w:cs="Times New Roman"/>
          <w:sz w:val="28"/>
          <w:szCs w:val="28"/>
        </w:rPr>
        <w:t>критерием</w:t>
      </w:r>
      <w:r w:rsidR="00A02169">
        <w:rPr>
          <w:rFonts w:ascii="Times New Roman" w:hAnsi="Times New Roman" w:cs="Times New Roman"/>
          <w:sz w:val="28"/>
          <w:szCs w:val="28"/>
        </w:rPr>
        <w:t xml:space="preserve"> </w:t>
      </w:r>
      <w:r>
        <w:rPr>
          <w:rFonts w:ascii="Times New Roman" w:hAnsi="Times New Roman" w:cs="Times New Roman"/>
          <w:sz w:val="28"/>
          <w:szCs w:val="28"/>
        </w:rPr>
        <w:t>является</w:t>
      </w:r>
      <w:r w:rsidR="00A02169">
        <w:rPr>
          <w:rFonts w:ascii="Times New Roman" w:hAnsi="Times New Roman" w:cs="Times New Roman"/>
          <w:sz w:val="28"/>
          <w:szCs w:val="28"/>
        </w:rPr>
        <w:t xml:space="preserve"> </w:t>
      </w:r>
      <w:r>
        <w:rPr>
          <w:rFonts w:ascii="Times New Roman" w:hAnsi="Times New Roman" w:cs="Times New Roman"/>
          <w:sz w:val="28"/>
          <w:szCs w:val="28"/>
        </w:rPr>
        <w:t>описание</w:t>
      </w:r>
      <w:r w:rsidR="00A02169">
        <w:rPr>
          <w:rFonts w:ascii="Times New Roman" w:hAnsi="Times New Roman" w:cs="Times New Roman"/>
          <w:sz w:val="28"/>
          <w:szCs w:val="28"/>
        </w:rPr>
        <w:t xml:space="preserve"> </w:t>
      </w:r>
      <w:r>
        <w:rPr>
          <w:rFonts w:ascii="Times New Roman" w:hAnsi="Times New Roman" w:cs="Times New Roman"/>
          <w:sz w:val="28"/>
          <w:szCs w:val="28"/>
        </w:rPr>
        <w:t>всех</w:t>
      </w:r>
      <w:r w:rsidR="00A02169">
        <w:rPr>
          <w:rFonts w:ascii="Times New Roman" w:hAnsi="Times New Roman" w:cs="Times New Roman"/>
          <w:sz w:val="28"/>
          <w:szCs w:val="28"/>
        </w:rPr>
        <w:t xml:space="preserve"> </w:t>
      </w:r>
      <w:r>
        <w:rPr>
          <w:rFonts w:ascii="Times New Roman" w:hAnsi="Times New Roman" w:cs="Times New Roman"/>
          <w:sz w:val="28"/>
          <w:szCs w:val="28"/>
        </w:rPr>
        <w:t>основных</w:t>
      </w:r>
      <w:r w:rsidR="00A02169">
        <w:rPr>
          <w:rFonts w:ascii="Times New Roman" w:hAnsi="Times New Roman" w:cs="Times New Roman"/>
          <w:sz w:val="28"/>
          <w:szCs w:val="28"/>
        </w:rPr>
        <w:t xml:space="preserve"> </w:t>
      </w:r>
      <w:r>
        <w:rPr>
          <w:rFonts w:ascii="Times New Roman" w:hAnsi="Times New Roman" w:cs="Times New Roman"/>
          <w:sz w:val="28"/>
          <w:szCs w:val="28"/>
        </w:rPr>
        <w:t>задач,</w:t>
      </w:r>
      <w:r w:rsidR="00A02169">
        <w:rPr>
          <w:rFonts w:ascii="Times New Roman" w:hAnsi="Times New Roman" w:cs="Times New Roman"/>
          <w:sz w:val="28"/>
          <w:szCs w:val="28"/>
        </w:rPr>
        <w:t xml:space="preserve"> </w:t>
      </w:r>
      <w:r>
        <w:rPr>
          <w:rFonts w:ascii="Times New Roman" w:hAnsi="Times New Roman" w:cs="Times New Roman"/>
          <w:sz w:val="28"/>
          <w:szCs w:val="28"/>
        </w:rPr>
        <w:t>которые</w:t>
      </w:r>
      <w:r w:rsidR="00A02169">
        <w:rPr>
          <w:rFonts w:ascii="Times New Roman" w:hAnsi="Times New Roman" w:cs="Times New Roman"/>
          <w:sz w:val="28"/>
          <w:szCs w:val="28"/>
        </w:rPr>
        <w:t xml:space="preserve"> </w:t>
      </w:r>
      <w:r>
        <w:rPr>
          <w:rFonts w:ascii="Times New Roman" w:hAnsi="Times New Roman" w:cs="Times New Roman"/>
          <w:sz w:val="28"/>
          <w:szCs w:val="28"/>
        </w:rPr>
        <w:t>мы</w:t>
      </w:r>
      <w:r w:rsidR="00A02169">
        <w:rPr>
          <w:rFonts w:ascii="Times New Roman" w:hAnsi="Times New Roman" w:cs="Times New Roman"/>
          <w:sz w:val="28"/>
          <w:szCs w:val="28"/>
        </w:rPr>
        <w:t xml:space="preserve"> </w:t>
      </w:r>
      <w:r>
        <w:rPr>
          <w:rFonts w:ascii="Times New Roman" w:hAnsi="Times New Roman" w:cs="Times New Roman"/>
          <w:sz w:val="28"/>
          <w:szCs w:val="28"/>
        </w:rPr>
        <w:t>поставили</w:t>
      </w:r>
      <w:r w:rsidR="00A02169">
        <w:rPr>
          <w:rFonts w:ascii="Times New Roman" w:hAnsi="Times New Roman" w:cs="Times New Roman"/>
          <w:sz w:val="28"/>
          <w:szCs w:val="28"/>
        </w:rPr>
        <w:t xml:space="preserve"> </w:t>
      </w:r>
      <w:r>
        <w:rPr>
          <w:rFonts w:ascii="Times New Roman" w:hAnsi="Times New Roman" w:cs="Times New Roman"/>
          <w:sz w:val="28"/>
          <w:szCs w:val="28"/>
        </w:rPr>
        <w:t>для</w:t>
      </w:r>
      <w:r w:rsidR="00A02169">
        <w:rPr>
          <w:rFonts w:ascii="Times New Roman" w:hAnsi="Times New Roman" w:cs="Times New Roman"/>
          <w:sz w:val="28"/>
          <w:szCs w:val="28"/>
        </w:rPr>
        <w:t xml:space="preserve"> </w:t>
      </w:r>
      <w:r>
        <w:rPr>
          <w:rFonts w:ascii="Times New Roman" w:hAnsi="Times New Roman" w:cs="Times New Roman"/>
          <w:sz w:val="28"/>
          <w:szCs w:val="28"/>
        </w:rPr>
        <w:t>выполнения</w:t>
      </w:r>
      <w:r w:rsidR="00A02169">
        <w:rPr>
          <w:rFonts w:ascii="Times New Roman" w:hAnsi="Times New Roman" w:cs="Times New Roman"/>
          <w:sz w:val="28"/>
          <w:szCs w:val="28"/>
        </w:rPr>
        <w:t xml:space="preserve"> </w:t>
      </w:r>
      <w:r>
        <w:rPr>
          <w:rFonts w:ascii="Times New Roman" w:hAnsi="Times New Roman" w:cs="Times New Roman"/>
          <w:sz w:val="28"/>
          <w:szCs w:val="28"/>
        </w:rPr>
        <w:t>диссертационной</w:t>
      </w:r>
      <w:r w:rsidR="00A02169">
        <w:rPr>
          <w:rFonts w:ascii="Times New Roman" w:hAnsi="Times New Roman" w:cs="Times New Roman"/>
          <w:sz w:val="28"/>
          <w:szCs w:val="28"/>
        </w:rPr>
        <w:t xml:space="preserve"> </w:t>
      </w:r>
      <w:r>
        <w:rPr>
          <w:rFonts w:ascii="Times New Roman" w:hAnsi="Times New Roman" w:cs="Times New Roman"/>
          <w:sz w:val="28"/>
          <w:szCs w:val="28"/>
        </w:rPr>
        <w:t>работы.</w:t>
      </w:r>
      <w:r w:rsidR="00A02169">
        <w:rPr>
          <w:rFonts w:ascii="Times New Roman" w:hAnsi="Times New Roman" w:cs="Times New Roman"/>
          <w:sz w:val="28"/>
          <w:szCs w:val="28"/>
        </w:rPr>
        <w:t xml:space="preserve"> </w:t>
      </w:r>
      <w:r>
        <w:rPr>
          <w:rFonts w:ascii="Times New Roman" w:hAnsi="Times New Roman" w:cs="Times New Roman"/>
          <w:sz w:val="28"/>
          <w:szCs w:val="28"/>
        </w:rPr>
        <w:t>Опишем</w:t>
      </w:r>
      <w:r w:rsidR="00A02169">
        <w:rPr>
          <w:rFonts w:ascii="Times New Roman" w:hAnsi="Times New Roman" w:cs="Times New Roman"/>
          <w:sz w:val="28"/>
          <w:szCs w:val="28"/>
        </w:rPr>
        <w:t xml:space="preserve"> </w:t>
      </w:r>
      <w:r>
        <w:rPr>
          <w:rFonts w:ascii="Times New Roman" w:hAnsi="Times New Roman" w:cs="Times New Roman"/>
          <w:sz w:val="28"/>
          <w:szCs w:val="28"/>
        </w:rPr>
        <w:t>основные</w:t>
      </w:r>
      <w:r w:rsidR="00A02169">
        <w:rPr>
          <w:rFonts w:ascii="Times New Roman" w:hAnsi="Times New Roman" w:cs="Times New Roman"/>
          <w:sz w:val="28"/>
          <w:szCs w:val="28"/>
        </w:rPr>
        <w:t xml:space="preserve"> </w:t>
      </w:r>
      <w:r>
        <w:rPr>
          <w:rFonts w:ascii="Times New Roman" w:hAnsi="Times New Roman" w:cs="Times New Roman"/>
          <w:sz w:val="28"/>
          <w:szCs w:val="28"/>
        </w:rPr>
        <w:t>блоки</w:t>
      </w:r>
      <w:r w:rsidR="00A02169">
        <w:rPr>
          <w:rFonts w:ascii="Times New Roman" w:hAnsi="Times New Roman" w:cs="Times New Roman"/>
          <w:sz w:val="28"/>
          <w:szCs w:val="28"/>
        </w:rPr>
        <w:t xml:space="preserve"> </w:t>
      </w:r>
      <w:r>
        <w:rPr>
          <w:rFonts w:ascii="Times New Roman" w:hAnsi="Times New Roman" w:cs="Times New Roman"/>
          <w:sz w:val="28"/>
          <w:szCs w:val="28"/>
        </w:rPr>
        <w:t>нашей</w:t>
      </w:r>
      <w:r w:rsidR="00A02169">
        <w:rPr>
          <w:rFonts w:ascii="Times New Roman" w:hAnsi="Times New Roman" w:cs="Times New Roman"/>
          <w:sz w:val="28"/>
          <w:szCs w:val="28"/>
        </w:rPr>
        <w:t xml:space="preserve"> </w:t>
      </w:r>
      <w:r>
        <w:rPr>
          <w:rFonts w:ascii="Times New Roman" w:hAnsi="Times New Roman" w:cs="Times New Roman"/>
          <w:sz w:val="28"/>
          <w:szCs w:val="28"/>
        </w:rPr>
        <w:t>схемы</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далее</w:t>
      </w:r>
      <w:r w:rsidR="00A02169">
        <w:rPr>
          <w:rFonts w:ascii="Times New Roman" w:hAnsi="Times New Roman" w:cs="Times New Roman"/>
          <w:sz w:val="28"/>
          <w:szCs w:val="28"/>
        </w:rPr>
        <w:t xml:space="preserve"> </w:t>
      </w:r>
      <w:r>
        <w:rPr>
          <w:rFonts w:ascii="Times New Roman" w:hAnsi="Times New Roman" w:cs="Times New Roman"/>
          <w:sz w:val="28"/>
          <w:szCs w:val="28"/>
        </w:rPr>
        <w:t>более</w:t>
      </w:r>
      <w:r w:rsidR="00A02169">
        <w:rPr>
          <w:rFonts w:ascii="Times New Roman" w:hAnsi="Times New Roman" w:cs="Times New Roman"/>
          <w:sz w:val="28"/>
          <w:szCs w:val="28"/>
        </w:rPr>
        <w:t xml:space="preserve"> </w:t>
      </w:r>
      <w:r>
        <w:rPr>
          <w:rFonts w:ascii="Times New Roman" w:hAnsi="Times New Roman" w:cs="Times New Roman"/>
          <w:sz w:val="28"/>
          <w:szCs w:val="28"/>
        </w:rPr>
        <w:t>подробно</w:t>
      </w:r>
      <w:r w:rsidR="00A02169">
        <w:rPr>
          <w:rFonts w:ascii="Times New Roman" w:hAnsi="Times New Roman" w:cs="Times New Roman"/>
          <w:sz w:val="28"/>
          <w:szCs w:val="28"/>
        </w:rPr>
        <w:t xml:space="preserve"> </w:t>
      </w:r>
      <w:r>
        <w:rPr>
          <w:rFonts w:ascii="Times New Roman" w:hAnsi="Times New Roman" w:cs="Times New Roman"/>
          <w:sz w:val="28"/>
          <w:szCs w:val="28"/>
        </w:rPr>
        <w:t>рассмотрим</w:t>
      </w:r>
      <w:r w:rsidR="00A02169">
        <w:rPr>
          <w:rFonts w:ascii="Times New Roman" w:hAnsi="Times New Roman" w:cs="Times New Roman"/>
          <w:sz w:val="28"/>
          <w:szCs w:val="28"/>
        </w:rPr>
        <w:t xml:space="preserve"> </w:t>
      </w:r>
      <w:r>
        <w:rPr>
          <w:rFonts w:ascii="Times New Roman" w:hAnsi="Times New Roman" w:cs="Times New Roman"/>
          <w:sz w:val="28"/>
          <w:szCs w:val="28"/>
        </w:rPr>
        <w:t>каждый</w:t>
      </w:r>
      <w:r w:rsidR="00A02169">
        <w:rPr>
          <w:rFonts w:ascii="Times New Roman" w:hAnsi="Times New Roman" w:cs="Times New Roman"/>
          <w:sz w:val="28"/>
          <w:szCs w:val="28"/>
        </w:rPr>
        <w:t xml:space="preserve"> </w:t>
      </w:r>
      <w:r>
        <w:rPr>
          <w:rFonts w:ascii="Times New Roman" w:hAnsi="Times New Roman" w:cs="Times New Roman"/>
          <w:sz w:val="28"/>
          <w:szCs w:val="28"/>
        </w:rPr>
        <w:t>блок</w:t>
      </w:r>
      <w:r w:rsidR="00A02169">
        <w:rPr>
          <w:rFonts w:ascii="Times New Roman" w:hAnsi="Times New Roman" w:cs="Times New Roman"/>
          <w:sz w:val="28"/>
          <w:szCs w:val="28"/>
        </w:rPr>
        <w:t xml:space="preserve"> </w:t>
      </w:r>
      <w:r>
        <w:rPr>
          <w:rFonts w:ascii="Times New Roman" w:hAnsi="Times New Roman" w:cs="Times New Roman"/>
          <w:sz w:val="28"/>
          <w:szCs w:val="28"/>
        </w:rPr>
        <w:t>данной</w:t>
      </w:r>
      <w:r w:rsidR="00A02169">
        <w:rPr>
          <w:rFonts w:ascii="Times New Roman" w:hAnsi="Times New Roman" w:cs="Times New Roman"/>
          <w:sz w:val="28"/>
          <w:szCs w:val="28"/>
        </w:rPr>
        <w:t xml:space="preserve"> </w:t>
      </w:r>
      <w:r>
        <w:rPr>
          <w:rFonts w:ascii="Times New Roman" w:hAnsi="Times New Roman" w:cs="Times New Roman"/>
          <w:sz w:val="28"/>
          <w:szCs w:val="28"/>
        </w:rPr>
        <w:t>схемы</w:t>
      </w:r>
      <w:r w:rsidR="00C50B6F" w:rsidRPr="00C50B6F">
        <w:rPr>
          <w:rFonts w:ascii="Times" w:hAnsi="Times" w:cs="Times"/>
          <w:sz w:val="28"/>
          <w:szCs w:val="28"/>
        </w:rPr>
        <w:t xml:space="preserve"> </w:t>
      </w:r>
      <w:r w:rsidR="00C50B6F">
        <w:rPr>
          <w:rFonts w:ascii="Times" w:hAnsi="Times" w:cs="Times"/>
          <w:sz w:val="28"/>
          <w:szCs w:val="28"/>
        </w:rPr>
        <w:t xml:space="preserve">в </w:t>
      </w:r>
      <w:r w:rsidR="00C50B6F" w:rsidRPr="00286C4B">
        <w:rPr>
          <w:rFonts w:ascii="Times" w:hAnsi="Times" w:cs="Times"/>
          <w:sz w:val="28"/>
          <w:szCs w:val="28"/>
        </w:rPr>
        <w:t xml:space="preserve">соответствии с рисунком </w:t>
      </w:r>
      <w:r w:rsidR="008B74C9">
        <w:rPr>
          <w:rFonts w:ascii="Times" w:hAnsi="Times" w:cs="Times"/>
          <w:sz w:val="28"/>
          <w:szCs w:val="28"/>
        </w:rPr>
        <w:t>2</w:t>
      </w:r>
      <w:r>
        <w:rPr>
          <w:rFonts w:ascii="Times New Roman" w:hAnsi="Times New Roman" w:cs="Times New Roman"/>
          <w:sz w:val="28"/>
          <w:szCs w:val="28"/>
        </w:rPr>
        <w:t>.</w:t>
      </w:r>
      <w:r w:rsidR="00A02169">
        <w:rPr>
          <w:rFonts w:ascii="Times New Roman" w:hAnsi="Times New Roman" w:cs="Times New Roman"/>
          <w:sz w:val="28"/>
          <w:szCs w:val="28"/>
        </w:rPr>
        <w:t xml:space="preserve"> </w:t>
      </w:r>
    </w:p>
    <w:p w14:paraId="748D78D8" w14:textId="77777777" w:rsidR="002D7029" w:rsidRDefault="002D7029" w:rsidP="00E7378C">
      <w:pPr>
        <w:widowControl w:val="0"/>
        <w:tabs>
          <w:tab w:val="left" w:pos="9743"/>
        </w:tabs>
        <w:spacing w:after="0" w:line="240" w:lineRule="auto"/>
        <w:ind w:firstLine="709"/>
        <w:jc w:val="both"/>
        <w:rPr>
          <w:rFonts w:ascii="Times New Roman" w:hAnsi="Times New Roman" w:cs="Times New Roman"/>
          <w:sz w:val="28"/>
          <w:szCs w:val="28"/>
        </w:rPr>
      </w:pPr>
    </w:p>
    <w:p w14:paraId="317971FA" w14:textId="3208F537" w:rsidR="00C502DB" w:rsidRDefault="002D7029" w:rsidP="00E7378C">
      <w:pPr>
        <w:widowControl w:val="0"/>
        <w:tabs>
          <w:tab w:val="left" w:pos="9743"/>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B406B0" wp14:editId="406C47FA">
            <wp:extent cx="5939544" cy="578167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новная блок схема2.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5782533"/>
                    </a:xfrm>
                    <a:prstGeom prst="rect">
                      <a:avLst/>
                    </a:prstGeom>
                  </pic:spPr>
                </pic:pic>
              </a:graphicData>
            </a:graphic>
          </wp:inline>
        </w:drawing>
      </w:r>
    </w:p>
    <w:p w14:paraId="563426B6" w14:textId="77777777" w:rsidR="00E7378C" w:rsidRPr="00E7378C" w:rsidRDefault="00E7378C" w:rsidP="00E7378C">
      <w:pPr>
        <w:spacing w:after="0" w:line="240" w:lineRule="auto"/>
        <w:ind w:firstLine="708"/>
        <w:jc w:val="center"/>
        <w:rPr>
          <w:rFonts w:ascii="Times New Roman" w:hAnsi="Times New Roman" w:cs="Times New Roman"/>
          <w:sz w:val="16"/>
          <w:szCs w:val="16"/>
        </w:rPr>
      </w:pPr>
    </w:p>
    <w:p w14:paraId="42DD7C09" w14:textId="57B5DA36" w:rsidR="00C502DB" w:rsidRDefault="00C502DB" w:rsidP="00E7378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A02169">
        <w:rPr>
          <w:rFonts w:ascii="Times New Roman" w:hAnsi="Times New Roman" w:cs="Times New Roman"/>
          <w:sz w:val="28"/>
          <w:szCs w:val="28"/>
        </w:rPr>
        <w:t xml:space="preserve"> </w:t>
      </w:r>
      <w:r w:rsidR="0056620E">
        <w:rPr>
          <w:rFonts w:ascii="Times New Roman" w:hAnsi="Times New Roman" w:cs="Times New Roman"/>
          <w:sz w:val="28"/>
          <w:szCs w:val="28"/>
        </w:rPr>
        <w:t>2</w:t>
      </w:r>
      <w:r w:rsidR="00A02169">
        <w:rPr>
          <w:rFonts w:ascii="Times New Roman" w:hAnsi="Times New Roman" w:cs="Times New Roman"/>
          <w:sz w:val="28"/>
          <w:szCs w:val="28"/>
        </w:rPr>
        <w:t xml:space="preserve"> </w:t>
      </w:r>
      <w:r w:rsidR="00AA6CBA">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Блок-схема</w:t>
      </w:r>
      <w:r w:rsidR="00A02169">
        <w:rPr>
          <w:rFonts w:ascii="Times New Roman" w:hAnsi="Times New Roman" w:cs="Times New Roman"/>
          <w:sz w:val="28"/>
          <w:szCs w:val="28"/>
        </w:rPr>
        <w:t xml:space="preserve"> </w:t>
      </w:r>
      <w:r>
        <w:rPr>
          <w:rFonts w:ascii="Times New Roman" w:hAnsi="Times New Roman" w:cs="Times New Roman"/>
          <w:sz w:val="28"/>
          <w:szCs w:val="28"/>
        </w:rPr>
        <w:t>системы</w:t>
      </w:r>
      <w:r w:rsidR="00A02169">
        <w:rPr>
          <w:rFonts w:ascii="Times New Roman" w:hAnsi="Times New Roman" w:cs="Times New Roman"/>
          <w:sz w:val="28"/>
          <w:szCs w:val="28"/>
        </w:rPr>
        <w:t xml:space="preserve"> </w:t>
      </w:r>
      <w:r>
        <w:rPr>
          <w:rFonts w:ascii="Times New Roman" w:hAnsi="Times New Roman" w:cs="Times New Roman"/>
          <w:sz w:val="28"/>
          <w:szCs w:val="28"/>
        </w:rPr>
        <w:t>классификации</w:t>
      </w:r>
      <w:r w:rsidR="00A02169">
        <w:rPr>
          <w:rFonts w:ascii="Times New Roman" w:hAnsi="Times New Roman" w:cs="Times New Roman"/>
          <w:sz w:val="28"/>
          <w:szCs w:val="28"/>
        </w:rPr>
        <w:t xml:space="preserve"> </w:t>
      </w:r>
      <w:r>
        <w:rPr>
          <w:rFonts w:ascii="Times New Roman" w:hAnsi="Times New Roman" w:cs="Times New Roman"/>
          <w:sz w:val="28"/>
          <w:szCs w:val="28"/>
        </w:rPr>
        <w:t>текстов</w:t>
      </w:r>
      <w:r w:rsidR="00A02169">
        <w:rPr>
          <w:rFonts w:ascii="Times New Roman" w:hAnsi="Times New Roman" w:cs="Times New Roman"/>
          <w:sz w:val="28"/>
          <w:szCs w:val="28"/>
        </w:rPr>
        <w:t xml:space="preserve"> </w:t>
      </w:r>
      <w:r>
        <w:rPr>
          <w:rFonts w:ascii="Times New Roman" w:hAnsi="Times New Roman" w:cs="Times New Roman"/>
          <w:sz w:val="28"/>
          <w:szCs w:val="28"/>
        </w:rPr>
        <w:t>на</w:t>
      </w:r>
      <w:r w:rsidR="00A02169">
        <w:rPr>
          <w:rFonts w:ascii="Times New Roman" w:hAnsi="Times New Roman" w:cs="Times New Roman"/>
          <w:sz w:val="28"/>
          <w:szCs w:val="28"/>
        </w:rPr>
        <w:t xml:space="preserve"> </w:t>
      </w:r>
      <w:r>
        <w:rPr>
          <w:rFonts w:ascii="Times New Roman" w:hAnsi="Times New Roman" w:cs="Times New Roman"/>
          <w:sz w:val="28"/>
          <w:szCs w:val="28"/>
        </w:rPr>
        <w:t>основе</w:t>
      </w:r>
      <w:r w:rsidR="00A02169">
        <w:rPr>
          <w:rFonts w:ascii="Times New Roman" w:hAnsi="Times New Roman" w:cs="Times New Roman"/>
          <w:sz w:val="28"/>
          <w:szCs w:val="28"/>
        </w:rPr>
        <w:t xml:space="preserve"> </w:t>
      </w:r>
      <w:r>
        <w:rPr>
          <w:rFonts w:ascii="Times New Roman" w:hAnsi="Times New Roman" w:cs="Times New Roman"/>
          <w:sz w:val="28"/>
          <w:szCs w:val="28"/>
        </w:rPr>
        <w:t>частотности</w:t>
      </w:r>
      <w:r w:rsidR="00A02169">
        <w:rPr>
          <w:rFonts w:ascii="Times New Roman" w:hAnsi="Times New Roman" w:cs="Times New Roman"/>
          <w:sz w:val="28"/>
          <w:szCs w:val="28"/>
        </w:rPr>
        <w:t xml:space="preserve"> </w:t>
      </w:r>
      <w:r>
        <w:rPr>
          <w:rFonts w:ascii="Times New Roman" w:hAnsi="Times New Roman" w:cs="Times New Roman"/>
          <w:sz w:val="28"/>
          <w:szCs w:val="28"/>
        </w:rPr>
        <w:t>слов</w:t>
      </w:r>
      <w:r w:rsidR="00A02169">
        <w:rPr>
          <w:rFonts w:ascii="Times New Roman" w:hAnsi="Times New Roman" w:cs="Times New Roman"/>
          <w:sz w:val="28"/>
          <w:szCs w:val="28"/>
        </w:rPr>
        <w:t xml:space="preserve"> </w:t>
      </w:r>
      <w:r>
        <w:rPr>
          <w:rFonts w:ascii="Times New Roman" w:hAnsi="Times New Roman" w:cs="Times New Roman"/>
          <w:sz w:val="28"/>
          <w:szCs w:val="28"/>
        </w:rPr>
        <w:t>для</w:t>
      </w:r>
      <w:r w:rsidR="00A02169">
        <w:rPr>
          <w:rFonts w:ascii="Times New Roman" w:hAnsi="Times New Roman" w:cs="Times New Roman"/>
          <w:sz w:val="28"/>
          <w:szCs w:val="28"/>
        </w:rPr>
        <w:t xml:space="preserve"> </w:t>
      </w:r>
      <w:r>
        <w:rPr>
          <w:rFonts w:ascii="Times New Roman" w:hAnsi="Times New Roman" w:cs="Times New Roman"/>
          <w:sz w:val="28"/>
          <w:szCs w:val="28"/>
        </w:rPr>
        <w:t>казахского</w:t>
      </w:r>
      <w:r w:rsidR="00A02169">
        <w:rPr>
          <w:rFonts w:ascii="Times New Roman" w:hAnsi="Times New Roman" w:cs="Times New Roman"/>
          <w:sz w:val="28"/>
          <w:szCs w:val="28"/>
        </w:rPr>
        <w:t xml:space="preserve"> </w:t>
      </w:r>
      <w:r>
        <w:rPr>
          <w:rFonts w:ascii="Times New Roman" w:hAnsi="Times New Roman" w:cs="Times New Roman"/>
          <w:sz w:val="28"/>
          <w:szCs w:val="28"/>
        </w:rPr>
        <w:t>языка</w:t>
      </w:r>
      <w:r w:rsidR="00A02169">
        <w:rPr>
          <w:rFonts w:ascii="Times New Roman" w:hAnsi="Times New Roman" w:cs="Times New Roman"/>
          <w:sz w:val="28"/>
          <w:szCs w:val="28"/>
        </w:rPr>
        <w:t xml:space="preserve"> </w:t>
      </w:r>
      <w:r>
        <w:rPr>
          <w:rFonts w:ascii="Times New Roman" w:hAnsi="Times New Roman" w:cs="Times New Roman"/>
          <w:sz w:val="28"/>
          <w:szCs w:val="28"/>
        </w:rPr>
        <w:t>в</w:t>
      </w:r>
      <w:r w:rsidR="00A02169">
        <w:rPr>
          <w:rFonts w:ascii="Times New Roman" w:hAnsi="Times New Roman" w:cs="Times New Roman"/>
          <w:sz w:val="28"/>
          <w:szCs w:val="28"/>
        </w:rPr>
        <w:t xml:space="preserve"> </w:t>
      </w:r>
      <w:r>
        <w:rPr>
          <w:rFonts w:ascii="Times New Roman" w:hAnsi="Times New Roman" w:cs="Times New Roman"/>
          <w:sz w:val="28"/>
          <w:szCs w:val="28"/>
        </w:rPr>
        <w:t>тематическом</w:t>
      </w:r>
      <w:r w:rsidR="00A02169">
        <w:rPr>
          <w:rFonts w:ascii="Times New Roman" w:hAnsi="Times New Roman" w:cs="Times New Roman"/>
          <w:sz w:val="28"/>
          <w:szCs w:val="28"/>
        </w:rPr>
        <w:t xml:space="preserve"> </w:t>
      </w:r>
      <w:r>
        <w:rPr>
          <w:rFonts w:ascii="Times New Roman" w:hAnsi="Times New Roman" w:cs="Times New Roman"/>
          <w:sz w:val="28"/>
          <w:szCs w:val="28"/>
        </w:rPr>
        <w:t>поле</w:t>
      </w:r>
      <w:r w:rsidR="00A02169">
        <w:rPr>
          <w:rFonts w:ascii="Times New Roman" w:hAnsi="Times New Roman" w:cs="Times New Roman"/>
          <w:sz w:val="28"/>
          <w:szCs w:val="28"/>
        </w:rPr>
        <w:t xml:space="preserve"> </w:t>
      </w:r>
      <w:r w:rsidR="00FA24F8">
        <w:rPr>
          <w:rFonts w:ascii="Times New Roman" w:hAnsi="Times New Roman" w:cs="Times New Roman"/>
          <w:sz w:val="28"/>
          <w:szCs w:val="28"/>
        </w:rPr>
        <w:t>«Экология»</w:t>
      </w:r>
    </w:p>
    <w:p w14:paraId="7C07E6F4" w14:textId="77777777" w:rsidR="00E7378C" w:rsidRDefault="00E7378C" w:rsidP="00E7378C">
      <w:pPr>
        <w:spacing w:after="0" w:line="240" w:lineRule="auto"/>
        <w:ind w:firstLine="708"/>
        <w:jc w:val="both"/>
        <w:rPr>
          <w:rFonts w:ascii="Times New Roman" w:hAnsi="Times New Roman" w:cs="Times New Roman"/>
          <w:sz w:val="28"/>
          <w:szCs w:val="28"/>
        </w:rPr>
      </w:pPr>
    </w:p>
    <w:p w14:paraId="18E1DA74" w14:textId="2B1C9007" w:rsidR="0045593A" w:rsidRPr="000B55EA" w:rsidRDefault="0045593A" w:rsidP="00E737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Опишем наш алгоритм классификации текстов. Для начала наших исследований необходимо с</w:t>
      </w:r>
      <w:r w:rsidRPr="000B55EA">
        <w:rPr>
          <w:rFonts w:ascii="Times New Roman" w:hAnsi="Times New Roman" w:cs="Times New Roman"/>
          <w:sz w:val="28"/>
          <w:szCs w:val="28"/>
        </w:rPr>
        <w:t>обр</w:t>
      </w:r>
      <w:r>
        <w:rPr>
          <w:rFonts w:ascii="Times New Roman" w:hAnsi="Times New Roman" w:cs="Times New Roman"/>
          <w:sz w:val="28"/>
          <w:szCs w:val="28"/>
        </w:rPr>
        <w:t>ать</w:t>
      </w:r>
      <w:r w:rsidRPr="000B55EA">
        <w:rPr>
          <w:rFonts w:ascii="Times New Roman" w:hAnsi="Times New Roman" w:cs="Times New Roman"/>
          <w:sz w:val="28"/>
          <w:szCs w:val="28"/>
        </w:rPr>
        <w:t xml:space="preserve"> базу текстов на казахском языке в тематическом поле </w:t>
      </w:r>
      <w:r w:rsidR="00FA24F8">
        <w:rPr>
          <w:rFonts w:ascii="Times New Roman" w:hAnsi="Times New Roman" w:cs="Times New Roman"/>
          <w:sz w:val="28"/>
          <w:szCs w:val="28"/>
        </w:rPr>
        <w:t>«Экология»</w:t>
      </w:r>
      <w:r w:rsidRPr="000B55EA">
        <w:rPr>
          <w:rFonts w:ascii="Times New Roman" w:hAnsi="Times New Roman" w:cs="Times New Roman"/>
          <w:sz w:val="28"/>
          <w:szCs w:val="28"/>
        </w:rPr>
        <w:t xml:space="preserve">. </w:t>
      </w:r>
      <w:r w:rsidR="005B55EF">
        <w:rPr>
          <w:rFonts w:ascii="Times New Roman" w:hAnsi="Times New Roman" w:cs="Times New Roman"/>
          <w:sz w:val="28"/>
          <w:szCs w:val="28"/>
        </w:rPr>
        <w:t>На данном этапе сразу исключаем тексты, которые представлены в виде изображении, закодированных документов, тексты</w:t>
      </w:r>
      <w:r w:rsidR="001267BC">
        <w:rPr>
          <w:rFonts w:ascii="Times New Roman" w:hAnsi="Times New Roman" w:cs="Times New Roman"/>
          <w:sz w:val="28"/>
          <w:szCs w:val="28"/>
        </w:rPr>
        <w:t xml:space="preserve"> с</w:t>
      </w:r>
      <w:r w:rsidR="005B55EF">
        <w:rPr>
          <w:rFonts w:ascii="Times New Roman" w:hAnsi="Times New Roman" w:cs="Times New Roman"/>
          <w:sz w:val="28"/>
          <w:szCs w:val="28"/>
        </w:rPr>
        <w:t xml:space="preserve"> нечитаемыми символами. </w:t>
      </w:r>
      <w:r w:rsidRPr="000B55EA">
        <w:rPr>
          <w:rFonts w:ascii="Times New Roman" w:hAnsi="Times New Roman" w:cs="Times New Roman"/>
          <w:sz w:val="28"/>
          <w:szCs w:val="28"/>
        </w:rPr>
        <w:t xml:space="preserve">База собиралась в форматах </w:t>
      </w:r>
      <w:r w:rsidRPr="000B55EA">
        <w:rPr>
          <w:rFonts w:ascii="Times New Roman" w:hAnsi="Times New Roman" w:cs="Times New Roman"/>
          <w:sz w:val="28"/>
          <w:szCs w:val="28"/>
          <w:lang w:val="en-US"/>
        </w:rPr>
        <w:t>doc</w:t>
      </w:r>
      <w:r w:rsidRPr="000B55EA">
        <w:rPr>
          <w:rFonts w:ascii="Times New Roman" w:hAnsi="Times New Roman" w:cs="Times New Roman"/>
          <w:sz w:val="28"/>
          <w:szCs w:val="28"/>
        </w:rPr>
        <w:t xml:space="preserve">, </w:t>
      </w:r>
      <w:r w:rsidRPr="000B55EA">
        <w:rPr>
          <w:rFonts w:ascii="Times New Roman" w:hAnsi="Times New Roman" w:cs="Times New Roman"/>
          <w:sz w:val="28"/>
          <w:szCs w:val="28"/>
          <w:lang w:val="en-US"/>
        </w:rPr>
        <w:t>docx</w:t>
      </w:r>
      <w:r w:rsidRPr="000B55EA">
        <w:rPr>
          <w:rFonts w:ascii="Times New Roman" w:hAnsi="Times New Roman" w:cs="Times New Roman"/>
          <w:sz w:val="28"/>
          <w:szCs w:val="28"/>
        </w:rPr>
        <w:t xml:space="preserve">, </w:t>
      </w:r>
      <w:r w:rsidRPr="000B55EA">
        <w:rPr>
          <w:rFonts w:ascii="Times New Roman" w:hAnsi="Times New Roman" w:cs="Times New Roman"/>
          <w:sz w:val="28"/>
          <w:szCs w:val="28"/>
          <w:lang w:val="en-US"/>
        </w:rPr>
        <w:t>pdf</w:t>
      </w:r>
      <w:r w:rsidRPr="000B55EA">
        <w:rPr>
          <w:rFonts w:ascii="Times New Roman" w:hAnsi="Times New Roman" w:cs="Times New Roman"/>
          <w:sz w:val="28"/>
          <w:szCs w:val="28"/>
        </w:rPr>
        <w:t xml:space="preserve">. Данные форматы должны иметь возможность редактировать текст и распознаваться для дальнейшего анализа. </w:t>
      </w:r>
      <w:r w:rsidR="005B55EF" w:rsidRPr="000B55EA">
        <w:rPr>
          <w:rFonts w:ascii="Times New Roman" w:hAnsi="Times New Roman" w:cs="Times New Roman"/>
          <w:sz w:val="28"/>
          <w:szCs w:val="28"/>
        </w:rPr>
        <w:t xml:space="preserve">Были собраны тексты только научного характера. </w:t>
      </w:r>
      <w:r w:rsidR="005B55EF">
        <w:rPr>
          <w:rFonts w:ascii="Times New Roman" w:hAnsi="Times New Roman" w:cs="Times New Roman"/>
          <w:sz w:val="28"/>
          <w:szCs w:val="28"/>
        </w:rPr>
        <w:t xml:space="preserve">Мы не использовали </w:t>
      </w:r>
      <w:r w:rsidR="001F59B3">
        <w:rPr>
          <w:rFonts w:ascii="Times New Roman" w:hAnsi="Times New Roman" w:cs="Times New Roman"/>
          <w:sz w:val="28"/>
          <w:szCs w:val="28"/>
        </w:rPr>
        <w:t xml:space="preserve">тексты художественного или разговорного стиля. </w:t>
      </w:r>
      <w:r w:rsidRPr="000B55EA">
        <w:rPr>
          <w:rFonts w:ascii="Times New Roman" w:hAnsi="Times New Roman" w:cs="Times New Roman"/>
          <w:sz w:val="28"/>
          <w:szCs w:val="28"/>
        </w:rPr>
        <w:t>Тексты были собраны и классифицированы по 6 группам</w:t>
      </w:r>
      <w:r w:rsidR="00FA24F8">
        <w:rPr>
          <w:rFonts w:ascii="Times New Roman" w:hAnsi="Times New Roman" w:cs="Times New Roman"/>
          <w:sz w:val="28"/>
          <w:szCs w:val="28"/>
        </w:rPr>
        <w:t xml:space="preserve"> рубрикатора МРНТИ подраздела «Экология»</w:t>
      </w:r>
      <w:r w:rsidRPr="000B55EA">
        <w:rPr>
          <w:rFonts w:ascii="Times New Roman" w:hAnsi="Times New Roman" w:cs="Times New Roman"/>
          <w:sz w:val="28"/>
          <w:szCs w:val="28"/>
        </w:rPr>
        <w:t xml:space="preserve">. </w:t>
      </w:r>
    </w:p>
    <w:p w14:paraId="2B8657A7" w14:textId="56392A0A" w:rsidR="0045593A" w:rsidRPr="000B55EA" w:rsidRDefault="0045593A" w:rsidP="00E7378C">
      <w:pPr>
        <w:pStyle w:val="a3"/>
        <w:tabs>
          <w:tab w:val="left" w:pos="567"/>
        </w:tabs>
        <w:spacing w:after="0" w:line="240" w:lineRule="auto"/>
        <w:ind w:left="0" w:firstLine="709"/>
        <w:jc w:val="both"/>
        <w:rPr>
          <w:rFonts w:ascii="Times New Roman" w:hAnsi="Times New Roman" w:cs="Times New Roman"/>
          <w:sz w:val="28"/>
          <w:szCs w:val="28"/>
        </w:rPr>
      </w:pPr>
      <w:r w:rsidRPr="000B55EA">
        <w:rPr>
          <w:rFonts w:ascii="Times New Roman" w:hAnsi="Times New Roman" w:cs="Times New Roman"/>
          <w:sz w:val="28"/>
          <w:szCs w:val="28"/>
        </w:rPr>
        <w:t xml:space="preserve">Для дальнейшей </w:t>
      </w:r>
      <w:r w:rsidR="001D7C7B">
        <w:rPr>
          <w:rFonts w:ascii="Times New Roman" w:hAnsi="Times New Roman" w:cs="Times New Roman"/>
          <w:sz w:val="28"/>
          <w:szCs w:val="28"/>
        </w:rPr>
        <w:t>работы над текстом</w:t>
      </w:r>
      <w:r w:rsidRPr="000B55EA">
        <w:rPr>
          <w:rFonts w:ascii="Times New Roman" w:hAnsi="Times New Roman" w:cs="Times New Roman"/>
          <w:sz w:val="28"/>
          <w:szCs w:val="28"/>
        </w:rPr>
        <w:t xml:space="preserve"> необходимо провести предобработку текста. Первое действие, которое необходимо выполнить</w:t>
      </w:r>
      <w:r w:rsidR="001D7C7B">
        <w:rPr>
          <w:rFonts w:ascii="Times New Roman" w:hAnsi="Times New Roman" w:cs="Times New Roman"/>
          <w:sz w:val="28"/>
          <w:szCs w:val="28"/>
        </w:rPr>
        <w:t>,</w:t>
      </w:r>
      <w:r w:rsidRPr="000B55EA">
        <w:rPr>
          <w:rFonts w:ascii="Times New Roman" w:hAnsi="Times New Roman" w:cs="Times New Roman"/>
          <w:sz w:val="28"/>
          <w:szCs w:val="28"/>
        </w:rPr>
        <w:t xml:space="preserve"> это провести весь текст через морфологический анализатор. Данный процесс состоит из 3 основных элементов. Первое очистка текста от нечитаемых си</w:t>
      </w:r>
      <w:r w:rsidR="001D7C7B">
        <w:rPr>
          <w:rFonts w:ascii="Times New Roman" w:hAnsi="Times New Roman" w:cs="Times New Roman"/>
          <w:sz w:val="28"/>
          <w:szCs w:val="28"/>
        </w:rPr>
        <w:t>мволов, знаков препинания, союзов</w:t>
      </w:r>
      <w:r w:rsidRPr="000B55EA">
        <w:rPr>
          <w:rFonts w:ascii="Times New Roman" w:hAnsi="Times New Roman" w:cs="Times New Roman"/>
          <w:sz w:val="28"/>
          <w:szCs w:val="28"/>
        </w:rPr>
        <w:t xml:space="preserve"> и т</w:t>
      </w:r>
      <w:r w:rsidR="00AA6CBA">
        <w:rPr>
          <w:rFonts w:ascii="Times New Roman" w:hAnsi="Times New Roman" w:cs="Times New Roman"/>
          <w:sz w:val="28"/>
          <w:szCs w:val="28"/>
        </w:rPr>
        <w:t>.</w:t>
      </w:r>
      <w:r w:rsidRPr="000B55EA">
        <w:rPr>
          <w:rFonts w:ascii="Times New Roman" w:hAnsi="Times New Roman" w:cs="Times New Roman"/>
          <w:sz w:val="28"/>
          <w:szCs w:val="28"/>
        </w:rPr>
        <w:t>д. Второе это определить основу слова.</w:t>
      </w:r>
      <w:r w:rsidR="0085675C">
        <w:rPr>
          <w:rFonts w:ascii="Times New Roman" w:hAnsi="Times New Roman" w:cs="Times New Roman"/>
          <w:sz w:val="28"/>
          <w:szCs w:val="28"/>
        </w:rPr>
        <w:t xml:space="preserve"> Для этого необходимо из слова убрать окончания и суффикс. </w:t>
      </w:r>
      <w:r w:rsidRPr="000B55EA">
        <w:rPr>
          <w:rFonts w:ascii="Times New Roman" w:hAnsi="Times New Roman" w:cs="Times New Roman"/>
          <w:sz w:val="28"/>
          <w:szCs w:val="28"/>
        </w:rPr>
        <w:t xml:space="preserve">Третье определить часть речи у всех слов. В качестве обработки текста на казахском </w:t>
      </w:r>
      <w:r w:rsidR="006F3288">
        <w:rPr>
          <w:rFonts w:ascii="Times New Roman" w:hAnsi="Times New Roman" w:cs="Times New Roman"/>
          <w:sz w:val="28"/>
          <w:szCs w:val="28"/>
        </w:rPr>
        <w:t>я</w:t>
      </w:r>
      <w:r w:rsidRPr="000B55EA">
        <w:rPr>
          <w:rFonts w:ascii="Times New Roman" w:hAnsi="Times New Roman" w:cs="Times New Roman"/>
          <w:sz w:val="28"/>
          <w:szCs w:val="28"/>
        </w:rPr>
        <w:t xml:space="preserve">зыке мы использовали морфологический анализатор </w:t>
      </w:r>
      <w:r w:rsidRPr="000B55EA">
        <w:rPr>
          <w:rFonts w:ascii="Times New Roman" w:hAnsi="Times New Roman" w:cs="Times New Roman"/>
          <w:sz w:val="28"/>
          <w:szCs w:val="28"/>
          <w:lang w:val="en-US"/>
        </w:rPr>
        <w:t>Apertium</w:t>
      </w:r>
      <w:r w:rsidRPr="000B55EA">
        <w:rPr>
          <w:rFonts w:ascii="Times New Roman" w:hAnsi="Times New Roman" w:cs="Times New Roman"/>
          <w:sz w:val="28"/>
          <w:szCs w:val="28"/>
        </w:rPr>
        <w:t>-</w:t>
      </w:r>
      <w:r w:rsidRPr="000B55EA">
        <w:rPr>
          <w:rFonts w:ascii="Times New Roman" w:hAnsi="Times New Roman" w:cs="Times New Roman"/>
          <w:sz w:val="28"/>
          <w:szCs w:val="28"/>
          <w:lang w:val="en-US"/>
        </w:rPr>
        <w:t>kaz</w:t>
      </w:r>
      <w:r w:rsidRPr="000B55EA">
        <w:rPr>
          <w:rFonts w:ascii="Times New Roman" w:hAnsi="Times New Roman" w:cs="Times New Roman"/>
          <w:sz w:val="28"/>
          <w:szCs w:val="28"/>
        </w:rPr>
        <w:t xml:space="preserve">. Данный анализатор имеет открытый код, а также </w:t>
      </w:r>
      <w:r w:rsidR="006F3288">
        <w:rPr>
          <w:rFonts w:ascii="Times New Roman" w:hAnsi="Times New Roman" w:cs="Times New Roman"/>
          <w:sz w:val="28"/>
          <w:szCs w:val="28"/>
        </w:rPr>
        <w:t xml:space="preserve">он </w:t>
      </w:r>
      <w:r w:rsidRPr="000B55EA">
        <w:rPr>
          <w:rFonts w:ascii="Times New Roman" w:hAnsi="Times New Roman" w:cs="Times New Roman"/>
          <w:sz w:val="28"/>
          <w:szCs w:val="28"/>
        </w:rPr>
        <w:t>предоставляется в свободном доступе.</w:t>
      </w:r>
    </w:p>
    <w:p w14:paraId="5BDD6E65" w14:textId="37E1D754" w:rsidR="0045593A" w:rsidRPr="000B55EA" w:rsidRDefault="0045593A" w:rsidP="00E7378C">
      <w:pPr>
        <w:pStyle w:val="a3"/>
        <w:tabs>
          <w:tab w:val="left" w:pos="567"/>
        </w:tabs>
        <w:spacing w:after="0" w:line="240" w:lineRule="auto"/>
        <w:ind w:left="0" w:firstLine="709"/>
        <w:jc w:val="both"/>
        <w:rPr>
          <w:rFonts w:ascii="Times New Roman" w:hAnsi="Times New Roman" w:cs="Times New Roman"/>
          <w:sz w:val="28"/>
          <w:szCs w:val="28"/>
        </w:rPr>
      </w:pPr>
      <w:r w:rsidRPr="000B55EA">
        <w:rPr>
          <w:rFonts w:ascii="Times New Roman" w:hAnsi="Times New Roman" w:cs="Times New Roman"/>
          <w:sz w:val="28"/>
          <w:szCs w:val="28"/>
        </w:rPr>
        <w:t xml:space="preserve">После предобработки текста необходимо выявить частотность слов. Для нашего исследования необходимы частотности только глаголов. Поэтому в каждой </w:t>
      </w:r>
      <w:r w:rsidR="00AB40CB">
        <w:rPr>
          <w:rFonts w:ascii="Times New Roman" w:hAnsi="Times New Roman" w:cs="Times New Roman"/>
          <w:sz w:val="28"/>
          <w:szCs w:val="28"/>
        </w:rPr>
        <w:t xml:space="preserve">из 6 групп </w:t>
      </w:r>
      <w:r w:rsidRPr="000B55EA">
        <w:rPr>
          <w:rFonts w:ascii="Times New Roman" w:hAnsi="Times New Roman" w:cs="Times New Roman"/>
          <w:sz w:val="28"/>
          <w:szCs w:val="28"/>
        </w:rPr>
        <w:t xml:space="preserve">по МРНТИ мы считаем частотность. Для проведения статистического анализа мы использовали алгоритм </w:t>
      </w:r>
      <w:r w:rsidRPr="000B55EA">
        <w:rPr>
          <w:rFonts w:ascii="Times New Roman" w:hAnsi="Times New Roman" w:cs="Times New Roman"/>
          <w:sz w:val="28"/>
          <w:szCs w:val="28"/>
          <w:lang w:val="en-US"/>
        </w:rPr>
        <w:t>CountVectorizer</w:t>
      </w:r>
      <w:r w:rsidRPr="000B55EA">
        <w:rPr>
          <w:rFonts w:ascii="Times New Roman" w:hAnsi="Times New Roman" w:cs="Times New Roman"/>
          <w:sz w:val="28"/>
          <w:szCs w:val="28"/>
        </w:rPr>
        <w:t>. По результатам данного исследования была выявлена база глаголов по частотности на казахс</w:t>
      </w:r>
      <w:r w:rsidR="00FA24F8">
        <w:rPr>
          <w:rFonts w:ascii="Times New Roman" w:hAnsi="Times New Roman" w:cs="Times New Roman"/>
          <w:sz w:val="28"/>
          <w:szCs w:val="28"/>
        </w:rPr>
        <w:t>ком языке в тематическом поле «Экология»</w:t>
      </w:r>
      <w:r w:rsidRPr="000B55EA">
        <w:rPr>
          <w:rFonts w:ascii="Times New Roman" w:hAnsi="Times New Roman" w:cs="Times New Roman"/>
          <w:sz w:val="28"/>
          <w:szCs w:val="28"/>
        </w:rPr>
        <w:t xml:space="preserve">. </w:t>
      </w:r>
    </w:p>
    <w:p w14:paraId="58E0F287" w14:textId="6CBD1CEB" w:rsidR="0045593A" w:rsidRPr="000B55EA" w:rsidRDefault="00DF08C4" w:rsidP="00E7378C">
      <w:pPr>
        <w:pStyle w:val="a3"/>
        <w:tabs>
          <w:tab w:val="left" w:pos="567"/>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Далее</w:t>
      </w:r>
      <w:r w:rsidR="0045593A" w:rsidRPr="000B55EA">
        <w:rPr>
          <w:rFonts w:ascii="Times New Roman" w:hAnsi="Times New Roman" w:cs="Times New Roman"/>
          <w:sz w:val="28"/>
          <w:szCs w:val="28"/>
        </w:rPr>
        <w:t xml:space="preserve"> необходимо определить какие глаголы употребляются в тематическом поле </w:t>
      </w:r>
      <w:r w:rsidR="00FA24F8">
        <w:rPr>
          <w:rFonts w:ascii="Times New Roman" w:hAnsi="Times New Roman" w:cs="Times New Roman"/>
          <w:sz w:val="28"/>
          <w:szCs w:val="28"/>
        </w:rPr>
        <w:t>«Экология»</w:t>
      </w:r>
      <w:r w:rsidR="0045593A" w:rsidRPr="000B55EA">
        <w:rPr>
          <w:rFonts w:ascii="Times New Roman" w:hAnsi="Times New Roman" w:cs="Times New Roman"/>
          <w:sz w:val="28"/>
          <w:szCs w:val="28"/>
        </w:rPr>
        <w:t xml:space="preserve">. </w:t>
      </w:r>
      <w:r w:rsidR="00E3055B">
        <w:rPr>
          <w:rFonts w:ascii="Times New Roman" w:hAnsi="Times New Roman" w:cs="Times New Roman"/>
          <w:sz w:val="28"/>
          <w:szCs w:val="28"/>
        </w:rPr>
        <w:t>Так как мы будем опираться на частотность глаголов нам нужена еще одна база, котора будет содержать все глаголы казахского языка распределенные по частотности. Такие исследования были уже проведены и соб</w:t>
      </w:r>
      <w:r w:rsidR="00E3055B" w:rsidRPr="000B55EA">
        <w:rPr>
          <w:rFonts w:ascii="Times New Roman" w:hAnsi="Times New Roman" w:cs="Times New Roman"/>
          <w:sz w:val="28"/>
          <w:szCs w:val="28"/>
        </w:rPr>
        <w:t>рана</w:t>
      </w:r>
      <w:r w:rsidR="00E3055B">
        <w:rPr>
          <w:rFonts w:ascii="Times New Roman" w:hAnsi="Times New Roman" w:cs="Times New Roman"/>
          <w:sz w:val="28"/>
          <w:szCs w:val="28"/>
        </w:rPr>
        <w:t xml:space="preserve"> база глаголов, мы использовали базу, которая представила на своем сайте</w:t>
      </w:r>
      <w:r w:rsidR="00E3055B" w:rsidRPr="000B55EA">
        <w:rPr>
          <w:rFonts w:ascii="Times New Roman" w:hAnsi="Times New Roman" w:cs="Times New Roman"/>
          <w:sz w:val="28"/>
          <w:szCs w:val="28"/>
        </w:rPr>
        <w:t xml:space="preserve"> «</w:t>
      </w:r>
      <w:r w:rsidR="00E3055B">
        <w:rPr>
          <w:rFonts w:ascii="Times New Roman" w:hAnsi="Times New Roman" w:cs="Times New Roman"/>
          <w:sz w:val="28"/>
          <w:szCs w:val="28"/>
        </w:rPr>
        <w:t>Институт</w:t>
      </w:r>
      <w:r w:rsidR="00E3055B" w:rsidRPr="00AB0E23">
        <w:rPr>
          <w:rFonts w:ascii="Times New Roman" w:hAnsi="Times New Roman" w:cs="Times New Roman"/>
          <w:sz w:val="28"/>
          <w:szCs w:val="28"/>
        </w:rPr>
        <w:t xml:space="preserve"> языкознания имени А.</w:t>
      </w:r>
      <w:r w:rsidR="00AA6CBA">
        <w:rPr>
          <w:rFonts w:ascii="Times New Roman" w:hAnsi="Times New Roman" w:cs="Times New Roman"/>
          <w:sz w:val="28"/>
          <w:szCs w:val="28"/>
        </w:rPr>
        <w:t xml:space="preserve"> </w:t>
      </w:r>
      <w:r w:rsidR="00E3055B" w:rsidRPr="00AB0E23">
        <w:rPr>
          <w:rFonts w:ascii="Times New Roman" w:hAnsi="Times New Roman" w:cs="Times New Roman"/>
          <w:sz w:val="28"/>
          <w:szCs w:val="28"/>
        </w:rPr>
        <w:t>Байтурсынова</w:t>
      </w:r>
      <w:r w:rsidR="00E3055B" w:rsidRPr="000B55EA">
        <w:rPr>
          <w:rFonts w:ascii="Times New Roman" w:hAnsi="Times New Roman" w:cs="Times New Roman"/>
          <w:sz w:val="28"/>
          <w:szCs w:val="28"/>
        </w:rPr>
        <w:t>».</w:t>
      </w:r>
      <w:r w:rsidR="00E3055B">
        <w:rPr>
          <w:rFonts w:ascii="Times New Roman" w:hAnsi="Times New Roman" w:cs="Times New Roman"/>
          <w:sz w:val="28"/>
          <w:szCs w:val="28"/>
        </w:rPr>
        <w:t xml:space="preserve"> Для классификации данных необходимо</w:t>
      </w:r>
      <w:r w:rsidR="0045593A" w:rsidRPr="000B55EA">
        <w:rPr>
          <w:rFonts w:ascii="Times New Roman" w:hAnsi="Times New Roman" w:cs="Times New Roman"/>
          <w:sz w:val="28"/>
          <w:szCs w:val="28"/>
        </w:rPr>
        <w:t xml:space="preserve"> с выявленной</w:t>
      </w:r>
      <w:r w:rsidR="00E3055B">
        <w:rPr>
          <w:rFonts w:ascii="Times New Roman" w:hAnsi="Times New Roman" w:cs="Times New Roman"/>
          <w:sz w:val="28"/>
          <w:szCs w:val="28"/>
        </w:rPr>
        <w:t xml:space="preserve"> нами</w:t>
      </w:r>
      <w:r>
        <w:rPr>
          <w:rFonts w:ascii="Times New Roman" w:hAnsi="Times New Roman" w:cs="Times New Roman"/>
          <w:sz w:val="28"/>
          <w:szCs w:val="28"/>
        </w:rPr>
        <w:t xml:space="preserve"> ранее</w:t>
      </w:r>
      <w:r w:rsidR="0045593A" w:rsidRPr="000B55EA">
        <w:rPr>
          <w:rFonts w:ascii="Times New Roman" w:hAnsi="Times New Roman" w:cs="Times New Roman"/>
          <w:sz w:val="28"/>
          <w:szCs w:val="28"/>
        </w:rPr>
        <w:t xml:space="preserve"> базы </w:t>
      </w:r>
      <w:r w:rsidR="00E3055B">
        <w:rPr>
          <w:rFonts w:ascii="Times New Roman" w:hAnsi="Times New Roman" w:cs="Times New Roman"/>
          <w:sz w:val="28"/>
          <w:szCs w:val="28"/>
        </w:rPr>
        <w:t xml:space="preserve">глаголов в тематическом поле </w:t>
      </w:r>
      <w:r w:rsidR="00FA24F8">
        <w:rPr>
          <w:rFonts w:ascii="Times New Roman" w:hAnsi="Times New Roman" w:cs="Times New Roman"/>
          <w:sz w:val="28"/>
          <w:szCs w:val="28"/>
        </w:rPr>
        <w:t>«Экология»</w:t>
      </w:r>
      <w:r w:rsidR="00E3055B">
        <w:rPr>
          <w:rFonts w:ascii="Times New Roman" w:hAnsi="Times New Roman" w:cs="Times New Roman"/>
          <w:sz w:val="28"/>
          <w:szCs w:val="28"/>
        </w:rPr>
        <w:t xml:space="preserve">, </w:t>
      </w:r>
      <w:r>
        <w:rPr>
          <w:rFonts w:ascii="Times New Roman" w:hAnsi="Times New Roman" w:cs="Times New Roman"/>
          <w:sz w:val="28"/>
          <w:szCs w:val="28"/>
        </w:rPr>
        <w:t>отсортир</w:t>
      </w:r>
      <w:r w:rsidR="00E3055B">
        <w:rPr>
          <w:rFonts w:ascii="Times New Roman" w:hAnsi="Times New Roman" w:cs="Times New Roman"/>
          <w:sz w:val="28"/>
          <w:szCs w:val="28"/>
        </w:rPr>
        <w:t>овать</w:t>
      </w:r>
      <w:r w:rsidR="0045593A" w:rsidRPr="000B55EA">
        <w:rPr>
          <w:rFonts w:ascii="Times New Roman" w:hAnsi="Times New Roman" w:cs="Times New Roman"/>
          <w:sz w:val="28"/>
          <w:szCs w:val="28"/>
        </w:rPr>
        <w:t xml:space="preserve"> только высокочастотные глаголы и сравниваем их с общей базой частотности глаголов казахского языка для всех текстов. При сравнении мы классифицировали все глаголы на две группы: универсальные и специфические. Если глаголы в обоих базах имели высокую частотность, то определяли их в группу «универсальные». А если частотность в нашей базе была высока, но в общей базе низкая, то мы определяли такие глаголы как </w:t>
      </w:r>
      <w:r w:rsidR="00FA24F8">
        <w:rPr>
          <w:rFonts w:ascii="Times New Roman" w:hAnsi="Times New Roman" w:cs="Times New Roman"/>
          <w:sz w:val="28"/>
          <w:szCs w:val="28"/>
        </w:rPr>
        <w:t>«</w:t>
      </w:r>
      <w:r w:rsidR="0045593A" w:rsidRPr="000B55EA">
        <w:rPr>
          <w:rFonts w:ascii="Times New Roman" w:hAnsi="Times New Roman" w:cs="Times New Roman"/>
          <w:sz w:val="28"/>
          <w:szCs w:val="28"/>
        </w:rPr>
        <w:t>специфические</w:t>
      </w:r>
      <w:r w:rsidR="00FA24F8">
        <w:rPr>
          <w:rFonts w:ascii="Times New Roman" w:hAnsi="Times New Roman" w:cs="Times New Roman"/>
          <w:sz w:val="28"/>
          <w:szCs w:val="28"/>
        </w:rPr>
        <w:t>»</w:t>
      </w:r>
      <w:r w:rsidR="0045593A" w:rsidRPr="000B55EA">
        <w:rPr>
          <w:rFonts w:ascii="Times New Roman" w:hAnsi="Times New Roman" w:cs="Times New Roman"/>
          <w:sz w:val="28"/>
          <w:szCs w:val="28"/>
        </w:rPr>
        <w:t xml:space="preserve">. Именно данная база является очень важной для дальнейших исследований. </w:t>
      </w:r>
    </w:p>
    <w:p w14:paraId="48E012E0" w14:textId="31000EBB" w:rsidR="0045593A" w:rsidRPr="0045593A" w:rsidRDefault="00FA24F8" w:rsidP="00E7378C">
      <w:pPr>
        <w:pStyle w:val="a3"/>
        <w:tabs>
          <w:tab w:val="left" w:pos="567"/>
        </w:tabs>
        <w:spacing w:after="0" w:line="240" w:lineRule="auto"/>
        <w:ind w:left="0" w:firstLine="709"/>
        <w:jc w:val="both"/>
      </w:pPr>
      <w:r>
        <w:rPr>
          <w:rFonts w:ascii="Times New Roman" w:hAnsi="Times New Roman" w:cs="Times New Roman"/>
          <w:sz w:val="28"/>
          <w:szCs w:val="28"/>
        </w:rPr>
        <w:t>С</w:t>
      </w:r>
      <w:r w:rsidR="0045593A" w:rsidRPr="00F236C5">
        <w:rPr>
          <w:rFonts w:ascii="Times New Roman" w:hAnsi="Times New Roman" w:cs="Times New Roman"/>
          <w:sz w:val="28"/>
          <w:szCs w:val="28"/>
        </w:rPr>
        <w:t xml:space="preserve">ами по себе слова несут в себе небольшую семантическую нагрузку, если </w:t>
      </w:r>
      <w:r w:rsidR="007A5378">
        <w:rPr>
          <w:rFonts w:ascii="Times New Roman" w:hAnsi="Times New Roman" w:cs="Times New Roman"/>
          <w:sz w:val="28"/>
          <w:szCs w:val="28"/>
        </w:rPr>
        <w:t xml:space="preserve">они </w:t>
      </w:r>
      <w:r w:rsidR="0045593A" w:rsidRPr="00F236C5">
        <w:rPr>
          <w:rFonts w:ascii="Times New Roman" w:hAnsi="Times New Roman" w:cs="Times New Roman"/>
          <w:sz w:val="28"/>
          <w:szCs w:val="28"/>
        </w:rPr>
        <w:t xml:space="preserve">находятся вне контекста. Однако когда мы выявляем глагол и его словосочетания с другими частями речи, то </w:t>
      </w:r>
      <w:r w:rsidR="007A5378">
        <w:rPr>
          <w:rFonts w:ascii="Times New Roman" w:hAnsi="Times New Roman" w:cs="Times New Roman"/>
          <w:sz w:val="28"/>
          <w:szCs w:val="28"/>
        </w:rPr>
        <w:t>у словосочетания повляется</w:t>
      </w:r>
      <w:r w:rsidR="0045593A" w:rsidRPr="00F236C5">
        <w:rPr>
          <w:rFonts w:ascii="Times New Roman" w:hAnsi="Times New Roman" w:cs="Times New Roman"/>
          <w:sz w:val="28"/>
          <w:szCs w:val="28"/>
        </w:rPr>
        <w:t xml:space="preserve"> смысл, </w:t>
      </w:r>
      <w:r w:rsidR="0045593A" w:rsidRPr="00F236C5">
        <w:rPr>
          <w:rFonts w:ascii="Times New Roman" w:hAnsi="Times New Roman" w:cs="Times New Roman"/>
          <w:sz w:val="28"/>
          <w:szCs w:val="28"/>
        </w:rPr>
        <w:lastRenderedPageBreak/>
        <w:t xml:space="preserve">который мы можем использовать для классификации и для поиска информации. Словосочетания мы выводили с помощью алгоритма </w:t>
      </w:r>
      <w:r w:rsidR="0045593A" w:rsidRPr="00F236C5">
        <w:rPr>
          <w:rFonts w:ascii="Times New Roman" w:hAnsi="Times New Roman" w:cs="Times New Roman"/>
          <w:sz w:val="28"/>
          <w:szCs w:val="28"/>
          <w:lang w:val="en-US"/>
        </w:rPr>
        <w:t>Word</w:t>
      </w:r>
      <w:r w:rsidR="0045593A" w:rsidRPr="00F236C5">
        <w:rPr>
          <w:rFonts w:ascii="Times New Roman" w:hAnsi="Times New Roman" w:cs="Times New Roman"/>
          <w:sz w:val="28"/>
          <w:szCs w:val="28"/>
        </w:rPr>
        <w:t>2</w:t>
      </w:r>
      <w:r w:rsidR="0045593A" w:rsidRPr="00F236C5">
        <w:rPr>
          <w:rFonts w:ascii="Times New Roman" w:hAnsi="Times New Roman" w:cs="Times New Roman"/>
          <w:sz w:val="28"/>
          <w:szCs w:val="28"/>
          <w:lang w:val="en-US"/>
        </w:rPr>
        <w:t>Vec</w:t>
      </w:r>
      <w:r w:rsidR="0045593A" w:rsidRPr="00F236C5">
        <w:rPr>
          <w:rFonts w:ascii="Times New Roman" w:hAnsi="Times New Roman" w:cs="Times New Roman"/>
          <w:sz w:val="28"/>
          <w:szCs w:val="28"/>
        </w:rPr>
        <w:t xml:space="preserve">, который строит семантический вектор, </w:t>
      </w:r>
      <w:r w:rsidR="007A5378">
        <w:rPr>
          <w:rFonts w:ascii="Times New Roman" w:hAnsi="Times New Roman" w:cs="Times New Roman"/>
          <w:sz w:val="28"/>
          <w:szCs w:val="28"/>
        </w:rPr>
        <w:t>главным элементом</w:t>
      </w:r>
      <w:r w:rsidR="0045593A" w:rsidRPr="00F236C5">
        <w:rPr>
          <w:rFonts w:ascii="Times New Roman" w:hAnsi="Times New Roman" w:cs="Times New Roman"/>
          <w:sz w:val="28"/>
          <w:szCs w:val="28"/>
        </w:rPr>
        <w:t xml:space="preserve"> которого </w:t>
      </w:r>
      <w:r w:rsidR="007A5378">
        <w:rPr>
          <w:rFonts w:ascii="Times New Roman" w:hAnsi="Times New Roman" w:cs="Times New Roman"/>
          <w:sz w:val="28"/>
          <w:szCs w:val="28"/>
        </w:rPr>
        <w:t>является</w:t>
      </w:r>
      <w:r w:rsidR="0045593A" w:rsidRPr="00F236C5">
        <w:rPr>
          <w:rFonts w:ascii="Times New Roman" w:hAnsi="Times New Roman" w:cs="Times New Roman"/>
          <w:sz w:val="28"/>
          <w:szCs w:val="28"/>
        </w:rPr>
        <w:t xml:space="preserve"> глагол.</w:t>
      </w:r>
    </w:p>
    <w:p w14:paraId="10E24201" w14:textId="5130DFAC" w:rsidR="00C502DB" w:rsidRPr="00343A0C" w:rsidRDefault="004843AA" w:rsidP="00E7378C">
      <w:pPr>
        <w:pStyle w:val="a3"/>
        <w:tabs>
          <w:tab w:val="left" w:pos="567"/>
        </w:tabs>
        <w:spacing w:after="0" w:line="240" w:lineRule="auto"/>
        <w:ind w:left="0" w:firstLine="709"/>
        <w:jc w:val="both"/>
      </w:pPr>
      <w:r>
        <w:rPr>
          <w:rFonts w:ascii="Times New Roman" w:hAnsi="Times New Roman" w:cs="Times New Roman"/>
          <w:sz w:val="28"/>
          <w:szCs w:val="28"/>
        </w:rPr>
        <w:t xml:space="preserve">Так как нашей задачей являлась классификация текстов по группам рубрикатора МРНТИ в тематическом поле </w:t>
      </w:r>
      <w:r w:rsidR="00FA24F8">
        <w:rPr>
          <w:rFonts w:ascii="Times New Roman" w:hAnsi="Times New Roman" w:cs="Times New Roman"/>
          <w:sz w:val="28"/>
          <w:szCs w:val="28"/>
        </w:rPr>
        <w:t>«Экология»</w:t>
      </w:r>
      <w:r>
        <w:rPr>
          <w:rFonts w:ascii="Times New Roman" w:hAnsi="Times New Roman" w:cs="Times New Roman"/>
          <w:sz w:val="28"/>
          <w:szCs w:val="28"/>
        </w:rPr>
        <w:t>, необходимо данные словосочетания выявить в каждой группе. Таким образом, мы составили базу для сравнения и классификации данных. Сло</w:t>
      </w:r>
      <w:r w:rsidR="0045593A" w:rsidRPr="0045593A">
        <w:rPr>
          <w:rFonts w:ascii="Times New Roman" w:hAnsi="Times New Roman" w:cs="Times New Roman"/>
          <w:sz w:val="28"/>
          <w:szCs w:val="28"/>
        </w:rPr>
        <w:t>восочетания мы используем для классификации текстов по 6 группам рубрикатора МРНТИ.</w:t>
      </w:r>
      <w:r w:rsidR="00343A0C">
        <w:rPr>
          <w:rFonts w:ascii="Times New Roman" w:hAnsi="Times New Roman" w:cs="Times New Roman"/>
          <w:sz w:val="28"/>
          <w:szCs w:val="28"/>
        </w:rPr>
        <w:t xml:space="preserve"> </w:t>
      </w:r>
      <w:r w:rsidR="00C502DB">
        <w:rPr>
          <w:rFonts w:ascii="Times New Roman" w:hAnsi="Times New Roman" w:cs="Times New Roman"/>
          <w:sz w:val="28"/>
          <w:szCs w:val="28"/>
          <w:lang w:val="kk-KZ"/>
        </w:rPr>
        <w:t>Ниже</w:t>
      </w:r>
      <w:r w:rsidR="00A02169">
        <w:rPr>
          <w:rFonts w:ascii="Times New Roman" w:hAnsi="Times New Roman" w:cs="Times New Roman"/>
          <w:sz w:val="28"/>
          <w:szCs w:val="28"/>
          <w:lang w:val="kk-KZ"/>
        </w:rPr>
        <w:t xml:space="preserve"> </w:t>
      </w:r>
      <w:r w:rsidR="00C502DB">
        <w:rPr>
          <w:rFonts w:ascii="Times New Roman" w:hAnsi="Times New Roman" w:cs="Times New Roman"/>
          <w:sz w:val="28"/>
          <w:szCs w:val="28"/>
          <w:lang w:val="kk-KZ"/>
        </w:rPr>
        <w:t>рассмотрим</w:t>
      </w:r>
      <w:r w:rsidR="00A02169">
        <w:rPr>
          <w:rFonts w:ascii="Times New Roman" w:hAnsi="Times New Roman" w:cs="Times New Roman"/>
          <w:sz w:val="28"/>
          <w:szCs w:val="28"/>
          <w:lang w:val="kk-KZ"/>
        </w:rPr>
        <w:t xml:space="preserve"> </w:t>
      </w:r>
      <w:r w:rsidR="00C502DB">
        <w:rPr>
          <w:rFonts w:ascii="Times New Roman" w:hAnsi="Times New Roman" w:cs="Times New Roman"/>
          <w:sz w:val="28"/>
          <w:szCs w:val="28"/>
          <w:lang w:val="kk-KZ"/>
        </w:rPr>
        <w:t>каждую</w:t>
      </w:r>
      <w:r w:rsidR="00A02169">
        <w:rPr>
          <w:rFonts w:ascii="Times New Roman" w:hAnsi="Times New Roman" w:cs="Times New Roman"/>
          <w:sz w:val="28"/>
          <w:szCs w:val="28"/>
          <w:lang w:val="kk-KZ"/>
        </w:rPr>
        <w:t xml:space="preserve"> </w:t>
      </w:r>
      <w:r w:rsidR="00C502DB">
        <w:rPr>
          <w:rFonts w:ascii="Times New Roman" w:hAnsi="Times New Roman" w:cs="Times New Roman"/>
          <w:sz w:val="28"/>
          <w:szCs w:val="28"/>
          <w:lang w:val="kk-KZ"/>
        </w:rPr>
        <w:t>из</w:t>
      </w:r>
      <w:r w:rsidR="00A02169">
        <w:rPr>
          <w:rFonts w:ascii="Times New Roman" w:hAnsi="Times New Roman" w:cs="Times New Roman"/>
          <w:sz w:val="28"/>
          <w:szCs w:val="28"/>
          <w:lang w:val="kk-KZ"/>
        </w:rPr>
        <w:t xml:space="preserve"> </w:t>
      </w:r>
      <w:r w:rsidR="00C502DB">
        <w:rPr>
          <w:rFonts w:ascii="Times New Roman" w:hAnsi="Times New Roman" w:cs="Times New Roman"/>
          <w:sz w:val="28"/>
          <w:szCs w:val="28"/>
          <w:lang w:val="kk-KZ"/>
        </w:rPr>
        <w:t>классификаций</w:t>
      </w:r>
      <w:r w:rsidR="00734D82" w:rsidRPr="00207C3F">
        <w:rPr>
          <w:rFonts w:ascii="Times New Roman" w:hAnsi="Times New Roman" w:cs="Times New Roman"/>
          <w:sz w:val="28"/>
          <w:szCs w:val="28"/>
        </w:rPr>
        <w:t xml:space="preserve"> </w:t>
      </w:r>
      <w:r w:rsidR="00AA6CBA">
        <w:rPr>
          <w:rFonts w:ascii="Times New Roman" w:hAnsi="Times New Roman" w:cs="Times New Roman"/>
          <w:sz w:val="28"/>
          <w:szCs w:val="28"/>
        </w:rPr>
        <w:t xml:space="preserve">(рисунок </w:t>
      </w:r>
      <w:r w:rsidR="0056620E">
        <w:rPr>
          <w:rFonts w:ascii="Times New Roman" w:hAnsi="Times New Roman" w:cs="Times New Roman"/>
          <w:sz w:val="28"/>
          <w:szCs w:val="28"/>
        </w:rPr>
        <w:t>3</w:t>
      </w:r>
      <w:r w:rsidR="00AA6CBA">
        <w:rPr>
          <w:rFonts w:ascii="Times New Roman" w:hAnsi="Times New Roman" w:cs="Times New Roman"/>
          <w:sz w:val="28"/>
          <w:szCs w:val="28"/>
        </w:rPr>
        <w:t xml:space="preserve">) </w:t>
      </w:r>
      <w:r w:rsidR="00734D82" w:rsidRPr="00207C3F">
        <w:rPr>
          <w:rFonts w:ascii="Times New Roman" w:hAnsi="Times New Roman" w:cs="Times New Roman"/>
          <w:sz w:val="28"/>
          <w:szCs w:val="28"/>
        </w:rPr>
        <w:t>[</w:t>
      </w:r>
      <w:r w:rsidR="00B33930">
        <w:rPr>
          <w:rFonts w:ascii="Times New Roman" w:hAnsi="Times New Roman" w:cs="Times New Roman"/>
          <w:sz w:val="28"/>
          <w:szCs w:val="28"/>
        </w:rPr>
        <w:t>67</w:t>
      </w:r>
      <w:r w:rsidR="00F70AA9">
        <w:rPr>
          <w:rFonts w:ascii="Times New Roman" w:hAnsi="Times New Roman" w:cs="Times New Roman"/>
          <w:sz w:val="28"/>
          <w:szCs w:val="28"/>
        </w:rPr>
        <w:t>,</w:t>
      </w:r>
      <w:r w:rsidR="00F70AA9" w:rsidRPr="00207C3F">
        <w:rPr>
          <w:rFonts w:ascii="Times New Roman" w:hAnsi="Times New Roman" w:cs="Times New Roman"/>
          <w:sz w:val="28"/>
          <w:szCs w:val="28"/>
        </w:rPr>
        <w:t xml:space="preserve"> </w:t>
      </w:r>
      <w:r w:rsidR="00B33930">
        <w:rPr>
          <w:rFonts w:ascii="Times New Roman" w:hAnsi="Times New Roman" w:cs="Times New Roman"/>
          <w:sz w:val="28"/>
          <w:szCs w:val="28"/>
        </w:rPr>
        <w:t>68</w:t>
      </w:r>
      <w:r w:rsidR="00F70AA9" w:rsidRPr="00207C3F">
        <w:rPr>
          <w:rFonts w:ascii="Times New Roman" w:hAnsi="Times New Roman" w:cs="Times New Roman"/>
          <w:sz w:val="28"/>
          <w:szCs w:val="28"/>
        </w:rPr>
        <w:t>]</w:t>
      </w:r>
      <w:r w:rsidR="00C502DB">
        <w:rPr>
          <w:rFonts w:ascii="Times New Roman" w:hAnsi="Times New Roman" w:cs="Times New Roman"/>
          <w:sz w:val="28"/>
          <w:szCs w:val="28"/>
          <w:lang w:val="kk-KZ"/>
        </w:rPr>
        <w:t>.</w:t>
      </w:r>
      <w:r w:rsidR="008B3AE9">
        <w:rPr>
          <w:rFonts w:ascii="Times New Roman" w:hAnsi="Times New Roman" w:cs="Times New Roman"/>
          <w:sz w:val="28"/>
          <w:szCs w:val="28"/>
          <w:lang w:val="kk-KZ"/>
        </w:rPr>
        <w:t xml:space="preserve"> </w:t>
      </w:r>
    </w:p>
    <w:p w14:paraId="1D1898EC" w14:textId="77777777" w:rsidR="00C50B6F" w:rsidRPr="00AE3138" w:rsidRDefault="00C50B6F" w:rsidP="00E7378C">
      <w:pPr>
        <w:widowControl w:val="0"/>
        <w:spacing w:after="0" w:line="240" w:lineRule="auto"/>
        <w:ind w:firstLine="709"/>
        <w:jc w:val="both"/>
        <w:rPr>
          <w:rFonts w:ascii="Times New Roman" w:hAnsi="Times New Roman" w:cs="Times New Roman"/>
          <w:sz w:val="28"/>
          <w:szCs w:val="28"/>
        </w:rPr>
      </w:pPr>
    </w:p>
    <w:p w14:paraId="64928C90" w14:textId="77777777" w:rsidR="00C502DB" w:rsidRPr="00AE3138" w:rsidRDefault="00C502DB" w:rsidP="00E7378C">
      <w:pPr>
        <w:widowControl w:val="0"/>
        <w:spacing w:after="0" w:line="240" w:lineRule="auto"/>
        <w:jc w:val="center"/>
        <w:rPr>
          <w:rFonts w:ascii="Times New Roman" w:hAnsi="Times New Roman" w:cs="Times New Roman"/>
          <w:sz w:val="28"/>
          <w:szCs w:val="28"/>
        </w:rPr>
      </w:pPr>
      <w:r>
        <w:rPr>
          <w:noProof/>
          <w:lang w:eastAsia="ru-RU"/>
        </w:rPr>
        <w:drawing>
          <wp:inline distT="0" distB="0" distL="0" distR="0" wp14:anchorId="588DF094" wp14:editId="0FB9231A">
            <wp:extent cx="4397770" cy="367665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01301" cy="3679602"/>
                    </a:xfrm>
                    <a:prstGeom prst="rect">
                      <a:avLst/>
                    </a:prstGeom>
                  </pic:spPr>
                </pic:pic>
              </a:graphicData>
            </a:graphic>
          </wp:inline>
        </w:drawing>
      </w:r>
    </w:p>
    <w:p w14:paraId="3B5EBDC3" w14:textId="77777777" w:rsidR="00E7378C" w:rsidRPr="00E7378C" w:rsidRDefault="00E7378C" w:rsidP="00E7378C">
      <w:pPr>
        <w:spacing w:after="0" w:line="240" w:lineRule="auto"/>
        <w:jc w:val="center"/>
        <w:rPr>
          <w:rFonts w:ascii="Times New Roman" w:hAnsi="Times New Roman" w:cs="Times New Roman"/>
          <w:sz w:val="16"/>
          <w:szCs w:val="16"/>
        </w:rPr>
      </w:pPr>
    </w:p>
    <w:p w14:paraId="65276D11" w14:textId="247F09E7" w:rsidR="00C502DB" w:rsidRPr="00F401CB" w:rsidRDefault="00C502DB" w:rsidP="00E7378C">
      <w:pPr>
        <w:spacing w:after="0" w:line="240" w:lineRule="auto"/>
        <w:jc w:val="center"/>
        <w:rPr>
          <w:rFonts w:ascii="Times New Roman" w:hAnsi="Times New Roman" w:cs="Times New Roman"/>
          <w:sz w:val="28"/>
          <w:szCs w:val="28"/>
        </w:rPr>
      </w:pPr>
      <w:r w:rsidRPr="00F401CB">
        <w:rPr>
          <w:rFonts w:ascii="Times New Roman" w:hAnsi="Times New Roman" w:cs="Times New Roman"/>
          <w:sz w:val="28"/>
          <w:szCs w:val="28"/>
        </w:rPr>
        <w:t>Рисунок</w:t>
      </w:r>
      <w:r w:rsidR="00A02169">
        <w:rPr>
          <w:rFonts w:ascii="Times New Roman" w:hAnsi="Times New Roman" w:cs="Times New Roman"/>
          <w:sz w:val="28"/>
          <w:szCs w:val="28"/>
        </w:rPr>
        <w:t xml:space="preserve"> </w:t>
      </w:r>
      <w:r w:rsidR="0056620E">
        <w:rPr>
          <w:rFonts w:ascii="Times New Roman" w:hAnsi="Times New Roman" w:cs="Times New Roman"/>
          <w:sz w:val="28"/>
          <w:szCs w:val="28"/>
        </w:rPr>
        <w:t>3</w:t>
      </w:r>
      <w:r w:rsidR="00A02169">
        <w:rPr>
          <w:rFonts w:ascii="Times New Roman" w:hAnsi="Times New Roman" w:cs="Times New Roman"/>
          <w:sz w:val="28"/>
          <w:szCs w:val="28"/>
        </w:rPr>
        <w:t xml:space="preserve"> </w:t>
      </w:r>
      <w:r w:rsidR="00AA6CBA">
        <w:rPr>
          <w:rFonts w:ascii="Times New Roman" w:hAnsi="Times New Roman" w:cs="Times New Roman"/>
          <w:sz w:val="28"/>
          <w:szCs w:val="28"/>
        </w:rPr>
        <w:t xml:space="preserve">– </w:t>
      </w:r>
      <w:r w:rsidRPr="00F401CB">
        <w:rPr>
          <w:rFonts w:ascii="Times New Roman" w:hAnsi="Times New Roman" w:cs="Times New Roman"/>
          <w:sz w:val="28"/>
          <w:szCs w:val="28"/>
        </w:rPr>
        <w:t>Блок</w:t>
      </w:r>
      <w:r w:rsidR="00AA6CBA">
        <w:rPr>
          <w:rFonts w:ascii="Times New Roman" w:hAnsi="Times New Roman" w:cs="Times New Roman"/>
          <w:sz w:val="28"/>
          <w:szCs w:val="28"/>
        </w:rPr>
        <w:t>-</w:t>
      </w:r>
      <w:r w:rsidRPr="00F401CB">
        <w:rPr>
          <w:rFonts w:ascii="Times New Roman" w:hAnsi="Times New Roman" w:cs="Times New Roman"/>
          <w:sz w:val="28"/>
          <w:szCs w:val="28"/>
        </w:rPr>
        <w:t>схема</w:t>
      </w:r>
      <w:r w:rsidR="00A02169">
        <w:rPr>
          <w:rFonts w:ascii="Times New Roman" w:hAnsi="Times New Roman" w:cs="Times New Roman"/>
          <w:sz w:val="28"/>
          <w:szCs w:val="28"/>
        </w:rPr>
        <w:t xml:space="preserve"> </w:t>
      </w:r>
      <w:r w:rsidRPr="00F401CB">
        <w:rPr>
          <w:rFonts w:ascii="Times New Roman" w:hAnsi="Times New Roman" w:cs="Times New Roman"/>
          <w:sz w:val="28"/>
          <w:szCs w:val="28"/>
        </w:rPr>
        <w:t>классификации</w:t>
      </w:r>
      <w:r w:rsidR="00A02169">
        <w:rPr>
          <w:rFonts w:ascii="Times New Roman" w:hAnsi="Times New Roman" w:cs="Times New Roman"/>
          <w:sz w:val="28"/>
          <w:szCs w:val="28"/>
        </w:rPr>
        <w:t xml:space="preserve"> </w:t>
      </w:r>
      <w:r w:rsidRPr="00F401CB">
        <w:rPr>
          <w:rFonts w:ascii="Times New Roman" w:hAnsi="Times New Roman" w:cs="Times New Roman"/>
          <w:sz w:val="28"/>
          <w:szCs w:val="28"/>
        </w:rPr>
        <w:t>текстов</w:t>
      </w:r>
      <w:r w:rsidR="00A02169">
        <w:rPr>
          <w:rFonts w:ascii="Times New Roman" w:hAnsi="Times New Roman" w:cs="Times New Roman"/>
          <w:sz w:val="28"/>
          <w:szCs w:val="28"/>
        </w:rPr>
        <w:t xml:space="preserve"> </w:t>
      </w:r>
      <w:r w:rsidRPr="00F401CB">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F401CB">
        <w:rPr>
          <w:rFonts w:ascii="Times New Roman" w:hAnsi="Times New Roman" w:cs="Times New Roman"/>
          <w:sz w:val="28"/>
          <w:szCs w:val="28"/>
        </w:rPr>
        <w:t>тематике</w:t>
      </w:r>
    </w:p>
    <w:p w14:paraId="40C11B69" w14:textId="77777777" w:rsidR="00343A0C" w:rsidRDefault="00343A0C" w:rsidP="00E7378C">
      <w:pPr>
        <w:widowControl w:val="0"/>
        <w:spacing w:after="0" w:line="240" w:lineRule="auto"/>
        <w:ind w:firstLine="709"/>
        <w:jc w:val="both"/>
        <w:rPr>
          <w:rFonts w:ascii="Times New Roman" w:hAnsi="Times New Roman" w:cs="Times New Roman"/>
          <w:sz w:val="28"/>
          <w:szCs w:val="28"/>
        </w:rPr>
      </w:pPr>
    </w:p>
    <w:p w14:paraId="10B75C31" w14:textId="65588463" w:rsidR="00AA6CBA" w:rsidRDefault="00AA6CBA" w:rsidP="00E7378C">
      <w:pPr>
        <w:widowControl w:val="0"/>
        <w:spacing w:after="0" w:line="240" w:lineRule="auto"/>
        <w:ind w:firstLine="709"/>
        <w:jc w:val="both"/>
        <w:rPr>
          <w:rFonts w:ascii="Times New Roman" w:hAnsi="Times New Roman" w:cs="Times New Roman"/>
          <w:sz w:val="28"/>
          <w:szCs w:val="28"/>
        </w:rPr>
      </w:pPr>
      <w:r w:rsidRPr="00AE3138">
        <w:rPr>
          <w:rFonts w:ascii="Times New Roman" w:hAnsi="Times New Roman" w:cs="Times New Roman"/>
          <w:sz w:val="28"/>
          <w:szCs w:val="28"/>
        </w:rPr>
        <w:t>При</w:t>
      </w:r>
      <w:r>
        <w:rPr>
          <w:rFonts w:ascii="Times New Roman" w:hAnsi="Times New Roman" w:cs="Times New Roman"/>
          <w:sz w:val="28"/>
          <w:szCs w:val="28"/>
        </w:rPr>
        <w:t xml:space="preserve"> </w:t>
      </w:r>
      <w:r w:rsidRPr="00AE3138">
        <w:rPr>
          <w:rFonts w:ascii="Times New Roman" w:hAnsi="Times New Roman" w:cs="Times New Roman"/>
          <w:sz w:val="28"/>
          <w:szCs w:val="28"/>
        </w:rPr>
        <w:t>обработке</w:t>
      </w:r>
      <w:r>
        <w:rPr>
          <w:rFonts w:ascii="Times New Roman" w:hAnsi="Times New Roman" w:cs="Times New Roman"/>
          <w:sz w:val="28"/>
          <w:szCs w:val="28"/>
        </w:rPr>
        <w:t xml:space="preserve"> </w:t>
      </w:r>
      <w:r w:rsidRPr="00AE3138">
        <w:rPr>
          <w:rFonts w:ascii="Times New Roman" w:hAnsi="Times New Roman" w:cs="Times New Roman"/>
          <w:sz w:val="28"/>
          <w:szCs w:val="28"/>
        </w:rPr>
        <w:t>любой</w:t>
      </w:r>
      <w:r>
        <w:rPr>
          <w:rFonts w:ascii="Times New Roman" w:hAnsi="Times New Roman" w:cs="Times New Roman"/>
          <w:sz w:val="28"/>
          <w:szCs w:val="28"/>
        </w:rPr>
        <w:t xml:space="preserve"> </w:t>
      </w:r>
      <w:r w:rsidRPr="00AE3138">
        <w:rPr>
          <w:rFonts w:ascii="Times New Roman" w:hAnsi="Times New Roman" w:cs="Times New Roman"/>
          <w:sz w:val="28"/>
          <w:szCs w:val="28"/>
        </w:rPr>
        <w:t>информации,</w:t>
      </w:r>
      <w:r>
        <w:rPr>
          <w:rFonts w:ascii="Times New Roman" w:hAnsi="Times New Roman" w:cs="Times New Roman"/>
          <w:sz w:val="28"/>
          <w:szCs w:val="28"/>
        </w:rPr>
        <w:t xml:space="preserve"> </w:t>
      </w:r>
      <w:r w:rsidRPr="00AE3138">
        <w:rPr>
          <w:rFonts w:ascii="Times New Roman" w:hAnsi="Times New Roman" w:cs="Times New Roman"/>
          <w:sz w:val="28"/>
          <w:szCs w:val="28"/>
        </w:rPr>
        <w:t>необходимо</w:t>
      </w:r>
      <w:r>
        <w:rPr>
          <w:rFonts w:ascii="Times New Roman" w:hAnsi="Times New Roman" w:cs="Times New Roman"/>
          <w:sz w:val="28"/>
          <w:szCs w:val="28"/>
        </w:rPr>
        <w:t xml:space="preserve"> </w:t>
      </w:r>
      <w:r w:rsidRPr="00AE3138">
        <w:rPr>
          <w:rFonts w:ascii="Times New Roman" w:hAnsi="Times New Roman" w:cs="Times New Roman"/>
          <w:sz w:val="28"/>
          <w:szCs w:val="28"/>
        </w:rPr>
        <w:t>собрать</w:t>
      </w:r>
      <w:r>
        <w:rPr>
          <w:rFonts w:ascii="Times New Roman" w:hAnsi="Times New Roman" w:cs="Times New Roman"/>
          <w:sz w:val="28"/>
          <w:szCs w:val="28"/>
        </w:rPr>
        <w:t xml:space="preserve"> </w:t>
      </w:r>
      <w:r w:rsidRPr="00AE3138">
        <w:rPr>
          <w:rFonts w:ascii="Times New Roman" w:hAnsi="Times New Roman" w:cs="Times New Roman"/>
          <w:sz w:val="28"/>
          <w:szCs w:val="28"/>
        </w:rPr>
        <w:t>данные</w:t>
      </w:r>
      <w:r>
        <w:rPr>
          <w:rFonts w:ascii="Times New Roman" w:hAnsi="Times New Roman" w:cs="Times New Roman"/>
          <w:sz w:val="28"/>
          <w:szCs w:val="28"/>
        </w:rPr>
        <w:t xml:space="preserve"> </w:t>
      </w:r>
      <w:r w:rsidRPr="00AE3138">
        <w:rPr>
          <w:rFonts w:ascii="Times New Roman" w:hAnsi="Times New Roman" w:cs="Times New Roman"/>
          <w:sz w:val="28"/>
          <w:szCs w:val="28"/>
        </w:rPr>
        <w:t>для</w:t>
      </w:r>
      <w:r>
        <w:rPr>
          <w:rFonts w:ascii="Times New Roman" w:hAnsi="Times New Roman" w:cs="Times New Roman"/>
          <w:sz w:val="28"/>
          <w:szCs w:val="28"/>
        </w:rPr>
        <w:t xml:space="preserve"> </w:t>
      </w:r>
      <w:r w:rsidRPr="00AE3138">
        <w:rPr>
          <w:rFonts w:ascii="Times New Roman" w:hAnsi="Times New Roman" w:cs="Times New Roman"/>
          <w:sz w:val="28"/>
          <w:szCs w:val="28"/>
        </w:rPr>
        <w:t>дальнейшей</w:t>
      </w:r>
      <w:r>
        <w:rPr>
          <w:rFonts w:ascii="Times New Roman" w:hAnsi="Times New Roman" w:cs="Times New Roman"/>
          <w:sz w:val="28"/>
          <w:szCs w:val="28"/>
        </w:rPr>
        <w:t xml:space="preserve"> </w:t>
      </w:r>
      <w:r w:rsidRPr="00AE3138">
        <w:rPr>
          <w:rFonts w:ascii="Times New Roman" w:hAnsi="Times New Roman" w:cs="Times New Roman"/>
          <w:sz w:val="28"/>
          <w:szCs w:val="28"/>
        </w:rPr>
        <w:t>работы</w:t>
      </w:r>
      <w:r>
        <w:rPr>
          <w:rFonts w:ascii="Times New Roman" w:hAnsi="Times New Roman" w:cs="Times New Roman"/>
          <w:sz w:val="28"/>
          <w:szCs w:val="28"/>
        </w:rPr>
        <w:t xml:space="preserve"> </w:t>
      </w:r>
      <w:r w:rsidRPr="00AE3138">
        <w:rPr>
          <w:rFonts w:ascii="Times New Roman" w:hAnsi="Times New Roman" w:cs="Times New Roman"/>
          <w:sz w:val="28"/>
          <w:szCs w:val="28"/>
        </w:rPr>
        <w:t>над</w:t>
      </w:r>
      <w:r>
        <w:rPr>
          <w:rFonts w:ascii="Times New Roman" w:hAnsi="Times New Roman" w:cs="Times New Roman"/>
          <w:sz w:val="28"/>
          <w:szCs w:val="28"/>
        </w:rPr>
        <w:t xml:space="preserve"> </w:t>
      </w:r>
      <w:r w:rsidRPr="00AE3138">
        <w:rPr>
          <w:rFonts w:ascii="Times New Roman" w:hAnsi="Times New Roman" w:cs="Times New Roman"/>
          <w:sz w:val="28"/>
          <w:szCs w:val="28"/>
        </w:rPr>
        <w:t>ними.</w:t>
      </w:r>
      <w:r>
        <w:rPr>
          <w:rFonts w:ascii="Times New Roman" w:hAnsi="Times New Roman" w:cs="Times New Roman"/>
          <w:sz w:val="28"/>
          <w:szCs w:val="28"/>
        </w:rPr>
        <w:t xml:space="preserve"> </w:t>
      </w:r>
      <w:r w:rsidRPr="00AE3138">
        <w:rPr>
          <w:rFonts w:ascii="Times New Roman" w:hAnsi="Times New Roman" w:cs="Times New Roman"/>
          <w:sz w:val="28"/>
          <w:szCs w:val="28"/>
        </w:rPr>
        <w:t>Так</w:t>
      </w:r>
      <w:r>
        <w:rPr>
          <w:rFonts w:ascii="Times New Roman" w:hAnsi="Times New Roman" w:cs="Times New Roman"/>
          <w:sz w:val="28"/>
          <w:szCs w:val="28"/>
        </w:rPr>
        <w:t xml:space="preserve"> </w:t>
      </w:r>
      <w:r w:rsidRPr="00AE3138">
        <w:rPr>
          <w:rFonts w:ascii="Times New Roman" w:hAnsi="Times New Roman" w:cs="Times New Roman"/>
          <w:sz w:val="28"/>
          <w:szCs w:val="28"/>
        </w:rPr>
        <w:t>как</w:t>
      </w:r>
      <w:r>
        <w:rPr>
          <w:rFonts w:ascii="Times New Roman" w:hAnsi="Times New Roman" w:cs="Times New Roman"/>
          <w:sz w:val="28"/>
          <w:szCs w:val="28"/>
        </w:rPr>
        <w:t xml:space="preserve"> </w:t>
      </w:r>
      <w:r w:rsidRPr="00AE3138">
        <w:rPr>
          <w:rFonts w:ascii="Times New Roman" w:hAnsi="Times New Roman" w:cs="Times New Roman"/>
          <w:sz w:val="28"/>
          <w:szCs w:val="28"/>
        </w:rPr>
        <w:t>мы</w:t>
      </w:r>
      <w:r>
        <w:rPr>
          <w:rFonts w:ascii="Times New Roman" w:hAnsi="Times New Roman" w:cs="Times New Roman"/>
          <w:sz w:val="28"/>
          <w:szCs w:val="28"/>
        </w:rPr>
        <w:t xml:space="preserve"> </w:t>
      </w:r>
      <w:r w:rsidRPr="00AE3138">
        <w:rPr>
          <w:rFonts w:ascii="Times New Roman" w:hAnsi="Times New Roman" w:cs="Times New Roman"/>
          <w:sz w:val="28"/>
          <w:szCs w:val="28"/>
        </w:rPr>
        <w:t>решили</w:t>
      </w:r>
      <w:r>
        <w:rPr>
          <w:rFonts w:ascii="Times New Roman" w:hAnsi="Times New Roman" w:cs="Times New Roman"/>
          <w:sz w:val="28"/>
          <w:szCs w:val="28"/>
        </w:rPr>
        <w:t xml:space="preserve"> </w:t>
      </w:r>
      <w:r w:rsidRPr="00AE3138">
        <w:rPr>
          <w:rFonts w:ascii="Times New Roman" w:hAnsi="Times New Roman" w:cs="Times New Roman"/>
          <w:sz w:val="28"/>
          <w:szCs w:val="28"/>
        </w:rPr>
        <w:t>работать</w:t>
      </w:r>
      <w:r>
        <w:rPr>
          <w:rFonts w:ascii="Times New Roman" w:hAnsi="Times New Roman" w:cs="Times New Roman"/>
          <w:sz w:val="28"/>
          <w:szCs w:val="28"/>
        </w:rPr>
        <w:t xml:space="preserve"> </w:t>
      </w:r>
      <w:r w:rsidRPr="00AE3138">
        <w:rPr>
          <w:rFonts w:ascii="Times New Roman" w:hAnsi="Times New Roman" w:cs="Times New Roman"/>
          <w:sz w:val="28"/>
          <w:szCs w:val="28"/>
        </w:rPr>
        <w:t>с</w:t>
      </w:r>
      <w:r>
        <w:rPr>
          <w:rFonts w:ascii="Times New Roman" w:hAnsi="Times New Roman" w:cs="Times New Roman"/>
          <w:sz w:val="28"/>
          <w:szCs w:val="28"/>
        </w:rPr>
        <w:t xml:space="preserve"> </w:t>
      </w:r>
      <w:r w:rsidRPr="00AE3138">
        <w:rPr>
          <w:rFonts w:ascii="Times New Roman" w:hAnsi="Times New Roman" w:cs="Times New Roman"/>
          <w:sz w:val="28"/>
          <w:szCs w:val="28"/>
        </w:rPr>
        <w:t>тематическим</w:t>
      </w:r>
      <w:r>
        <w:rPr>
          <w:rFonts w:ascii="Times New Roman" w:hAnsi="Times New Roman" w:cs="Times New Roman"/>
          <w:sz w:val="28"/>
          <w:szCs w:val="28"/>
        </w:rPr>
        <w:t xml:space="preserve"> </w:t>
      </w:r>
      <w:r w:rsidRPr="00AE3138">
        <w:rPr>
          <w:rFonts w:ascii="Times New Roman" w:hAnsi="Times New Roman" w:cs="Times New Roman"/>
          <w:sz w:val="28"/>
          <w:szCs w:val="28"/>
        </w:rPr>
        <w:t>полем</w:t>
      </w:r>
      <w:r>
        <w:rPr>
          <w:rFonts w:ascii="Times New Roman" w:hAnsi="Times New Roman" w:cs="Times New Roman"/>
          <w:sz w:val="28"/>
          <w:szCs w:val="28"/>
        </w:rPr>
        <w:t xml:space="preserve"> «Экология» </w:t>
      </w:r>
      <w:r w:rsidRPr="00AE3138">
        <w:rPr>
          <w:rFonts w:ascii="Times New Roman" w:hAnsi="Times New Roman" w:cs="Times New Roman"/>
          <w:sz w:val="28"/>
          <w:szCs w:val="28"/>
        </w:rPr>
        <w:t>и</w:t>
      </w:r>
      <w:r>
        <w:rPr>
          <w:rFonts w:ascii="Times New Roman" w:hAnsi="Times New Roman" w:cs="Times New Roman"/>
          <w:sz w:val="28"/>
          <w:szCs w:val="28"/>
        </w:rPr>
        <w:t xml:space="preserve"> </w:t>
      </w:r>
      <w:r w:rsidRPr="00AE3138">
        <w:rPr>
          <w:rFonts w:ascii="Times New Roman" w:hAnsi="Times New Roman" w:cs="Times New Roman"/>
          <w:sz w:val="28"/>
          <w:szCs w:val="28"/>
        </w:rPr>
        <w:t>использовать</w:t>
      </w:r>
      <w:r>
        <w:rPr>
          <w:rFonts w:ascii="Times New Roman" w:hAnsi="Times New Roman" w:cs="Times New Roman"/>
          <w:sz w:val="28"/>
          <w:szCs w:val="28"/>
        </w:rPr>
        <w:t xml:space="preserve"> </w:t>
      </w:r>
      <w:r w:rsidRPr="00AE3138">
        <w:rPr>
          <w:rFonts w:ascii="Times New Roman" w:hAnsi="Times New Roman" w:cs="Times New Roman"/>
          <w:sz w:val="28"/>
          <w:szCs w:val="28"/>
        </w:rPr>
        <w:t>только</w:t>
      </w:r>
      <w:r>
        <w:rPr>
          <w:rFonts w:ascii="Times New Roman" w:hAnsi="Times New Roman" w:cs="Times New Roman"/>
          <w:sz w:val="28"/>
          <w:szCs w:val="28"/>
        </w:rPr>
        <w:t xml:space="preserve"> </w:t>
      </w:r>
      <w:r w:rsidRPr="00AE3138">
        <w:rPr>
          <w:rFonts w:ascii="Times New Roman" w:hAnsi="Times New Roman" w:cs="Times New Roman"/>
          <w:sz w:val="28"/>
          <w:szCs w:val="28"/>
        </w:rPr>
        <w:t>научные</w:t>
      </w:r>
      <w:r>
        <w:rPr>
          <w:rFonts w:ascii="Times New Roman" w:hAnsi="Times New Roman" w:cs="Times New Roman"/>
          <w:sz w:val="28"/>
          <w:szCs w:val="28"/>
        </w:rPr>
        <w:t xml:space="preserve"> </w:t>
      </w:r>
      <w:r w:rsidRPr="00AE3138">
        <w:rPr>
          <w:rFonts w:ascii="Times New Roman" w:hAnsi="Times New Roman" w:cs="Times New Roman"/>
          <w:sz w:val="28"/>
          <w:szCs w:val="28"/>
        </w:rPr>
        <w:t>тексты</w:t>
      </w:r>
      <w:r>
        <w:rPr>
          <w:rFonts w:ascii="Times New Roman" w:hAnsi="Times New Roman" w:cs="Times New Roman"/>
          <w:sz w:val="28"/>
          <w:szCs w:val="28"/>
        </w:rPr>
        <w:t xml:space="preserve"> </w:t>
      </w:r>
      <w:r w:rsidRPr="00AE3138">
        <w:rPr>
          <w:rFonts w:ascii="Times New Roman" w:hAnsi="Times New Roman" w:cs="Times New Roman"/>
          <w:sz w:val="28"/>
          <w:szCs w:val="28"/>
        </w:rPr>
        <w:t>нам</w:t>
      </w:r>
      <w:r>
        <w:rPr>
          <w:rFonts w:ascii="Times New Roman" w:hAnsi="Times New Roman" w:cs="Times New Roman"/>
          <w:sz w:val="28"/>
          <w:szCs w:val="28"/>
        </w:rPr>
        <w:t xml:space="preserve"> </w:t>
      </w:r>
      <w:r w:rsidRPr="00AE3138">
        <w:rPr>
          <w:rFonts w:ascii="Times New Roman" w:hAnsi="Times New Roman" w:cs="Times New Roman"/>
          <w:sz w:val="28"/>
          <w:szCs w:val="28"/>
        </w:rPr>
        <w:t>необходимо</w:t>
      </w:r>
      <w:r>
        <w:rPr>
          <w:rFonts w:ascii="Times New Roman" w:hAnsi="Times New Roman" w:cs="Times New Roman"/>
          <w:sz w:val="28"/>
          <w:szCs w:val="28"/>
        </w:rPr>
        <w:t xml:space="preserve"> </w:t>
      </w:r>
      <w:r w:rsidRPr="00AE3138">
        <w:rPr>
          <w:rFonts w:ascii="Times New Roman" w:hAnsi="Times New Roman" w:cs="Times New Roman"/>
          <w:sz w:val="28"/>
          <w:szCs w:val="28"/>
        </w:rPr>
        <w:t>собрать</w:t>
      </w:r>
      <w:r>
        <w:rPr>
          <w:rFonts w:ascii="Times New Roman" w:hAnsi="Times New Roman" w:cs="Times New Roman"/>
          <w:sz w:val="28"/>
          <w:szCs w:val="28"/>
        </w:rPr>
        <w:t xml:space="preserve"> </w:t>
      </w:r>
      <w:r w:rsidRPr="00AE3138">
        <w:rPr>
          <w:rFonts w:ascii="Times New Roman" w:hAnsi="Times New Roman" w:cs="Times New Roman"/>
          <w:sz w:val="28"/>
          <w:szCs w:val="28"/>
        </w:rPr>
        <w:t>базу</w:t>
      </w:r>
      <w:r>
        <w:rPr>
          <w:rFonts w:ascii="Times New Roman" w:hAnsi="Times New Roman" w:cs="Times New Roman"/>
          <w:sz w:val="28"/>
          <w:szCs w:val="28"/>
        </w:rPr>
        <w:t xml:space="preserve"> </w:t>
      </w:r>
      <w:r w:rsidRPr="00AE3138">
        <w:rPr>
          <w:rFonts w:ascii="Times New Roman" w:hAnsi="Times New Roman" w:cs="Times New Roman"/>
          <w:sz w:val="28"/>
          <w:szCs w:val="28"/>
        </w:rPr>
        <w:t>текстов</w:t>
      </w:r>
      <w:r>
        <w:rPr>
          <w:rFonts w:ascii="Times New Roman" w:hAnsi="Times New Roman" w:cs="Times New Roman"/>
          <w:sz w:val="28"/>
          <w:szCs w:val="28"/>
        </w:rPr>
        <w:t xml:space="preserve"> </w:t>
      </w:r>
      <w:r w:rsidRPr="00AE3138">
        <w:rPr>
          <w:rFonts w:ascii="Times New Roman" w:hAnsi="Times New Roman" w:cs="Times New Roman"/>
          <w:sz w:val="28"/>
          <w:szCs w:val="28"/>
        </w:rPr>
        <w:t>учитывая</w:t>
      </w:r>
      <w:r>
        <w:rPr>
          <w:rFonts w:ascii="Times New Roman" w:hAnsi="Times New Roman" w:cs="Times New Roman"/>
          <w:sz w:val="28"/>
          <w:szCs w:val="28"/>
        </w:rPr>
        <w:t xml:space="preserve"> </w:t>
      </w:r>
      <w:r w:rsidRPr="00AE3138">
        <w:rPr>
          <w:rFonts w:ascii="Times New Roman" w:hAnsi="Times New Roman" w:cs="Times New Roman"/>
          <w:sz w:val="28"/>
          <w:szCs w:val="28"/>
        </w:rPr>
        <w:t>эти</w:t>
      </w:r>
      <w:r>
        <w:rPr>
          <w:rFonts w:ascii="Times New Roman" w:hAnsi="Times New Roman" w:cs="Times New Roman"/>
          <w:sz w:val="28"/>
          <w:szCs w:val="28"/>
        </w:rPr>
        <w:t xml:space="preserve"> </w:t>
      </w:r>
      <w:r w:rsidRPr="00AE3138">
        <w:rPr>
          <w:rFonts w:ascii="Times New Roman" w:hAnsi="Times New Roman" w:cs="Times New Roman"/>
          <w:sz w:val="28"/>
          <w:szCs w:val="28"/>
        </w:rPr>
        <w:t>условия.</w:t>
      </w:r>
      <w:r>
        <w:rPr>
          <w:rFonts w:ascii="Times New Roman" w:hAnsi="Times New Roman" w:cs="Times New Roman"/>
          <w:sz w:val="28"/>
          <w:szCs w:val="28"/>
        </w:rPr>
        <w:t xml:space="preserve"> </w:t>
      </w:r>
      <w:r w:rsidRPr="00AE3138">
        <w:rPr>
          <w:rFonts w:ascii="Times New Roman" w:hAnsi="Times New Roman" w:cs="Times New Roman"/>
          <w:sz w:val="28"/>
          <w:szCs w:val="28"/>
        </w:rPr>
        <w:t>Также</w:t>
      </w:r>
      <w:r>
        <w:rPr>
          <w:rFonts w:ascii="Times New Roman" w:hAnsi="Times New Roman" w:cs="Times New Roman"/>
          <w:sz w:val="28"/>
          <w:szCs w:val="28"/>
        </w:rPr>
        <w:t xml:space="preserve"> </w:t>
      </w:r>
      <w:r w:rsidRPr="00AE3138">
        <w:rPr>
          <w:rFonts w:ascii="Times New Roman" w:hAnsi="Times New Roman" w:cs="Times New Roman"/>
          <w:sz w:val="28"/>
          <w:szCs w:val="28"/>
        </w:rPr>
        <w:t>еще</w:t>
      </w:r>
      <w:r>
        <w:rPr>
          <w:rFonts w:ascii="Times New Roman" w:hAnsi="Times New Roman" w:cs="Times New Roman"/>
          <w:sz w:val="28"/>
          <w:szCs w:val="28"/>
        </w:rPr>
        <w:t xml:space="preserve"> </w:t>
      </w:r>
      <w:r w:rsidRPr="00AE3138">
        <w:rPr>
          <w:rFonts w:ascii="Times New Roman" w:hAnsi="Times New Roman" w:cs="Times New Roman"/>
          <w:sz w:val="28"/>
          <w:szCs w:val="28"/>
        </w:rPr>
        <w:t>одним</w:t>
      </w:r>
      <w:r>
        <w:rPr>
          <w:rFonts w:ascii="Times New Roman" w:hAnsi="Times New Roman" w:cs="Times New Roman"/>
          <w:sz w:val="28"/>
          <w:szCs w:val="28"/>
        </w:rPr>
        <w:t xml:space="preserve"> </w:t>
      </w:r>
      <w:r w:rsidRPr="00AE3138">
        <w:rPr>
          <w:rFonts w:ascii="Times New Roman" w:hAnsi="Times New Roman" w:cs="Times New Roman"/>
          <w:sz w:val="28"/>
          <w:szCs w:val="28"/>
        </w:rPr>
        <w:t>условием</w:t>
      </w:r>
      <w:r>
        <w:rPr>
          <w:rFonts w:ascii="Times New Roman" w:hAnsi="Times New Roman" w:cs="Times New Roman"/>
          <w:sz w:val="28"/>
          <w:szCs w:val="28"/>
        </w:rPr>
        <w:t xml:space="preserve"> </w:t>
      </w:r>
      <w:r w:rsidRPr="00AE3138">
        <w:rPr>
          <w:rFonts w:ascii="Times New Roman" w:hAnsi="Times New Roman" w:cs="Times New Roman"/>
          <w:sz w:val="28"/>
          <w:szCs w:val="28"/>
        </w:rPr>
        <w:t>является</w:t>
      </w:r>
      <w:r>
        <w:rPr>
          <w:rFonts w:ascii="Times New Roman" w:hAnsi="Times New Roman" w:cs="Times New Roman"/>
          <w:sz w:val="28"/>
          <w:szCs w:val="28"/>
        </w:rPr>
        <w:t xml:space="preserve"> </w:t>
      </w:r>
      <w:r w:rsidRPr="00AE3138">
        <w:rPr>
          <w:rFonts w:ascii="Times New Roman" w:hAnsi="Times New Roman" w:cs="Times New Roman"/>
          <w:sz w:val="28"/>
          <w:szCs w:val="28"/>
        </w:rPr>
        <w:t>то,</w:t>
      </w:r>
      <w:r>
        <w:rPr>
          <w:rFonts w:ascii="Times New Roman" w:hAnsi="Times New Roman" w:cs="Times New Roman"/>
          <w:sz w:val="28"/>
          <w:szCs w:val="28"/>
        </w:rPr>
        <w:t xml:space="preserve"> </w:t>
      </w:r>
      <w:r w:rsidRPr="00AE3138">
        <w:rPr>
          <w:rFonts w:ascii="Times New Roman" w:hAnsi="Times New Roman" w:cs="Times New Roman"/>
          <w:sz w:val="28"/>
          <w:szCs w:val="28"/>
        </w:rPr>
        <w:t>что</w:t>
      </w:r>
      <w:r>
        <w:rPr>
          <w:rFonts w:ascii="Times New Roman" w:hAnsi="Times New Roman" w:cs="Times New Roman"/>
          <w:sz w:val="28"/>
          <w:szCs w:val="28"/>
        </w:rPr>
        <w:t xml:space="preserve"> </w:t>
      </w:r>
      <w:r w:rsidRPr="00AE3138">
        <w:rPr>
          <w:rFonts w:ascii="Times New Roman" w:hAnsi="Times New Roman" w:cs="Times New Roman"/>
          <w:sz w:val="28"/>
          <w:szCs w:val="28"/>
        </w:rPr>
        <w:t>тексты</w:t>
      </w:r>
      <w:r>
        <w:rPr>
          <w:rFonts w:ascii="Times New Roman" w:hAnsi="Times New Roman" w:cs="Times New Roman"/>
          <w:sz w:val="28"/>
          <w:szCs w:val="28"/>
        </w:rPr>
        <w:t xml:space="preserve"> </w:t>
      </w:r>
      <w:r w:rsidRPr="00AE3138">
        <w:rPr>
          <w:rFonts w:ascii="Times New Roman" w:hAnsi="Times New Roman" w:cs="Times New Roman"/>
          <w:sz w:val="28"/>
          <w:szCs w:val="28"/>
        </w:rPr>
        <w:t>должны</w:t>
      </w:r>
      <w:r>
        <w:rPr>
          <w:rFonts w:ascii="Times New Roman" w:hAnsi="Times New Roman" w:cs="Times New Roman"/>
          <w:sz w:val="28"/>
          <w:szCs w:val="28"/>
        </w:rPr>
        <w:t xml:space="preserve"> </w:t>
      </w:r>
      <w:r w:rsidRPr="00AE3138">
        <w:rPr>
          <w:rFonts w:ascii="Times New Roman" w:hAnsi="Times New Roman" w:cs="Times New Roman"/>
          <w:sz w:val="28"/>
          <w:szCs w:val="28"/>
        </w:rPr>
        <w:t>быть</w:t>
      </w:r>
      <w:r>
        <w:rPr>
          <w:rFonts w:ascii="Times New Roman" w:hAnsi="Times New Roman" w:cs="Times New Roman"/>
          <w:sz w:val="28"/>
          <w:szCs w:val="28"/>
        </w:rPr>
        <w:t xml:space="preserve"> </w:t>
      </w:r>
      <w:r w:rsidRPr="00AE3138">
        <w:rPr>
          <w:rFonts w:ascii="Times New Roman" w:hAnsi="Times New Roman" w:cs="Times New Roman"/>
          <w:sz w:val="28"/>
          <w:szCs w:val="28"/>
        </w:rPr>
        <w:t>на</w:t>
      </w:r>
      <w:r>
        <w:rPr>
          <w:rFonts w:ascii="Times New Roman" w:hAnsi="Times New Roman" w:cs="Times New Roman"/>
          <w:sz w:val="28"/>
          <w:szCs w:val="28"/>
        </w:rPr>
        <w:t xml:space="preserve"> </w:t>
      </w:r>
      <w:r w:rsidRPr="00AE3138">
        <w:rPr>
          <w:rFonts w:ascii="Times New Roman" w:hAnsi="Times New Roman" w:cs="Times New Roman"/>
          <w:sz w:val="28"/>
          <w:szCs w:val="28"/>
        </w:rPr>
        <w:t>казахском</w:t>
      </w:r>
      <w:r>
        <w:rPr>
          <w:rFonts w:ascii="Times New Roman" w:hAnsi="Times New Roman" w:cs="Times New Roman"/>
          <w:sz w:val="28"/>
          <w:szCs w:val="28"/>
        </w:rPr>
        <w:t xml:space="preserve"> </w:t>
      </w:r>
      <w:r w:rsidRPr="00AE3138">
        <w:rPr>
          <w:rFonts w:ascii="Times New Roman" w:hAnsi="Times New Roman" w:cs="Times New Roman"/>
          <w:sz w:val="28"/>
          <w:szCs w:val="28"/>
        </w:rPr>
        <w:t>языке.</w:t>
      </w:r>
    </w:p>
    <w:p w14:paraId="34900F93" w14:textId="1A1BFB08" w:rsidR="00C502DB" w:rsidRPr="00AE3138" w:rsidRDefault="00C502DB" w:rsidP="00E7378C">
      <w:pPr>
        <w:widowControl w:val="0"/>
        <w:spacing w:after="0" w:line="240" w:lineRule="auto"/>
        <w:ind w:firstLine="709"/>
        <w:jc w:val="both"/>
        <w:rPr>
          <w:rFonts w:ascii="Times New Roman" w:hAnsi="Times New Roman" w:cs="Times New Roman"/>
          <w:sz w:val="28"/>
          <w:szCs w:val="28"/>
        </w:rPr>
      </w:pPr>
      <w:r w:rsidRPr="00AE3138">
        <w:rPr>
          <w:rFonts w:ascii="Times New Roman" w:hAnsi="Times New Roman" w:cs="Times New Roman"/>
          <w:sz w:val="28"/>
          <w:szCs w:val="28"/>
        </w:rPr>
        <w:t>Таким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образом</w:t>
      </w:r>
      <w:r w:rsidR="00C50B6F">
        <w:rPr>
          <w:rFonts w:ascii="Times New Roman" w:hAnsi="Times New Roman" w:cs="Times New Roman"/>
          <w:sz w:val="28"/>
          <w:szCs w:val="28"/>
        </w:rPr>
        <w:t>,</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решили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собрать</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вручную</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базу</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текстов</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совместно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экспертами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распределить</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6</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темам.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Данные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темы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посмотрели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МРНТИ</w:t>
      </w:r>
      <w:r w:rsidR="00A02169">
        <w:rPr>
          <w:rFonts w:ascii="Times New Roman" w:hAnsi="Times New Roman" w:cs="Times New Roman"/>
          <w:sz w:val="28"/>
          <w:szCs w:val="28"/>
        </w:rPr>
        <w:t xml:space="preserve"> </w:t>
      </w:r>
      <w:r>
        <w:rPr>
          <w:rFonts w:ascii="Times New Roman" w:hAnsi="Times New Roman" w:cs="Times New Roman"/>
          <w:sz w:val="28"/>
          <w:szCs w:val="28"/>
        </w:rPr>
        <w:t>(</w:t>
      </w:r>
      <w:r w:rsidRPr="00293277">
        <w:rPr>
          <w:rFonts w:ascii="Times New Roman" w:hAnsi="Times New Roman" w:cs="Times New Roman"/>
          <w:sz w:val="28"/>
          <w:szCs w:val="28"/>
        </w:rPr>
        <w:t>Межгосударственный</w:t>
      </w:r>
      <w:r w:rsidR="00A02169">
        <w:rPr>
          <w:rFonts w:ascii="Times New Roman" w:hAnsi="Times New Roman" w:cs="Times New Roman"/>
          <w:sz w:val="28"/>
          <w:szCs w:val="28"/>
        </w:rPr>
        <w:t xml:space="preserve"> </w:t>
      </w:r>
      <w:r w:rsidRPr="00293277">
        <w:rPr>
          <w:rFonts w:ascii="Times New Roman" w:hAnsi="Times New Roman" w:cs="Times New Roman"/>
          <w:sz w:val="28"/>
          <w:szCs w:val="28"/>
        </w:rPr>
        <w:t>рубрикатор</w:t>
      </w:r>
      <w:r w:rsidR="00A02169">
        <w:rPr>
          <w:rFonts w:ascii="Times New Roman" w:hAnsi="Times New Roman" w:cs="Times New Roman"/>
          <w:sz w:val="28"/>
          <w:szCs w:val="28"/>
        </w:rPr>
        <w:t xml:space="preserve"> </w:t>
      </w:r>
      <w:r w:rsidRPr="00293277">
        <w:rPr>
          <w:rFonts w:ascii="Times New Roman" w:hAnsi="Times New Roman" w:cs="Times New Roman"/>
          <w:sz w:val="28"/>
          <w:szCs w:val="28"/>
        </w:rPr>
        <w:t>научно-технической</w:t>
      </w:r>
      <w:r w:rsidR="00A02169">
        <w:rPr>
          <w:rFonts w:ascii="Times New Roman" w:hAnsi="Times New Roman" w:cs="Times New Roman"/>
          <w:sz w:val="28"/>
          <w:szCs w:val="28"/>
        </w:rPr>
        <w:t xml:space="preserve"> </w:t>
      </w:r>
      <w:r w:rsidRPr="00293277">
        <w:rPr>
          <w:rFonts w:ascii="Times New Roman" w:hAnsi="Times New Roman" w:cs="Times New Roman"/>
          <w:sz w:val="28"/>
          <w:szCs w:val="28"/>
        </w:rPr>
        <w:t>информации</w:t>
      </w:r>
      <w:r>
        <w:rPr>
          <w:rFonts w:ascii="Times New Roman" w:hAnsi="Times New Roman" w:cs="Times New Roman"/>
          <w:sz w:val="28"/>
          <w:szCs w:val="28"/>
        </w:rPr>
        <w:t>)</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разделу</w:t>
      </w:r>
      <w:r w:rsidR="00A02169">
        <w:rPr>
          <w:rFonts w:ascii="Times New Roman" w:hAnsi="Times New Roman" w:cs="Times New Roman"/>
          <w:sz w:val="28"/>
          <w:szCs w:val="28"/>
        </w:rPr>
        <w:t xml:space="preserve"> </w:t>
      </w:r>
      <w:r w:rsidR="00FA24F8">
        <w:rPr>
          <w:rFonts w:ascii="Times New Roman" w:hAnsi="Times New Roman" w:cs="Times New Roman"/>
          <w:sz w:val="28"/>
          <w:szCs w:val="28"/>
        </w:rPr>
        <w:t>«Экология»</w:t>
      </w:r>
      <w:r w:rsidRPr="00AE3138">
        <w:rPr>
          <w:rFonts w:ascii="Times New Roman" w:hAnsi="Times New Roman" w:cs="Times New Roman"/>
          <w:sz w:val="28"/>
          <w:szCs w:val="28"/>
        </w:rPr>
        <w:t>.</w:t>
      </w:r>
      <w:r w:rsidR="00A02169">
        <w:rPr>
          <w:rFonts w:ascii="Times New Roman" w:hAnsi="Times New Roman" w:cs="Times New Roman"/>
          <w:sz w:val="28"/>
          <w:szCs w:val="28"/>
        </w:rPr>
        <w:t xml:space="preserve"> </w:t>
      </w:r>
    </w:p>
    <w:p w14:paraId="15B2518C" w14:textId="2CEBDEB0" w:rsidR="00C502DB" w:rsidRPr="0068546F" w:rsidRDefault="00C502DB" w:rsidP="00E7378C">
      <w:pPr>
        <w:spacing w:after="0" w:line="240" w:lineRule="auto"/>
        <w:ind w:firstLine="709"/>
        <w:jc w:val="both"/>
        <w:rPr>
          <w:rFonts w:ascii="Times New Roman" w:hAnsi="Times New Roman" w:cs="Times New Roman"/>
          <w:sz w:val="28"/>
          <w:szCs w:val="28"/>
        </w:rPr>
      </w:pPr>
      <w:r w:rsidRPr="0068546F">
        <w:rPr>
          <w:rFonts w:ascii="Times New Roman" w:hAnsi="Times New Roman" w:cs="Times New Roman"/>
          <w:sz w:val="28"/>
          <w:szCs w:val="28"/>
        </w:rPr>
        <w:t>Так</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как</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изначально</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у</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нас</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не</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было</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базы</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текстов</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теме</w:t>
      </w:r>
      <w:r w:rsidR="00A02169">
        <w:rPr>
          <w:rFonts w:ascii="Times New Roman" w:hAnsi="Times New Roman" w:cs="Times New Roman"/>
          <w:sz w:val="28"/>
          <w:szCs w:val="28"/>
        </w:rPr>
        <w:t xml:space="preserve"> </w:t>
      </w:r>
      <w:r w:rsidR="00FA24F8">
        <w:rPr>
          <w:rFonts w:ascii="Times New Roman" w:hAnsi="Times New Roman" w:cs="Times New Roman"/>
          <w:sz w:val="28"/>
          <w:szCs w:val="28"/>
        </w:rPr>
        <w:t>«Экология»</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казахском</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языке,</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начали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сбор</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текстовых</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документов.</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Так</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как</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тексты</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казахском</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языке</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соответственно</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были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начаты</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поиски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в</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казахстанских</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журналах.</w:t>
      </w:r>
      <w:r w:rsidR="00A02169">
        <w:rPr>
          <w:rFonts w:ascii="Times New Roman" w:hAnsi="Times New Roman" w:cs="Times New Roman"/>
          <w:sz w:val="28"/>
          <w:szCs w:val="28"/>
        </w:rPr>
        <w:t xml:space="preserve"> </w:t>
      </w:r>
      <w:r w:rsidR="00122BA3">
        <w:rPr>
          <w:rFonts w:ascii="Times New Roman" w:hAnsi="Times New Roman" w:cs="Times New Roman"/>
          <w:sz w:val="28"/>
          <w:szCs w:val="28"/>
        </w:rPr>
        <w:t xml:space="preserve">Таким образом, </w:t>
      </w:r>
      <w:r w:rsidRPr="0068546F">
        <w:rPr>
          <w:rFonts w:ascii="Times New Roman" w:hAnsi="Times New Roman" w:cs="Times New Roman"/>
          <w:sz w:val="28"/>
          <w:szCs w:val="28"/>
        </w:rPr>
        <w:t>90%</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всех</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текстов</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были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собраны</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казахстанских</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научных</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сайтах.</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Так</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как</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используем</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в</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своем</w:t>
      </w:r>
      <w:r w:rsidR="00A02169">
        <w:rPr>
          <w:rFonts w:ascii="Times New Roman" w:hAnsi="Times New Roman" w:cs="Times New Roman"/>
          <w:sz w:val="28"/>
          <w:szCs w:val="28"/>
        </w:rPr>
        <w:t xml:space="preserve"> </w:t>
      </w:r>
      <w:r w:rsidR="00D82AB3">
        <w:rPr>
          <w:rFonts w:ascii="Times New Roman" w:hAnsi="Times New Roman" w:cs="Times New Roman"/>
          <w:sz w:val="28"/>
          <w:szCs w:val="28"/>
        </w:rPr>
        <w:t>исследовании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научные</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тексты,</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lastRenderedPageBreak/>
        <w:t>мы</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не</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брали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информацию</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с</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таких</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сайтов</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как</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Википедия</w:t>
      </w:r>
      <w:r>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lang w:val="en-US"/>
        </w:rPr>
        <w:t>Nur</w:t>
      </w:r>
      <w:r w:rsidRPr="00D142C8">
        <w:rPr>
          <w:rFonts w:ascii="Times New Roman" w:hAnsi="Times New Roman" w:cs="Times New Roman"/>
          <w:sz w:val="28"/>
          <w:szCs w:val="28"/>
        </w:rPr>
        <w:t>.</w:t>
      </w:r>
      <w:r>
        <w:rPr>
          <w:rFonts w:ascii="Times New Roman" w:hAnsi="Times New Roman" w:cs="Times New Roman"/>
          <w:sz w:val="28"/>
          <w:szCs w:val="28"/>
          <w:lang w:val="en-US"/>
        </w:rPr>
        <w:t>kz</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тд.</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Также</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проблема</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была</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в</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том,</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что</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в</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казахстанских</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журналах</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публиковались</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статьи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книги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экологии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не</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только</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казахском</w:t>
      </w:r>
      <w:r>
        <w:rPr>
          <w:rFonts w:ascii="Times New Roman" w:hAnsi="Times New Roman" w:cs="Times New Roman"/>
          <w:sz w:val="28"/>
          <w:szCs w:val="28"/>
        </w:rPr>
        <w:t>,</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но</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русском</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английском</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языках.</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Также</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не</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во</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всех</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журналах</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была</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категория</w:t>
      </w:r>
      <w:r w:rsidR="00A02169">
        <w:rPr>
          <w:rFonts w:ascii="Times New Roman" w:hAnsi="Times New Roman" w:cs="Times New Roman"/>
          <w:sz w:val="28"/>
          <w:szCs w:val="28"/>
        </w:rPr>
        <w:t xml:space="preserve"> </w:t>
      </w:r>
      <w:r w:rsidR="00FA24F8">
        <w:rPr>
          <w:rFonts w:ascii="Times New Roman" w:hAnsi="Times New Roman" w:cs="Times New Roman"/>
          <w:sz w:val="28"/>
          <w:szCs w:val="28"/>
        </w:rPr>
        <w:t>«Экология»</w:t>
      </w:r>
      <w:r w:rsidRPr="0068546F">
        <w:rPr>
          <w:rFonts w:ascii="Times New Roman" w:hAnsi="Times New Roman" w:cs="Times New Roman"/>
          <w:sz w:val="28"/>
          <w:szCs w:val="28"/>
        </w:rPr>
        <w:t>,</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но</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были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такие</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как</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«Животноводство»,</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«Растениеводство»</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тд.</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выделяли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нужные</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нам</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статьи.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Также</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искали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статьи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МРНТИ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УДК</w:t>
      </w:r>
      <w:r w:rsidR="000C5289">
        <w:rPr>
          <w:rFonts w:ascii="Times New Roman" w:hAnsi="Times New Roman" w:cs="Times New Roman"/>
          <w:sz w:val="28"/>
          <w:szCs w:val="28"/>
        </w:rPr>
        <w:t xml:space="preserve"> </w:t>
      </w:r>
      <w:r w:rsidRPr="0068546F">
        <w:rPr>
          <w:rFonts w:ascii="Times New Roman" w:hAnsi="Times New Roman" w:cs="Times New Roman"/>
          <w:sz w:val="28"/>
          <w:szCs w:val="28"/>
        </w:rPr>
        <w:t>(</w:t>
      </w:r>
      <w:r w:rsidR="000C5289">
        <w:rPr>
          <w:rFonts w:ascii="Times New Roman" w:hAnsi="Times New Roman" w:cs="Times New Roman"/>
          <w:sz w:val="28"/>
          <w:szCs w:val="28"/>
        </w:rPr>
        <w:t>у</w:t>
      </w:r>
      <w:r w:rsidRPr="00293277">
        <w:rPr>
          <w:rFonts w:ascii="Times New Roman" w:hAnsi="Times New Roman" w:cs="Times New Roman"/>
          <w:sz w:val="28"/>
          <w:szCs w:val="28"/>
        </w:rPr>
        <w:t>ниверсальная</w:t>
      </w:r>
      <w:r w:rsidR="00A02169">
        <w:rPr>
          <w:rFonts w:ascii="Times New Roman" w:hAnsi="Times New Roman" w:cs="Times New Roman"/>
          <w:sz w:val="28"/>
          <w:szCs w:val="28"/>
        </w:rPr>
        <w:t xml:space="preserve"> </w:t>
      </w:r>
      <w:r w:rsidRPr="00293277">
        <w:rPr>
          <w:rFonts w:ascii="Times New Roman" w:hAnsi="Times New Roman" w:cs="Times New Roman"/>
          <w:sz w:val="28"/>
          <w:szCs w:val="28"/>
        </w:rPr>
        <w:t>десятичная</w:t>
      </w:r>
      <w:r w:rsidR="00A02169">
        <w:rPr>
          <w:rFonts w:ascii="Times New Roman" w:hAnsi="Times New Roman" w:cs="Times New Roman"/>
          <w:sz w:val="28"/>
          <w:szCs w:val="28"/>
        </w:rPr>
        <w:t xml:space="preserve"> </w:t>
      </w:r>
      <w:r w:rsidRPr="00293277">
        <w:rPr>
          <w:rFonts w:ascii="Times New Roman" w:hAnsi="Times New Roman" w:cs="Times New Roman"/>
          <w:sz w:val="28"/>
          <w:szCs w:val="28"/>
        </w:rPr>
        <w:t>классификация</w:t>
      </w:r>
      <w:r w:rsidRPr="0068546F">
        <w:rPr>
          <w:rFonts w:ascii="Times New Roman" w:hAnsi="Times New Roman" w:cs="Times New Roman"/>
          <w:sz w:val="28"/>
          <w:szCs w:val="28"/>
        </w:rPr>
        <w:t>)</w:t>
      </w:r>
      <w:r w:rsidR="000C5289">
        <w:rPr>
          <w:rFonts w:ascii="Times New Roman" w:hAnsi="Times New Roman" w:cs="Times New Roman"/>
          <w:sz w:val="28"/>
          <w:szCs w:val="28"/>
        </w:rPr>
        <w:t>,</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которые</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использовали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при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составлении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классификации.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Еще</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одна</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из</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проблем</w:t>
      </w:r>
      <w:r>
        <w:rPr>
          <w:rFonts w:ascii="Times New Roman" w:hAnsi="Times New Roman" w:cs="Times New Roman"/>
          <w:sz w:val="28"/>
          <w:szCs w:val="28"/>
        </w:rPr>
        <w:t>,</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это</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не</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все</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тексты</w:t>
      </w:r>
      <w:r>
        <w:rPr>
          <w:rFonts w:ascii="Times New Roman" w:hAnsi="Times New Roman" w:cs="Times New Roman"/>
          <w:sz w:val="28"/>
          <w:szCs w:val="28"/>
        </w:rPr>
        <w:t>,</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опубликованные</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в</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интернете</w:t>
      </w:r>
      <w:r>
        <w:rPr>
          <w:rFonts w:ascii="Times New Roman" w:hAnsi="Times New Roman" w:cs="Times New Roman"/>
          <w:sz w:val="28"/>
          <w:szCs w:val="28"/>
        </w:rPr>
        <w:t>,</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имеют</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распознанный</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текст.</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Так</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есть</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источники</w:t>
      </w:r>
      <w:r w:rsidR="00D82AB3">
        <w:rPr>
          <w:rFonts w:ascii="Times New Roman" w:hAnsi="Times New Roman" w:cs="Times New Roman"/>
          <w:sz w:val="28"/>
          <w:szCs w:val="28"/>
        </w:rPr>
        <w:t>,</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которые</w:t>
      </w:r>
      <w:r w:rsidR="00A02169">
        <w:rPr>
          <w:rFonts w:ascii="Times New Roman" w:hAnsi="Times New Roman" w:cs="Times New Roman"/>
          <w:sz w:val="28"/>
          <w:szCs w:val="28"/>
        </w:rPr>
        <w:t xml:space="preserve"> </w:t>
      </w:r>
      <w:r w:rsidR="00D82AB3" w:rsidRPr="00D82AB3">
        <w:rPr>
          <w:rFonts w:ascii="Times New Roman" w:hAnsi="Times New Roman" w:cs="Times New Roman"/>
          <w:sz w:val="28"/>
          <w:szCs w:val="28"/>
        </w:rPr>
        <w:t>представлены</w:t>
      </w:r>
      <w:r w:rsidR="00D82AB3">
        <w:rPr>
          <w:rFonts w:ascii="Times New Roman" w:hAnsi="Times New Roman" w:cs="Times New Roman"/>
          <w:sz w:val="28"/>
          <w:szCs w:val="28"/>
        </w:rPr>
        <w:t xml:space="preserve"> </w:t>
      </w:r>
      <w:r w:rsidRPr="0068546F">
        <w:rPr>
          <w:rFonts w:ascii="Times New Roman" w:hAnsi="Times New Roman" w:cs="Times New Roman"/>
          <w:sz w:val="28"/>
          <w:szCs w:val="28"/>
        </w:rPr>
        <w:t>как</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изображения,</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их</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не</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можем</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использовать.</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Во-первых</w:t>
      </w:r>
      <w:r w:rsidR="00D82AB3">
        <w:rPr>
          <w:rFonts w:ascii="Times New Roman" w:hAnsi="Times New Roman" w:cs="Times New Roman"/>
          <w:sz w:val="28"/>
          <w:szCs w:val="28"/>
        </w:rPr>
        <w:t>,</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много</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времени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уйдет</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распознавание</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текста,</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так</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как</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некачественное</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фото,</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программа</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не</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всегда</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правильно</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распознает</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казахский</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текст,</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есть</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водяные</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знаки</w:t>
      </w:r>
      <w:r>
        <w:rPr>
          <w:rFonts w:ascii="Times New Roman" w:hAnsi="Times New Roman" w:cs="Times New Roman"/>
          <w:sz w:val="28"/>
          <w:szCs w:val="28"/>
        </w:rPr>
        <w:t>,</w:t>
      </w:r>
      <w:r w:rsidR="00A02169">
        <w:rPr>
          <w:rFonts w:ascii="Times New Roman" w:hAnsi="Times New Roman" w:cs="Times New Roman"/>
          <w:sz w:val="28"/>
          <w:szCs w:val="28"/>
        </w:rPr>
        <w:t xml:space="preserve"> </w:t>
      </w:r>
      <w:r w:rsidRPr="000E7159">
        <w:rPr>
          <w:rFonts w:ascii="Times New Roman" w:hAnsi="Times New Roman" w:cs="Times New Roman"/>
          <w:sz w:val="28"/>
          <w:szCs w:val="28"/>
        </w:rPr>
        <w:t>символы</w:t>
      </w:r>
      <w:r w:rsidR="00A02169">
        <w:rPr>
          <w:rFonts w:ascii="Times New Roman" w:hAnsi="Times New Roman" w:cs="Times New Roman"/>
          <w:sz w:val="28"/>
          <w:szCs w:val="28"/>
        </w:rPr>
        <w:t xml:space="preserve"> </w:t>
      </w:r>
      <w:r w:rsidRPr="000E7159">
        <w:rPr>
          <w:rFonts w:ascii="Times New Roman" w:hAnsi="Times New Roman" w:cs="Times New Roman"/>
          <w:sz w:val="28"/>
          <w:szCs w:val="28"/>
        </w:rPr>
        <w:t>и</w:t>
      </w:r>
      <w:r w:rsidR="00A02169">
        <w:rPr>
          <w:rFonts w:ascii="Times New Roman" w:hAnsi="Times New Roman" w:cs="Times New Roman"/>
          <w:sz w:val="28"/>
          <w:szCs w:val="28"/>
        </w:rPr>
        <w:t xml:space="preserve"> </w:t>
      </w:r>
      <w:r w:rsidRPr="000E7159">
        <w:rPr>
          <w:rFonts w:ascii="Times New Roman" w:hAnsi="Times New Roman" w:cs="Times New Roman"/>
          <w:sz w:val="28"/>
          <w:szCs w:val="28"/>
        </w:rPr>
        <w:t>(непечатаемые</w:t>
      </w:r>
      <w:r w:rsidR="00A02169">
        <w:rPr>
          <w:rFonts w:ascii="Times New Roman" w:hAnsi="Times New Roman" w:cs="Times New Roman"/>
          <w:sz w:val="28"/>
          <w:szCs w:val="28"/>
        </w:rPr>
        <w:t xml:space="preserve"> </w:t>
      </w:r>
      <w:r w:rsidRPr="000E7159">
        <w:rPr>
          <w:rFonts w:ascii="Times New Roman" w:hAnsi="Times New Roman" w:cs="Times New Roman"/>
          <w:sz w:val="28"/>
          <w:szCs w:val="28"/>
        </w:rPr>
        <w:t>символы,</w:t>
      </w:r>
      <w:r w:rsidR="00A02169">
        <w:rPr>
          <w:rFonts w:ascii="Times New Roman" w:hAnsi="Times New Roman" w:cs="Times New Roman"/>
          <w:sz w:val="28"/>
          <w:szCs w:val="28"/>
        </w:rPr>
        <w:t xml:space="preserve"> </w:t>
      </w:r>
      <w:r w:rsidRPr="000E7159">
        <w:rPr>
          <w:rFonts w:ascii="Times New Roman" w:hAnsi="Times New Roman" w:cs="Times New Roman"/>
          <w:sz w:val="28"/>
          <w:szCs w:val="28"/>
        </w:rPr>
        <w:t>зашифрованный</w:t>
      </w:r>
      <w:r w:rsidR="00A02169">
        <w:rPr>
          <w:rFonts w:ascii="Times New Roman" w:hAnsi="Times New Roman" w:cs="Times New Roman"/>
          <w:sz w:val="28"/>
          <w:szCs w:val="28"/>
        </w:rPr>
        <w:t xml:space="preserve"> </w:t>
      </w:r>
      <w:r w:rsidRPr="000E7159">
        <w:rPr>
          <w:rFonts w:ascii="Times New Roman" w:hAnsi="Times New Roman" w:cs="Times New Roman"/>
          <w:sz w:val="28"/>
          <w:szCs w:val="28"/>
        </w:rPr>
        <w:t>текст)</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т.д.</w:t>
      </w:r>
      <w:r w:rsidR="00E85543" w:rsidRPr="00E85543">
        <w:rPr>
          <w:rFonts w:ascii="Times New Roman" w:hAnsi="Times New Roman" w:cs="Times New Roman"/>
          <w:sz w:val="28"/>
          <w:szCs w:val="28"/>
        </w:rPr>
        <w:t xml:space="preserve"> </w:t>
      </w:r>
      <w:r w:rsidR="00E85543" w:rsidRPr="00C634B7">
        <w:rPr>
          <w:rFonts w:ascii="Times New Roman" w:hAnsi="Times New Roman" w:cs="Times New Roman"/>
          <w:sz w:val="28"/>
          <w:szCs w:val="28"/>
        </w:rPr>
        <w:t>[</w:t>
      </w:r>
      <w:r w:rsidR="00B33930">
        <w:rPr>
          <w:rFonts w:ascii="Times New Roman" w:hAnsi="Times New Roman" w:cs="Times New Roman"/>
          <w:sz w:val="28"/>
          <w:szCs w:val="28"/>
        </w:rPr>
        <w:t>69</w:t>
      </w:r>
      <w:r w:rsidR="00E85543" w:rsidRPr="00C634B7">
        <w:rPr>
          <w:rFonts w:ascii="Times New Roman" w:hAnsi="Times New Roman" w:cs="Times New Roman"/>
          <w:sz w:val="28"/>
          <w:szCs w:val="28"/>
        </w:rPr>
        <w:t>]</w:t>
      </w:r>
      <w:r w:rsidR="00E85543">
        <w:rPr>
          <w:rFonts w:ascii="Times New Roman" w:hAnsi="Times New Roman" w:cs="Times New Roman"/>
          <w:sz w:val="28"/>
          <w:szCs w:val="28"/>
        </w:rPr>
        <w:t>.</w:t>
      </w:r>
    </w:p>
    <w:p w14:paraId="74EF24D9" w14:textId="4F23E6FF" w:rsidR="00C502DB" w:rsidRPr="00AE3138" w:rsidRDefault="00C502DB" w:rsidP="00E7378C">
      <w:pPr>
        <w:spacing w:after="0" w:line="240" w:lineRule="auto"/>
        <w:ind w:firstLine="709"/>
        <w:jc w:val="both"/>
        <w:rPr>
          <w:rFonts w:ascii="Times New Roman" w:hAnsi="Times New Roman" w:cs="Times New Roman"/>
          <w:sz w:val="28"/>
          <w:szCs w:val="28"/>
        </w:rPr>
      </w:pPr>
      <w:r w:rsidRPr="0068546F">
        <w:rPr>
          <w:rFonts w:ascii="Times New Roman" w:hAnsi="Times New Roman" w:cs="Times New Roman"/>
          <w:sz w:val="28"/>
          <w:szCs w:val="28"/>
        </w:rPr>
        <w:t>Много</w:t>
      </w:r>
      <w:r w:rsidR="00A02169">
        <w:rPr>
          <w:rFonts w:ascii="Times New Roman" w:hAnsi="Times New Roman" w:cs="Times New Roman"/>
          <w:sz w:val="28"/>
          <w:szCs w:val="28"/>
        </w:rPr>
        <w:t xml:space="preserve"> </w:t>
      </w:r>
      <w:r w:rsidR="00343A0C">
        <w:rPr>
          <w:rFonts w:ascii="Times New Roman" w:hAnsi="Times New Roman" w:cs="Times New Roman"/>
          <w:sz w:val="28"/>
          <w:szCs w:val="28"/>
        </w:rPr>
        <w:t xml:space="preserve">научных </w:t>
      </w:r>
      <w:r w:rsidRPr="0068546F">
        <w:rPr>
          <w:rFonts w:ascii="Times New Roman" w:hAnsi="Times New Roman" w:cs="Times New Roman"/>
          <w:sz w:val="28"/>
          <w:szCs w:val="28"/>
        </w:rPr>
        <w:t>текстов</w:t>
      </w:r>
      <w:r w:rsidR="00D82AB3">
        <w:rPr>
          <w:rFonts w:ascii="Times New Roman" w:hAnsi="Times New Roman" w:cs="Times New Roman"/>
          <w:sz w:val="28"/>
          <w:szCs w:val="28"/>
        </w:rPr>
        <w:t>,</w:t>
      </w:r>
      <w:r w:rsidR="00A02169">
        <w:rPr>
          <w:rFonts w:ascii="Times New Roman" w:hAnsi="Times New Roman" w:cs="Times New Roman"/>
          <w:sz w:val="28"/>
          <w:szCs w:val="28"/>
        </w:rPr>
        <w:t xml:space="preserve"> </w:t>
      </w:r>
      <w:r w:rsidR="00D82AB3">
        <w:rPr>
          <w:rFonts w:ascii="Times New Roman" w:hAnsi="Times New Roman" w:cs="Times New Roman"/>
          <w:sz w:val="28"/>
          <w:szCs w:val="28"/>
        </w:rPr>
        <w:t>необходимых</w:t>
      </w:r>
      <w:r w:rsidR="00343A0C">
        <w:rPr>
          <w:rFonts w:ascii="Times New Roman" w:hAnsi="Times New Roman" w:cs="Times New Roman"/>
          <w:sz w:val="28"/>
          <w:szCs w:val="28"/>
        </w:rPr>
        <w:t xml:space="preserve"> для нашей диссертационной работы </w:t>
      </w:r>
      <w:r w:rsidRPr="0068546F">
        <w:rPr>
          <w:rFonts w:ascii="Times New Roman" w:hAnsi="Times New Roman" w:cs="Times New Roman"/>
          <w:sz w:val="28"/>
          <w:szCs w:val="28"/>
        </w:rPr>
        <w:t>были</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найдены</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сайте</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«Республиканская</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межвузовская</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электронная</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библиотека»</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68546F">
        <w:rPr>
          <w:rFonts w:ascii="Times New Roman" w:hAnsi="Times New Roman" w:cs="Times New Roman"/>
          <w:sz w:val="28"/>
          <w:szCs w:val="28"/>
        </w:rPr>
        <w:t>веб-адресу</w:t>
      </w:r>
      <w:r w:rsidR="00A02169">
        <w:rPr>
          <w:rFonts w:ascii="Times New Roman" w:hAnsi="Times New Roman" w:cs="Times New Roman"/>
          <w:sz w:val="28"/>
          <w:szCs w:val="28"/>
        </w:rPr>
        <w:t xml:space="preserve"> </w:t>
      </w:r>
      <w:hyperlink r:id="rId21" w:history="1">
        <w:r w:rsidRPr="002E3F76">
          <w:rPr>
            <w:rFonts w:ascii="Times New Roman" w:hAnsi="Times New Roman" w:cs="Times New Roman"/>
            <w:sz w:val="28"/>
            <w:szCs w:val="28"/>
          </w:rPr>
          <w:t>http://rmebrk.kz/magazines</w:t>
        </w:r>
      </w:hyperlink>
      <w:r w:rsidR="000C5289">
        <w:rPr>
          <w:rFonts w:ascii="Times New Roman" w:hAnsi="Times New Roman" w:cs="Times New Roman"/>
          <w:sz w:val="28"/>
          <w:szCs w:val="28"/>
        </w:rPr>
        <w:t xml:space="preserve"> </w:t>
      </w:r>
      <w:r w:rsidR="000C5289" w:rsidRPr="00C50B6F">
        <w:rPr>
          <w:rFonts w:ascii="Times New Roman" w:hAnsi="Times New Roman" w:cs="Times New Roman"/>
          <w:sz w:val="28"/>
          <w:szCs w:val="28"/>
        </w:rPr>
        <w:t>[</w:t>
      </w:r>
      <w:r w:rsidR="00B33930">
        <w:rPr>
          <w:rFonts w:ascii="Times New Roman" w:hAnsi="Times New Roman" w:cs="Times New Roman"/>
          <w:sz w:val="28"/>
          <w:szCs w:val="28"/>
        </w:rPr>
        <w:t>70</w:t>
      </w:r>
      <w:r w:rsidR="000C5289" w:rsidRPr="00C50B6F">
        <w:rPr>
          <w:rFonts w:ascii="Times New Roman" w:hAnsi="Times New Roman" w:cs="Times New Roman"/>
          <w:sz w:val="28"/>
          <w:szCs w:val="28"/>
        </w:rPr>
        <w:t>]</w:t>
      </w:r>
      <w:r w:rsidRPr="002E3F76">
        <w:rPr>
          <w:rFonts w:ascii="Times New Roman" w:hAnsi="Times New Roman" w:cs="Times New Roman"/>
          <w:sz w:val="28"/>
          <w:szCs w:val="28"/>
        </w:rPr>
        <w:t>.</w:t>
      </w:r>
      <w:r w:rsidR="00A02169">
        <w:rPr>
          <w:rFonts w:ascii="Times New Roman" w:hAnsi="Times New Roman" w:cs="Times New Roman"/>
          <w:sz w:val="28"/>
          <w:szCs w:val="28"/>
        </w:rPr>
        <w:t xml:space="preserve"> </w:t>
      </w:r>
      <w:r w:rsidRPr="002E3F76">
        <w:rPr>
          <w:rFonts w:ascii="Times New Roman" w:hAnsi="Times New Roman" w:cs="Times New Roman"/>
          <w:sz w:val="28"/>
          <w:szCs w:val="28"/>
        </w:rPr>
        <w:t>Б</w:t>
      </w:r>
      <w:r w:rsidRPr="00AE3138">
        <w:rPr>
          <w:rFonts w:ascii="Times New Roman" w:hAnsi="Times New Roman" w:cs="Times New Roman"/>
          <w:sz w:val="28"/>
          <w:szCs w:val="28"/>
        </w:rPr>
        <w:t>ыла</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проделана</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большая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работа</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сбору</w:t>
      </w:r>
      <w:r w:rsidR="00A02169">
        <w:rPr>
          <w:rFonts w:ascii="Times New Roman" w:hAnsi="Times New Roman" w:cs="Times New Roman"/>
          <w:sz w:val="28"/>
          <w:szCs w:val="28"/>
        </w:rPr>
        <w:t xml:space="preserve"> </w:t>
      </w:r>
      <w:r w:rsidR="00C50B6F">
        <w:rPr>
          <w:rFonts w:ascii="Times New Roman" w:hAnsi="Times New Roman" w:cs="Times New Roman"/>
          <w:sz w:val="28"/>
          <w:szCs w:val="28"/>
        </w:rPr>
        <w:t>б</w:t>
      </w:r>
      <w:r w:rsidRPr="00AE3138">
        <w:rPr>
          <w:rFonts w:ascii="Times New Roman" w:hAnsi="Times New Roman" w:cs="Times New Roman"/>
          <w:sz w:val="28"/>
          <w:szCs w:val="28"/>
        </w:rPr>
        <w:t>азы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текстов</w:t>
      </w:r>
      <w:r w:rsidR="00A02169">
        <w:rPr>
          <w:rFonts w:ascii="Times New Roman" w:hAnsi="Times New Roman" w:cs="Times New Roman"/>
          <w:sz w:val="28"/>
          <w:szCs w:val="28"/>
        </w:rPr>
        <w:t xml:space="preserve"> </w:t>
      </w:r>
      <w:r w:rsidR="00343A0C">
        <w:rPr>
          <w:rFonts w:ascii="Times New Roman" w:hAnsi="Times New Roman" w:cs="Times New Roman"/>
          <w:sz w:val="28"/>
          <w:szCs w:val="28"/>
        </w:rPr>
        <w:t>в тематическом поле</w:t>
      </w:r>
      <w:r w:rsidR="00A02169">
        <w:rPr>
          <w:rFonts w:ascii="Times New Roman" w:hAnsi="Times New Roman" w:cs="Times New Roman"/>
          <w:sz w:val="28"/>
          <w:szCs w:val="28"/>
        </w:rPr>
        <w:t xml:space="preserve"> </w:t>
      </w:r>
      <w:r w:rsidR="00FA24F8">
        <w:rPr>
          <w:rFonts w:ascii="Times New Roman" w:hAnsi="Times New Roman" w:cs="Times New Roman"/>
          <w:sz w:val="28"/>
          <w:szCs w:val="28"/>
        </w:rPr>
        <w:t>«Экология»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казахском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языке.</w:t>
      </w:r>
      <w:r w:rsidR="00A02169">
        <w:rPr>
          <w:rFonts w:ascii="Times New Roman" w:hAnsi="Times New Roman" w:cs="Times New Roman"/>
          <w:sz w:val="28"/>
          <w:szCs w:val="28"/>
        </w:rPr>
        <w:t xml:space="preserve"> </w:t>
      </w:r>
      <w:r>
        <w:rPr>
          <w:rFonts w:ascii="Times New Roman" w:hAnsi="Times New Roman" w:cs="Times New Roman"/>
          <w:sz w:val="28"/>
          <w:szCs w:val="28"/>
        </w:rPr>
        <w:t>В</w:t>
      </w:r>
      <w:r w:rsidR="00A02169">
        <w:rPr>
          <w:rFonts w:ascii="Times New Roman" w:hAnsi="Times New Roman" w:cs="Times New Roman"/>
          <w:sz w:val="28"/>
          <w:szCs w:val="28"/>
        </w:rPr>
        <w:t xml:space="preserve"> </w:t>
      </w:r>
      <w:r w:rsidR="00D82AB3">
        <w:rPr>
          <w:rFonts w:ascii="Times New Roman" w:hAnsi="Times New Roman" w:cs="Times New Roman"/>
          <w:sz w:val="28"/>
          <w:szCs w:val="28"/>
        </w:rPr>
        <w:t>целом</w:t>
      </w:r>
      <w:r w:rsidR="00A02169">
        <w:rPr>
          <w:rFonts w:ascii="Times New Roman" w:hAnsi="Times New Roman" w:cs="Times New Roman"/>
          <w:sz w:val="28"/>
          <w:szCs w:val="28"/>
        </w:rPr>
        <w:t xml:space="preserve"> </w:t>
      </w:r>
      <w:r>
        <w:rPr>
          <w:rFonts w:ascii="Times New Roman" w:hAnsi="Times New Roman" w:cs="Times New Roman"/>
          <w:sz w:val="28"/>
          <w:szCs w:val="28"/>
        </w:rPr>
        <w:t>было</w:t>
      </w:r>
      <w:r w:rsidR="00A02169">
        <w:rPr>
          <w:rFonts w:ascii="Times New Roman" w:hAnsi="Times New Roman" w:cs="Times New Roman"/>
          <w:sz w:val="28"/>
          <w:szCs w:val="28"/>
        </w:rPr>
        <w:t xml:space="preserve">  </w:t>
      </w:r>
      <w:r>
        <w:rPr>
          <w:rFonts w:ascii="Times New Roman" w:hAnsi="Times New Roman" w:cs="Times New Roman"/>
          <w:sz w:val="28"/>
          <w:szCs w:val="28"/>
        </w:rPr>
        <w:t>обработано</w:t>
      </w:r>
      <w:r w:rsidR="00A02169">
        <w:rPr>
          <w:rFonts w:ascii="Times New Roman" w:hAnsi="Times New Roman" w:cs="Times New Roman"/>
          <w:sz w:val="28"/>
          <w:szCs w:val="28"/>
        </w:rPr>
        <w:t xml:space="preserve"> </w:t>
      </w:r>
      <w:r>
        <w:rPr>
          <w:rFonts w:ascii="Times New Roman" w:hAnsi="Times New Roman" w:cs="Times New Roman"/>
          <w:sz w:val="28"/>
          <w:szCs w:val="28"/>
        </w:rPr>
        <w:t>2500</w:t>
      </w:r>
      <w:r w:rsidR="00A02169">
        <w:rPr>
          <w:rFonts w:ascii="Times New Roman" w:hAnsi="Times New Roman" w:cs="Times New Roman"/>
          <w:sz w:val="28"/>
          <w:szCs w:val="28"/>
        </w:rPr>
        <w:t xml:space="preserve"> </w:t>
      </w:r>
      <w:r>
        <w:rPr>
          <w:rFonts w:ascii="Times New Roman" w:hAnsi="Times New Roman" w:cs="Times New Roman"/>
          <w:sz w:val="28"/>
          <w:szCs w:val="28"/>
        </w:rPr>
        <w:t>научных</w:t>
      </w:r>
      <w:r w:rsidR="00A02169">
        <w:rPr>
          <w:rFonts w:ascii="Times New Roman" w:hAnsi="Times New Roman" w:cs="Times New Roman"/>
          <w:sz w:val="28"/>
          <w:szCs w:val="28"/>
        </w:rPr>
        <w:t xml:space="preserve"> </w:t>
      </w:r>
      <w:r>
        <w:rPr>
          <w:rFonts w:ascii="Times New Roman" w:hAnsi="Times New Roman" w:cs="Times New Roman"/>
          <w:sz w:val="28"/>
          <w:szCs w:val="28"/>
        </w:rPr>
        <w:t>текстов.</w:t>
      </w:r>
    </w:p>
    <w:p w14:paraId="1565937E" w14:textId="0C04271E" w:rsidR="00C502DB" w:rsidRDefault="00C502DB" w:rsidP="00E7378C">
      <w:pPr>
        <w:spacing w:after="0" w:line="240" w:lineRule="auto"/>
        <w:ind w:firstLine="709"/>
        <w:jc w:val="both"/>
        <w:rPr>
          <w:rFonts w:ascii="Times New Roman" w:hAnsi="Times New Roman" w:cs="Times New Roman"/>
          <w:sz w:val="28"/>
          <w:szCs w:val="28"/>
        </w:rPr>
      </w:pPr>
      <w:r w:rsidRPr="00AE3138">
        <w:rPr>
          <w:rFonts w:ascii="Times New Roman" w:hAnsi="Times New Roman" w:cs="Times New Roman"/>
          <w:sz w:val="28"/>
          <w:szCs w:val="28"/>
        </w:rPr>
        <w:t>После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сбора</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базы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текстов</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ручной</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их</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классификации,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необходимо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было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составить</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программу</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автоматической</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классификации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текстов</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теме</w:t>
      </w:r>
      <w:r w:rsidR="00A02169">
        <w:rPr>
          <w:rFonts w:ascii="Times New Roman" w:hAnsi="Times New Roman" w:cs="Times New Roman"/>
          <w:sz w:val="28"/>
          <w:szCs w:val="28"/>
        </w:rPr>
        <w:t xml:space="preserve"> </w:t>
      </w:r>
      <w:r w:rsidR="00FA24F8">
        <w:rPr>
          <w:rFonts w:ascii="Times New Roman" w:hAnsi="Times New Roman" w:cs="Times New Roman"/>
          <w:sz w:val="28"/>
          <w:szCs w:val="28"/>
        </w:rPr>
        <w:t>«Экология»</w:t>
      </w:r>
      <w:r w:rsidRPr="00AE3138">
        <w:rPr>
          <w:rFonts w:ascii="Times New Roman" w:hAnsi="Times New Roman" w:cs="Times New Roman"/>
          <w:sz w:val="28"/>
          <w:szCs w:val="28"/>
        </w:rPr>
        <w:t>.</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этой</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цели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решили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использовать</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частотность</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слов</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тексте.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Однако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решили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не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просто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искать</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частотности,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а</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сначала</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разделить</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все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слова</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частям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речи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каждой</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части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речи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выявить</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частотность,</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далее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собрали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базу</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из</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полученных</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данных.</w:t>
      </w:r>
      <w:r w:rsidR="00A02169">
        <w:rPr>
          <w:rFonts w:ascii="Times New Roman" w:hAnsi="Times New Roman" w:cs="Times New Roman"/>
          <w:sz w:val="28"/>
          <w:szCs w:val="28"/>
        </w:rPr>
        <w:t xml:space="preserve"> </w:t>
      </w:r>
      <w:r w:rsidR="000C5289">
        <w:rPr>
          <w:rFonts w:ascii="Times New Roman" w:hAnsi="Times New Roman" w:cs="Times New Roman"/>
          <w:sz w:val="28"/>
          <w:szCs w:val="28"/>
        </w:rPr>
        <w:t>Д</w:t>
      </w:r>
      <w:r w:rsidRPr="00AE3138">
        <w:rPr>
          <w:rFonts w:ascii="Times New Roman" w:hAnsi="Times New Roman" w:cs="Times New Roman"/>
          <w:sz w:val="28"/>
          <w:szCs w:val="28"/>
        </w:rPr>
        <w:t>ля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определения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класса</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текстов</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делали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эксперименты</w:t>
      </w:r>
      <w:r>
        <w:rPr>
          <w:rFonts w:ascii="Times New Roman" w:hAnsi="Times New Roman" w:cs="Times New Roman"/>
          <w:sz w:val="28"/>
          <w:szCs w:val="28"/>
        </w:rPr>
        <w:t>,</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как</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лучше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определяется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тот</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или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иной</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текст</w:t>
      </w:r>
      <w:r w:rsidR="00D82AB3">
        <w:rPr>
          <w:rFonts w:ascii="Times New Roman" w:hAnsi="Times New Roman" w:cs="Times New Roman"/>
          <w:sz w:val="28"/>
          <w:szCs w:val="28"/>
        </w:rPr>
        <w:t>,</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исходя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от</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критериев.</w:t>
      </w:r>
      <w:r w:rsidR="00A02169">
        <w:rPr>
          <w:rFonts w:ascii="Times New Roman" w:hAnsi="Times New Roman" w:cs="Times New Roman"/>
          <w:sz w:val="28"/>
          <w:szCs w:val="28"/>
        </w:rPr>
        <w:t xml:space="preserve"> </w:t>
      </w:r>
      <w:r w:rsidR="00343A0C">
        <w:rPr>
          <w:rFonts w:ascii="Times New Roman" w:hAnsi="Times New Roman" w:cs="Times New Roman"/>
          <w:sz w:val="28"/>
          <w:szCs w:val="28"/>
        </w:rPr>
        <w:t>Одним из к</w:t>
      </w:r>
      <w:r w:rsidRPr="00AE3138">
        <w:rPr>
          <w:rFonts w:ascii="Times New Roman" w:hAnsi="Times New Roman" w:cs="Times New Roman"/>
          <w:sz w:val="28"/>
          <w:szCs w:val="28"/>
        </w:rPr>
        <w:t>ритери</w:t>
      </w:r>
      <w:r w:rsidR="00343A0C">
        <w:rPr>
          <w:rFonts w:ascii="Times New Roman" w:hAnsi="Times New Roman" w:cs="Times New Roman"/>
          <w:sz w:val="28"/>
          <w:szCs w:val="28"/>
        </w:rPr>
        <w:t>ев было определение зависимости качества классификации текстов от</w:t>
      </w:r>
      <w:r w:rsidR="00A02169">
        <w:rPr>
          <w:rFonts w:ascii="Times New Roman" w:hAnsi="Times New Roman" w:cs="Times New Roman"/>
          <w:sz w:val="28"/>
          <w:szCs w:val="28"/>
        </w:rPr>
        <w:t xml:space="preserve"> </w:t>
      </w:r>
      <w:r w:rsidR="00343A0C">
        <w:rPr>
          <w:rFonts w:ascii="Times New Roman" w:hAnsi="Times New Roman" w:cs="Times New Roman"/>
          <w:sz w:val="28"/>
          <w:szCs w:val="28"/>
        </w:rPr>
        <w:t xml:space="preserve">использования слов разных частей речи. Первоначально мы использовали </w:t>
      </w:r>
      <w:r w:rsidRPr="00AE3138">
        <w:rPr>
          <w:rFonts w:ascii="Times New Roman" w:hAnsi="Times New Roman" w:cs="Times New Roman"/>
          <w:sz w:val="28"/>
          <w:szCs w:val="28"/>
        </w:rPr>
        <w:t>части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речи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отдельности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w:t>
      </w:r>
      <w:r w:rsidR="00A02169">
        <w:rPr>
          <w:rFonts w:ascii="Times New Roman" w:hAnsi="Times New Roman" w:cs="Times New Roman"/>
          <w:sz w:val="28"/>
          <w:szCs w:val="28"/>
        </w:rPr>
        <w:t xml:space="preserve"> </w:t>
      </w:r>
      <w:r w:rsidR="00343A0C">
        <w:rPr>
          <w:rFonts w:ascii="Times New Roman" w:hAnsi="Times New Roman" w:cs="Times New Roman"/>
          <w:sz w:val="28"/>
          <w:szCs w:val="28"/>
        </w:rPr>
        <w:t>наблюдали за результатами, насколько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хорошо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они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классифицируют</w:t>
      </w:r>
      <w:r w:rsidR="00A02169">
        <w:rPr>
          <w:rFonts w:ascii="Times New Roman" w:hAnsi="Times New Roman" w:cs="Times New Roman"/>
          <w:sz w:val="28"/>
          <w:szCs w:val="28"/>
        </w:rPr>
        <w:t xml:space="preserve"> </w:t>
      </w:r>
      <w:r>
        <w:rPr>
          <w:rFonts w:ascii="Times New Roman" w:hAnsi="Times New Roman" w:cs="Times New Roman"/>
          <w:sz w:val="28"/>
          <w:szCs w:val="28"/>
        </w:rPr>
        <w:t>(</w:t>
      </w:r>
      <w:r w:rsidR="00BC1B8B">
        <w:rPr>
          <w:rFonts w:ascii="Times New Roman" w:hAnsi="Times New Roman" w:cs="Times New Roman"/>
          <w:sz w:val="28"/>
          <w:szCs w:val="28"/>
        </w:rPr>
        <w:t>т</w:t>
      </w:r>
      <w:r>
        <w:rPr>
          <w:rFonts w:ascii="Times New Roman" w:hAnsi="Times New Roman" w:cs="Times New Roman"/>
          <w:sz w:val="28"/>
          <w:szCs w:val="28"/>
        </w:rPr>
        <w:t>аблица</w:t>
      </w:r>
      <w:r w:rsidR="00A02169">
        <w:rPr>
          <w:rFonts w:ascii="Times New Roman" w:hAnsi="Times New Roman" w:cs="Times New Roman"/>
          <w:sz w:val="28"/>
          <w:szCs w:val="28"/>
        </w:rPr>
        <w:t xml:space="preserve"> </w:t>
      </w:r>
      <w:r w:rsidR="0056620E">
        <w:rPr>
          <w:rFonts w:ascii="Times New Roman" w:hAnsi="Times New Roman" w:cs="Times New Roman"/>
          <w:sz w:val="28"/>
          <w:szCs w:val="28"/>
        </w:rPr>
        <w:t>9</w:t>
      </w:r>
      <w:r>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Затем</w:t>
      </w:r>
      <w:r w:rsidR="00A02169">
        <w:rPr>
          <w:rFonts w:ascii="Times New Roman" w:hAnsi="Times New Roman" w:cs="Times New Roman"/>
          <w:sz w:val="28"/>
          <w:szCs w:val="28"/>
        </w:rPr>
        <w:t xml:space="preserve"> </w:t>
      </w:r>
      <w:r w:rsidR="00343A0C">
        <w:rPr>
          <w:rFonts w:ascii="Times New Roman" w:hAnsi="Times New Roman" w:cs="Times New Roman"/>
          <w:sz w:val="28"/>
          <w:szCs w:val="28"/>
        </w:rPr>
        <w:t xml:space="preserve">мы рассматривали </w:t>
      </w:r>
      <w:r w:rsidRPr="00AE3138">
        <w:rPr>
          <w:rFonts w:ascii="Times New Roman" w:hAnsi="Times New Roman" w:cs="Times New Roman"/>
          <w:sz w:val="28"/>
          <w:szCs w:val="28"/>
        </w:rPr>
        <w:t>комбинации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из</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нескольких</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различных</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частей</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речи</w:t>
      </w:r>
      <w:r w:rsidR="00343A0C">
        <w:rPr>
          <w:rFonts w:ascii="Times New Roman" w:hAnsi="Times New Roman" w:cs="Times New Roman"/>
          <w:sz w:val="28"/>
          <w:szCs w:val="28"/>
        </w:rPr>
        <w:t>, например</w:t>
      </w:r>
      <w:r w:rsidR="00D82AB3">
        <w:rPr>
          <w:rFonts w:ascii="Times New Roman" w:hAnsi="Times New Roman" w:cs="Times New Roman"/>
          <w:sz w:val="28"/>
          <w:szCs w:val="28"/>
        </w:rPr>
        <w:t>,</w:t>
      </w:r>
      <w:r w:rsidR="00343A0C">
        <w:rPr>
          <w:rFonts w:ascii="Times New Roman" w:hAnsi="Times New Roman" w:cs="Times New Roman"/>
          <w:sz w:val="28"/>
          <w:szCs w:val="28"/>
        </w:rPr>
        <w:t xml:space="preserve"> существительное и  глагол, глагол и прилагательное</w:t>
      </w:r>
      <w:r w:rsidRPr="00AE3138">
        <w:rPr>
          <w:rFonts w:ascii="Times New Roman" w:hAnsi="Times New Roman" w:cs="Times New Roman"/>
          <w:sz w:val="28"/>
          <w:szCs w:val="28"/>
        </w:rPr>
        <w:t>.</w:t>
      </w:r>
      <w:r w:rsidR="00D82AB3">
        <w:rPr>
          <w:rFonts w:ascii="Times New Roman" w:hAnsi="Times New Roman" w:cs="Times New Roman"/>
          <w:sz w:val="28"/>
          <w:szCs w:val="28"/>
        </w:rPr>
        <w:t xml:space="preserve"> Таким образом, мы делали экспери</w:t>
      </w:r>
      <w:r w:rsidR="00343A0C">
        <w:rPr>
          <w:rFonts w:ascii="Times New Roman" w:hAnsi="Times New Roman" w:cs="Times New Roman"/>
          <w:sz w:val="28"/>
          <w:szCs w:val="28"/>
        </w:rPr>
        <w:t>мент со всеми комбинацими.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Но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также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смотрели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различные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методы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классификации.</w:t>
      </w:r>
      <w:r w:rsidR="00A02169">
        <w:rPr>
          <w:rFonts w:ascii="Times New Roman" w:hAnsi="Times New Roman" w:cs="Times New Roman"/>
          <w:sz w:val="28"/>
          <w:szCs w:val="28"/>
        </w:rPr>
        <w:t xml:space="preserve">  </w:t>
      </w:r>
    </w:p>
    <w:p w14:paraId="321A9027" w14:textId="77777777" w:rsidR="00343A0C" w:rsidRDefault="00343A0C" w:rsidP="00E7378C">
      <w:pPr>
        <w:spacing w:after="0" w:line="240" w:lineRule="auto"/>
        <w:jc w:val="both"/>
        <w:rPr>
          <w:rFonts w:ascii="Times New Roman" w:hAnsi="Times New Roman" w:cs="Times New Roman"/>
          <w:sz w:val="28"/>
          <w:szCs w:val="28"/>
        </w:rPr>
      </w:pPr>
    </w:p>
    <w:p w14:paraId="1EF49DE7" w14:textId="6364CDBA" w:rsidR="00C502DB" w:rsidRDefault="00C50B6F" w:rsidP="00E7378C">
      <w:pPr>
        <w:spacing w:after="0" w:line="240" w:lineRule="auto"/>
        <w:rPr>
          <w:rFonts w:ascii="Times New Roman" w:hAnsi="Times New Roman" w:cs="Times New Roman"/>
          <w:sz w:val="28"/>
          <w:szCs w:val="28"/>
        </w:rPr>
      </w:pPr>
      <w:r w:rsidRPr="00BC1B8B">
        <w:rPr>
          <w:rFonts w:ascii="Times New Roman" w:hAnsi="Times New Roman" w:cs="Times New Roman"/>
          <w:sz w:val="28"/>
          <w:szCs w:val="28"/>
        </w:rPr>
        <w:t xml:space="preserve">Таблица </w:t>
      </w:r>
      <w:r w:rsidR="0056620E">
        <w:rPr>
          <w:rFonts w:ascii="Times New Roman" w:hAnsi="Times New Roman" w:cs="Times New Roman"/>
          <w:sz w:val="28"/>
          <w:szCs w:val="28"/>
        </w:rPr>
        <w:t>9</w:t>
      </w:r>
      <w:r w:rsidRPr="00BC1B8B">
        <w:rPr>
          <w:rFonts w:ascii="Times New Roman" w:hAnsi="Times New Roman" w:cs="Times New Roman"/>
          <w:sz w:val="28"/>
          <w:szCs w:val="28"/>
        </w:rPr>
        <w:t xml:space="preserve"> </w:t>
      </w:r>
      <w:r w:rsidR="00BC1B8B">
        <w:rPr>
          <w:rFonts w:ascii="Times New Roman" w:hAnsi="Times New Roman" w:cs="Times New Roman"/>
          <w:sz w:val="28"/>
          <w:szCs w:val="28"/>
        </w:rPr>
        <w:t xml:space="preserve">– </w:t>
      </w:r>
      <w:r w:rsidRPr="00BC1B8B">
        <w:rPr>
          <w:rFonts w:ascii="Times New Roman" w:hAnsi="Times New Roman" w:cs="Times New Roman"/>
          <w:sz w:val="28"/>
          <w:szCs w:val="28"/>
        </w:rPr>
        <w:t>Сочетание алгоритмов по одной части речи</w:t>
      </w:r>
    </w:p>
    <w:p w14:paraId="6F53DA54" w14:textId="77777777" w:rsidR="00BC1B8B" w:rsidRPr="00BC1B8B" w:rsidRDefault="00BC1B8B" w:rsidP="00E7378C">
      <w:pPr>
        <w:spacing w:after="0" w:line="240" w:lineRule="auto"/>
        <w:rPr>
          <w:rFonts w:ascii="Times New Roman" w:hAnsi="Times New Roman" w:cs="Times New Roman"/>
          <w:sz w:val="16"/>
          <w:szCs w:val="16"/>
        </w:rPr>
      </w:pP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6"/>
        <w:gridCol w:w="3173"/>
      </w:tblGrid>
      <w:tr w:rsidR="00C502DB" w:rsidRPr="00122BA3" w14:paraId="2EFCBEA1" w14:textId="77777777" w:rsidTr="00AA6CBA">
        <w:trPr>
          <w:trHeight w:val="300"/>
          <w:jc w:val="center"/>
        </w:trPr>
        <w:tc>
          <w:tcPr>
            <w:tcW w:w="6486" w:type="dxa"/>
            <w:shd w:val="clear" w:color="auto" w:fill="auto"/>
            <w:noWrap/>
            <w:vAlign w:val="center"/>
            <w:hideMark/>
          </w:tcPr>
          <w:p w14:paraId="295A7BAA" w14:textId="658FFC54" w:rsidR="00C502DB" w:rsidRPr="00122BA3" w:rsidRDefault="00AA6CBA" w:rsidP="00BC1B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Классиикаторы</w:t>
            </w:r>
          </w:p>
        </w:tc>
        <w:tc>
          <w:tcPr>
            <w:tcW w:w="3173" w:type="dxa"/>
            <w:shd w:val="clear" w:color="auto" w:fill="auto"/>
            <w:noWrap/>
            <w:vAlign w:val="center"/>
            <w:hideMark/>
          </w:tcPr>
          <w:p w14:paraId="0F46ECF2" w14:textId="204D30E9" w:rsidR="00C502DB" w:rsidRPr="00122BA3" w:rsidRDefault="00D84AC4" w:rsidP="00BC1B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Gradient Boosting Classifier</w:t>
            </w:r>
            <w:r w:rsidR="00C502DB" w:rsidRPr="00122BA3">
              <w:rPr>
                <w:rFonts w:ascii="Times New Roman" w:eastAsia="Times New Roman" w:hAnsi="Times New Roman" w:cs="Times New Roman"/>
                <w:color w:val="000000"/>
                <w:sz w:val="24"/>
                <w:szCs w:val="24"/>
                <w:lang w:eastAsia="ru-RU"/>
              </w:rPr>
              <w:t>()</w:t>
            </w:r>
          </w:p>
        </w:tc>
      </w:tr>
      <w:tr w:rsidR="00C502DB" w:rsidRPr="00122BA3" w14:paraId="2765DAF8" w14:textId="77777777" w:rsidTr="00AA6CBA">
        <w:trPr>
          <w:trHeight w:val="300"/>
          <w:jc w:val="center"/>
        </w:trPr>
        <w:tc>
          <w:tcPr>
            <w:tcW w:w="6486" w:type="dxa"/>
            <w:shd w:val="clear" w:color="auto" w:fill="auto"/>
            <w:noWrap/>
            <w:vAlign w:val="bottom"/>
            <w:hideMark/>
          </w:tcPr>
          <w:p w14:paraId="312A019A" w14:textId="3C92F3F5" w:rsidR="00C502DB" w:rsidRPr="00122BA3" w:rsidRDefault="003429C8"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Count Vectorizer</w:t>
            </w:r>
            <w:r w:rsidR="00C502DB" w:rsidRPr="00122BA3">
              <w:rPr>
                <w:rFonts w:ascii="Times New Roman" w:eastAsia="Times New Roman" w:hAnsi="Times New Roman" w:cs="Times New Roman"/>
                <w:color w:val="000000"/>
                <w:sz w:val="24"/>
                <w:szCs w:val="24"/>
                <w:lang w:eastAsia="ru-RU"/>
              </w:rPr>
              <w:t>_NOUN_True</w:t>
            </w:r>
          </w:p>
        </w:tc>
        <w:tc>
          <w:tcPr>
            <w:tcW w:w="3173" w:type="dxa"/>
            <w:shd w:val="clear" w:color="auto" w:fill="auto"/>
            <w:noWrap/>
            <w:vAlign w:val="bottom"/>
            <w:hideMark/>
          </w:tcPr>
          <w:p w14:paraId="338C45FD"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0.5813</w:t>
            </w:r>
          </w:p>
        </w:tc>
      </w:tr>
      <w:tr w:rsidR="00C502DB" w:rsidRPr="00122BA3" w14:paraId="155E642F" w14:textId="77777777" w:rsidTr="00AA6CBA">
        <w:trPr>
          <w:trHeight w:val="300"/>
          <w:jc w:val="center"/>
        </w:trPr>
        <w:tc>
          <w:tcPr>
            <w:tcW w:w="6486" w:type="dxa"/>
            <w:shd w:val="clear" w:color="auto" w:fill="auto"/>
            <w:noWrap/>
            <w:vAlign w:val="bottom"/>
          </w:tcPr>
          <w:p w14:paraId="098E30B1"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TfidfVectorizer_NOUN_True</w:t>
            </w:r>
          </w:p>
        </w:tc>
        <w:tc>
          <w:tcPr>
            <w:tcW w:w="3173" w:type="dxa"/>
            <w:shd w:val="clear" w:color="auto" w:fill="auto"/>
            <w:noWrap/>
            <w:vAlign w:val="bottom"/>
          </w:tcPr>
          <w:p w14:paraId="2EEEAC8D"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0.4418</w:t>
            </w:r>
          </w:p>
        </w:tc>
      </w:tr>
      <w:tr w:rsidR="00C502DB" w:rsidRPr="00122BA3" w14:paraId="311B1BD1" w14:textId="77777777" w:rsidTr="00AA6CBA">
        <w:trPr>
          <w:trHeight w:val="300"/>
          <w:jc w:val="center"/>
        </w:trPr>
        <w:tc>
          <w:tcPr>
            <w:tcW w:w="6486" w:type="dxa"/>
            <w:shd w:val="clear" w:color="auto" w:fill="auto"/>
            <w:noWrap/>
            <w:vAlign w:val="bottom"/>
            <w:hideMark/>
          </w:tcPr>
          <w:p w14:paraId="61361313" w14:textId="2DBB94A8" w:rsidR="00C502DB" w:rsidRPr="00122BA3" w:rsidRDefault="003429C8"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Count Vectorizer</w:t>
            </w:r>
            <w:r w:rsidR="00C502DB" w:rsidRPr="00122BA3">
              <w:rPr>
                <w:rFonts w:ascii="Times New Roman" w:eastAsia="Times New Roman" w:hAnsi="Times New Roman" w:cs="Times New Roman"/>
                <w:color w:val="000000"/>
                <w:sz w:val="24"/>
                <w:szCs w:val="24"/>
                <w:lang w:eastAsia="ru-RU"/>
              </w:rPr>
              <w:t>_ADJ_True</w:t>
            </w:r>
          </w:p>
        </w:tc>
        <w:tc>
          <w:tcPr>
            <w:tcW w:w="3173" w:type="dxa"/>
            <w:shd w:val="clear" w:color="auto" w:fill="auto"/>
            <w:noWrap/>
            <w:vAlign w:val="bottom"/>
            <w:hideMark/>
          </w:tcPr>
          <w:p w14:paraId="72869BFD"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0.5348</w:t>
            </w:r>
          </w:p>
        </w:tc>
      </w:tr>
      <w:tr w:rsidR="00C502DB" w:rsidRPr="00122BA3" w14:paraId="75AC8208" w14:textId="77777777" w:rsidTr="00AA6CBA">
        <w:trPr>
          <w:trHeight w:val="300"/>
          <w:jc w:val="center"/>
        </w:trPr>
        <w:tc>
          <w:tcPr>
            <w:tcW w:w="6486" w:type="dxa"/>
            <w:shd w:val="clear" w:color="auto" w:fill="auto"/>
            <w:noWrap/>
            <w:vAlign w:val="bottom"/>
            <w:hideMark/>
          </w:tcPr>
          <w:p w14:paraId="7806F1C5"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TfidfVectorizer_ADJ_True</w:t>
            </w:r>
          </w:p>
        </w:tc>
        <w:tc>
          <w:tcPr>
            <w:tcW w:w="3173" w:type="dxa"/>
            <w:shd w:val="clear" w:color="auto" w:fill="auto"/>
            <w:noWrap/>
            <w:vAlign w:val="bottom"/>
            <w:hideMark/>
          </w:tcPr>
          <w:p w14:paraId="3D761265"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0.5581</w:t>
            </w:r>
          </w:p>
        </w:tc>
      </w:tr>
      <w:tr w:rsidR="00C502DB" w:rsidRPr="00122BA3" w14:paraId="67E10FE8" w14:textId="77777777" w:rsidTr="00AA6CBA">
        <w:trPr>
          <w:trHeight w:val="300"/>
          <w:jc w:val="center"/>
        </w:trPr>
        <w:tc>
          <w:tcPr>
            <w:tcW w:w="6486" w:type="dxa"/>
            <w:shd w:val="clear" w:color="auto" w:fill="auto"/>
            <w:noWrap/>
            <w:vAlign w:val="bottom"/>
            <w:hideMark/>
          </w:tcPr>
          <w:p w14:paraId="760568D6" w14:textId="6A658199" w:rsidR="00C502DB" w:rsidRPr="00122BA3" w:rsidRDefault="003429C8"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Count Vectorizer</w:t>
            </w:r>
            <w:r w:rsidR="00C502DB" w:rsidRPr="00122BA3">
              <w:rPr>
                <w:rFonts w:ascii="Times New Roman" w:eastAsia="Times New Roman" w:hAnsi="Times New Roman" w:cs="Times New Roman"/>
                <w:color w:val="000000"/>
                <w:sz w:val="24"/>
                <w:szCs w:val="24"/>
                <w:lang w:eastAsia="ru-RU"/>
              </w:rPr>
              <w:t>_VERB_True</w:t>
            </w:r>
          </w:p>
        </w:tc>
        <w:tc>
          <w:tcPr>
            <w:tcW w:w="3173" w:type="dxa"/>
            <w:shd w:val="clear" w:color="auto" w:fill="auto"/>
            <w:noWrap/>
            <w:vAlign w:val="bottom"/>
            <w:hideMark/>
          </w:tcPr>
          <w:p w14:paraId="4893C45D"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0.5116</w:t>
            </w:r>
          </w:p>
        </w:tc>
      </w:tr>
      <w:tr w:rsidR="00C502DB" w:rsidRPr="00122BA3" w14:paraId="5353A133" w14:textId="77777777" w:rsidTr="00AA6CBA">
        <w:trPr>
          <w:trHeight w:val="300"/>
          <w:jc w:val="center"/>
        </w:trPr>
        <w:tc>
          <w:tcPr>
            <w:tcW w:w="6486" w:type="dxa"/>
            <w:shd w:val="clear" w:color="auto" w:fill="auto"/>
            <w:noWrap/>
            <w:vAlign w:val="bottom"/>
          </w:tcPr>
          <w:p w14:paraId="402C153E"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TfidfVectorizer_VERB_True</w:t>
            </w:r>
          </w:p>
        </w:tc>
        <w:tc>
          <w:tcPr>
            <w:tcW w:w="3173" w:type="dxa"/>
            <w:shd w:val="clear" w:color="auto" w:fill="auto"/>
            <w:noWrap/>
            <w:vAlign w:val="bottom"/>
          </w:tcPr>
          <w:p w14:paraId="7637BCD1"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0.4418</w:t>
            </w:r>
          </w:p>
        </w:tc>
      </w:tr>
      <w:tr w:rsidR="00C502DB" w:rsidRPr="00122BA3" w14:paraId="32C4F28F" w14:textId="77777777" w:rsidTr="00AA6CBA">
        <w:trPr>
          <w:trHeight w:val="300"/>
          <w:jc w:val="center"/>
        </w:trPr>
        <w:tc>
          <w:tcPr>
            <w:tcW w:w="6486" w:type="dxa"/>
            <w:shd w:val="clear" w:color="auto" w:fill="auto"/>
            <w:noWrap/>
            <w:vAlign w:val="bottom"/>
            <w:hideMark/>
          </w:tcPr>
          <w:p w14:paraId="4A5C045C"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TfidfVectorizer_ADV_True</w:t>
            </w:r>
          </w:p>
        </w:tc>
        <w:tc>
          <w:tcPr>
            <w:tcW w:w="3173" w:type="dxa"/>
            <w:shd w:val="clear" w:color="auto" w:fill="auto"/>
            <w:noWrap/>
            <w:vAlign w:val="bottom"/>
            <w:hideMark/>
          </w:tcPr>
          <w:p w14:paraId="4720074D"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0.4651</w:t>
            </w:r>
          </w:p>
        </w:tc>
      </w:tr>
      <w:tr w:rsidR="00C502DB" w:rsidRPr="00122BA3" w14:paraId="68F00FCC" w14:textId="77777777" w:rsidTr="00AA6CBA">
        <w:trPr>
          <w:trHeight w:val="300"/>
          <w:jc w:val="center"/>
        </w:trPr>
        <w:tc>
          <w:tcPr>
            <w:tcW w:w="6486" w:type="dxa"/>
            <w:shd w:val="clear" w:color="auto" w:fill="auto"/>
            <w:noWrap/>
            <w:vAlign w:val="bottom"/>
            <w:hideMark/>
          </w:tcPr>
          <w:p w14:paraId="489A2CC5" w14:textId="0549D336" w:rsidR="00C502DB" w:rsidRPr="00122BA3" w:rsidRDefault="003429C8"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Count Vectorizer</w:t>
            </w:r>
            <w:r w:rsidR="00C502DB" w:rsidRPr="00122BA3">
              <w:rPr>
                <w:rFonts w:ascii="Times New Roman" w:eastAsia="Times New Roman" w:hAnsi="Times New Roman" w:cs="Times New Roman"/>
                <w:color w:val="000000"/>
                <w:sz w:val="24"/>
                <w:szCs w:val="24"/>
                <w:lang w:eastAsia="ru-RU"/>
              </w:rPr>
              <w:t>_ADV_True</w:t>
            </w:r>
          </w:p>
        </w:tc>
        <w:tc>
          <w:tcPr>
            <w:tcW w:w="3173" w:type="dxa"/>
            <w:shd w:val="clear" w:color="auto" w:fill="auto"/>
            <w:noWrap/>
            <w:vAlign w:val="bottom"/>
            <w:hideMark/>
          </w:tcPr>
          <w:p w14:paraId="5DB44CB8"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0.4186</w:t>
            </w:r>
          </w:p>
        </w:tc>
      </w:tr>
    </w:tbl>
    <w:p w14:paraId="7F34E247" w14:textId="75822FA7" w:rsidR="00C502DB" w:rsidRDefault="00C502DB" w:rsidP="00E7378C">
      <w:pPr>
        <w:spacing w:after="0" w:line="240" w:lineRule="auto"/>
        <w:ind w:firstLine="708"/>
        <w:jc w:val="both"/>
        <w:rPr>
          <w:rFonts w:ascii="Times New Roman" w:hAnsi="Times New Roman" w:cs="Times New Roman"/>
          <w:sz w:val="28"/>
          <w:szCs w:val="28"/>
        </w:rPr>
      </w:pPr>
      <w:r w:rsidRPr="00BC1B8B">
        <w:rPr>
          <w:rFonts w:ascii="Times New Roman" w:hAnsi="Times New Roman" w:cs="Times New Roman"/>
          <w:sz w:val="28"/>
          <w:szCs w:val="28"/>
        </w:rPr>
        <w:lastRenderedPageBreak/>
        <w:t>Во</w:t>
      </w:r>
      <w:r w:rsidR="00A02169" w:rsidRPr="00BC1B8B">
        <w:rPr>
          <w:rFonts w:ascii="Times New Roman" w:hAnsi="Times New Roman" w:cs="Times New Roman"/>
          <w:sz w:val="28"/>
          <w:szCs w:val="28"/>
        </w:rPr>
        <w:t xml:space="preserve"> </w:t>
      </w:r>
      <w:r w:rsidRPr="00BC1B8B">
        <w:rPr>
          <w:rFonts w:ascii="Times New Roman" w:hAnsi="Times New Roman" w:cs="Times New Roman"/>
          <w:sz w:val="28"/>
          <w:szCs w:val="28"/>
        </w:rPr>
        <w:t>второй</w:t>
      </w:r>
      <w:r w:rsidR="00A02169" w:rsidRPr="00BC1B8B">
        <w:rPr>
          <w:rFonts w:ascii="Times New Roman" w:hAnsi="Times New Roman" w:cs="Times New Roman"/>
          <w:sz w:val="28"/>
          <w:szCs w:val="28"/>
        </w:rPr>
        <w:t xml:space="preserve"> </w:t>
      </w:r>
      <w:r w:rsidRPr="00BC1B8B">
        <w:rPr>
          <w:rFonts w:ascii="Times New Roman" w:hAnsi="Times New Roman" w:cs="Times New Roman"/>
          <w:sz w:val="28"/>
          <w:szCs w:val="28"/>
        </w:rPr>
        <w:t>таблице</w:t>
      </w:r>
      <w:r w:rsidR="00A02169" w:rsidRPr="00BC1B8B">
        <w:rPr>
          <w:rFonts w:ascii="Times New Roman" w:hAnsi="Times New Roman" w:cs="Times New Roman"/>
          <w:sz w:val="28"/>
          <w:szCs w:val="28"/>
        </w:rPr>
        <w:t xml:space="preserve"> </w:t>
      </w:r>
      <w:r w:rsidR="0056620E">
        <w:rPr>
          <w:rFonts w:ascii="Times New Roman" w:hAnsi="Times New Roman" w:cs="Times New Roman"/>
          <w:sz w:val="28"/>
          <w:szCs w:val="28"/>
        </w:rPr>
        <w:t>10</w:t>
      </w:r>
      <w:r w:rsidR="00A02169" w:rsidRPr="00BC1B8B">
        <w:rPr>
          <w:rFonts w:ascii="Times New Roman" w:hAnsi="Times New Roman" w:cs="Times New Roman"/>
          <w:sz w:val="28"/>
          <w:szCs w:val="28"/>
        </w:rPr>
        <w:t xml:space="preserve"> </w:t>
      </w:r>
      <w:r w:rsidRPr="00BC1B8B">
        <w:rPr>
          <w:rFonts w:ascii="Times New Roman" w:hAnsi="Times New Roman" w:cs="Times New Roman"/>
          <w:sz w:val="28"/>
          <w:szCs w:val="28"/>
        </w:rPr>
        <w:t>указаны</w:t>
      </w:r>
      <w:r w:rsidR="00A02169" w:rsidRPr="00BC1B8B">
        <w:rPr>
          <w:rFonts w:ascii="Times New Roman" w:hAnsi="Times New Roman" w:cs="Times New Roman"/>
          <w:sz w:val="28"/>
          <w:szCs w:val="28"/>
        </w:rPr>
        <w:t xml:space="preserve"> </w:t>
      </w:r>
      <w:r w:rsidRPr="00BC1B8B">
        <w:rPr>
          <w:rFonts w:ascii="Times New Roman" w:hAnsi="Times New Roman" w:cs="Times New Roman"/>
          <w:sz w:val="28"/>
          <w:szCs w:val="28"/>
        </w:rPr>
        <w:t>лучшие</w:t>
      </w:r>
      <w:r w:rsidR="00A02169" w:rsidRPr="00BC1B8B">
        <w:rPr>
          <w:rFonts w:ascii="Times New Roman" w:hAnsi="Times New Roman" w:cs="Times New Roman"/>
          <w:sz w:val="28"/>
          <w:szCs w:val="28"/>
        </w:rPr>
        <w:t xml:space="preserve"> </w:t>
      </w:r>
      <w:r w:rsidRPr="00BC1B8B">
        <w:rPr>
          <w:rFonts w:ascii="Times New Roman" w:hAnsi="Times New Roman" w:cs="Times New Roman"/>
          <w:sz w:val="28"/>
          <w:szCs w:val="28"/>
        </w:rPr>
        <w:t>вероятности</w:t>
      </w:r>
      <w:r w:rsidR="00A02169" w:rsidRPr="00BC1B8B">
        <w:rPr>
          <w:rFonts w:ascii="Times New Roman" w:hAnsi="Times New Roman" w:cs="Times New Roman"/>
          <w:sz w:val="28"/>
          <w:szCs w:val="28"/>
        </w:rPr>
        <w:t xml:space="preserve"> </w:t>
      </w:r>
      <w:r w:rsidRPr="00BC1B8B">
        <w:rPr>
          <w:rFonts w:ascii="Times New Roman" w:hAnsi="Times New Roman" w:cs="Times New Roman"/>
          <w:sz w:val="28"/>
          <w:szCs w:val="28"/>
        </w:rPr>
        <w:t>точности</w:t>
      </w:r>
      <w:r w:rsidR="00A02169" w:rsidRPr="00BC1B8B">
        <w:rPr>
          <w:rFonts w:ascii="Times New Roman" w:hAnsi="Times New Roman" w:cs="Times New Roman"/>
          <w:sz w:val="28"/>
          <w:szCs w:val="28"/>
        </w:rPr>
        <w:t xml:space="preserve"> </w:t>
      </w:r>
      <w:r w:rsidRPr="00BC1B8B">
        <w:rPr>
          <w:rFonts w:ascii="Times New Roman" w:hAnsi="Times New Roman" w:cs="Times New Roman"/>
          <w:sz w:val="28"/>
          <w:szCs w:val="28"/>
        </w:rPr>
        <w:t>определения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класса</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используя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алгоритмы</w:t>
      </w:r>
      <w:r w:rsidR="00A02169">
        <w:rPr>
          <w:rFonts w:ascii="Times New Roman" w:hAnsi="Times New Roman" w:cs="Times New Roman"/>
          <w:sz w:val="28"/>
          <w:szCs w:val="28"/>
        </w:rPr>
        <w:t xml:space="preserve"> </w:t>
      </w:r>
      <w:r w:rsidR="003429C8">
        <w:rPr>
          <w:rFonts w:ascii="Times New Roman" w:hAnsi="Times New Roman" w:cs="Times New Roman"/>
          <w:sz w:val="28"/>
          <w:szCs w:val="28"/>
        </w:rPr>
        <w:t>Count Vectorizer</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TfidfVectorizer</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метод</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классификации</w:t>
      </w:r>
      <w:r w:rsidR="00A02169">
        <w:rPr>
          <w:rFonts w:ascii="Times New Roman" w:hAnsi="Times New Roman" w:cs="Times New Roman"/>
          <w:sz w:val="28"/>
          <w:szCs w:val="28"/>
        </w:rPr>
        <w:t xml:space="preserve"> </w:t>
      </w:r>
      <w:r w:rsidR="00D84AC4">
        <w:rPr>
          <w:rFonts w:ascii="Times New Roman" w:hAnsi="Times New Roman" w:cs="Times New Roman"/>
          <w:sz w:val="28"/>
          <w:szCs w:val="28"/>
        </w:rPr>
        <w:t>Gradient Boosting Classifier</w:t>
      </w:r>
      <w:r w:rsidRPr="00AE3138">
        <w:rPr>
          <w:rFonts w:ascii="Times New Roman" w:hAnsi="Times New Roman" w:cs="Times New Roman"/>
          <w:sz w:val="28"/>
          <w:szCs w:val="28"/>
        </w:rPr>
        <w:t>.</w:t>
      </w:r>
      <w:r w:rsidR="00A02169">
        <w:rPr>
          <w:rFonts w:ascii="Times New Roman" w:hAnsi="Times New Roman" w:cs="Times New Roman"/>
          <w:sz w:val="28"/>
          <w:szCs w:val="28"/>
        </w:rPr>
        <w:t xml:space="preserve"> </w:t>
      </w:r>
    </w:p>
    <w:p w14:paraId="123A7EAE" w14:textId="77777777" w:rsidR="00C50B6F" w:rsidRDefault="00C50B6F" w:rsidP="00E7378C">
      <w:pPr>
        <w:spacing w:after="0" w:line="240" w:lineRule="auto"/>
        <w:ind w:firstLine="708"/>
        <w:jc w:val="both"/>
        <w:rPr>
          <w:rFonts w:ascii="Times New Roman" w:hAnsi="Times New Roman" w:cs="Times New Roman"/>
          <w:sz w:val="28"/>
          <w:szCs w:val="28"/>
        </w:rPr>
      </w:pPr>
    </w:p>
    <w:p w14:paraId="16BF2255" w14:textId="7E5768E0" w:rsidR="00C50B6F" w:rsidRDefault="00C50B6F" w:rsidP="00E7378C">
      <w:pPr>
        <w:spacing w:after="0" w:line="240" w:lineRule="auto"/>
        <w:jc w:val="both"/>
        <w:rPr>
          <w:rFonts w:ascii="Times New Roman" w:hAnsi="Times New Roman" w:cs="Times New Roman"/>
          <w:sz w:val="28"/>
          <w:szCs w:val="28"/>
        </w:rPr>
      </w:pPr>
      <w:r w:rsidRPr="00BC1B8B">
        <w:rPr>
          <w:rFonts w:ascii="Times New Roman" w:hAnsi="Times New Roman" w:cs="Times New Roman"/>
          <w:sz w:val="28"/>
          <w:szCs w:val="28"/>
        </w:rPr>
        <w:t xml:space="preserve">Таблица </w:t>
      </w:r>
      <w:r w:rsidR="0056620E">
        <w:rPr>
          <w:rFonts w:ascii="Times New Roman" w:hAnsi="Times New Roman" w:cs="Times New Roman"/>
          <w:sz w:val="28"/>
          <w:szCs w:val="28"/>
        </w:rPr>
        <w:t>10</w:t>
      </w:r>
      <w:r w:rsidRPr="00BC1B8B">
        <w:rPr>
          <w:rFonts w:ascii="Times New Roman" w:hAnsi="Times New Roman" w:cs="Times New Roman"/>
          <w:sz w:val="28"/>
          <w:szCs w:val="28"/>
        </w:rPr>
        <w:t xml:space="preserve"> </w:t>
      </w:r>
      <w:r w:rsidR="00BC1B8B">
        <w:rPr>
          <w:rFonts w:ascii="Times New Roman" w:hAnsi="Times New Roman" w:cs="Times New Roman"/>
          <w:sz w:val="28"/>
          <w:szCs w:val="28"/>
        </w:rPr>
        <w:t xml:space="preserve">– </w:t>
      </w:r>
      <w:r w:rsidRPr="00BC1B8B">
        <w:rPr>
          <w:rFonts w:ascii="Times New Roman" w:hAnsi="Times New Roman" w:cs="Times New Roman"/>
          <w:sz w:val="28"/>
          <w:szCs w:val="28"/>
        </w:rPr>
        <w:t>Сочетание алгоритмов и метода для классификации</w:t>
      </w:r>
    </w:p>
    <w:p w14:paraId="6B36085C" w14:textId="77777777" w:rsidR="00BC1B8B" w:rsidRPr="00BC1B8B" w:rsidRDefault="00BC1B8B" w:rsidP="00E7378C">
      <w:pPr>
        <w:spacing w:after="0" w:line="240" w:lineRule="auto"/>
        <w:jc w:val="both"/>
        <w:rPr>
          <w:rFonts w:ascii="Times New Roman" w:hAnsi="Times New Roman" w:cs="Times New Roman"/>
          <w:sz w:val="16"/>
          <w:szCs w:val="16"/>
        </w:rPr>
      </w:pPr>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4004"/>
      </w:tblGrid>
      <w:tr w:rsidR="00C502DB" w:rsidRPr="00C50B6F" w14:paraId="15F61FC1" w14:textId="77777777" w:rsidTr="00AA6CBA">
        <w:trPr>
          <w:trHeight w:val="300"/>
          <w:jc w:val="center"/>
        </w:trPr>
        <w:tc>
          <w:tcPr>
            <w:tcW w:w="5508" w:type="dxa"/>
            <w:shd w:val="clear" w:color="auto" w:fill="auto"/>
            <w:noWrap/>
            <w:vAlign w:val="center"/>
            <w:hideMark/>
          </w:tcPr>
          <w:p w14:paraId="2AD9BAA0" w14:textId="5EC6BB89" w:rsidR="00C502DB" w:rsidRPr="00C50B6F" w:rsidRDefault="00C50B6F" w:rsidP="00BC1B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Классиикаторы</w:t>
            </w:r>
          </w:p>
        </w:tc>
        <w:tc>
          <w:tcPr>
            <w:tcW w:w="4004" w:type="dxa"/>
            <w:shd w:val="clear" w:color="auto" w:fill="auto"/>
            <w:noWrap/>
            <w:vAlign w:val="center"/>
            <w:hideMark/>
          </w:tcPr>
          <w:p w14:paraId="7DD95746" w14:textId="1CB9DEB9" w:rsidR="00C502DB" w:rsidRPr="00C50B6F" w:rsidRDefault="00D84AC4" w:rsidP="00BC1B8B">
            <w:pPr>
              <w:spacing w:after="0" w:line="240" w:lineRule="auto"/>
              <w:jc w:val="center"/>
              <w:rPr>
                <w:rFonts w:ascii="Times New Roman" w:eastAsia="Times New Roman" w:hAnsi="Times New Roman" w:cs="Times New Roman"/>
                <w:color w:val="000000"/>
                <w:sz w:val="24"/>
                <w:szCs w:val="24"/>
                <w:lang w:val="en-US" w:eastAsia="ru-RU"/>
              </w:rPr>
            </w:pPr>
            <w:r w:rsidRPr="00C50B6F">
              <w:rPr>
                <w:rFonts w:ascii="Times New Roman" w:eastAsia="Times New Roman" w:hAnsi="Times New Roman" w:cs="Times New Roman"/>
                <w:color w:val="000000"/>
                <w:sz w:val="24"/>
                <w:szCs w:val="24"/>
                <w:lang w:val="en-US" w:eastAsia="ru-RU"/>
              </w:rPr>
              <w:t>Gradient Boosting Classifier</w:t>
            </w:r>
            <w:r w:rsidR="00C502DB" w:rsidRPr="00C50B6F">
              <w:rPr>
                <w:rFonts w:ascii="Times New Roman" w:eastAsia="Times New Roman" w:hAnsi="Times New Roman" w:cs="Times New Roman"/>
                <w:color w:val="000000"/>
                <w:sz w:val="24"/>
                <w:szCs w:val="24"/>
                <w:lang w:val="en-US" w:eastAsia="ru-RU"/>
              </w:rPr>
              <w:t>()</w:t>
            </w:r>
          </w:p>
        </w:tc>
      </w:tr>
      <w:tr w:rsidR="00C502DB" w:rsidRPr="00C50B6F" w14:paraId="029EDDD0" w14:textId="77777777" w:rsidTr="00AA6CBA">
        <w:trPr>
          <w:trHeight w:val="300"/>
          <w:jc w:val="center"/>
        </w:trPr>
        <w:tc>
          <w:tcPr>
            <w:tcW w:w="5508" w:type="dxa"/>
            <w:shd w:val="clear" w:color="auto" w:fill="auto"/>
            <w:noWrap/>
            <w:vAlign w:val="bottom"/>
            <w:hideMark/>
          </w:tcPr>
          <w:p w14:paraId="1E2CE464" w14:textId="47FD4176" w:rsidR="00C502DB" w:rsidRPr="00122BA3" w:rsidRDefault="003429C8" w:rsidP="00E7378C">
            <w:pPr>
              <w:spacing w:after="0" w:line="240" w:lineRule="auto"/>
              <w:rPr>
                <w:rFonts w:ascii="Times New Roman" w:eastAsia="Times New Roman" w:hAnsi="Times New Roman" w:cs="Times New Roman"/>
                <w:color w:val="000000"/>
                <w:sz w:val="24"/>
                <w:szCs w:val="24"/>
                <w:lang w:val="en-US" w:eastAsia="ru-RU"/>
              </w:rPr>
            </w:pPr>
            <w:r w:rsidRPr="00122BA3">
              <w:rPr>
                <w:rFonts w:ascii="Times New Roman" w:eastAsia="Times New Roman" w:hAnsi="Times New Roman" w:cs="Times New Roman"/>
                <w:color w:val="000000"/>
                <w:sz w:val="24"/>
                <w:szCs w:val="24"/>
                <w:lang w:val="en-US" w:eastAsia="ru-RU"/>
              </w:rPr>
              <w:t>Count Vectorizer</w:t>
            </w:r>
            <w:r w:rsidR="00C502DB" w:rsidRPr="00122BA3">
              <w:rPr>
                <w:rFonts w:ascii="Times New Roman" w:eastAsia="Times New Roman" w:hAnsi="Times New Roman" w:cs="Times New Roman"/>
                <w:color w:val="000000"/>
                <w:sz w:val="24"/>
                <w:szCs w:val="24"/>
                <w:lang w:val="en-US" w:eastAsia="ru-RU"/>
              </w:rPr>
              <w:t>_NOUN_VERB_ADJ_True</w:t>
            </w:r>
          </w:p>
        </w:tc>
        <w:tc>
          <w:tcPr>
            <w:tcW w:w="4004" w:type="dxa"/>
            <w:shd w:val="clear" w:color="auto" w:fill="auto"/>
            <w:noWrap/>
            <w:vAlign w:val="bottom"/>
            <w:hideMark/>
          </w:tcPr>
          <w:p w14:paraId="3B42896D" w14:textId="77777777" w:rsidR="00C502DB" w:rsidRPr="00C50B6F" w:rsidRDefault="00C502DB" w:rsidP="00E7378C">
            <w:pPr>
              <w:spacing w:after="0" w:line="240" w:lineRule="auto"/>
              <w:rPr>
                <w:rFonts w:ascii="Times New Roman" w:eastAsia="Times New Roman" w:hAnsi="Times New Roman" w:cs="Times New Roman"/>
                <w:color w:val="000000"/>
                <w:sz w:val="24"/>
                <w:szCs w:val="24"/>
                <w:lang w:val="en-US" w:eastAsia="ru-RU"/>
              </w:rPr>
            </w:pPr>
            <w:r w:rsidRPr="00C50B6F">
              <w:rPr>
                <w:rFonts w:ascii="Times New Roman" w:eastAsia="Times New Roman" w:hAnsi="Times New Roman" w:cs="Times New Roman"/>
                <w:color w:val="000000"/>
                <w:sz w:val="24"/>
                <w:szCs w:val="24"/>
                <w:lang w:val="en-US" w:eastAsia="ru-RU"/>
              </w:rPr>
              <w:t>0.6046</w:t>
            </w:r>
          </w:p>
        </w:tc>
      </w:tr>
      <w:tr w:rsidR="00C502DB" w:rsidRPr="00C50B6F" w14:paraId="6688FB8E" w14:textId="77777777" w:rsidTr="00AA6CBA">
        <w:trPr>
          <w:trHeight w:val="300"/>
          <w:jc w:val="center"/>
        </w:trPr>
        <w:tc>
          <w:tcPr>
            <w:tcW w:w="5508" w:type="dxa"/>
            <w:shd w:val="clear" w:color="auto" w:fill="auto"/>
            <w:noWrap/>
            <w:vAlign w:val="bottom"/>
            <w:hideMark/>
          </w:tcPr>
          <w:p w14:paraId="23B0256B" w14:textId="7B332333" w:rsidR="00C502DB" w:rsidRPr="00C50B6F" w:rsidRDefault="003429C8" w:rsidP="00E7378C">
            <w:pPr>
              <w:spacing w:after="0" w:line="240" w:lineRule="auto"/>
              <w:rPr>
                <w:rFonts w:ascii="Times New Roman" w:eastAsia="Times New Roman" w:hAnsi="Times New Roman" w:cs="Times New Roman"/>
                <w:color w:val="000000"/>
                <w:sz w:val="24"/>
                <w:szCs w:val="24"/>
                <w:lang w:val="en-US" w:eastAsia="ru-RU"/>
              </w:rPr>
            </w:pPr>
            <w:r w:rsidRPr="00C50B6F">
              <w:rPr>
                <w:rFonts w:ascii="Times New Roman" w:eastAsia="Times New Roman" w:hAnsi="Times New Roman" w:cs="Times New Roman"/>
                <w:color w:val="000000"/>
                <w:sz w:val="24"/>
                <w:szCs w:val="24"/>
                <w:lang w:val="en-US" w:eastAsia="ru-RU"/>
              </w:rPr>
              <w:t>Count Vectorizer</w:t>
            </w:r>
            <w:r w:rsidR="00C502DB" w:rsidRPr="00C50B6F">
              <w:rPr>
                <w:rFonts w:ascii="Times New Roman" w:eastAsia="Times New Roman" w:hAnsi="Times New Roman" w:cs="Times New Roman"/>
                <w:color w:val="000000"/>
                <w:sz w:val="24"/>
                <w:szCs w:val="24"/>
                <w:lang w:val="en-US" w:eastAsia="ru-RU"/>
              </w:rPr>
              <w:t>_None_True</w:t>
            </w:r>
          </w:p>
        </w:tc>
        <w:tc>
          <w:tcPr>
            <w:tcW w:w="4004" w:type="dxa"/>
            <w:shd w:val="clear" w:color="auto" w:fill="auto"/>
            <w:noWrap/>
            <w:vAlign w:val="bottom"/>
            <w:hideMark/>
          </w:tcPr>
          <w:p w14:paraId="37983DD6" w14:textId="77777777" w:rsidR="00C502DB" w:rsidRPr="00C50B6F" w:rsidRDefault="00C502DB" w:rsidP="00E7378C">
            <w:pPr>
              <w:spacing w:after="0" w:line="240" w:lineRule="auto"/>
              <w:rPr>
                <w:rFonts w:ascii="Times New Roman" w:eastAsia="Times New Roman" w:hAnsi="Times New Roman" w:cs="Times New Roman"/>
                <w:color w:val="000000"/>
                <w:sz w:val="24"/>
                <w:szCs w:val="24"/>
                <w:lang w:val="en-US" w:eastAsia="ru-RU"/>
              </w:rPr>
            </w:pPr>
            <w:r w:rsidRPr="00C50B6F">
              <w:rPr>
                <w:rFonts w:ascii="Times New Roman" w:eastAsia="Times New Roman" w:hAnsi="Times New Roman" w:cs="Times New Roman"/>
                <w:color w:val="000000"/>
                <w:sz w:val="24"/>
                <w:szCs w:val="24"/>
                <w:lang w:val="en-US" w:eastAsia="ru-RU"/>
              </w:rPr>
              <w:t>0.5813</w:t>
            </w:r>
          </w:p>
        </w:tc>
      </w:tr>
      <w:tr w:rsidR="00C502DB" w:rsidRPr="00122BA3" w14:paraId="142D66CA" w14:textId="77777777" w:rsidTr="00AA6CBA">
        <w:trPr>
          <w:trHeight w:val="300"/>
          <w:jc w:val="center"/>
        </w:trPr>
        <w:tc>
          <w:tcPr>
            <w:tcW w:w="5508" w:type="dxa"/>
            <w:shd w:val="clear" w:color="auto" w:fill="auto"/>
            <w:noWrap/>
            <w:vAlign w:val="bottom"/>
            <w:hideMark/>
          </w:tcPr>
          <w:p w14:paraId="302754FF" w14:textId="18E17EFF" w:rsidR="00C502DB" w:rsidRPr="00122BA3" w:rsidRDefault="003429C8" w:rsidP="00E7378C">
            <w:pPr>
              <w:spacing w:after="0" w:line="240" w:lineRule="auto"/>
              <w:rPr>
                <w:rFonts w:ascii="Times New Roman" w:eastAsia="Times New Roman" w:hAnsi="Times New Roman" w:cs="Times New Roman"/>
                <w:color w:val="000000"/>
                <w:sz w:val="24"/>
                <w:szCs w:val="24"/>
                <w:lang w:val="en-US" w:eastAsia="ru-RU"/>
              </w:rPr>
            </w:pPr>
            <w:r w:rsidRPr="00122BA3">
              <w:rPr>
                <w:rFonts w:ascii="Times New Roman" w:eastAsia="Times New Roman" w:hAnsi="Times New Roman" w:cs="Times New Roman"/>
                <w:color w:val="000000"/>
                <w:sz w:val="24"/>
                <w:szCs w:val="24"/>
                <w:lang w:val="en-US" w:eastAsia="ru-RU"/>
              </w:rPr>
              <w:t>Count Vectorizer</w:t>
            </w:r>
            <w:r w:rsidR="00C502DB" w:rsidRPr="00122BA3">
              <w:rPr>
                <w:rFonts w:ascii="Times New Roman" w:eastAsia="Times New Roman" w:hAnsi="Times New Roman" w:cs="Times New Roman"/>
                <w:color w:val="000000"/>
                <w:sz w:val="24"/>
                <w:szCs w:val="24"/>
                <w:lang w:val="en-US" w:eastAsia="ru-RU"/>
              </w:rPr>
              <w:t>_NOUN_VERB_ADJ_ADV_True</w:t>
            </w:r>
          </w:p>
        </w:tc>
        <w:tc>
          <w:tcPr>
            <w:tcW w:w="4004" w:type="dxa"/>
            <w:shd w:val="clear" w:color="auto" w:fill="auto"/>
            <w:noWrap/>
            <w:vAlign w:val="bottom"/>
            <w:hideMark/>
          </w:tcPr>
          <w:p w14:paraId="6FF48F61"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0.5813</w:t>
            </w:r>
          </w:p>
        </w:tc>
      </w:tr>
      <w:tr w:rsidR="00C502DB" w:rsidRPr="00122BA3" w14:paraId="44D23AFD" w14:textId="77777777" w:rsidTr="00AA6CBA">
        <w:trPr>
          <w:trHeight w:val="300"/>
          <w:jc w:val="center"/>
        </w:trPr>
        <w:tc>
          <w:tcPr>
            <w:tcW w:w="5508" w:type="dxa"/>
            <w:shd w:val="clear" w:color="auto" w:fill="auto"/>
            <w:noWrap/>
            <w:vAlign w:val="bottom"/>
            <w:hideMark/>
          </w:tcPr>
          <w:p w14:paraId="2CCD1240" w14:textId="127A81E6" w:rsidR="00C502DB" w:rsidRPr="00122BA3" w:rsidRDefault="003429C8"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Count Vectorizer</w:t>
            </w:r>
            <w:r w:rsidR="00C502DB" w:rsidRPr="00122BA3">
              <w:rPr>
                <w:rFonts w:ascii="Times New Roman" w:eastAsia="Times New Roman" w:hAnsi="Times New Roman" w:cs="Times New Roman"/>
                <w:color w:val="000000"/>
                <w:sz w:val="24"/>
                <w:szCs w:val="24"/>
                <w:lang w:eastAsia="ru-RU"/>
              </w:rPr>
              <w:t>_NOUN_True</w:t>
            </w:r>
          </w:p>
        </w:tc>
        <w:tc>
          <w:tcPr>
            <w:tcW w:w="4004" w:type="dxa"/>
            <w:shd w:val="clear" w:color="auto" w:fill="auto"/>
            <w:noWrap/>
            <w:vAlign w:val="bottom"/>
            <w:hideMark/>
          </w:tcPr>
          <w:p w14:paraId="5241E3EF"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0.5813</w:t>
            </w:r>
          </w:p>
        </w:tc>
      </w:tr>
      <w:tr w:rsidR="00C502DB" w:rsidRPr="00122BA3" w14:paraId="6A749874" w14:textId="77777777" w:rsidTr="00AA6CBA">
        <w:trPr>
          <w:trHeight w:val="300"/>
          <w:jc w:val="center"/>
        </w:trPr>
        <w:tc>
          <w:tcPr>
            <w:tcW w:w="5508" w:type="dxa"/>
            <w:shd w:val="clear" w:color="auto" w:fill="auto"/>
            <w:noWrap/>
            <w:vAlign w:val="bottom"/>
            <w:hideMark/>
          </w:tcPr>
          <w:p w14:paraId="502DDCB8"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val="en-US" w:eastAsia="ru-RU"/>
              </w:rPr>
            </w:pPr>
            <w:r w:rsidRPr="00122BA3">
              <w:rPr>
                <w:rFonts w:ascii="Times New Roman" w:eastAsia="Times New Roman" w:hAnsi="Times New Roman" w:cs="Times New Roman"/>
                <w:color w:val="000000"/>
                <w:sz w:val="24"/>
                <w:szCs w:val="24"/>
                <w:lang w:val="en-US" w:eastAsia="ru-RU"/>
              </w:rPr>
              <w:t>TfidfVectorizer_VERB_ADJ_ADV_True</w:t>
            </w:r>
          </w:p>
        </w:tc>
        <w:tc>
          <w:tcPr>
            <w:tcW w:w="4004" w:type="dxa"/>
            <w:shd w:val="clear" w:color="auto" w:fill="auto"/>
            <w:noWrap/>
            <w:vAlign w:val="bottom"/>
            <w:hideMark/>
          </w:tcPr>
          <w:p w14:paraId="0A794C66"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0.5581</w:t>
            </w:r>
          </w:p>
        </w:tc>
      </w:tr>
      <w:tr w:rsidR="00C502DB" w:rsidRPr="00122BA3" w14:paraId="166A260E" w14:textId="77777777" w:rsidTr="00AA6CBA">
        <w:trPr>
          <w:trHeight w:val="300"/>
          <w:jc w:val="center"/>
        </w:trPr>
        <w:tc>
          <w:tcPr>
            <w:tcW w:w="5508" w:type="dxa"/>
            <w:shd w:val="clear" w:color="auto" w:fill="auto"/>
            <w:noWrap/>
            <w:vAlign w:val="bottom"/>
            <w:hideMark/>
          </w:tcPr>
          <w:p w14:paraId="16098B36"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TfidfVectorizer_ADJ_True</w:t>
            </w:r>
          </w:p>
        </w:tc>
        <w:tc>
          <w:tcPr>
            <w:tcW w:w="4004" w:type="dxa"/>
            <w:shd w:val="clear" w:color="auto" w:fill="auto"/>
            <w:noWrap/>
            <w:vAlign w:val="bottom"/>
            <w:hideMark/>
          </w:tcPr>
          <w:p w14:paraId="072E4DC5"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0.5581</w:t>
            </w:r>
          </w:p>
        </w:tc>
      </w:tr>
      <w:tr w:rsidR="00C502DB" w:rsidRPr="00122BA3" w14:paraId="70B7AD5F" w14:textId="77777777" w:rsidTr="00AA6CBA">
        <w:trPr>
          <w:trHeight w:val="300"/>
          <w:jc w:val="center"/>
        </w:trPr>
        <w:tc>
          <w:tcPr>
            <w:tcW w:w="5508" w:type="dxa"/>
            <w:shd w:val="clear" w:color="auto" w:fill="auto"/>
            <w:noWrap/>
            <w:vAlign w:val="bottom"/>
            <w:hideMark/>
          </w:tcPr>
          <w:p w14:paraId="0142B65D"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TfidfVectorizer_VERB_ADJ_True</w:t>
            </w:r>
          </w:p>
        </w:tc>
        <w:tc>
          <w:tcPr>
            <w:tcW w:w="4004" w:type="dxa"/>
            <w:shd w:val="clear" w:color="auto" w:fill="auto"/>
            <w:noWrap/>
            <w:vAlign w:val="bottom"/>
            <w:hideMark/>
          </w:tcPr>
          <w:p w14:paraId="775AC800"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0.5581</w:t>
            </w:r>
          </w:p>
        </w:tc>
      </w:tr>
      <w:tr w:rsidR="00C502DB" w:rsidRPr="00122BA3" w14:paraId="51F855A4" w14:textId="77777777" w:rsidTr="00AA6CBA">
        <w:trPr>
          <w:trHeight w:val="300"/>
          <w:jc w:val="center"/>
        </w:trPr>
        <w:tc>
          <w:tcPr>
            <w:tcW w:w="5508" w:type="dxa"/>
            <w:shd w:val="clear" w:color="auto" w:fill="auto"/>
            <w:noWrap/>
            <w:vAlign w:val="bottom"/>
            <w:hideMark/>
          </w:tcPr>
          <w:p w14:paraId="5183072D"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val="en-US" w:eastAsia="ru-RU"/>
              </w:rPr>
            </w:pPr>
            <w:r w:rsidRPr="00122BA3">
              <w:rPr>
                <w:rFonts w:ascii="Times New Roman" w:eastAsia="Times New Roman" w:hAnsi="Times New Roman" w:cs="Times New Roman"/>
                <w:color w:val="000000"/>
                <w:sz w:val="24"/>
                <w:szCs w:val="24"/>
                <w:lang w:val="en-US" w:eastAsia="ru-RU"/>
              </w:rPr>
              <w:t>TfidfVectorizer_NOUN_VERB_ADJ_ADV_True</w:t>
            </w:r>
          </w:p>
        </w:tc>
        <w:tc>
          <w:tcPr>
            <w:tcW w:w="4004" w:type="dxa"/>
            <w:shd w:val="clear" w:color="auto" w:fill="auto"/>
            <w:noWrap/>
            <w:vAlign w:val="bottom"/>
            <w:hideMark/>
          </w:tcPr>
          <w:p w14:paraId="2AB73851"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0.5581</w:t>
            </w:r>
          </w:p>
        </w:tc>
      </w:tr>
      <w:tr w:rsidR="00C502DB" w:rsidRPr="00122BA3" w14:paraId="7A2D96F0" w14:textId="77777777" w:rsidTr="00AA6CBA">
        <w:trPr>
          <w:trHeight w:val="300"/>
          <w:jc w:val="center"/>
        </w:trPr>
        <w:tc>
          <w:tcPr>
            <w:tcW w:w="5508" w:type="dxa"/>
            <w:shd w:val="clear" w:color="auto" w:fill="auto"/>
            <w:noWrap/>
            <w:vAlign w:val="bottom"/>
            <w:hideMark/>
          </w:tcPr>
          <w:p w14:paraId="3EFA42BB" w14:textId="2CCE3A4A" w:rsidR="00C502DB" w:rsidRPr="00122BA3" w:rsidRDefault="003429C8" w:rsidP="00E7378C">
            <w:pPr>
              <w:spacing w:after="0" w:line="240" w:lineRule="auto"/>
              <w:rPr>
                <w:rFonts w:ascii="Times New Roman" w:eastAsia="Times New Roman" w:hAnsi="Times New Roman" w:cs="Times New Roman"/>
                <w:color w:val="000000"/>
                <w:sz w:val="24"/>
                <w:szCs w:val="24"/>
                <w:lang w:val="en-US" w:eastAsia="ru-RU"/>
              </w:rPr>
            </w:pPr>
            <w:r w:rsidRPr="00122BA3">
              <w:rPr>
                <w:rFonts w:ascii="Times New Roman" w:eastAsia="Times New Roman" w:hAnsi="Times New Roman" w:cs="Times New Roman"/>
                <w:color w:val="000000"/>
                <w:sz w:val="24"/>
                <w:szCs w:val="24"/>
                <w:lang w:val="en-US" w:eastAsia="ru-RU"/>
              </w:rPr>
              <w:t>Count Vectorizer</w:t>
            </w:r>
            <w:r w:rsidR="00C502DB" w:rsidRPr="00122BA3">
              <w:rPr>
                <w:rFonts w:ascii="Times New Roman" w:eastAsia="Times New Roman" w:hAnsi="Times New Roman" w:cs="Times New Roman"/>
                <w:color w:val="000000"/>
                <w:sz w:val="24"/>
                <w:szCs w:val="24"/>
                <w:lang w:val="en-US" w:eastAsia="ru-RU"/>
              </w:rPr>
              <w:t>_VERB_ADJ_ADV_True</w:t>
            </w:r>
          </w:p>
        </w:tc>
        <w:tc>
          <w:tcPr>
            <w:tcW w:w="4004" w:type="dxa"/>
            <w:shd w:val="clear" w:color="auto" w:fill="auto"/>
            <w:noWrap/>
            <w:vAlign w:val="bottom"/>
            <w:hideMark/>
          </w:tcPr>
          <w:p w14:paraId="21DEC4B8"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0.5581</w:t>
            </w:r>
          </w:p>
        </w:tc>
      </w:tr>
      <w:tr w:rsidR="00C502DB" w:rsidRPr="00122BA3" w14:paraId="56165CA8" w14:textId="77777777" w:rsidTr="00AA6CBA">
        <w:trPr>
          <w:trHeight w:val="300"/>
          <w:jc w:val="center"/>
        </w:trPr>
        <w:tc>
          <w:tcPr>
            <w:tcW w:w="5508" w:type="dxa"/>
            <w:shd w:val="clear" w:color="auto" w:fill="auto"/>
            <w:noWrap/>
            <w:vAlign w:val="bottom"/>
            <w:hideMark/>
          </w:tcPr>
          <w:p w14:paraId="42047C0F" w14:textId="31A079C4" w:rsidR="00C502DB" w:rsidRPr="00122BA3" w:rsidRDefault="003429C8" w:rsidP="00E7378C">
            <w:pPr>
              <w:spacing w:after="0" w:line="240" w:lineRule="auto"/>
              <w:rPr>
                <w:rFonts w:ascii="Times New Roman" w:eastAsia="Times New Roman" w:hAnsi="Times New Roman" w:cs="Times New Roman"/>
                <w:color w:val="000000"/>
                <w:sz w:val="24"/>
                <w:szCs w:val="24"/>
                <w:lang w:val="en-US" w:eastAsia="ru-RU"/>
              </w:rPr>
            </w:pPr>
            <w:r w:rsidRPr="00122BA3">
              <w:rPr>
                <w:rFonts w:ascii="Times New Roman" w:eastAsia="Times New Roman" w:hAnsi="Times New Roman" w:cs="Times New Roman"/>
                <w:color w:val="000000"/>
                <w:sz w:val="24"/>
                <w:szCs w:val="24"/>
                <w:lang w:val="en-US" w:eastAsia="ru-RU"/>
              </w:rPr>
              <w:t>Count Vectorizer</w:t>
            </w:r>
            <w:r w:rsidR="00C502DB" w:rsidRPr="00122BA3">
              <w:rPr>
                <w:rFonts w:ascii="Times New Roman" w:eastAsia="Times New Roman" w:hAnsi="Times New Roman" w:cs="Times New Roman"/>
                <w:color w:val="000000"/>
                <w:sz w:val="24"/>
                <w:szCs w:val="24"/>
                <w:lang w:val="en-US" w:eastAsia="ru-RU"/>
              </w:rPr>
              <w:t>_NOUN_ADJ_True</w:t>
            </w:r>
          </w:p>
        </w:tc>
        <w:tc>
          <w:tcPr>
            <w:tcW w:w="4004" w:type="dxa"/>
            <w:shd w:val="clear" w:color="auto" w:fill="auto"/>
            <w:noWrap/>
            <w:vAlign w:val="bottom"/>
            <w:hideMark/>
          </w:tcPr>
          <w:p w14:paraId="4118237D"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0.5581</w:t>
            </w:r>
          </w:p>
        </w:tc>
      </w:tr>
      <w:tr w:rsidR="00C502DB" w:rsidRPr="00122BA3" w14:paraId="1B375542" w14:textId="77777777" w:rsidTr="00AA6CBA">
        <w:trPr>
          <w:trHeight w:val="300"/>
          <w:jc w:val="center"/>
        </w:trPr>
        <w:tc>
          <w:tcPr>
            <w:tcW w:w="5508" w:type="dxa"/>
            <w:shd w:val="clear" w:color="auto" w:fill="auto"/>
            <w:noWrap/>
            <w:vAlign w:val="bottom"/>
            <w:hideMark/>
          </w:tcPr>
          <w:p w14:paraId="32ED889A" w14:textId="73B97E7A" w:rsidR="00C502DB" w:rsidRPr="00122BA3" w:rsidRDefault="003429C8" w:rsidP="00E7378C">
            <w:pPr>
              <w:spacing w:after="0" w:line="240" w:lineRule="auto"/>
              <w:rPr>
                <w:rFonts w:ascii="Times New Roman" w:eastAsia="Times New Roman" w:hAnsi="Times New Roman" w:cs="Times New Roman"/>
                <w:color w:val="000000"/>
                <w:sz w:val="24"/>
                <w:szCs w:val="24"/>
                <w:lang w:val="en-US" w:eastAsia="ru-RU"/>
              </w:rPr>
            </w:pPr>
            <w:r w:rsidRPr="00122BA3">
              <w:rPr>
                <w:rFonts w:ascii="Times New Roman" w:eastAsia="Times New Roman" w:hAnsi="Times New Roman" w:cs="Times New Roman"/>
                <w:color w:val="000000"/>
                <w:sz w:val="24"/>
                <w:szCs w:val="24"/>
                <w:lang w:val="en-US" w:eastAsia="ru-RU"/>
              </w:rPr>
              <w:t>Count Vectorizer</w:t>
            </w:r>
            <w:r w:rsidR="00C502DB" w:rsidRPr="00122BA3">
              <w:rPr>
                <w:rFonts w:ascii="Times New Roman" w:eastAsia="Times New Roman" w:hAnsi="Times New Roman" w:cs="Times New Roman"/>
                <w:color w:val="000000"/>
                <w:sz w:val="24"/>
                <w:szCs w:val="24"/>
                <w:lang w:val="en-US" w:eastAsia="ru-RU"/>
              </w:rPr>
              <w:t>_NOUN_ADV_True</w:t>
            </w:r>
          </w:p>
        </w:tc>
        <w:tc>
          <w:tcPr>
            <w:tcW w:w="4004" w:type="dxa"/>
            <w:shd w:val="clear" w:color="auto" w:fill="auto"/>
            <w:noWrap/>
            <w:vAlign w:val="bottom"/>
            <w:hideMark/>
          </w:tcPr>
          <w:p w14:paraId="5D9E412D" w14:textId="77777777" w:rsidR="00C502DB" w:rsidRPr="00122BA3" w:rsidRDefault="00C502DB" w:rsidP="00E7378C">
            <w:pPr>
              <w:spacing w:after="0" w:line="240" w:lineRule="auto"/>
              <w:rPr>
                <w:rFonts w:ascii="Times New Roman" w:eastAsia="Times New Roman" w:hAnsi="Times New Roman" w:cs="Times New Roman"/>
                <w:color w:val="000000"/>
                <w:sz w:val="24"/>
                <w:szCs w:val="24"/>
                <w:lang w:eastAsia="ru-RU"/>
              </w:rPr>
            </w:pPr>
            <w:r w:rsidRPr="00122BA3">
              <w:rPr>
                <w:rFonts w:ascii="Times New Roman" w:eastAsia="Times New Roman" w:hAnsi="Times New Roman" w:cs="Times New Roman"/>
                <w:color w:val="000000"/>
                <w:sz w:val="24"/>
                <w:szCs w:val="24"/>
                <w:lang w:eastAsia="ru-RU"/>
              </w:rPr>
              <w:t>0.5581</w:t>
            </w:r>
          </w:p>
        </w:tc>
      </w:tr>
    </w:tbl>
    <w:p w14:paraId="72FAC8C3" w14:textId="77777777" w:rsidR="00C502DB" w:rsidRPr="00AE3138" w:rsidRDefault="00C502DB" w:rsidP="00E7378C">
      <w:pPr>
        <w:spacing w:after="0" w:line="240" w:lineRule="auto"/>
        <w:jc w:val="both"/>
        <w:rPr>
          <w:rFonts w:ascii="Times New Roman" w:hAnsi="Times New Roman" w:cs="Times New Roman"/>
          <w:sz w:val="28"/>
          <w:szCs w:val="28"/>
        </w:rPr>
      </w:pPr>
    </w:p>
    <w:p w14:paraId="19F4DC53" w14:textId="042BE4D8" w:rsidR="00C502DB" w:rsidRDefault="00C502DB" w:rsidP="00E7378C">
      <w:pPr>
        <w:spacing w:after="0" w:line="240" w:lineRule="auto"/>
        <w:ind w:firstLine="709"/>
        <w:jc w:val="both"/>
        <w:rPr>
          <w:rFonts w:ascii="Times New Roman" w:hAnsi="Times New Roman" w:cs="Times New Roman"/>
          <w:sz w:val="28"/>
          <w:szCs w:val="28"/>
        </w:rPr>
      </w:pPr>
      <w:r w:rsidRPr="00AE3138">
        <w:rPr>
          <w:rFonts w:ascii="Times New Roman" w:hAnsi="Times New Roman" w:cs="Times New Roman"/>
          <w:sz w:val="28"/>
          <w:szCs w:val="28"/>
        </w:rPr>
        <w:t>Но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также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сразу</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смотрели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различные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методы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классификации.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w:t>
      </w:r>
      <w:r w:rsidR="00A02169">
        <w:rPr>
          <w:rFonts w:ascii="Times New Roman" w:hAnsi="Times New Roman" w:cs="Times New Roman"/>
          <w:sz w:val="28"/>
          <w:szCs w:val="28"/>
        </w:rPr>
        <w:t xml:space="preserve"> </w:t>
      </w:r>
      <w:r w:rsidRPr="00BC1B8B">
        <w:rPr>
          <w:rFonts w:ascii="Times New Roman" w:hAnsi="Times New Roman" w:cs="Times New Roman"/>
          <w:sz w:val="28"/>
          <w:szCs w:val="28"/>
        </w:rPr>
        <w:t>таблице</w:t>
      </w:r>
      <w:r w:rsidR="00A02169" w:rsidRPr="00BC1B8B">
        <w:rPr>
          <w:rFonts w:ascii="Times New Roman" w:hAnsi="Times New Roman" w:cs="Times New Roman"/>
          <w:sz w:val="28"/>
          <w:szCs w:val="28"/>
        </w:rPr>
        <w:t xml:space="preserve"> </w:t>
      </w:r>
      <w:r w:rsidR="0056620E">
        <w:rPr>
          <w:rFonts w:ascii="Times New Roman" w:hAnsi="Times New Roman" w:cs="Times New Roman"/>
          <w:sz w:val="28"/>
          <w:szCs w:val="28"/>
        </w:rPr>
        <w:t>11</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указаны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основные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комбинации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эксперимента</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выбора</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классификатора</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метода</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классификации.</w:t>
      </w:r>
      <w:r w:rsidR="00A02169">
        <w:rPr>
          <w:rFonts w:ascii="Times New Roman" w:hAnsi="Times New Roman" w:cs="Times New Roman"/>
          <w:sz w:val="28"/>
          <w:szCs w:val="28"/>
        </w:rPr>
        <w:t xml:space="preserve"> </w:t>
      </w:r>
      <w:r w:rsidR="00C50B6F">
        <w:rPr>
          <w:rFonts w:ascii="Times New Roman" w:hAnsi="Times New Roman" w:cs="Times New Roman"/>
          <w:sz w:val="28"/>
          <w:szCs w:val="28"/>
        </w:rPr>
        <w:t xml:space="preserve">В таблице </w:t>
      </w:r>
      <w:r w:rsidR="00872D97">
        <w:rPr>
          <w:rFonts w:ascii="Times New Roman" w:hAnsi="Times New Roman" w:cs="Times New Roman"/>
          <w:sz w:val="28"/>
          <w:szCs w:val="28"/>
        </w:rPr>
        <w:t xml:space="preserve">11 </w:t>
      </w:r>
      <w:r w:rsidR="00C50B6F">
        <w:rPr>
          <w:rFonts w:ascii="Times New Roman" w:hAnsi="Times New Roman" w:cs="Times New Roman"/>
          <w:sz w:val="28"/>
          <w:szCs w:val="28"/>
        </w:rPr>
        <w:t xml:space="preserve">можно заметить </w:t>
      </w:r>
      <w:r w:rsidR="00013EAC">
        <w:rPr>
          <w:rFonts w:ascii="Times New Roman" w:hAnsi="Times New Roman" w:cs="Times New Roman"/>
          <w:sz w:val="28"/>
          <w:szCs w:val="28"/>
        </w:rPr>
        <w:t xml:space="preserve">результаты эксперимента, которые дали худшие показатели в зависимости от применяемого алгоритма и метода классификации. Также зависит, какие части речи использует алгоритм для определения класса. Например, алгоритм </w:t>
      </w:r>
      <w:r w:rsidR="00013EAC" w:rsidRPr="00013EAC">
        <w:rPr>
          <w:rFonts w:ascii="Times New Roman" w:hAnsi="Times New Roman" w:cs="Times New Roman"/>
          <w:sz w:val="28"/>
          <w:szCs w:val="28"/>
        </w:rPr>
        <w:t>Count Vectorizer</w:t>
      </w:r>
      <w:r w:rsidR="00013EAC">
        <w:rPr>
          <w:rFonts w:ascii="Times New Roman" w:hAnsi="Times New Roman" w:cs="Times New Roman"/>
          <w:sz w:val="28"/>
          <w:szCs w:val="28"/>
        </w:rPr>
        <w:t>, который использует такую часть речи как прилагательное (</w:t>
      </w:r>
      <w:r w:rsidR="00013EAC" w:rsidRPr="00122BA3">
        <w:rPr>
          <w:rFonts w:ascii="Times New Roman" w:hAnsi="Times New Roman" w:cs="Times New Roman"/>
          <w:color w:val="000000"/>
          <w:sz w:val="24"/>
          <w:szCs w:val="24"/>
        </w:rPr>
        <w:t>ADJ</w:t>
      </w:r>
      <w:r w:rsidR="00013EAC">
        <w:rPr>
          <w:rFonts w:ascii="Times New Roman" w:hAnsi="Times New Roman" w:cs="Times New Roman"/>
          <w:sz w:val="28"/>
          <w:szCs w:val="28"/>
        </w:rPr>
        <w:t xml:space="preserve">) в паре с методом </w:t>
      </w:r>
      <w:r w:rsidR="00013EAC" w:rsidRPr="00013EAC">
        <w:rPr>
          <w:rFonts w:ascii="Times New Roman" w:hAnsi="Times New Roman" w:cs="Times New Roman"/>
          <w:sz w:val="28"/>
          <w:szCs w:val="28"/>
        </w:rPr>
        <w:t>K-Neighbors Classifier</w:t>
      </w:r>
      <w:r w:rsidR="00013EAC">
        <w:rPr>
          <w:rFonts w:ascii="Times New Roman" w:hAnsi="Times New Roman" w:cs="Times New Roman"/>
          <w:sz w:val="28"/>
          <w:szCs w:val="28"/>
        </w:rPr>
        <w:t xml:space="preserve"> </w:t>
      </w:r>
      <w:r w:rsidR="00985B99">
        <w:rPr>
          <w:rFonts w:ascii="Times New Roman" w:hAnsi="Times New Roman" w:cs="Times New Roman"/>
          <w:sz w:val="28"/>
          <w:szCs w:val="28"/>
        </w:rPr>
        <w:t xml:space="preserve">показал вероятность </w:t>
      </w:r>
      <w:r w:rsidR="00985B99" w:rsidRPr="00985B99">
        <w:rPr>
          <w:rFonts w:ascii="Times New Roman" w:hAnsi="Times New Roman" w:cs="Times New Roman"/>
          <w:sz w:val="28"/>
          <w:szCs w:val="28"/>
        </w:rPr>
        <w:t>0,2791</w:t>
      </w:r>
      <w:r w:rsidR="00985B99">
        <w:rPr>
          <w:rFonts w:ascii="Times New Roman" w:hAnsi="Times New Roman" w:cs="Times New Roman"/>
          <w:sz w:val="28"/>
          <w:szCs w:val="28"/>
        </w:rPr>
        <w:t xml:space="preserve">, что является неудовлетворительным результатом. Однако если тот же алгоритм будет работать с тем же методом, но в паре с другими частями речи, то он может показать хорошие результаты классификации текстов. Данный </w:t>
      </w:r>
      <w:r w:rsidR="000C5289">
        <w:rPr>
          <w:rFonts w:ascii="Times New Roman" w:hAnsi="Times New Roman" w:cs="Times New Roman"/>
          <w:sz w:val="28"/>
          <w:szCs w:val="28"/>
        </w:rPr>
        <w:t>ф</w:t>
      </w:r>
      <w:r w:rsidR="00985B99">
        <w:rPr>
          <w:rFonts w:ascii="Times New Roman" w:hAnsi="Times New Roman" w:cs="Times New Roman"/>
          <w:sz w:val="28"/>
          <w:szCs w:val="28"/>
        </w:rPr>
        <w:t xml:space="preserve">акт показывает, что часть речи также сильно влияет на </w:t>
      </w:r>
      <w:r w:rsidR="000C5289">
        <w:rPr>
          <w:rFonts w:ascii="Times New Roman" w:hAnsi="Times New Roman" w:cs="Times New Roman"/>
          <w:sz w:val="28"/>
          <w:szCs w:val="28"/>
        </w:rPr>
        <w:t xml:space="preserve">такие </w:t>
      </w:r>
      <w:r w:rsidR="00985B99">
        <w:rPr>
          <w:rFonts w:ascii="Times New Roman" w:hAnsi="Times New Roman" w:cs="Times New Roman"/>
          <w:sz w:val="28"/>
          <w:szCs w:val="28"/>
        </w:rPr>
        <w:t>результаты</w:t>
      </w:r>
      <w:r w:rsidR="000C5289">
        <w:rPr>
          <w:rFonts w:ascii="Times New Roman" w:hAnsi="Times New Roman" w:cs="Times New Roman"/>
          <w:sz w:val="28"/>
          <w:szCs w:val="28"/>
        </w:rPr>
        <w:t xml:space="preserve"> как выбор алгоритма и метод</w:t>
      </w:r>
      <w:r w:rsidR="00985B99">
        <w:rPr>
          <w:rFonts w:ascii="Times New Roman" w:hAnsi="Times New Roman" w:cs="Times New Roman"/>
          <w:sz w:val="28"/>
          <w:szCs w:val="28"/>
        </w:rPr>
        <w:t xml:space="preserve"> классиикации.</w:t>
      </w:r>
    </w:p>
    <w:p w14:paraId="51AE0251" w14:textId="77777777" w:rsidR="00C50B6F" w:rsidRDefault="00C50B6F" w:rsidP="00E7378C">
      <w:pPr>
        <w:spacing w:after="0" w:line="240" w:lineRule="auto"/>
        <w:ind w:firstLine="708"/>
        <w:jc w:val="both"/>
        <w:rPr>
          <w:rFonts w:ascii="Times New Roman" w:hAnsi="Times New Roman" w:cs="Times New Roman"/>
          <w:sz w:val="28"/>
          <w:szCs w:val="28"/>
        </w:rPr>
      </w:pPr>
    </w:p>
    <w:p w14:paraId="125804FB" w14:textId="2F5673E0" w:rsidR="00C50B6F" w:rsidRDefault="00C50B6F" w:rsidP="00E7378C">
      <w:pPr>
        <w:spacing w:after="0" w:line="240" w:lineRule="auto"/>
        <w:jc w:val="both"/>
        <w:rPr>
          <w:rFonts w:ascii="Times New Roman" w:hAnsi="Times New Roman" w:cs="Times New Roman"/>
          <w:sz w:val="28"/>
          <w:szCs w:val="28"/>
        </w:rPr>
      </w:pPr>
      <w:r w:rsidRPr="00AE3138">
        <w:rPr>
          <w:rFonts w:ascii="Times New Roman" w:hAnsi="Times New Roman" w:cs="Times New Roman"/>
          <w:sz w:val="28"/>
          <w:szCs w:val="28"/>
        </w:rPr>
        <w:t>Таблица</w:t>
      </w:r>
      <w:r>
        <w:rPr>
          <w:rFonts w:ascii="Times New Roman" w:hAnsi="Times New Roman" w:cs="Times New Roman"/>
          <w:sz w:val="28"/>
          <w:szCs w:val="28"/>
        </w:rPr>
        <w:t xml:space="preserve"> </w:t>
      </w:r>
      <w:r w:rsidR="00872D97">
        <w:rPr>
          <w:rFonts w:ascii="Times New Roman" w:hAnsi="Times New Roman" w:cs="Times New Roman"/>
          <w:sz w:val="28"/>
          <w:szCs w:val="28"/>
        </w:rPr>
        <w:t>11</w:t>
      </w:r>
      <w:r>
        <w:rPr>
          <w:rFonts w:ascii="Times New Roman" w:hAnsi="Times New Roman" w:cs="Times New Roman"/>
          <w:sz w:val="28"/>
          <w:szCs w:val="28"/>
        </w:rPr>
        <w:t xml:space="preserve"> </w:t>
      </w:r>
      <w:r w:rsidR="00BC1B8B">
        <w:rPr>
          <w:rFonts w:ascii="Times New Roman" w:hAnsi="Times New Roman" w:cs="Times New Roman"/>
          <w:sz w:val="28"/>
          <w:szCs w:val="28"/>
        </w:rPr>
        <w:t xml:space="preserve">– </w:t>
      </w:r>
      <w:r>
        <w:rPr>
          <w:rFonts w:ascii="Times New Roman" w:hAnsi="Times New Roman" w:cs="Times New Roman"/>
          <w:sz w:val="28"/>
          <w:szCs w:val="28"/>
        </w:rPr>
        <w:t>О</w:t>
      </w:r>
      <w:r w:rsidRPr="00AE3138">
        <w:rPr>
          <w:rFonts w:ascii="Times New Roman" w:hAnsi="Times New Roman" w:cs="Times New Roman"/>
          <w:sz w:val="28"/>
          <w:szCs w:val="28"/>
        </w:rPr>
        <w:t>сновные</w:t>
      </w:r>
      <w:r>
        <w:rPr>
          <w:rFonts w:ascii="Times New Roman" w:hAnsi="Times New Roman" w:cs="Times New Roman"/>
          <w:sz w:val="28"/>
          <w:szCs w:val="28"/>
        </w:rPr>
        <w:t xml:space="preserve"> </w:t>
      </w:r>
      <w:r w:rsidRPr="00AE3138">
        <w:rPr>
          <w:rFonts w:ascii="Times New Roman" w:hAnsi="Times New Roman" w:cs="Times New Roman"/>
          <w:sz w:val="28"/>
          <w:szCs w:val="28"/>
        </w:rPr>
        <w:t>комбинации</w:t>
      </w:r>
      <w:r>
        <w:rPr>
          <w:rFonts w:ascii="Times New Roman" w:hAnsi="Times New Roman" w:cs="Times New Roman"/>
          <w:sz w:val="28"/>
          <w:szCs w:val="28"/>
        </w:rPr>
        <w:t xml:space="preserve"> </w:t>
      </w:r>
      <w:r w:rsidRPr="00AE3138">
        <w:rPr>
          <w:rFonts w:ascii="Times New Roman" w:hAnsi="Times New Roman" w:cs="Times New Roman"/>
          <w:sz w:val="28"/>
          <w:szCs w:val="28"/>
        </w:rPr>
        <w:t>эксперимента</w:t>
      </w:r>
      <w:r>
        <w:rPr>
          <w:rFonts w:ascii="Times New Roman" w:hAnsi="Times New Roman" w:cs="Times New Roman"/>
          <w:sz w:val="28"/>
          <w:szCs w:val="28"/>
        </w:rPr>
        <w:t xml:space="preserve"> </w:t>
      </w:r>
      <w:r w:rsidRPr="00AE3138">
        <w:rPr>
          <w:rFonts w:ascii="Times New Roman" w:hAnsi="Times New Roman" w:cs="Times New Roman"/>
          <w:sz w:val="28"/>
          <w:szCs w:val="28"/>
        </w:rPr>
        <w:t>выбора</w:t>
      </w:r>
      <w:r>
        <w:rPr>
          <w:rFonts w:ascii="Times New Roman" w:hAnsi="Times New Roman" w:cs="Times New Roman"/>
          <w:sz w:val="28"/>
          <w:szCs w:val="28"/>
        </w:rPr>
        <w:t xml:space="preserve"> </w:t>
      </w:r>
      <w:r w:rsidRPr="00AE3138">
        <w:rPr>
          <w:rFonts w:ascii="Times New Roman" w:hAnsi="Times New Roman" w:cs="Times New Roman"/>
          <w:sz w:val="28"/>
          <w:szCs w:val="28"/>
        </w:rPr>
        <w:t>классификатора</w:t>
      </w:r>
      <w:r>
        <w:rPr>
          <w:rFonts w:ascii="Times New Roman" w:hAnsi="Times New Roman" w:cs="Times New Roman"/>
          <w:sz w:val="28"/>
          <w:szCs w:val="28"/>
        </w:rPr>
        <w:t xml:space="preserve"> </w:t>
      </w:r>
      <w:r w:rsidRPr="00AE3138">
        <w:rPr>
          <w:rFonts w:ascii="Times New Roman" w:hAnsi="Times New Roman" w:cs="Times New Roman"/>
          <w:sz w:val="28"/>
          <w:szCs w:val="28"/>
        </w:rPr>
        <w:t>и</w:t>
      </w:r>
      <w:r>
        <w:rPr>
          <w:rFonts w:ascii="Times New Roman" w:hAnsi="Times New Roman" w:cs="Times New Roman"/>
          <w:sz w:val="28"/>
          <w:szCs w:val="28"/>
        </w:rPr>
        <w:t xml:space="preserve"> </w:t>
      </w:r>
      <w:r w:rsidRPr="00AE3138">
        <w:rPr>
          <w:rFonts w:ascii="Times New Roman" w:hAnsi="Times New Roman" w:cs="Times New Roman"/>
          <w:sz w:val="28"/>
          <w:szCs w:val="28"/>
        </w:rPr>
        <w:t>метода</w:t>
      </w:r>
      <w:r>
        <w:rPr>
          <w:rFonts w:ascii="Times New Roman" w:hAnsi="Times New Roman" w:cs="Times New Roman"/>
          <w:sz w:val="28"/>
          <w:szCs w:val="28"/>
        </w:rPr>
        <w:t xml:space="preserve"> </w:t>
      </w:r>
      <w:r w:rsidRPr="00AE3138">
        <w:rPr>
          <w:rFonts w:ascii="Times New Roman" w:hAnsi="Times New Roman" w:cs="Times New Roman"/>
          <w:sz w:val="28"/>
          <w:szCs w:val="28"/>
        </w:rPr>
        <w:t>классификации</w:t>
      </w:r>
    </w:p>
    <w:p w14:paraId="171FBBAD" w14:textId="77777777" w:rsidR="00BC1B8B" w:rsidRPr="00BC1B8B" w:rsidRDefault="00BC1B8B" w:rsidP="00E7378C">
      <w:pPr>
        <w:spacing w:after="0" w:line="240" w:lineRule="auto"/>
        <w:jc w:val="both"/>
        <w:rPr>
          <w:rFonts w:ascii="Times New Roman" w:hAnsi="Times New Roman" w:cs="Times New Roman"/>
          <w:sz w:val="16"/>
          <w:szCs w:val="16"/>
        </w:rPr>
      </w:pPr>
    </w:p>
    <w:tbl>
      <w:tblPr>
        <w:tblStyle w:val="ac"/>
        <w:tblW w:w="0" w:type="auto"/>
        <w:tblInd w:w="136" w:type="dxa"/>
        <w:tblLayout w:type="fixed"/>
        <w:tblLook w:val="04A0" w:firstRow="1" w:lastRow="0" w:firstColumn="1" w:lastColumn="0" w:noHBand="0" w:noVBand="1"/>
      </w:tblPr>
      <w:tblGrid>
        <w:gridCol w:w="3374"/>
        <w:gridCol w:w="1134"/>
        <w:gridCol w:w="1276"/>
        <w:gridCol w:w="1418"/>
        <w:gridCol w:w="1275"/>
        <w:gridCol w:w="1134"/>
      </w:tblGrid>
      <w:tr w:rsidR="00C502DB" w:rsidRPr="00122BA3" w14:paraId="714FC505" w14:textId="77777777" w:rsidTr="00AA6CBA">
        <w:trPr>
          <w:trHeight w:val="1140"/>
        </w:trPr>
        <w:tc>
          <w:tcPr>
            <w:tcW w:w="3374" w:type="dxa"/>
            <w:vAlign w:val="center"/>
          </w:tcPr>
          <w:p w14:paraId="61B51CD0" w14:textId="215F730D" w:rsidR="00C502DB" w:rsidRPr="00122BA3" w:rsidRDefault="00C50B6F" w:rsidP="00BC1B8B">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Классиикаторы</w:t>
            </w:r>
          </w:p>
        </w:tc>
        <w:tc>
          <w:tcPr>
            <w:tcW w:w="1134" w:type="dxa"/>
            <w:vAlign w:val="center"/>
          </w:tcPr>
          <w:p w14:paraId="7C1F4E65" w14:textId="77777777" w:rsidR="00C502DB" w:rsidRPr="00122BA3" w:rsidRDefault="00C502DB" w:rsidP="00BC1B8B">
            <w:pPr>
              <w:jc w:val="center"/>
              <w:rPr>
                <w:rFonts w:ascii="Times New Roman" w:hAnsi="Times New Roman" w:cs="Times New Roman"/>
                <w:color w:val="000000"/>
                <w:sz w:val="24"/>
                <w:szCs w:val="24"/>
              </w:rPr>
            </w:pPr>
            <w:r w:rsidRPr="00122BA3">
              <w:rPr>
                <w:rFonts w:ascii="Times New Roman" w:hAnsi="Times New Roman" w:cs="Times New Roman"/>
                <w:color w:val="000000"/>
                <w:sz w:val="24"/>
                <w:szCs w:val="24"/>
              </w:rPr>
              <w:t>Gradient</w:t>
            </w:r>
          </w:p>
          <w:p w14:paraId="580F7C0A" w14:textId="77777777" w:rsidR="00C502DB" w:rsidRPr="00122BA3" w:rsidRDefault="00C502DB" w:rsidP="00BC1B8B">
            <w:pPr>
              <w:jc w:val="center"/>
              <w:rPr>
                <w:rFonts w:ascii="Times New Roman" w:hAnsi="Times New Roman" w:cs="Times New Roman"/>
                <w:color w:val="000000"/>
                <w:sz w:val="24"/>
                <w:szCs w:val="24"/>
              </w:rPr>
            </w:pPr>
            <w:r w:rsidRPr="00122BA3">
              <w:rPr>
                <w:rFonts w:ascii="Times New Roman" w:hAnsi="Times New Roman" w:cs="Times New Roman"/>
                <w:color w:val="000000"/>
                <w:sz w:val="24"/>
                <w:szCs w:val="24"/>
              </w:rPr>
              <w:t>Boosting</w:t>
            </w:r>
          </w:p>
          <w:p w14:paraId="65167581" w14:textId="78C1DBC6" w:rsidR="00C502DB" w:rsidRPr="00122BA3" w:rsidRDefault="00013EAC" w:rsidP="00BC1B8B">
            <w:pPr>
              <w:jc w:val="center"/>
              <w:rPr>
                <w:rFonts w:ascii="Times New Roman" w:hAnsi="Times New Roman" w:cs="Times New Roman"/>
                <w:sz w:val="24"/>
                <w:szCs w:val="24"/>
              </w:rPr>
            </w:pPr>
            <w:r>
              <w:rPr>
                <w:rFonts w:ascii="Times New Roman" w:hAnsi="Times New Roman" w:cs="Times New Roman"/>
                <w:color w:val="000000"/>
                <w:sz w:val="24"/>
                <w:szCs w:val="24"/>
              </w:rPr>
              <w:t>Classifie</w:t>
            </w:r>
          </w:p>
        </w:tc>
        <w:tc>
          <w:tcPr>
            <w:tcW w:w="1276" w:type="dxa"/>
            <w:vAlign w:val="center"/>
          </w:tcPr>
          <w:p w14:paraId="29A6C8F4" w14:textId="77777777" w:rsidR="00C502DB" w:rsidRPr="00122BA3" w:rsidRDefault="00C502DB" w:rsidP="00BC1B8B">
            <w:pPr>
              <w:jc w:val="center"/>
              <w:rPr>
                <w:rFonts w:ascii="Times New Roman" w:hAnsi="Times New Roman" w:cs="Times New Roman"/>
                <w:color w:val="000000"/>
                <w:sz w:val="24"/>
                <w:szCs w:val="24"/>
              </w:rPr>
            </w:pPr>
            <w:r w:rsidRPr="00122BA3">
              <w:rPr>
                <w:rFonts w:ascii="Times New Roman" w:hAnsi="Times New Roman" w:cs="Times New Roman"/>
                <w:color w:val="000000"/>
                <w:sz w:val="24"/>
                <w:szCs w:val="24"/>
              </w:rPr>
              <w:t>Random</w:t>
            </w:r>
          </w:p>
          <w:p w14:paraId="7E78127A" w14:textId="77777777" w:rsidR="00C502DB" w:rsidRPr="00122BA3" w:rsidRDefault="00C502DB" w:rsidP="00BC1B8B">
            <w:pPr>
              <w:jc w:val="center"/>
              <w:rPr>
                <w:rFonts w:ascii="Times New Roman" w:hAnsi="Times New Roman" w:cs="Times New Roman"/>
                <w:color w:val="000000"/>
                <w:sz w:val="24"/>
                <w:szCs w:val="24"/>
              </w:rPr>
            </w:pPr>
            <w:r w:rsidRPr="00122BA3">
              <w:rPr>
                <w:rFonts w:ascii="Times New Roman" w:hAnsi="Times New Roman" w:cs="Times New Roman"/>
                <w:color w:val="000000"/>
                <w:sz w:val="24"/>
                <w:szCs w:val="24"/>
              </w:rPr>
              <w:t>Forest</w:t>
            </w:r>
          </w:p>
          <w:p w14:paraId="5F69CA5B" w14:textId="31863AA3" w:rsidR="00C502DB" w:rsidRPr="00122BA3" w:rsidRDefault="00013EAC" w:rsidP="00BC1B8B">
            <w:pPr>
              <w:jc w:val="center"/>
              <w:rPr>
                <w:rFonts w:ascii="Times New Roman" w:hAnsi="Times New Roman" w:cs="Times New Roman"/>
                <w:sz w:val="24"/>
                <w:szCs w:val="24"/>
              </w:rPr>
            </w:pPr>
            <w:r>
              <w:rPr>
                <w:rFonts w:ascii="Times New Roman" w:hAnsi="Times New Roman" w:cs="Times New Roman"/>
                <w:color w:val="000000"/>
                <w:sz w:val="24"/>
                <w:szCs w:val="24"/>
              </w:rPr>
              <w:t>Classifier</w:t>
            </w:r>
          </w:p>
        </w:tc>
        <w:tc>
          <w:tcPr>
            <w:tcW w:w="1418" w:type="dxa"/>
            <w:vAlign w:val="center"/>
          </w:tcPr>
          <w:p w14:paraId="7884DE98" w14:textId="7BE0E323" w:rsidR="00C502DB" w:rsidRPr="00122BA3" w:rsidRDefault="00C502DB" w:rsidP="00BC1B8B">
            <w:pPr>
              <w:jc w:val="center"/>
              <w:rPr>
                <w:rFonts w:ascii="Times New Roman" w:hAnsi="Times New Roman" w:cs="Times New Roman"/>
                <w:sz w:val="24"/>
                <w:szCs w:val="24"/>
              </w:rPr>
            </w:pPr>
            <w:r w:rsidRPr="00122BA3">
              <w:rPr>
                <w:rFonts w:ascii="Times New Roman" w:hAnsi="Times New Roman" w:cs="Times New Roman"/>
                <w:color w:val="000000"/>
                <w:sz w:val="24"/>
                <w:szCs w:val="24"/>
              </w:rPr>
              <w:t>Logistic</w:t>
            </w:r>
            <w:r w:rsidR="00A02169" w:rsidRPr="00122BA3">
              <w:rPr>
                <w:rFonts w:ascii="Times New Roman" w:hAnsi="Times New Roman" w:cs="Times New Roman"/>
                <w:color w:val="000000"/>
                <w:sz w:val="24"/>
                <w:szCs w:val="24"/>
              </w:rPr>
              <w:t xml:space="preserve"> </w:t>
            </w:r>
            <w:r w:rsidR="00013EAC">
              <w:rPr>
                <w:rFonts w:ascii="Times New Roman" w:hAnsi="Times New Roman" w:cs="Times New Roman"/>
                <w:color w:val="000000"/>
                <w:sz w:val="24"/>
                <w:szCs w:val="24"/>
              </w:rPr>
              <w:t>Regression</w:t>
            </w:r>
          </w:p>
        </w:tc>
        <w:tc>
          <w:tcPr>
            <w:tcW w:w="1275" w:type="dxa"/>
            <w:vAlign w:val="center"/>
          </w:tcPr>
          <w:p w14:paraId="1C5C6FBF" w14:textId="11C6EE57" w:rsidR="00C502DB" w:rsidRPr="00122BA3" w:rsidRDefault="00C502DB" w:rsidP="00BC1B8B">
            <w:pPr>
              <w:jc w:val="center"/>
              <w:rPr>
                <w:rFonts w:ascii="Times New Roman" w:hAnsi="Times New Roman" w:cs="Times New Roman"/>
                <w:sz w:val="24"/>
                <w:szCs w:val="24"/>
              </w:rPr>
            </w:pPr>
            <w:r w:rsidRPr="00122BA3">
              <w:rPr>
                <w:rFonts w:ascii="Times New Roman" w:hAnsi="Times New Roman" w:cs="Times New Roman"/>
                <w:color w:val="000000"/>
                <w:sz w:val="24"/>
                <w:szCs w:val="24"/>
              </w:rPr>
              <w:t>K</w:t>
            </w:r>
            <w:r w:rsidR="00013EAC">
              <w:rPr>
                <w:rFonts w:ascii="Times New Roman" w:hAnsi="Times New Roman" w:cs="Times New Roman"/>
                <w:color w:val="000000"/>
                <w:sz w:val="24"/>
                <w:szCs w:val="24"/>
              </w:rPr>
              <w:t>-</w:t>
            </w:r>
            <w:r w:rsidRPr="00122BA3">
              <w:rPr>
                <w:rFonts w:ascii="Times New Roman" w:hAnsi="Times New Roman" w:cs="Times New Roman"/>
                <w:color w:val="000000"/>
                <w:sz w:val="24"/>
                <w:szCs w:val="24"/>
              </w:rPr>
              <w:t>Neighbors</w:t>
            </w:r>
            <w:r w:rsidR="00A02169" w:rsidRPr="00122BA3">
              <w:rPr>
                <w:rFonts w:ascii="Times New Roman" w:hAnsi="Times New Roman" w:cs="Times New Roman"/>
                <w:color w:val="000000"/>
                <w:sz w:val="24"/>
                <w:szCs w:val="24"/>
              </w:rPr>
              <w:t xml:space="preserve"> </w:t>
            </w:r>
            <w:r w:rsidR="00013EAC">
              <w:rPr>
                <w:rFonts w:ascii="Times New Roman" w:hAnsi="Times New Roman" w:cs="Times New Roman"/>
                <w:color w:val="000000"/>
                <w:sz w:val="24"/>
                <w:szCs w:val="24"/>
              </w:rPr>
              <w:t>Classifier</w:t>
            </w:r>
          </w:p>
        </w:tc>
        <w:tc>
          <w:tcPr>
            <w:tcW w:w="1134" w:type="dxa"/>
            <w:vAlign w:val="center"/>
          </w:tcPr>
          <w:p w14:paraId="2137B60D" w14:textId="45921F48" w:rsidR="00C502DB" w:rsidRPr="00122BA3" w:rsidRDefault="00013EAC" w:rsidP="00BC1B8B">
            <w:pPr>
              <w:jc w:val="center"/>
              <w:rPr>
                <w:rFonts w:ascii="Times New Roman" w:hAnsi="Times New Roman" w:cs="Times New Roman"/>
                <w:sz w:val="24"/>
                <w:szCs w:val="24"/>
              </w:rPr>
            </w:pPr>
            <w:r>
              <w:rPr>
                <w:rFonts w:ascii="Times New Roman" w:hAnsi="Times New Roman" w:cs="Times New Roman"/>
                <w:color w:val="000000"/>
                <w:sz w:val="24"/>
                <w:szCs w:val="24"/>
              </w:rPr>
              <w:t>SVC</w:t>
            </w:r>
          </w:p>
        </w:tc>
      </w:tr>
      <w:tr w:rsidR="00AA6CBA" w:rsidRPr="00122BA3" w14:paraId="59C2A6DB" w14:textId="77777777" w:rsidTr="00BC1B8B">
        <w:tc>
          <w:tcPr>
            <w:tcW w:w="3374" w:type="dxa"/>
            <w:vAlign w:val="center"/>
          </w:tcPr>
          <w:p w14:paraId="551181B2" w14:textId="1B8806E3" w:rsidR="00AA6CBA" w:rsidRDefault="00AA6CBA" w:rsidP="00BC1B8B">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34" w:type="dxa"/>
            <w:vAlign w:val="center"/>
          </w:tcPr>
          <w:p w14:paraId="1BA95F29" w14:textId="4C7CF873" w:rsidR="00AA6CBA" w:rsidRPr="00122BA3" w:rsidRDefault="00AA6CBA" w:rsidP="00BC1B8B">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76" w:type="dxa"/>
            <w:vAlign w:val="center"/>
          </w:tcPr>
          <w:p w14:paraId="4BB46509" w14:textId="71542047" w:rsidR="00AA6CBA" w:rsidRPr="00122BA3" w:rsidRDefault="00AA6CBA" w:rsidP="00BC1B8B">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418" w:type="dxa"/>
            <w:vAlign w:val="center"/>
          </w:tcPr>
          <w:p w14:paraId="6294EC80" w14:textId="43672F17" w:rsidR="00AA6CBA" w:rsidRPr="00122BA3" w:rsidRDefault="00AA6CBA" w:rsidP="00BC1B8B">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75" w:type="dxa"/>
            <w:vAlign w:val="center"/>
          </w:tcPr>
          <w:p w14:paraId="0641C95D" w14:textId="68866363" w:rsidR="00AA6CBA" w:rsidRPr="00122BA3" w:rsidRDefault="00AA6CBA" w:rsidP="00BC1B8B">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134" w:type="dxa"/>
            <w:vAlign w:val="center"/>
          </w:tcPr>
          <w:p w14:paraId="24D6A69D" w14:textId="069FCB99" w:rsidR="00AA6CBA" w:rsidRDefault="00AA6CBA" w:rsidP="00BC1B8B">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C502DB" w:rsidRPr="00122BA3" w14:paraId="0999B3A7" w14:textId="77777777" w:rsidTr="00BC1B8B">
        <w:tc>
          <w:tcPr>
            <w:tcW w:w="3374" w:type="dxa"/>
            <w:vAlign w:val="bottom"/>
          </w:tcPr>
          <w:p w14:paraId="1C4648C7" w14:textId="6A92FF87" w:rsidR="00C502DB" w:rsidRPr="00122BA3" w:rsidRDefault="003429C8" w:rsidP="00E7378C">
            <w:pPr>
              <w:jc w:val="both"/>
              <w:rPr>
                <w:rFonts w:ascii="Times New Roman" w:hAnsi="Times New Roman" w:cs="Times New Roman"/>
                <w:sz w:val="24"/>
                <w:szCs w:val="24"/>
                <w:lang w:val="en-US"/>
              </w:rPr>
            </w:pPr>
            <w:r w:rsidRPr="00122BA3">
              <w:rPr>
                <w:rFonts w:ascii="Times New Roman" w:hAnsi="Times New Roman" w:cs="Times New Roman"/>
                <w:color w:val="000000"/>
                <w:sz w:val="24"/>
                <w:szCs w:val="24"/>
                <w:lang w:val="en-US"/>
              </w:rPr>
              <w:t>Count Vectorizer</w:t>
            </w:r>
            <w:r w:rsidR="00C502DB" w:rsidRPr="00122BA3">
              <w:rPr>
                <w:rFonts w:ascii="Times New Roman" w:hAnsi="Times New Roman" w:cs="Times New Roman"/>
                <w:color w:val="000000"/>
                <w:sz w:val="24"/>
                <w:szCs w:val="24"/>
                <w:lang w:val="en-US"/>
              </w:rPr>
              <w:t>_NOUN_VERB_ADJ</w:t>
            </w:r>
            <w:r w:rsidR="00A02169" w:rsidRPr="00122BA3">
              <w:rPr>
                <w:rFonts w:ascii="Times New Roman" w:hAnsi="Times New Roman" w:cs="Times New Roman"/>
                <w:color w:val="000000"/>
                <w:sz w:val="24"/>
                <w:szCs w:val="24"/>
                <w:lang w:val="en-US"/>
              </w:rPr>
              <w:t xml:space="preserve"> </w:t>
            </w:r>
          </w:p>
        </w:tc>
        <w:tc>
          <w:tcPr>
            <w:tcW w:w="1134" w:type="dxa"/>
            <w:vAlign w:val="bottom"/>
          </w:tcPr>
          <w:p w14:paraId="4F62CCCA"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0,6046</w:t>
            </w:r>
          </w:p>
        </w:tc>
        <w:tc>
          <w:tcPr>
            <w:tcW w:w="1276" w:type="dxa"/>
            <w:vAlign w:val="bottom"/>
          </w:tcPr>
          <w:p w14:paraId="1C573AB3"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0,5349</w:t>
            </w:r>
          </w:p>
        </w:tc>
        <w:tc>
          <w:tcPr>
            <w:tcW w:w="1418" w:type="dxa"/>
            <w:vAlign w:val="bottom"/>
          </w:tcPr>
          <w:p w14:paraId="5973AC48"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0,4419</w:t>
            </w:r>
          </w:p>
        </w:tc>
        <w:tc>
          <w:tcPr>
            <w:tcW w:w="1275" w:type="dxa"/>
            <w:vAlign w:val="bottom"/>
          </w:tcPr>
          <w:p w14:paraId="45A53C65"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0,2326</w:t>
            </w:r>
          </w:p>
        </w:tc>
        <w:tc>
          <w:tcPr>
            <w:tcW w:w="1134" w:type="dxa"/>
            <w:vAlign w:val="bottom"/>
          </w:tcPr>
          <w:p w14:paraId="6F0ABA4B"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0,4884</w:t>
            </w:r>
          </w:p>
        </w:tc>
      </w:tr>
      <w:tr w:rsidR="00C502DB" w:rsidRPr="00122BA3" w14:paraId="775B1484" w14:textId="77777777" w:rsidTr="00BC1B8B">
        <w:tc>
          <w:tcPr>
            <w:tcW w:w="3374" w:type="dxa"/>
            <w:vAlign w:val="bottom"/>
          </w:tcPr>
          <w:p w14:paraId="688DD06D" w14:textId="5825193E" w:rsidR="00C502DB" w:rsidRPr="00122BA3" w:rsidRDefault="003429C8" w:rsidP="00E7378C">
            <w:pPr>
              <w:jc w:val="both"/>
              <w:rPr>
                <w:rFonts w:ascii="Times New Roman" w:hAnsi="Times New Roman" w:cs="Times New Roman"/>
                <w:sz w:val="24"/>
                <w:szCs w:val="24"/>
                <w:lang w:val="en-US"/>
              </w:rPr>
            </w:pPr>
            <w:r w:rsidRPr="00122BA3">
              <w:rPr>
                <w:rFonts w:ascii="Times New Roman" w:hAnsi="Times New Roman" w:cs="Times New Roman"/>
                <w:color w:val="000000"/>
                <w:sz w:val="24"/>
                <w:szCs w:val="24"/>
                <w:lang w:val="en-US"/>
              </w:rPr>
              <w:t>Count Vectorizer</w:t>
            </w:r>
            <w:r w:rsidR="00C502DB" w:rsidRPr="00122BA3">
              <w:rPr>
                <w:rFonts w:ascii="Times New Roman" w:hAnsi="Times New Roman" w:cs="Times New Roman"/>
                <w:color w:val="000000"/>
                <w:sz w:val="24"/>
                <w:szCs w:val="24"/>
                <w:lang w:val="en-US"/>
              </w:rPr>
              <w:t>_NOUN_VERB_ADJ_ADV</w:t>
            </w:r>
            <w:r w:rsidR="00A02169" w:rsidRPr="00122BA3">
              <w:rPr>
                <w:rFonts w:ascii="Times New Roman" w:hAnsi="Times New Roman" w:cs="Times New Roman"/>
                <w:color w:val="000000"/>
                <w:sz w:val="24"/>
                <w:szCs w:val="24"/>
                <w:lang w:val="en-US"/>
              </w:rPr>
              <w:t xml:space="preserve"> </w:t>
            </w:r>
          </w:p>
        </w:tc>
        <w:tc>
          <w:tcPr>
            <w:tcW w:w="1134" w:type="dxa"/>
            <w:vAlign w:val="bottom"/>
          </w:tcPr>
          <w:p w14:paraId="2381DFBC"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0,5814</w:t>
            </w:r>
          </w:p>
        </w:tc>
        <w:tc>
          <w:tcPr>
            <w:tcW w:w="1276" w:type="dxa"/>
            <w:vAlign w:val="bottom"/>
          </w:tcPr>
          <w:p w14:paraId="4870E59F"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0,5349</w:t>
            </w:r>
          </w:p>
        </w:tc>
        <w:tc>
          <w:tcPr>
            <w:tcW w:w="1418" w:type="dxa"/>
            <w:vAlign w:val="bottom"/>
          </w:tcPr>
          <w:p w14:paraId="2E25D2B0"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0,4884</w:t>
            </w:r>
          </w:p>
        </w:tc>
        <w:tc>
          <w:tcPr>
            <w:tcW w:w="1275" w:type="dxa"/>
            <w:vAlign w:val="bottom"/>
          </w:tcPr>
          <w:p w14:paraId="7C10802D"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0,2558</w:t>
            </w:r>
          </w:p>
        </w:tc>
        <w:tc>
          <w:tcPr>
            <w:tcW w:w="1134" w:type="dxa"/>
            <w:vAlign w:val="bottom"/>
          </w:tcPr>
          <w:p w14:paraId="2012412D"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0,4884</w:t>
            </w:r>
          </w:p>
        </w:tc>
      </w:tr>
      <w:tr w:rsidR="00C502DB" w:rsidRPr="00122BA3" w14:paraId="5290350D" w14:textId="77777777" w:rsidTr="00AA6CBA">
        <w:tc>
          <w:tcPr>
            <w:tcW w:w="3374" w:type="dxa"/>
            <w:tcBorders>
              <w:bottom w:val="nil"/>
            </w:tcBorders>
            <w:vAlign w:val="bottom"/>
          </w:tcPr>
          <w:p w14:paraId="7C2EFC7E" w14:textId="7A3060AC" w:rsidR="00C502DB" w:rsidRPr="00122BA3" w:rsidRDefault="003429C8"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Count Vectorizer</w:t>
            </w:r>
            <w:r w:rsidR="00C502DB" w:rsidRPr="00122BA3">
              <w:rPr>
                <w:rFonts w:ascii="Times New Roman" w:hAnsi="Times New Roman" w:cs="Times New Roman"/>
                <w:color w:val="000000"/>
                <w:sz w:val="24"/>
                <w:szCs w:val="24"/>
              </w:rPr>
              <w:t>_NOUN</w:t>
            </w:r>
            <w:r w:rsidR="00A02169" w:rsidRPr="00122BA3">
              <w:rPr>
                <w:rFonts w:ascii="Times New Roman" w:hAnsi="Times New Roman" w:cs="Times New Roman"/>
                <w:color w:val="000000"/>
                <w:sz w:val="24"/>
                <w:szCs w:val="24"/>
              </w:rPr>
              <w:t xml:space="preserve"> </w:t>
            </w:r>
          </w:p>
        </w:tc>
        <w:tc>
          <w:tcPr>
            <w:tcW w:w="1134" w:type="dxa"/>
            <w:tcBorders>
              <w:bottom w:val="nil"/>
            </w:tcBorders>
            <w:vAlign w:val="bottom"/>
          </w:tcPr>
          <w:p w14:paraId="31996762"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0,5814</w:t>
            </w:r>
          </w:p>
        </w:tc>
        <w:tc>
          <w:tcPr>
            <w:tcW w:w="1276" w:type="dxa"/>
            <w:tcBorders>
              <w:bottom w:val="nil"/>
            </w:tcBorders>
            <w:vAlign w:val="bottom"/>
          </w:tcPr>
          <w:p w14:paraId="651FECF2"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0,5349</w:t>
            </w:r>
          </w:p>
        </w:tc>
        <w:tc>
          <w:tcPr>
            <w:tcW w:w="1418" w:type="dxa"/>
            <w:tcBorders>
              <w:bottom w:val="nil"/>
            </w:tcBorders>
            <w:vAlign w:val="bottom"/>
          </w:tcPr>
          <w:p w14:paraId="14D1F1A8"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0,4419</w:t>
            </w:r>
          </w:p>
        </w:tc>
        <w:tc>
          <w:tcPr>
            <w:tcW w:w="1275" w:type="dxa"/>
            <w:tcBorders>
              <w:bottom w:val="nil"/>
            </w:tcBorders>
            <w:vAlign w:val="bottom"/>
          </w:tcPr>
          <w:p w14:paraId="55308987"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0,2326</w:t>
            </w:r>
          </w:p>
        </w:tc>
        <w:tc>
          <w:tcPr>
            <w:tcW w:w="1134" w:type="dxa"/>
            <w:tcBorders>
              <w:bottom w:val="nil"/>
            </w:tcBorders>
            <w:vAlign w:val="bottom"/>
          </w:tcPr>
          <w:p w14:paraId="4218F588"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0,4884</w:t>
            </w:r>
          </w:p>
        </w:tc>
      </w:tr>
      <w:tr w:rsidR="00AA6CBA" w:rsidRPr="00122BA3" w14:paraId="34B73FE0" w14:textId="77777777" w:rsidTr="00AA6CBA">
        <w:tc>
          <w:tcPr>
            <w:tcW w:w="9611" w:type="dxa"/>
            <w:gridSpan w:val="6"/>
            <w:tcBorders>
              <w:top w:val="nil"/>
              <w:left w:val="nil"/>
              <w:right w:val="nil"/>
            </w:tcBorders>
            <w:vAlign w:val="bottom"/>
          </w:tcPr>
          <w:p w14:paraId="1231372A" w14:textId="6520A25E" w:rsidR="00AA6CBA" w:rsidRPr="00AA6CBA" w:rsidRDefault="00AA6CBA" w:rsidP="00AA6CBA">
            <w:pPr>
              <w:ind w:hanging="94"/>
              <w:jc w:val="both"/>
              <w:rPr>
                <w:rFonts w:ascii="Times New Roman" w:hAnsi="Times New Roman" w:cs="Times New Roman"/>
                <w:color w:val="000000"/>
                <w:sz w:val="28"/>
                <w:szCs w:val="28"/>
              </w:rPr>
            </w:pPr>
            <w:r w:rsidRPr="00AA6CBA">
              <w:rPr>
                <w:rFonts w:ascii="Times New Roman" w:hAnsi="Times New Roman" w:cs="Times New Roman"/>
                <w:color w:val="000000"/>
                <w:sz w:val="28"/>
                <w:szCs w:val="28"/>
              </w:rPr>
              <w:lastRenderedPageBreak/>
              <w:t xml:space="preserve">Продолжение таблицы </w:t>
            </w:r>
            <w:r w:rsidR="0056620E">
              <w:rPr>
                <w:rFonts w:ascii="Times New Roman" w:hAnsi="Times New Roman" w:cs="Times New Roman"/>
                <w:color w:val="000000"/>
                <w:sz w:val="28"/>
                <w:szCs w:val="28"/>
              </w:rPr>
              <w:t>11</w:t>
            </w:r>
          </w:p>
          <w:p w14:paraId="4073C772" w14:textId="393A71EC" w:rsidR="00AA6CBA" w:rsidRPr="00AA6CBA" w:rsidRDefault="00AA6CBA" w:rsidP="00AA6CBA">
            <w:pPr>
              <w:ind w:hanging="94"/>
              <w:jc w:val="both"/>
              <w:rPr>
                <w:rFonts w:ascii="Times New Roman" w:hAnsi="Times New Roman" w:cs="Times New Roman"/>
                <w:color w:val="000000"/>
                <w:sz w:val="16"/>
                <w:szCs w:val="16"/>
              </w:rPr>
            </w:pPr>
          </w:p>
        </w:tc>
      </w:tr>
      <w:tr w:rsidR="00AA6CBA" w:rsidRPr="00122BA3" w14:paraId="53F6DE97" w14:textId="77777777" w:rsidTr="00BC1B8B">
        <w:tc>
          <w:tcPr>
            <w:tcW w:w="3374" w:type="dxa"/>
            <w:vAlign w:val="bottom"/>
          </w:tcPr>
          <w:p w14:paraId="5F8CF3C2" w14:textId="40C61D8C" w:rsidR="00AA6CBA" w:rsidRPr="00AA6CBA" w:rsidRDefault="00AA6CBA" w:rsidP="00AA6CBA">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134" w:type="dxa"/>
            <w:vAlign w:val="bottom"/>
          </w:tcPr>
          <w:p w14:paraId="3D703471" w14:textId="0B6863C5" w:rsidR="00AA6CBA" w:rsidRPr="00122BA3" w:rsidRDefault="00AA6CBA" w:rsidP="00AA6CBA">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76" w:type="dxa"/>
            <w:vAlign w:val="bottom"/>
          </w:tcPr>
          <w:p w14:paraId="14989A29" w14:textId="3EC84339" w:rsidR="00AA6CBA" w:rsidRPr="00122BA3" w:rsidRDefault="00AA6CBA" w:rsidP="00AA6CBA">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418" w:type="dxa"/>
            <w:vAlign w:val="bottom"/>
          </w:tcPr>
          <w:p w14:paraId="3D5ED8D5" w14:textId="23C7C690" w:rsidR="00AA6CBA" w:rsidRPr="00122BA3" w:rsidRDefault="00AA6CBA" w:rsidP="00AA6CBA">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75" w:type="dxa"/>
            <w:vAlign w:val="bottom"/>
          </w:tcPr>
          <w:p w14:paraId="7AB13738" w14:textId="42194885" w:rsidR="00AA6CBA" w:rsidRPr="00122BA3" w:rsidRDefault="00AA6CBA" w:rsidP="00AA6CBA">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134" w:type="dxa"/>
            <w:vAlign w:val="bottom"/>
          </w:tcPr>
          <w:p w14:paraId="7BA0695C" w14:textId="5EFFF7B9" w:rsidR="00AA6CBA" w:rsidRPr="00122BA3" w:rsidRDefault="00AA6CBA" w:rsidP="00AA6CBA">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C502DB" w:rsidRPr="00122BA3" w14:paraId="309D3255" w14:textId="77777777" w:rsidTr="00BC1B8B">
        <w:tc>
          <w:tcPr>
            <w:tcW w:w="3374" w:type="dxa"/>
            <w:vAlign w:val="bottom"/>
          </w:tcPr>
          <w:p w14:paraId="01501AFA" w14:textId="4670373E" w:rsidR="00C502DB" w:rsidRPr="00122BA3" w:rsidRDefault="00C502DB" w:rsidP="00E7378C">
            <w:pPr>
              <w:jc w:val="both"/>
              <w:rPr>
                <w:rFonts w:ascii="Times New Roman" w:hAnsi="Times New Roman" w:cs="Times New Roman"/>
                <w:sz w:val="24"/>
                <w:szCs w:val="24"/>
                <w:lang w:val="en-US"/>
              </w:rPr>
            </w:pPr>
            <w:r w:rsidRPr="00122BA3">
              <w:rPr>
                <w:rFonts w:ascii="Times New Roman" w:hAnsi="Times New Roman" w:cs="Times New Roman"/>
                <w:color w:val="000000"/>
                <w:sz w:val="24"/>
                <w:szCs w:val="24"/>
                <w:lang w:val="en-US"/>
              </w:rPr>
              <w:t>TfidfVectorizer_VERB_ADJ_ADV</w:t>
            </w:r>
            <w:r w:rsidR="00A02169" w:rsidRPr="00122BA3">
              <w:rPr>
                <w:rFonts w:ascii="Times New Roman" w:hAnsi="Times New Roman" w:cs="Times New Roman"/>
                <w:color w:val="000000"/>
                <w:sz w:val="24"/>
                <w:szCs w:val="24"/>
                <w:lang w:val="en-US"/>
              </w:rPr>
              <w:t xml:space="preserve"> </w:t>
            </w:r>
          </w:p>
        </w:tc>
        <w:tc>
          <w:tcPr>
            <w:tcW w:w="1134" w:type="dxa"/>
            <w:vAlign w:val="bottom"/>
          </w:tcPr>
          <w:p w14:paraId="7927A7D5"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0,5581</w:t>
            </w:r>
          </w:p>
        </w:tc>
        <w:tc>
          <w:tcPr>
            <w:tcW w:w="1276" w:type="dxa"/>
            <w:vAlign w:val="bottom"/>
          </w:tcPr>
          <w:p w14:paraId="015E8D5F"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0,5814</w:t>
            </w:r>
          </w:p>
        </w:tc>
        <w:tc>
          <w:tcPr>
            <w:tcW w:w="1418" w:type="dxa"/>
            <w:vAlign w:val="bottom"/>
          </w:tcPr>
          <w:p w14:paraId="23621F40"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0,4419</w:t>
            </w:r>
          </w:p>
        </w:tc>
        <w:tc>
          <w:tcPr>
            <w:tcW w:w="1275" w:type="dxa"/>
            <w:vAlign w:val="bottom"/>
          </w:tcPr>
          <w:p w14:paraId="06559466"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0,5814</w:t>
            </w:r>
          </w:p>
        </w:tc>
        <w:tc>
          <w:tcPr>
            <w:tcW w:w="1134" w:type="dxa"/>
            <w:vAlign w:val="bottom"/>
          </w:tcPr>
          <w:p w14:paraId="1C2ACA3C"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0,4419</w:t>
            </w:r>
          </w:p>
        </w:tc>
      </w:tr>
      <w:tr w:rsidR="00C502DB" w:rsidRPr="00122BA3" w14:paraId="334D00E0" w14:textId="77777777" w:rsidTr="00BC1B8B">
        <w:tc>
          <w:tcPr>
            <w:tcW w:w="3374" w:type="dxa"/>
            <w:vAlign w:val="bottom"/>
          </w:tcPr>
          <w:p w14:paraId="19A0B080" w14:textId="6D140EDB"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TfidfVectorizer_ADJ</w:t>
            </w:r>
            <w:r w:rsidR="00A02169" w:rsidRPr="00122BA3">
              <w:rPr>
                <w:rFonts w:ascii="Times New Roman" w:hAnsi="Times New Roman" w:cs="Times New Roman"/>
                <w:color w:val="000000"/>
                <w:sz w:val="24"/>
                <w:szCs w:val="24"/>
              </w:rPr>
              <w:t xml:space="preserve"> </w:t>
            </w:r>
          </w:p>
        </w:tc>
        <w:tc>
          <w:tcPr>
            <w:tcW w:w="1134" w:type="dxa"/>
            <w:vAlign w:val="bottom"/>
          </w:tcPr>
          <w:p w14:paraId="449FD084"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0,5581</w:t>
            </w:r>
          </w:p>
        </w:tc>
        <w:tc>
          <w:tcPr>
            <w:tcW w:w="1276" w:type="dxa"/>
            <w:vAlign w:val="bottom"/>
          </w:tcPr>
          <w:p w14:paraId="420F2804"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0,5349</w:t>
            </w:r>
          </w:p>
        </w:tc>
        <w:tc>
          <w:tcPr>
            <w:tcW w:w="1418" w:type="dxa"/>
            <w:vAlign w:val="bottom"/>
          </w:tcPr>
          <w:p w14:paraId="5A7EEB55"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0,4186</w:t>
            </w:r>
          </w:p>
        </w:tc>
        <w:tc>
          <w:tcPr>
            <w:tcW w:w="1275" w:type="dxa"/>
            <w:vAlign w:val="bottom"/>
          </w:tcPr>
          <w:p w14:paraId="5216F977"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0,5814</w:t>
            </w:r>
          </w:p>
        </w:tc>
        <w:tc>
          <w:tcPr>
            <w:tcW w:w="1134" w:type="dxa"/>
            <w:vAlign w:val="bottom"/>
          </w:tcPr>
          <w:p w14:paraId="566D1F0C"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0,4419</w:t>
            </w:r>
          </w:p>
        </w:tc>
      </w:tr>
      <w:tr w:rsidR="00C502DB" w:rsidRPr="00122BA3" w14:paraId="504E07CB" w14:textId="77777777" w:rsidTr="00BC1B8B">
        <w:tc>
          <w:tcPr>
            <w:tcW w:w="3374" w:type="dxa"/>
            <w:vAlign w:val="bottom"/>
          </w:tcPr>
          <w:p w14:paraId="2C277255" w14:textId="2D31D248"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TfidfVectorizer_VERB_ADJ</w:t>
            </w:r>
            <w:r w:rsidR="00A02169" w:rsidRPr="00122BA3">
              <w:rPr>
                <w:rFonts w:ascii="Times New Roman" w:hAnsi="Times New Roman" w:cs="Times New Roman"/>
                <w:color w:val="000000"/>
                <w:sz w:val="24"/>
                <w:szCs w:val="24"/>
              </w:rPr>
              <w:t xml:space="preserve"> </w:t>
            </w:r>
          </w:p>
        </w:tc>
        <w:tc>
          <w:tcPr>
            <w:tcW w:w="1134" w:type="dxa"/>
            <w:vAlign w:val="bottom"/>
          </w:tcPr>
          <w:p w14:paraId="005A025F"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0,5581</w:t>
            </w:r>
          </w:p>
        </w:tc>
        <w:tc>
          <w:tcPr>
            <w:tcW w:w="1276" w:type="dxa"/>
            <w:vAlign w:val="bottom"/>
          </w:tcPr>
          <w:p w14:paraId="1819A1AC"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0,5116</w:t>
            </w:r>
          </w:p>
        </w:tc>
        <w:tc>
          <w:tcPr>
            <w:tcW w:w="1418" w:type="dxa"/>
            <w:vAlign w:val="bottom"/>
          </w:tcPr>
          <w:p w14:paraId="2A5C0EF1"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0,4419</w:t>
            </w:r>
          </w:p>
        </w:tc>
        <w:tc>
          <w:tcPr>
            <w:tcW w:w="1275" w:type="dxa"/>
            <w:vAlign w:val="bottom"/>
          </w:tcPr>
          <w:p w14:paraId="28B5F206"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0,5581</w:t>
            </w:r>
          </w:p>
        </w:tc>
        <w:tc>
          <w:tcPr>
            <w:tcW w:w="1134" w:type="dxa"/>
            <w:vAlign w:val="bottom"/>
          </w:tcPr>
          <w:p w14:paraId="67129E41"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0,4651</w:t>
            </w:r>
          </w:p>
        </w:tc>
      </w:tr>
      <w:tr w:rsidR="00C502DB" w:rsidRPr="00122BA3" w14:paraId="34494512" w14:textId="77777777" w:rsidTr="00BC1B8B">
        <w:tc>
          <w:tcPr>
            <w:tcW w:w="3374" w:type="dxa"/>
            <w:vAlign w:val="bottom"/>
          </w:tcPr>
          <w:p w14:paraId="5C8DCAF7" w14:textId="6320EF7A" w:rsidR="00C502DB" w:rsidRPr="00122BA3" w:rsidRDefault="00C502DB" w:rsidP="00E7378C">
            <w:pPr>
              <w:jc w:val="both"/>
              <w:rPr>
                <w:rFonts w:ascii="Times New Roman" w:hAnsi="Times New Roman" w:cs="Times New Roman"/>
                <w:sz w:val="24"/>
                <w:szCs w:val="24"/>
                <w:lang w:val="en-US"/>
              </w:rPr>
            </w:pPr>
            <w:r w:rsidRPr="00122BA3">
              <w:rPr>
                <w:rFonts w:ascii="Times New Roman" w:hAnsi="Times New Roman" w:cs="Times New Roman"/>
                <w:color w:val="000000"/>
                <w:sz w:val="24"/>
                <w:szCs w:val="24"/>
                <w:lang w:val="en-US"/>
              </w:rPr>
              <w:t>TfidfVectorizer_NOUN_VERB_ADJ_ADV</w:t>
            </w:r>
            <w:r w:rsidR="00A02169" w:rsidRPr="00122BA3">
              <w:rPr>
                <w:rFonts w:ascii="Times New Roman" w:hAnsi="Times New Roman" w:cs="Times New Roman"/>
                <w:color w:val="000000"/>
                <w:sz w:val="24"/>
                <w:szCs w:val="24"/>
                <w:lang w:val="en-US"/>
              </w:rPr>
              <w:t xml:space="preserve"> </w:t>
            </w:r>
          </w:p>
        </w:tc>
        <w:tc>
          <w:tcPr>
            <w:tcW w:w="1134" w:type="dxa"/>
            <w:vAlign w:val="bottom"/>
          </w:tcPr>
          <w:p w14:paraId="46B045DD"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0,5581</w:t>
            </w:r>
          </w:p>
        </w:tc>
        <w:tc>
          <w:tcPr>
            <w:tcW w:w="1276" w:type="dxa"/>
            <w:vAlign w:val="bottom"/>
          </w:tcPr>
          <w:p w14:paraId="73750AD8"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0,5814</w:t>
            </w:r>
          </w:p>
        </w:tc>
        <w:tc>
          <w:tcPr>
            <w:tcW w:w="1418" w:type="dxa"/>
            <w:vAlign w:val="bottom"/>
          </w:tcPr>
          <w:p w14:paraId="6C2DFF52"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0,4419</w:t>
            </w:r>
          </w:p>
        </w:tc>
        <w:tc>
          <w:tcPr>
            <w:tcW w:w="1275" w:type="dxa"/>
            <w:vAlign w:val="bottom"/>
          </w:tcPr>
          <w:p w14:paraId="3BA8DA8F"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0,4884</w:t>
            </w:r>
          </w:p>
        </w:tc>
        <w:tc>
          <w:tcPr>
            <w:tcW w:w="1134" w:type="dxa"/>
            <w:vAlign w:val="bottom"/>
          </w:tcPr>
          <w:p w14:paraId="57D57DD5"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0,4186</w:t>
            </w:r>
          </w:p>
        </w:tc>
      </w:tr>
      <w:tr w:rsidR="00C502DB" w:rsidRPr="00122BA3" w14:paraId="4822F449" w14:textId="77777777" w:rsidTr="00BC1B8B">
        <w:tc>
          <w:tcPr>
            <w:tcW w:w="3374" w:type="dxa"/>
            <w:vAlign w:val="bottom"/>
          </w:tcPr>
          <w:p w14:paraId="79EBA491" w14:textId="7D774265" w:rsidR="00C502DB" w:rsidRPr="00122BA3" w:rsidRDefault="003429C8" w:rsidP="00E7378C">
            <w:pPr>
              <w:jc w:val="both"/>
              <w:rPr>
                <w:rFonts w:ascii="Times New Roman" w:hAnsi="Times New Roman" w:cs="Times New Roman"/>
                <w:sz w:val="24"/>
                <w:szCs w:val="24"/>
                <w:lang w:val="en-US"/>
              </w:rPr>
            </w:pPr>
            <w:r w:rsidRPr="00122BA3">
              <w:rPr>
                <w:rFonts w:ascii="Times New Roman" w:hAnsi="Times New Roman" w:cs="Times New Roman"/>
                <w:color w:val="000000"/>
                <w:sz w:val="24"/>
                <w:szCs w:val="24"/>
                <w:lang w:val="en-US"/>
              </w:rPr>
              <w:t>Count Vectorizer</w:t>
            </w:r>
            <w:r w:rsidR="00C502DB" w:rsidRPr="00122BA3">
              <w:rPr>
                <w:rFonts w:ascii="Times New Roman" w:hAnsi="Times New Roman" w:cs="Times New Roman"/>
                <w:color w:val="000000"/>
                <w:sz w:val="24"/>
                <w:szCs w:val="24"/>
                <w:lang w:val="en-US"/>
              </w:rPr>
              <w:t>_VERB_ADJ_ADV</w:t>
            </w:r>
            <w:r w:rsidR="00A02169" w:rsidRPr="00122BA3">
              <w:rPr>
                <w:rFonts w:ascii="Times New Roman" w:hAnsi="Times New Roman" w:cs="Times New Roman"/>
                <w:color w:val="000000"/>
                <w:sz w:val="24"/>
                <w:szCs w:val="24"/>
                <w:lang w:val="en-US"/>
              </w:rPr>
              <w:t xml:space="preserve"> </w:t>
            </w:r>
          </w:p>
        </w:tc>
        <w:tc>
          <w:tcPr>
            <w:tcW w:w="1134" w:type="dxa"/>
            <w:vAlign w:val="bottom"/>
          </w:tcPr>
          <w:p w14:paraId="6015577E"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0,5581</w:t>
            </w:r>
          </w:p>
        </w:tc>
        <w:tc>
          <w:tcPr>
            <w:tcW w:w="1276" w:type="dxa"/>
            <w:vAlign w:val="bottom"/>
          </w:tcPr>
          <w:p w14:paraId="2DCA70B0"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0,5116</w:t>
            </w:r>
          </w:p>
        </w:tc>
        <w:tc>
          <w:tcPr>
            <w:tcW w:w="1418" w:type="dxa"/>
            <w:vAlign w:val="bottom"/>
          </w:tcPr>
          <w:p w14:paraId="4A51E9B4"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0,4884</w:t>
            </w:r>
          </w:p>
        </w:tc>
        <w:tc>
          <w:tcPr>
            <w:tcW w:w="1275" w:type="dxa"/>
            <w:vAlign w:val="bottom"/>
          </w:tcPr>
          <w:p w14:paraId="437F6918"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0,3256</w:t>
            </w:r>
          </w:p>
        </w:tc>
        <w:tc>
          <w:tcPr>
            <w:tcW w:w="1134" w:type="dxa"/>
            <w:vAlign w:val="bottom"/>
          </w:tcPr>
          <w:p w14:paraId="09EF9B3C"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0,4884</w:t>
            </w:r>
          </w:p>
        </w:tc>
      </w:tr>
      <w:tr w:rsidR="00C502DB" w:rsidRPr="00122BA3" w14:paraId="668AFF2A" w14:textId="77777777" w:rsidTr="00BC1B8B">
        <w:tc>
          <w:tcPr>
            <w:tcW w:w="3374" w:type="dxa"/>
            <w:vAlign w:val="bottom"/>
          </w:tcPr>
          <w:p w14:paraId="000263CC" w14:textId="6D26B67E" w:rsidR="00C502DB" w:rsidRPr="00122BA3" w:rsidRDefault="003429C8"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Count Vectorizer</w:t>
            </w:r>
            <w:r w:rsidR="00C502DB" w:rsidRPr="00122BA3">
              <w:rPr>
                <w:rFonts w:ascii="Times New Roman" w:hAnsi="Times New Roman" w:cs="Times New Roman"/>
                <w:color w:val="000000"/>
                <w:sz w:val="24"/>
                <w:szCs w:val="24"/>
              </w:rPr>
              <w:t>_NOUN_ADJ</w:t>
            </w:r>
            <w:r w:rsidR="00A02169" w:rsidRPr="00122BA3">
              <w:rPr>
                <w:rFonts w:ascii="Times New Roman" w:hAnsi="Times New Roman" w:cs="Times New Roman"/>
                <w:color w:val="000000"/>
                <w:sz w:val="24"/>
                <w:szCs w:val="24"/>
              </w:rPr>
              <w:t xml:space="preserve"> </w:t>
            </w:r>
          </w:p>
        </w:tc>
        <w:tc>
          <w:tcPr>
            <w:tcW w:w="1134" w:type="dxa"/>
            <w:vAlign w:val="bottom"/>
          </w:tcPr>
          <w:p w14:paraId="76BB4353"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0,5581</w:t>
            </w:r>
          </w:p>
        </w:tc>
        <w:tc>
          <w:tcPr>
            <w:tcW w:w="1276" w:type="dxa"/>
            <w:vAlign w:val="bottom"/>
          </w:tcPr>
          <w:p w14:paraId="0912CC88"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0,5349</w:t>
            </w:r>
          </w:p>
        </w:tc>
        <w:tc>
          <w:tcPr>
            <w:tcW w:w="1418" w:type="dxa"/>
            <w:vAlign w:val="bottom"/>
          </w:tcPr>
          <w:p w14:paraId="313D24BF"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0,4884</w:t>
            </w:r>
          </w:p>
        </w:tc>
        <w:tc>
          <w:tcPr>
            <w:tcW w:w="1275" w:type="dxa"/>
            <w:vAlign w:val="bottom"/>
          </w:tcPr>
          <w:p w14:paraId="11B774BA"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0,2791</w:t>
            </w:r>
          </w:p>
        </w:tc>
        <w:tc>
          <w:tcPr>
            <w:tcW w:w="1134" w:type="dxa"/>
            <w:vAlign w:val="bottom"/>
          </w:tcPr>
          <w:p w14:paraId="4605C608"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0,4884</w:t>
            </w:r>
          </w:p>
        </w:tc>
      </w:tr>
      <w:tr w:rsidR="00C502DB" w:rsidRPr="00122BA3" w14:paraId="69D48A89" w14:textId="77777777" w:rsidTr="00BC1B8B">
        <w:tc>
          <w:tcPr>
            <w:tcW w:w="3374" w:type="dxa"/>
            <w:vAlign w:val="bottom"/>
          </w:tcPr>
          <w:p w14:paraId="7D6BDB6D" w14:textId="3F10381C" w:rsidR="00C502DB" w:rsidRPr="00122BA3" w:rsidRDefault="003429C8"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Count Vectorizer</w:t>
            </w:r>
            <w:r w:rsidR="00C502DB" w:rsidRPr="00122BA3">
              <w:rPr>
                <w:rFonts w:ascii="Times New Roman" w:hAnsi="Times New Roman" w:cs="Times New Roman"/>
                <w:color w:val="000000"/>
                <w:sz w:val="24"/>
                <w:szCs w:val="24"/>
              </w:rPr>
              <w:t>_NOUN_ADV</w:t>
            </w:r>
            <w:r w:rsidR="00A02169" w:rsidRPr="00122BA3">
              <w:rPr>
                <w:rFonts w:ascii="Times New Roman" w:hAnsi="Times New Roman" w:cs="Times New Roman"/>
                <w:color w:val="000000"/>
                <w:sz w:val="24"/>
                <w:szCs w:val="24"/>
              </w:rPr>
              <w:t xml:space="preserve"> </w:t>
            </w:r>
          </w:p>
        </w:tc>
        <w:tc>
          <w:tcPr>
            <w:tcW w:w="1134" w:type="dxa"/>
            <w:vAlign w:val="bottom"/>
          </w:tcPr>
          <w:p w14:paraId="2DCDD764"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0,5581</w:t>
            </w:r>
          </w:p>
        </w:tc>
        <w:tc>
          <w:tcPr>
            <w:tcW w:w="1276" w:type="dxa"/>
            <w:vAlign w:val="bottom"/>
          </w:tcPr>
          <w:p w14:paraId="4CCCD54B"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0,5116</w:t>
            </w:r>
          </w:p>
        </w:tc>
        <w:tc>
          <w:tcPr>
            <w:tcW w:w="1418" w:type="dxa"/>
            <w:vAlign w:val="bottom"/>
          </w:tcPr>
          <w:p w14:paraId="691F8066"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0,4419</w:t>
            </w:r>
          </w:p>
        </w:tc>
        <w:tc>
          <w:tcPr>
            <w:tcW w:w="1275" w:type="dxa"/>
            <w:vAlign w:val="bottom"/>
          </w:tcPr>
          <w:p w14:paraId="788DC74E"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0,2791</w:t>
            </w:r>
          </w:p>
        </w:tc>
        <w:tc>
          <w:tcPr>
            <w:tcW w:w="1134" w:type="dxa"/>
            <w:vAlign w:val="bottom"/>
          </w:tcPr>
          <w:p w14:paraId="7223FE02"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0,4884</w:t>
            </w:r>
          </w:p>
        </w:tc>
      </w:tr>
      <w:tr w:rsidR="00C502DB" w:rsidRPr="00122BA3" w14:paraId="5AF0C5B2" w14:textId="77777777" w:rsidTr="00BC1B8B">
        <w:tc>
          <w:tcPr>
            <w:tcW w:w="3374" w:type="dxa"/>
            <w:vAlign w:val="bottom"/>
          </w:tcPr>
          <w:p w14:paraId="19D394B2" w14:textId="3D6280FE" w:rsidR="00C502DB" w:rsidRPr="00122BA3" w:rsidRDefault="003429C8"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Count Vectorizer</w:t>
            </w:r>
            <w:r w:rsidR="00C502DB" w:rsidRPr="00122BA3">
              <w:rPr>
                <w:rFonts w:ascii="Times New Roman" w:hAnsi="Times New Roman" w:cs="Times New Roman"/>
                <w:color w:val="000000"/>
                <w:sz w:val="24"/>
                <w:szCs w:val="24"/>
              </w:rPr>
              <w:t>_ADJ_ADV</w:t>
            </w:r>
            <w:r w:rsidR="00A02169" w:rsidRPr="00122BA3">
              <w:rPr>
                <w:rFonts w:ascii="Times New Roman" w:hAnsi="Times New Roman" w:cs="Times New Roman"/>
                <w:color w:val="000000"/>
                <w:sz w:val="24"/>
                <w:szCs w:val="24"/>
              </w:rPr>
              <w:t xml:space="preserve"> </w:t>
            </w:r>
          </w:p>
        </w:tc>
        <w:tc>
          <w:tcPr>
            <w:tcW w:w="1134" w:type="dxa"/>
            <w:vAlign w:val="bottom"/>
          </w:tcPr>
          <w:p w14:paraId="64FC2BDB"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0,5349</w:t>
            </w:r>
          </w:p>
        </w:tc>
        <w:tc>
          <w:tcPr>
            <w:tcW w:w="1276" w:type="dxa"/>
            <w:vAlign w:val="bottom"/>
          </w:tcPr>
          <w:p w14:paraId="392B5D6E"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0,5349</w:t>
            </w:r>
          </w:p>
        </w:tc>
        <w:tc>
          <w:tcPr>
            <w:tcW w:w="1418" w:type="dxa"/>
            <w:vAlign w:val="bottom"/>
          </w:tcPr>
          <w:p w14:paraId="4FAC1BE1"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0,5116</w:t>
            </w:r>
          </w:p>
        </w:tc>
        <w:tc>
          <w:tcPr>
            <w:tcW w:w="1275" w:type="dxa"/>
            <w:vAlign w:val="bottom"/>
          </w:tcPr>
          <w:p w14:paraId="18B65531"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0,3256</w:t>
            </w:r>
          </w:p>
        </w:tc>
        <w:tc>
          <w:tcPr>
            <w:tcW w:w="1134" w:type="dxa"/>
            <w:vAlign w:val="bottom"/>
          </w:tcPr>
          <w:p w14:paraId="25EEF319"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0,4884</w:t>
            </w:r>
          </w:p>
        </w:tc>
      </w:tr>
      <w:tr w:rsidR="00C502DB" w:rsidRPr="00122BA3" w14:paraId="4DF69516" w14:textId="77777777" w:rsidTr="00BC1B8B">
        <w:tc>
          <w:tcPr>
            <w:tcW w:w="3374" w:type="dxa"/>
            <w:vAlign w:val="bottom"/>
          </w:tcPr>
          <w:p w14:paraId="61DD1FAB" w14:textId="76ACA5FF" w:rsidR="00C502DB" w:rsidRPr="00122BA3" w:rsidRDefault="003429C8" w:rsidP="00E7378C">
            <w:pPr>
              <w:jc w:val="both"/>
              <w:rPr>
                <w:rFonts w:ascii="Times New Roman" w:hAnsi="Times New Roman" w:cs="Times New Roman"/>
                <w:sz w:val="24"/>
                <w:szCs w:val="24"/>
                <w:lang w:val="en-US"/>
              </w:rPr>
            </w:pPr>
            <w:r w:rsidRPr="00122BA3">
              <w:rPr>
                <w:rFonts w:ascii="Times New Roman" w:hAnsi="Times New Roman" w:cs="Times New Roman"/>
                <w:color w:val="000000"/>
                <w:sz w:val="24"/>
                <w:szCs w:val="24"/>
                <w:lang w:val="en-US"/>
              </w:rPr>
              <w:t>Count Vectorizer</w:t>
            </w:r>
            <w:r w:rsidR="00C502DB" w:rsidRPr="00122BA3">
              <w:rPr>
                <w:rFonts w:ascii="Times New Roman" w:hAnsi="Times New Roman" w:cs="Times New Roman"/>
                <w:color w:val="000000"/>
                <w:sz w:val="24"/>
                <w:szCs w:val="24"/>
                <w:lang w:val="en-US"/>
              </w:rPr>
              <w:t>_NOUN_ADJ_ADV</w:t>
            </w:r>
            <w:r w:rsidR="00A02169" w:rsidRPr="00122BA3">
              <w:rPr>
                <w:rFonts w:ascii="Times New Roman" w:hAnsi="Times New Roman" w:cs="Times New Roman"/>
                <w:color w:val="000000"/>
                <w:sz w:val="24"/>
                <w:szCs w:val="24"/>
                <w:lang w:val="en-US"/>
              </w:rPr>
              <w:t xml:space="preserve"> </w:t>
            </w:r>
          </w:p>
        </w:tc>
        <w:tc>
          <w:tcPr>
            <w:tcW w:w="1134" w:type="dxa"/>
            <w:vAlign w:val="bottom"/>
          </w:tcPr>
          <w:p w14:paraId="7B14D36F"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0,5349</w:t>
            </w:r>
          </w:p>
        </w:tc>
        <w:tc>
          <w:tcPr>
            <w:tcW w:w="1276" w:type="dxa"/>
            <w:vAlign w:val="bottom"/>
          </w:tcPr>
          <w:p w14:paraId="6900543D"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0,5581</w:t>
            </w:r>
          </w:p>
        </w:tc>
        <w:tc>
          <w:tcPr>
            <w:tcW w:w="1418" w:type="dxa"/>
            <w:vAlign w:val="bottom"/>
          </w:tcPr>
          <w:p w14:paraId="4CAC9F5F"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0,5116</w:t>
            </w:r>
          </w:p>
        </w:tc>
        <w:tc>
          <w:tcPr>
            <w:tcW w:w="1275" w:type="dxa"/>
            <w:vAlign w:val="bottom"/>
          </w:tcPr>
          <w:p w14:paraId="156AD8FB"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0,3023</w:t>
            </w:r>
          </w:p>
        </w:tc>
        <w:tc>
          <w:tcPr>
            <w:tcW w:w="1134" w:type="dxa"/>
            <w:vAlign w:val="bottom"/>
          </w:tcPr>
          <w:p w14:paraId="3F12C404"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0,4884</w:t>
            </w:r>
          </w:p>
        </w:tc>
      </w:tr>
      <w:tr w:rsidR="00C502DB" w:rsidRPr="00122BA3" w14:paraId="456AE73E" w14:textId="77777777" w:rsidTr="00BC1B8B">
        <w:tc>
          <w:tcPr>
            <w:tcW w:w="3374" w:type="dxa"/>
            <w:vAlign w:val="bottom"/>
          </w:tcPr>
          <w:p w14:paraId="07C23959" w14:textId="5432FFF9" w:rsidR="00C502DB" w:rsidRPr="00122BA3" w:rsidRDefault="003429C8"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Count Vectorizer</w:t>
            </w:r>
            <w:r w:rsidR="00C502DB" w:rsidRPr="00122BA3">
              <w:rPr>
                <w:rFonts w:ascii="Times New Roman" w:hAnsi="Times New Roman" w:cs="Times New Roman"/>
                <w:color w:val="000000"/>
                <w:sz w:val="24"/>
                <w:szCs w:val="24"/>
              </w:rPr>
              <w:t>_ADJ</w:t>
            </w:r>
            <w:r w:rsidR="00A02169" w:rsidRPr="00122BA3">
              <w:rPr>
                <w:rFonts w:ascii="Times New Roman" w:hAnsi="Times New Roman" w:cs="Times New Roman"/>
                <w:color w:val="000000"/>
                <w:sz w:val="24"/>
                <w:szCs w:val="24"/>
              </w:rPr>
              <w:t xml:space="preserve"> </w:t>
            </w:r>
          </w:p>
        </w:tc>
        <w:tc>
          <w:tcPr>
            <w:tcW w:w="1134" w:type="dxa"/>
            <w:vAlign w:val="bottom"/>
          </w:tcPr>
          <w:p w14:paraId="411EC254"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0,5349</w:t>
            </w:r>
          </w:p>
        </w:tc>
        <w:tc>
          <w:tcPr>
            <w:tcW w:w="1276" w:type="dxa"/>
            <w:vAlign w:val="bottom"/>
          </w:tcPr>
          <w:p w14:paraId="5411F6CB"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0,5581</w:t>
            </w:r>
          </w:p>
        </w:tc>
        <w:tc>
          <w:tcPr>
            <w:tcW w:w="1418" w:type="dxa"/>
            <w:vAlign w:val="bottom"/>
          </w:tcPr>
          <w:p w14:paraId="5035A143"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0,5349</w:t>
            </w:r>
          </w:p>
        </w:tc>
        <w:tc>
          <w:tcPr>
            <w:tcW w:w="1275" w:type="dxa"/>
            <w:vAlign w:val="bottom"/>
          </w:tcPr>
          <w:p w14:paraId="3478672D"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0,2791</w:t>
            </w:r>
          </w:p>
        </w:tc>
        <w:tc>
          <w:tcPr>
            <w:tcW w:w="1134" w:type="dxa"/>
            <w:vAlign w:val="bottom"/>
          </w:tcPr>
          <w:p w14:paraId="0A1AE90A"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0,5116</w:t>
            </w:r>
          </w:p>
        </w:tc>
      </w:tr>
      <w:tr w:rsidR="00C502DB" w:rsidRPr="00122BA3" w14:paraId="48C2FE2B" w14:textId="77777777" w:rsidTr="00BC1B8B">
        <w:tc>
          <w:tcPr>
            <w:tcW w:w="3374" w:type="dxa"/>
            <w:vAlign w:val="bottom"/>
          </w:tcPr>
          <w:p w14:paraId="313621B9" w14:textId="74337340" w:rsidR="00C502DB" w:rsidRPr="00122BA3" w:rsidRDefault="003429C8"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Count Vectorizer</w:t>
            </w:r>
            <w:r w:rsidR="00C502DB" w:rsidRPr="00122BA3">
              <w:rPr>
                <w:rFonts w:ascii="Times New Roman" w:hAnsi="Times New Roman" w:cs="Times New Roman"/>
                <w:color w:val="000000"/>
                <w:sz w:val="24"/>
                <w:szCs w:val="24"/>
              </w:rPr>
              <w:t>_VERB_ADJ</w:t>
            </w:r>
            <w:r w:rsidR="00A02169" w:rsidRPr="00122BA3">
              <w:rPr>
                <w:rFonts w:ascii="Times New Roman" w:hAnsi="Times New Roman" w:cs="Times New Roman"/>
                <w:color w:val="000000"/>
                <w:sz w:val="24"/>
                <w:szCs w:val="24"/>
              </w:rPr>
              <w:t xml:space="preserve"> </w:t>
            </w:r>
          </w:p>
        </w:tc>
        <w:tc>
          <w:tcPr>
            <w:tcW w:w="1134" w:type="dxa"/>
            <w:vAlign w:val="bottom"/>
          </w:tcPr>
          <w:p w14:paraId="04B874C7"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0,5349</w:t>
            </w:r>
          </w:p>
        </w:tc>
        <w:tc>
          <w:tcPr>
            <w:tcW w:w="1276" w:type="dxa"/>
            <w:vAlign w:val="bottom"/>
          </w:tcPr>
          <w:p w14:paraId="33649D1B"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0,5349</w:t>
            </w:r>
          </w:p>
        </w:tc>
        <w:tc>
          <w:tcPr>
            <w:tcW w:w="1418" w:type="dxa"/>
            <w:vAlign w:val="bottom"/>
          </w:tcPr>
          <w:p w14:paraId="35EBF218"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0,4884</w:t>
            </w:r>
          </w:p>
        </w:tc>
        <w:tc>
          <w:tcPr>
            <w:tcW w:w="1275" w:type="dxa"/>
            <w:vAlign w:val="bottom"/>
          </w:tcPr>
          <w:p w14:paraId="37B36207"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0,2791</w:t>
            </w:r>
          </w:p>
        </w:tc>
        <w:tc>
          <w:tcPr>
            <w:tcW w:w="1134" w:type="dxa"/>
            <w:vAlign w:val="bottom"/>
          </w:tcPr>
          <w:p w14:paraId="77C4822D"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0,5116</w:t>
            </w:r>
          </w:p>
        </w:tc>
      </w:tr>
      <w:tr w:rsidR="00C502DB" w:rsidRPr="00122BA3" w14:paraId="5924F7B7" w14:textId="77777777" w:rsidTr="00BC1B8B">
        <w:tc>
          <w:tcPr>
            <w:tcW w:w="3374" w:type="dxa"/>
            <w:vAlign w:val="bottom"/>
          </w:tcPr>
          <w:p w14:paraId="7B9DA157" w14:textId="4825DA9E"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TfidfVectorizer_NOUN_ADJ</w:t>
            </w:r>
            <w:r w:rsidR="00A02169" w:rsidRPr="00122BA3">
              <w:rPr>
                <w:rFonts w:ascii="Times New Roman" w:hAnsi="Times New Roman" w:cs="Times New Roman"/>
                <w:color w:val="000000"/>
                <w:sz w:val="24"/>
                <w:szCs w:val="24"/>
              </w:rPr>
              <w:t xml:space="preserve"> </w:t>
            </w:r>
          </w:p>
        </w:tc>
        <w:tc>
          <w:tcPr>
            <w:tcW w:w="1134" w:type="dxa"/>
            <w:vAlign w:val="bottom"/>
          </w:tcPr>
          <w:p w14:paraId="6943921F"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0,5116</w:t>
            </w:r>
          </w:p>
        </w:tc>
        <w:tc>
          <w:tcPr>
            <w:tcW w:w="1276" w:type="dxa"/>
            <w:vAlign w:val="bottom"/>
          </w:tcPr>
          <w:p w14:paraId="6049917E"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0,5349</w:t>
            </w:r>
          </w:p>
        </w:tc>
        <w:tc>
          <w:tcPr>
            <w:tcW w:w="1418" w:type="dxa"/>
            <w:vAlign w:val="bottom"/>
          </w:tcPr>
          <w:p w14:paraId="015F6DA3"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0,4186</w:t>
            </w:r>
          </w:p>
        </w:tc>
        <w:tc>
          <w:tcPr>
            <w:tcW w:w="1275" w:type="dxa"/>
            <w:vAlign w:val="bottom"/>
          </w:tcPr>
          <w:p w14:paraId="44FDB80B"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0,5349</w:t>
            </w:r>
          </w:p>
        </w:tc>
        <w:tc>
          <w:tcPr>
            <w:tcW w:w="1134" w:type="dxa"/>
            <w:vAlign w:val="bottom"/>
          </w:tcPr>
          <w:p w14:paraId="548A4FD1"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0,3953</w:t>
            </w:r>
          </w:p>
        </w:tc>
      </w:tr>
      <w:tr w:rsidR="00C502DB" w:rsidRPr="00122BA3" w14:paraId="5DEA4144" w14:textId="77777777" w:rsidTr="00BC1B8B">
        <w:tc>
          <w:tcPr>
            <w:tcW w:w="3374" w:type="dxa"/>
            <w:vAlign w:val="bottom"/>
          </w:tcPr>
          <w:p w14:paraId="7A400BCE" w14:textId="1E82A831"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TfidfVectorizer_ADJ_ADV</w:t>
            </w:r>
            <w:r w:rsidR="00A02169" w:rsidRPr="00122BA3">
              <w:rPr>
                <w:rFonts w:ascii="Times New Roman" w:hAnsi="Times New Roman" w:cs="Times New Roman"/>
                <w:color w:val="000000"/>
                <w:sz w:val="24"/>
                <w:szCs w:val="24"/>
              </w:rPr>
              <w:t xml:space="preserve"> </w:t>
            </w:r>
          </w:p>
        </w:tc>
        <w:tc>
          <w:tcPr>
            <w:tcW w:w="1134" w:type="dxa"/>
            <w:vAlign w:val="bottom"/>
          </w:tcPr>
          <w:p w14:paraId="0611E65C"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0,5116</w:t>
            </w:r>
          </w:p>
        </w:tc>
        <w:tc>
          <w:tcPr>
            <w:tcW w:w="1276" w:type="dxa"/>
            <w:vAlign w:val="bottom"/>
          </w:tcPr>
          <w:p w14:paraId="77BF0919"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0,5349</w:t>
            </w:r>
          </w:p>
        </w:tc>
        <w:tc>
          <w:tcPr>
            <w:tcW w:w="1418" w:type="dxa"/>
            <w:vAlign w:val="bottom"/>
          </w:tcPr>
          <w:p w14:paraId="76CCEE54"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0,4186</w:t>
            </w:r>
          </w:p>
        </w:tc>
        <w:tc>
          <w:tcPr>
            <w:tcW w:w="1275" w:type="dxa"/>
            <w:vAlign w:val="bottom"/>
          </w:tcPr>
          <w:p w14:paraId="2EDFFC3C"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0,5349</w:t>
            </w:r>
          </w:p>
        </w:tc>
        <w:tc>
          <w:tcPr>
            <w:tcW w:w="1134" w:type="dxa"/>
            <w:vAlign w:val="bottom"/>
          </w:tcPr>
          <w:p w14:paraId="61DC5D0A"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0,4186</w:t>
            </w:r>
          </w:p>
        </w:tc>
      </w:tr>
      <w:tr w:rsidR="00C502DB" w:rsidRPr="00122BA3" w14:paraId="4AFFCB82" w14:textId="77777777" w:rsidTr="00BC1B8B">
        <w:tc>
          <w:tcPr>
            <w:tcW w:w="3374" w:type="dxa"/>
            <w:vAlign w:val="bottom"/>
          </w:tcPr>
          <w:p w14:paraId="7ED6B879" w14:textId="2FC743A3" w:rsidR="00C502DB" w:rsidRPr="00122BA3" w:rsidRDefault="00C502DB" w:rsidP="00E7378C">
            <w:pPr>
              <w:jc w:val="both"/>
              <w:rPr>
                <w:rFonts w:ascii="Times New Roman" w:hAnsi="Times New Roman" w:cs="Times New Roman"/>
                <w:sz w:val="24"/>
                <w:szCs w:val="24"/>
                <w:lang w:val="en-US"/>
              </w:rPr>
            </w:pPr>
            <w:r w:rsidRPr="00122BA3">
              <w:rPr>
                <w:rFonts w:ascii="Times New Roman" w:hAnsi="Times New Roman" w:cs="Times New Roman"/>
                <w:color w:val="000000"/>
                <w:sz w:val="24"/>
                <w:szCs w:val="24"/>
                <w:lang w:val="en-US"/>
              </w:rPr>
              <w:t>TfidfVectorizer_NOUN_ADJ_ADV</w:t>
            </w:r>
            <w:r w:rsidR="00A02169" w:rsidRPr="00122BA3">
              <w:rPr>
                <w:rFonts w:ascii="Times New Roman" w:hAnsi="Times New Roman" w:cs="Times New Roman"/>
                <w:color w:val="000000"/>
                <w:sz w:val="24"/>
                <w:szCs w:val="24"/>
                <w:lang w:val="en-US"/>
              </w:rPr>
              <w:t xml:space="preserve"> </w:t>
            </w:r>
          </w:p>
        </w:tc>
        <w:tc>
          <w:tcPr>
            <w:tcW w:w="1134" w:type="dxa"/>
            <w:vAlign w:val="bottom"/>
          </w:tcPr>
          <w:p w14:paraId="0E6FF3F2"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0,5116</w:t>
            </w:r>
          </w:p>
        </w:tc>
        <w:tc>
          <w:tcPr>
            <w:tcW w:w="1276" w:type="dxa"/>
            <w:vAlign w:val="bottom"/>
          </w:tcPr>
          <w:p w14:paraId="77EE334C"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0,5581</w:t>
            </w:r>
          </w:p>
        </w:tc>
        <w:tc>
          <w:tcPr>
            <w:tcW w:w="1418" w:type="dxa"/>
            <w:vAlign w:val="bottom"/>
          </w:tcPr>
          <w:p w14:paraId="0832E725"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0,4186</w:t>
            </w:r>
          </w:p>
        </w:tc>
        <w:tc>
          <w:tcPr>
            <w:tcW w:w="1275" w:type="dxa"/>
            <w:vAlign w:val="bottom"/>
          </w:tcPr>
          <w:p w14:paraId="23DA25B9"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0,5349</w:t>
            </w:r>
          </w:p>
        </w:tc>
        <w:tc>
          <w:tcPr>
            <w:tcW w:w="1134" w:type="dxa"/>
            <w:vAlign w:val="bottom"/>
          </w:tcPr>
          <w:p w14:paraId="02E5F54A"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0,4186</w:t>
            </w:r>
          </w:p>
        </w:tc>
      </w:tr>
      <w:tr w:rsidR="00C502DB" w:rsidRPr="00122BA3" w14:paraId="46BB2647" w14:textId="77777777" w:rsidTr="00BC1B8B">
        <w:tc>
          <w:tcPr>
            <w:tcW w:w="3374" w:type="dxa"/>
            <w:vAlign w:val="bottom"/>
          </w:tcPr>
          <w:p w14:paraId="522F19D6" w14:textId="19653AEC"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TfidfVectorizer_NOUN_ADV</w:t>
            </w:r>
            <w:r w:rsidR="00A02169" w:rsidRPr="00122BA3">
              <w:rPr>
                <w:rFonts w:ascii="Times New Roman" w:hAnsi="Times New Roman" w:cs="Times New Roman"/>
                <w:color w:val="000000"/>
                <w:sz w:val="24"/>
                <w:szCs w:val="24"/>
              </w:rPr>
              <w:t xml:space="preserve"> </w:t>
            </w:r>
          </w:p>
        </w:tc>
        <w:tc>
          <w:tcPr>
            <w:tcW w:w="1134" w:type="dxa"/>
            <w:vAlign w:val="bottom"/>
          </w:tcPr>
          <w:p w14:paraId="73FF0EE4"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0,5116</w:t>
            </w:r>
          </w:p>
        </w:tc>
        <w:tc>
          <w:tcPr>
            <w:tcW w:w="1276" w:type="dxa"/>
            <w:vAlign w:val="bottom"/>
          </w:tcPr>
          <w:p w14:paraId="1AEB2D1A"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0,5349</w:t>
            </w:r>
          </w:p>
        </w:tc>
        <w:tc>
          <w:tcPr>
            <w:tcW w:w="1418" w:type="dxa"/>
            <w:vAlign w:val="bottom"/>
          </w:tcPr>
          <w:p w14:paraId="4B2E040E"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0,4186</w:t>
            </w:r>
          </w:p>
        </w:tc>
        <w:tc>
          <w:tcPr>
            <w:tcW w:w="1275" w:type="dxa"/>
            <w:vAlign w:val="bottom"/>
          </w:tcPr>
          <w:p w14:paraId="3F5E5D1C"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0,4884</w:t>
            </w:r>
          </w:p>
        </w:tc>
        <w:tc>
          <w:tcPr>
            <w:tcW w:w="1134" w:type="dxa"/>
            <w:vAlign w:val="bottom"/>
          </w:tcPr>
          <w:p w14:paraId="2226D4B7"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0,4186</w:t>
            </w:r>
          </w:p>
        </w:tc>
      </w:tr>
      <w:tr w:rsidR="00C502DB" w:rsidRPr="00122BA3" w14:paraId="275B6637" w14:textId="77777777" w:rsidTr="00BC1B8B">
        <w:tc>
          <w:tcPr>
            <w:tcW w:w="3374" w:type="dxa"/>
            <w:vAlign w:val="bottom"/>
          </w:tcPr>
          <w:p w14:paraId="14B85BAB" w14:textId="4F601876" w:rsidR="00C502DB" w:rsidRPr="00122BA3" w:rsidRDefault="003429C8"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Count Vectorizer</w:t>
            </w:r>
            <w:r w:rsidR="00C502DB" w:rsidRPr="00122BA3">
              <w:rPr>
                <w:rFonts w:ascii="Times New Roman" w:hAnsi="Times New Roman" w:cs="Times New Roman"/>
                <w:color w:val="000000"/>
                <w:sz w:val="24"/>
                <w:szCs w:val="24"/>
              </w:rPr>
              <w:t>_VERB</w:t>
            </w:r>
            <w:r w:rsidR="00A02169" w:rsidRPr="00122BA3">
              <w:rPr>
                <w:rFonts w:ascii="Times New Roman" w:hAnsi="Times New Roman" w:cs="Times New Roman"/>
                <w:color w:val="000000"/>
                <w:sz w:val="24"/>
                <w:szCs w:val="24"/>
              </w:rPr>
              <w:t xml:space="preserve"> </w:t>
            </w:r>
          </w:p>
        </w:tc>
        <w:tc>
          <w:tcPr>
            <w:tcW w:w="1134" w:type="dxa"/>
            <w:vAlign w:val="bottom"/>
          </w:tcPr>
          <w:p w14:paraId="7FA17BD8"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0,5116</w:t>
            </w:r>
          </w:p>
        </w:tc>
        <w:tc>
          <w:tcPr>
            <w:tcW w:w="1276" w:type="dxa"/>
            <w:vAlign w:val="bottom"/>
          </w:tcPr>
          <w:p w14:paraId="71190DAB"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0,4419</w:t>
            </w:r>
          </w:p>
        </w:tc>
        <w:tc>
          <w:tcPr>
            <w:tcW w:w="1418" w:type="dxa"/>
            <w:vAlign w:val="bottom"/>
          </w:tcPr>
          <w:p w14:paraId="692E513B"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0,5814</w:t>
            </w:r>
          </w:p>
        </w:tc>
        <w:tc>
          <w:tcPr>
            <w:tcW w:w="1275" w:type="dxa"/>
            <w:vAlign w:val="bottom"/>
          </w:tcPr>
          <w:p w14:paraId="30EF24DE"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0,3488</w:t>
            </w:r>
          </w:p>
        </w:tc>
        <w:tc>
          <w:tcPr>
            <w:tcW w:w="1134" w:type="dxa"/>
            <w:vAlign w:val="bottom"/>
          </w:tcPr>
          <w:p w14:paraId="616629B8"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0,4651</w:t>
            </w:r>
          </w:p>
        </w:tc>
      </w:tr>
      <w:tr w:rsidR="00C502DB" w:rsidRPr="00122BA3" w14:paraId="01FCEA5A" w14:textId="77777777" w:rsidTr="00BC1B8B">
        <w:tc>
          <w:tcPr>
            <w:tcW w:w="3374" w:type="dxa"/>
            <w:vAlign w:val="bottom"/>
          </w:tcPr>
          <w:p w14:paraId="786D14CF" w14:textId="2C2F53AF" w:rsidR="00C502DB" w:rsidRPr="00122BA3" w:rsidRDefault="003429C8" w:rsidP="00AA6CBA">
            <w:pPr>
              <w:ind w:right="-108"/>
              <w:jc w:val="both"/>
              <w:rPr>
                <w:rFonts w:ascii="Times New Roman" w:hAnsi="Times New Roman" w:cs="Times New Roman"/>
                <w:sz w:val="24"/>
                <w:szCs w:val="24"/>
                <w:lang w:val="en-US"/>
              </w:rPr>
            </w:pPr>
            <w:r w:rsidRPr="00122BA3">
              <w:rPr>
                <w:rFonts w:ascii="Times New Roman" w:hAnsi="Times New Roman" w:cs="Times New Roman"/>
                <w:color w:val="000000"/>
                <w:sz w:val="24"/>
                <w:szCs w:val="24"/>
                <w:lang w:val="en-US"/>
              </w:rPr>
              <w:t>Count Vectorizer</w:t>
            </w:r>
            <w:r w:rsidR="00C502DB" w:rsidRPr="00122BA3">
              <w:rPr>
                <w:rFonts w:ascii="Times New Roman" w:hAnsi="Times New Roman" w:cs="Times New Roman"/>
                <w:color w:val="000000"/>
                <w:sz w:val="24"/>
                <w:szCs w:val="24"/>
                <w:lang w:val="en-US"/>
              </w:rPr>
              <w:t>_NOUN_VERB_ADV</w:t>
            </w:r>
            <w:r w:rsidR="00A02169" w:rsidRPr="00122BA3">
              <w:rPr>
                <w:rFonts w:ascii="Times New Roman" w:hAnsi="Times New Roman" w:cs="Times New Roman"/>
                <w:color w:val="000000"/>
                <w:sz w:val="24"/>
                <w:szCs w:val="24"/>
                <w:lang w:val="en-US"/>
              </w:rPr>
              <w:t xml:space="preserve"> </w:t>
            </w:r>
          </w:p>
        </w:tc>
        <w:tc>
          <w:tcPr>
            <w:tcW w:w="1134" w:type="dxa"/>
            <w:vAlign w:val="bottom"/>
          </w:tcPr>
          <w:p w14:paraId="0BC43852"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0,5116</w:t>
            </w:r>
          </w:p>
        </w:tc>
        <w:tc>
          <w:tcPr>
            <w:tcW w:w="1276" w:type="dxa"/>
            <w:vAlign w:val="bottom"/>
          </w:tcPr>
          <w:p w14:paraId="01B163A8"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0,5581</w:t>
            </w:r>
          </w:p>
        </w:tc>
        <w:tc>
          <w:tcPr>
            <w:tcW w:w="1418" w:type="dxa"/>
            <w:vAlign w:val="bottom"/>
          </w:tcPr>
          <w:p w14:paraId="0D48CA8C"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0,4419</w:t>
            </w:r>
          </w:p>
        </w:tc>
        <w:tc>
          <w:tcPr>
            <w:tcW w:w="1275" w:type="dxa"/>
            <w:vAlign w:val="bottom"/>
          </w:tcPr>
          <w:p w14:paraId="3C8F1E46"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0,3023</w:t>
            </w:r>
          </w:p>
        </w:tc>
        <w:tc>
          <w:tcPr>
            <w:tcW w:w="1134" w:type="dxa"/>
            <w:vAlign w:val="bottom"/>
          </w:tcPr>
          <w:p w14:paraId="598943DA"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0,4884</w:t>
            </w:r>
          </w:p>
        </w:tc>
      </w:tr>
      <w:tr w:rsidR="00C502DB" w:rsidRPr="00122BA3" w14:paraId="74A94BD0" w14:textId="77777777" w:rsidTr="00BC1B8B">
        <w:tc>
          <w:tcPr>
            <w:tcW w:w="3374" w:type="dxa"/>
            <w:vAlign w:val="bottom"/>
          </w:tcPr>
          <w:p w14:paraId="5EB71E3D" w14:textId="4F6DF5C5" w:rsidR="00C502DB" w:rsidRPr="00122BA3" w:rsidRDefault="003429C8"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Count Vectorizer</w:t>
            </w:r>
            <w:r w:rsidR="00C502DB" w:rsidRPr="00122BA3">
              <w:rPr>
                <w:rFonts w:ascii="Times New Roman" w:hAnsi="Times New Roman" w:cs="Times New Roman"/>
                <w:color w:val="000000"/>
                <w:sz w:val="24"/>
                <w:szCs w:val="24"/>
              </w:rPr>
              <w:t>_NOUN_VERB</w:t>
            </w:r>
            <w:r w:rsidR="00A02169" w:rsidRPr="00122BA3">
              <w:rPr>
                <w:rFonts w:ascii="Times New Roman" w:hAnsi="Times New Roman" w:cs="Times New Roman"/>
                <w:color w:val="000000"/>
                <w:sz w:val="24"/>
                <w:szCs w:val="24"/>
              </w:rPr>
              <w:t xml:space="preserve"> </w:t>
            </w:r>
          </w:p>
        </w:tc>
        <w:tc>
          <w:tcPr>
            <w:tcW w:w="1134" w:type="dxa"/>
            <w:vAlign w:val="bottom"/>
          </w:tcPr>
          <w:p w14:paraId="320FF60F"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0,5116</w:t>
            </w:r>
          </w:p>
        </w:tc>
        <w:tc>
          <w:tcPr>
            <w:tcW w:w="1276" w:type="dxa"/>
            <w:vAlign w:val="bottom"/>
          </w:tcPr>
          <w:p w14:paraId="295F7D82"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0,4884</w:t>
            </w:r>
          </w:p>
        </w:tc>
        <w:tc>
          <w:tcPr>
            <w:tcW w:w="1418" w:type="dxa"/>
            <w:vAlign w:val="bottom"/>
          </w:tcPr>
          <w:p w14:paraId="4F5EB8D2"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0,4419</w:t>
            </w:r>
          </w:p>
        </w:tc>
        <w:tc>
          <w:tcPr>
            <w:tcW w:w="1275" w:type="dxa"/>
            <w:vAlign w:val="bottom"/>
          </w:tcPr>
          <w:p w14:paraId="7FE52CE6"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0,2093</w:t>
            </w:r>
          </w:p>
        </w:tc>
        <w:tc>
          <w:tcPr>
            <w:tcW w:w="1134" w:type="dxa"/>
            <w:vAlign w:val="bottom"/>
          </w:tcPr>
          <w:p w14:paraId="15F860E1"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0,4884</w:t>
            </w:r>
          </w:p>
        </w:tc>
      </w:tr>
      <w:tr w:rsidR="00C502DB" w:rsidRPr="00122BA3" w14:paraId="7DD33F1D" w14:textId="77777777" w:rsidTr="00BC1B8B">
        <w:tc>
          <w:tcPr>
            <w:tcW w:w="3374" w:type="dxa"/>
            <w:vAlign w:val="bottom"/>
          </w:tcPr>
          <w:p w14:paraId="1DCE4D9F" w14:textId="63096E8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TfidfVectorizer_None</w:t>
            </w:r>
            <w:r w:rsidR="00A02169" w:rsidRPr="00122BA3">
              <w:rPr>
                <w:rFonts w:ascii="Times New Roman" w:hAnsi="Times New Roman" w:cs="Times New Roman"/>
                <w:color w:val="000000"/>
                <w:sz w:val="24"/>
                <w:szCs w:val="24"/>
              </w:rPr>
              <w:t xml:space="preserve"> </w:t>
            </w:r>
          </w:p>
        </w:tc>
        <w:tc>
          <w:tcPr>
            <w:tcW w:w="1134" w:type="dxa"/>
            <w:vAlign w:val="bottom"/>
          </w:tcPr>
          <w:p w14:paraId="0E848556"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0,4884</w:t>
            </w:r>
          </w:p>
        </w:tc>
        <w:tc>
          <w:tcPr>
            <w:tcW w:w="1276" w:type="dxa"/>
            <w:vAlign w:val="bottom"/>
          </w:tcPr>
          <w:p w14:paraId="0CFBED0B"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0,5581</w:t>
            </w:r>
          </w:p>
        </w:tc>
        <w:tc>
          <w:tcPr>
            <w:tcW w:w="1418" w:type="dxa"/>
            <w:vAlign w:val="bottom"/>
          </w:tcPr>
          <w:p w14:paraId="37C16656"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0,4419</w:t>
            </w:r>
          </w:p>
        </w:tc>
        <w:tc>
          <w:tcPr>
            <w:tcW w:w="1275" w:type="dxa"/>
            <w:vAlign w:val="bottom"/>
          </w:tcPr>
          <w:p w14:paraId="117FB295"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0,5581</w:t>
            </w:r>
          </w:p>
        </w:tc>
        <w:tc>
          <w:tcPr>
            <w:tcW w:w="1134" w:type="dxa"/>
            <w:vAlign w:val="bottom"/>
          </w:tcPr>
          <w:p w14:paraId="6AF2C097"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0,4651</w:t>
            </w:r>
          </w:p>
        </w:tc>
      </w:tr>
      <w:tr w:rsidR="00C502DB" w:rsidRPr="00122BA3" w14:paraId="418D89B0" w14:textId="77777777" w:rsidTr="00BC1B8B">
        <w:tc>
          <w:tcPr>
            <w:tcW w:w="3374" w:type="dxa"/>
            <w:vAlign w:val="bottom"/>
          </w:tcPr>
          <w:p w14:paraId="2C2928DB" w14:textId="2AA2C7F2" w:rsidR="00C502DB" w:rsidRPr="00122BA3" w:rsidRDefault="00C502DB" w:rsidP="00E7378C">
            <w:pPr>
              <w:jc w:val="both"/>
              <w:rPr>
                <w:rFonts w:ascii="Times New Roman" w:hAnsi="Times New Roman" w:cs="Times New Roman"/>
                <w:sz w:val="24"/>
                <w:szCs w:val="24"/>
                <w:lang w:val="en-US"/>
              </w:rPr>
            </w:pPr>
            <w:r w:rsidRPr="00122BA3">
              <w:rPr>
                <w:rFonts w:ascii="Times New Roman" w:hAnsi="Times New Roman" w:cs="Times New Roman"/>
                <w:color w:val="000000"/>
                <w:sz w:val="24"/>
                <w:szCs w:val="24"/>
                <w:lang w:val="en-US"/>
              </w:rPr>
              <w:t>TfidfVectorizer_NOUN_VERB_ADV</w:t>
            </w:r>
            <w:r w:rsidR="00A02169" w:rsidRPr="00122BA3">
              <w:rPr>
                <w:rFonts w:ascii="Times New Roman" w:hAnsi="Times New Roman" w:cs="Times New Roman"/>
                <w:color w:val="000000"/>
                <w:sz w:val="24"/>
                <w:szCs w:val="24"/>
                <w:lang w:val="en-US"/>
              </w:rPr>
              <w:t xml:space="preserve"> </w:t>
            </w:r>
          </w:p>
        </w:tc>
        <w:tc>
          <w:tcPr>
            <w:tcW w:w="1134" w:type="dxa"/>
            <w:vAlign w:val="bottom"/>
          </w:tcPr>
          <w:p w14:paraId="421133FF"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0,4651</w:t>
            </w:r>
          </w:p>
        </w:tc>
        <w:tc>
          <w:tcPr>
            <w:tcW w:w="1276" w:type="dxa"/>
            <w:vAlign w:val="bottom"/>
          </w:tcPr>
          <w:p w14:paraId="2904A0B2"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0,5581</w:t>
            </w:r>
          </w:p>
        </w:tc>
        <w:tc>
          <w:tcPr>
            <w:tcW w:w="1418" w:type="dxa"/>
            <w:vAlign w:val="bottom"/>
          </w:tcPr>
          <w:p w14:paraId="31958516"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0,4651</w:t>
            </w:r>
          </w:p>
        </w:tc>
        <w:tc>
          <w:tcPr>
            <w:tcW w:w="1275" w:type="dxa"/>
            <w:vAlign w:val="bottom"/>
          </w:tcPr>
          <w:p w14:paraId="501F6E37"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0,5814</w:t>
            </w:r>
          </w:p>
        </w:tc>
        <w:tc>
          <w:tcPr>
            <w:tcW w:w="1134" w:type="dxa"/>
            <w:vAlign w:val="bottom"/>
          </w:tcPr>
          <w:p w14:paraId="60D409EC"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0,4186</w:t>
            </w:r>
          </w:p>
        </w:tc>
      </w:tr>
      <w:tr w:rsidR="00C502DB" w:rsidRPr="00122BA3" w14:paraId="79C6B23F" w14:textId="77777777" w:rsidTr="00BC1B8B">
        <w:tc>
          <w:tcPr>
            <w:tcW w:w="3374" w:type="dxa"/>
            <w:vAlign w:val="bottom"/>
          </w:tcPr>
          <w:p w14:paraId="6DE7EE71" w14:textId="6505D16C"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TfidfVectorizer_ADV</w:t>
            </w:r>
            <w:r w:rsidR="00A02169" w:rsidRPr="00122BA3">
              <w:rPr>
                <w:rFonts w:ascii="Times New Roman" w:hAnsi="Times New Roman" w:cs="Times New Roman"/>
                <w:color w:val="000000"/>
                <w:sz w:val="24"/>
                <w:szCs w:val="24"/>
              </w:rPr>
              <w:t xml:space="preserve"> </w:t>
            </w:r>
          </w:p>
        </w:tc>
        <w:tc>
          <w:tcPr>
            <w:tcW w:w="1134" w:type="dxa"/>
            <w:vAlign w:val="bottom"/>
          </w:tcPr>
          <w:p w14:paraId="75B34628"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0,4651</w:t>
            </w:r>
          </w:p>
        </w:tc>
        <w:tc>
          <w:tcPr>
            <w:tcW w:w="1276" w:type="dxa"/>
            <w:vAlign w:val="bottom"/>
          </w:tcPr>
          <w:p w14:paraId="799755F4"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0,4651</w:t>
            </w:r>
          </w:p>
        </w:tc>
        <w:tc>
          <w:tcPr>
            <w:tcW w:w="1418" w:type="dxa"/>
            <w:vAlign w:val="bottom"/>
          </w:tcPr>
          <w:p w14:paraId="3DC9615C"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0,4419</w:t>
            </w:r>
          </w:p>
        </w:tc>
        <w:tc>
          <w:tcPr>
            <w:tcW w:w="1275" w:type="dxa"/>
            <w:vAlign w:val="bottom"/>
          </w:tcPr>
          <w:p w14:paraId="71A8D9AA"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0,5581</w:t>
            </w:r>
          </w:p>
        </w:tc>
        <w:tc>
          <w:tcPr>
            <w:tcW w:w="1134" w:type="dxa"/>
            <w:vAlign w:val="bottom"/>
          </w:tcPr>
          <w:p w14:paraId="75B34764"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0,4186</w:t>
            </w:r>
          </w:p>
        </w:tc>
      </w:tr>
      <w:tr w:rsidR="00C502DB" w:rsidRPr="00122BA3" w14:paraId="38E8B08A" w14:textId="77777777" w:rsidTr="00BC1B8B">
        <w:tc>
          <w:tcPr>
            <w:tcW w:w="3374" w:type="dxa"/>
            <w:vAlign w:val="bottom"/>
          </w:tcPr>
          <w:p w14:paraId="56B122E1" w14:textId="5395DD1F"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TfidfVectorizer_NOUN_VERB</w:t>
            </w:r>
            <w:r w:rsidR="00A02169" w:rsidRPr="00122BA3">
              <w:rPr>
                <w:rFonts w:ascii="Times New Roman" w:hAnsi="Times New Roman" w:cs="Times New Roman"/>
                <w:color w:val="000000"/>
                <w:sz w:val="24"/>
                <w:szCs w:val="24"/>
              </w:rPr>
              <w:t xml:space="preserve"> </w:t>
            </w:r>
          </w:p>
        </w:tc>
        <w:tc>
          <w:tcPr>
            <w:tcW w:w="1134" w:type="dxa"/>
            <w:vAlign w:val="bottom"/>
          </w:tcPr>
          <w:p w14:paraId="649405A7"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0,4419</w:t>
            </w:r>
          </w:p>
        </w:tc>
        <w:tc>
          <w:tcPr>
            <w:tcW w:w="1276" w:type="dxa"/>
            <w:vAlign w:val="bottom"/>
          </w:tcPr>
          <w:p w14:paraId="1DA9B16F"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0,4884</w:t>
            </w:r>
          </w:p>
        </w:tc>
        <w:tc>
          <w:tcPr>
            <w:tcW w:w="1418" w:type="dxa"/>
            <w:vAlign w:val="bottom"/>
          </w:tcPr>
          <w:p w14:paraId="1208BA08"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0,4419</w:t>
            </w:r>
          </w:p>
        </w:tc>
        <w:tc>
          <w:tcPr>
            <w:tcW w:w="1275" w:type="dxa"/>
            <w:vAlign w:val="bottom"/>
          </w:tcPr>
          <w:p w14:paraId="73D57C0D"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0,5581</w:t>
            </w:r>
          </w:p>
        </w:tc>
        <w:tc>
          <w:tcPr>
            <w:tcW w:w="1134" w:type="dxa"/>
            <w:vAlign w:val="bottom"/>
          </w:tcPr>
          <w:p w14:paraId="6004F2EF"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0,4186</w:t>
            </w:r>
          </w:p>
        </w:tc>
      </w:tr>
      <w:tr w:rsidR="00C502DB" w:rsidRPr="00122BA3" w14:paraId="5AF286A3" w14:textId="77777777" w:rsidTr="00BC1B8B">
        <w:tc>
          <w:tcPr>
            <w:tcW w:w="3374" w:type="dxa"/>
            <w:vAlign w:val="bottom"/>
          </w:tcPr>
          <w:p w14:paraId="51C95F52" w14:textId="307E261A"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TfidfVectorizer_VERB</w:t>
            </w:r>
            <w:r w:rsidR="00A02169" w:rsidRPr="00122BA3">
              <w:rPr>
                <w:rFonts w:ascii="Times New Roman" w:hAnsi="Times New Roman" w:cs="Times New Roman"/>
                <w:color w:val="000000"/>
                <w:sz w:val="24"/>
                <w:szCs w:val="24"/>
              </w:rPr>
              <w:t xml:space="preserve"> </w:t>
            </w:r>
          </w:p>
        </w:tc>
        <w:tc>
          <w:tcPr>
            <w:tcW w:w="1134" w:type="dxa"/>
            <w:vAlign w:val="bottom"/>
          </w:tcPr>
          <w:p w14:paraId="355AA7AE"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0,4419</w:t>
            </w:r>
          </w:p>
        </w:tc>
        <w:tc>
          <w:tcPr>
            <w:tcW w:w="1276" w:type="dxa"/>
            <w:vAlign w:val="bottom"/>
          </w:tcPr>
          <w:p w14:paraId="71DF7E59"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0,5116</w:t>
            </w:r>
          </w:p>
        </w:tc>
        <w:tc>
          <w:tcPr>
            <w:tcW w:w="1418" w:type="dxa"/>
            <w:vAlign w:val="bottom"/>
          </w:tcPr>
          <w:p w14:paraId="25FF08C1"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0,5349</w:t>
            </w:r>
          </w:p>
        </w:tc>
        <w:tc>
          <w:tcPr>
            <w:tcW w:w="1275" w:type="dxa"/>
            <w:vAlign w:val="bottom"/>
          </w:tcPr>
          <w:p w14:paraId="43FFA7A9"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0,5349</w:t>
            </w:r>
          </w:p>
        </w:tc>
        <w:tc>
          <w:tcPr>
            <w:tcW w:w="1134" w:type="dxa"/>
            <w:vAlign w:val="bottom"/>
          </w:tcPr>
          <w:p w14:paraId="41CFC62D"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0,5116</w:t>
            </w:r>
          </w:p>
        </w:tc>
      </w:tr>
      <w:tr w:rsidR="00C502DB" w:rsidRPr="00122BA3" w14:paraId="3BAA0575" w14:textId="77777777" w:rsidTr="00BC1B8B">
        <w:tc>
          <w:tcPr>
            <w:tcW w:w="3374" w:type="dxa"/>
            <w:vAlign w:val="bottom"/>
          </w:tcPr>
          <w:p w14:paraId="2523F056" w14:textId="7A6A8928"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TfidfVectorizer_VERB_ADV</w:t>
            </w:r>
            <w:r w:rsidR="00A02169" w:rsidRPr="00122BA3">
              <w:rPr>
                <w:rFonts w:ascii="Times New Roman" w:hAnsi="Times New Roman" w:cs="Times New Roman"/>
                <w:color w:val="000000"/>
                <w:sz w:val="24"/>
                <w:szCs w:val="24"/>
              </w:rPr>
              <w:t xml:space="preserve"> </w:t>
            </w:r>
          </w:p>
        </w:tc>
        <w:tc>
          <w:tcPr>
            <w:tcW w:w="1134" w:type="dxa"/>
            <w:vAlign w:val="bottom"/>
          </w:tcPr>
          <w:p w14:paraId="6EC7D3E7"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0,4419</w:t>
            </w:r>
          </w:p>
        </w:tc>
        <w:tc>
          <w:tcPr>
            <w:tcW w:w="1276" w:type="dxa"/>
            <w:vAlign w:val="bottom"/>
          </w:tcPr>
          <w:p w14:paraId="03193BC2"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0,5116</w:t>
            </w:r>
          </w:p>
        </w:tc>
        <w:tc>
          <w:tcPr>
            <w:tcW w:w="1418" w:type="dxa"/>
            <w:vAlign w:val="bottom"/>
          </w:tcPr>
          <w:p w14:paraId="7A16383F"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0,5116</w:t>
            </w:r>
          </w:p>
        </w:tc>
        <w:tc>
          <w:tcPr>
            <w:tcW w:w="1275" w:type="dxa"/>
            <w:vAlign w:val="bottom"/>
          </w:tcPr>
          <w:p w14:paraId="4178C0A0"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0,5349</w:t>
            </w:r>
          </w:p>
        </w:tc>
        <w:tc>
          <w:tcPr>
            <w:tcW w:w="1134" w:type="dxa"/>
            <w:vAlign w:val="bottom"/>
          </w:tcPr>
          <w:p w14:paraId="50828EB8"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0,4884</w:t>
            </w:r>
          </w:p>
        </w:tc>
      </w:tr>
      <w:tr w:rsidR="00C502DB" w:rsidRPr="00122BA3" w14:paraId="6D7A64EA" w14:textId="77777777" w:rsidTr="00BC1B8B">
        <w:tc>
          <w:tcPr>
            <w:tcW w:w="3374" w:type="dxa"/>
            <w:vAlign w:val="bottom"/>
          </w:tcPr>
          <w:p w14:paraId="04A02077" w14:textId="3C323034"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TfidfVectorizer_NOUN</w:t>
            </w:r>
            <w:r w:rsidR="00A02169" w:rsidRPr="00122BA3">
              <w:rPr>
                <w:rFonts w:ascii="Times New Roman" w:hAnsi="Times New Roman" w:cs="Times New Roman"/>
                <w:color w:val="000000"/>
                <w:sz w:val="24"/>
                <w:szCs w:val="24"/>
              </w:rPr>
              <w:t xml:space="preserve"> </w:t>
            </w:r>
          </w:p>
        </w:tc>
        <w:tc>
          <w:tcPr>
            <w:tcW w:w="1134" w:type="dxa"/>
            <w:vAlign w:val="bottom"/>
          </w:tcPr>
          <w:p w14:paraId="0E0A293C"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0,4419</w:t>
            </w:r>
          </w:p>
        </w:tc>
        <w:tc>
          <w:tcPr>
            <w:tcW w:w="1276" w:type="dxa"/>
            <w:vAlign w:val="bottom"/>
          </w:tcPr>
          <w:p w14:paraId="36DC9885"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0,5814</w:t>
            </w:r>
          </w:p>
        </w:tc>
        <w:tc>
          <w:tcPr>
            <w:tcW w:w="1418" w:type="dxa"/>
            <w:vAlign w:val="bottom"/>
          </w:tcPr>
          <w:p w14:paraId="47D40939"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0,3953</w:t>
            </w:r>
          </w:p>
        </w:tc>
        <w:tc>
          <w:tcPr>
            <w:tcW w:w="1275" w:type="dxa"/>
            <w:vAlign w:val="bottom"/>
          </w:tcPr>
          <w:p w14:paraId="2C72A08E"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0,4651</w:t>
            </w:r>
          </w:p>
        </w:tc>
        <w:tc>
          <w:tcPr>
            <w:tcW w:w="1134" w:type="dxa"/>
            <w:vAlign w:val="bottom"/>
          </w:tcPr>
          <w:p w14:paraId="4486410D"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0,4186</w:t>
            </w:r>
          </w:p>
        </w:tc>
      </w:tr>
      <w:tr w:rsidR="00C502DB" w:rsidRPr="00122BA3" w14:paraId="45C264FC" w14:textId="77777777" w:rsidTr="00BC1B8B">
        <w:tc>
          <w:tcPr>
            <w:tcW w:w="3374" w:type="dxa"/>
            <w:vAlign w:val="bottom"/>
          </w:tcPr>
          <w:p w14:paraId="0B7E5302" w14:textId="1CCDE50E" w:rsidR="00C502DB" w:rsidRPr="00122BA3" w:rsidRDefault="003429C8"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Count Vectorizer</w:t>
            </w:r>
            <w:r w:rsidR="00C502DB" w:rsidRPr="00122BA3">
              <w:rPr>
                <w:rFonts w:ascii="Times New Roman" w:hAnsi="Times New Roman" w:cs="Times New Roman"/>
                <w:color w:val="000000"/>
                <w:sz w:val="24"/>
                <w:szCs w:val="24"/>
              </w:rPr>
              <w:t>_VERB_ADV</w:t>
            </w:r>
            <w:r w:rsidR="00A02169" w:rsidRPr="00122BA3">
              <w:rPr>
                <w:rFonts w:ascii="Times New Roman" w:hAnsi="Times New Roman" w:cs="Times New Roman"/>
                <w:color w:val="000000"/>
                <w:sz w:val="24"/>
                <w:szCs w:val="24"/>
              </w:rPr>
              <w:t xml:space="preserve"> </w:t>
            </w:r>
          </w:p>
        </w:tc>
        <w:tc>
          <w:tcPr>
            <w:tcW w:w="1134" w:type="dxa"/>
            <w:vAlign w:val="bottom"/>
          </w:tcPr>
          <w:p w14:paraId="084319B8"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0,4186</w:t>
            </w:r>
          </w:p>
        </w:tc>
        <w:tc>
          <w:tcPr>
            <w:tcW w:w="1276" w:type="dxa"/>
            <w:vAlign w:val="bottom"/>
          </w:tcPr>
          <w:p w14:paraId="113E5ED8"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0,4651</w:t>
            </w:r>
          </w:p>
        </w:tc>
        <w:tc>
          <w:tcPr>
            <w:tcW w:w="1418" w:type="dxa"/>
            <w:vAlign w:val="bottom"/>
          </w:tcPr>
          <w:p w14:paraId="20C94463"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0,5116</w:t>
            </w:r>
          </w:p>
        </w:tc>
        <w:tc>
          <w:tcPr>
            <w:tcW w:w="1275" w:type="dxa"/>
            <w:vAlign w:val="bottom"/>
          </w:tcPr>
          <w:p w14:paraId="64513B1E"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0,3256</w:t>
            </w:r>
          </w:p>
        </w:tc>
        <w:tc>
          <w:tcPr>
            <w:tcW w:w="1134" w:type="dxa"/>
            <w:vAlign w:val="bottom"/>
          </w:tcPr>
          <w:p w14:paraId="1B55CDBC"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0,4884</w:t>
            </w:r>
          </w:p>
        </w:tc>
      </w:tr>
      <w:tr w:rsidR="00C502DB" w:rsidRPr="00122BA3" w14:paraId="7041AA1C" w14:textId="77777777" w:rsidTr="00BC1B8B">
        <w:tc>
          <w:tcPr>
            <w:tcW w:w="3374" w:type="dxa"/>
            <w:vAlign w:val="bottom"/>
          </w:tcPr>
          <w:p w14:paraId="4DA90085" w14:textId="1EE5B392" w:rsidR="00C502DB" w:rsidRPr="00122BA3" w:rsidRDefault="003429C8"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Count Vectorizer</w:t>
            </w:r>
            <w:r w:rsidR="00C502DB" w:rsidRPr="00122BA3">
              <w:rPr>
                <w:rFonts w:ascii="Times New Roman" w:hAnsi="Times New Roman" w:cs="Times New Roman"/>
                <w:color w:val="000000"/>
                <w:sz w:val="24"/>
                <w:szCs w:val="24"/>
              </w:rPr>
              <w:t>_ADV</w:t>
            </w:r>
            <w:r w:rsidR="00A02169" w:rsidRPr="00122BA3">
              <w:rPr>
                <w:rFonts w:ascii="Times New Roman" w:hAnsi="Times New Roman" w:cs="Times New Roman"/>
                <w:color w:val="000000"/>
                <w:sz w:val="24"/>
                <w:szCs w:val="24"/>
              </w:rPr>
              <w:t xml:space="preserve"> </w:t>
            </w:r>
          </w:p>
        </w:tc>
        <w:tc>
          <w:tcPr>
            <w:tcW w:w="1134" w:type="dxa"/>
            <w:vAlign w:val="bottom"/>
          </w:tcPr>
          <w:p w14:paraId="6785DA83"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0,4186</w:t>
            </w:r>
          </w:p>
        </w:tc>
        <w:tc>
          <w:tcPr>
            <w:tcW w:w="1276" w:type="dxa"/>
            <w:vAlign w:val="bottom"/>
          </w:tcPr>
          <w:p w14:paraId="151CB885"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0,4884</w:t>
            </w:r>
          </w:p>
        </w:tc>
        <w:tc>
          <w:tcPr>
            <w:tcW w:w="1418" w:type="dxa"/>
            <w:vAlign w:val="bottom"/>
          </w:tcPr>
          <w:p w14:paraId="09DF937F"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0,4884</w:t>
            </w:r>
          </w:p>
        </w:tc>
        <w:tc>
          <w:tcPr>
            <w:tcW w:w="1275" w:type="dxa"/>
            <w:vAlign w:val="bottom"/>
          </w:tcPr>
          <w:p w14:paraId="612A260F"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0,3023</w:t>
            </w:r>
          </w:p>
        </w:tc>
        <w:tc>
          <w:tcPr>
            <w:tcW w:w="1134" w:type="dxa"/>
            <w:vAlign w:val="bottom"/>
          </w:tcPr>
          <w:p w14:paraId="2902ECC2"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0,4651</w:t>
            </w:r>
          </w:p>
        </w:tc>
      </w:tr>
      <w:tr w:rsidR="00C502DB" w:rsidRPr="00122BA3" w14:paraId="14A7172B" w14:textId="77777777" w:rsidTr="00BC1B8B">
        <w:tc>
          <w:tcPr>
            <w:tcW w:w="3374" w:type="dxa"/>
            <w:vAlign w:val="bottom"/>
          </w:tcPr>
          <w:p w14:paraId="2227F9FF" w14:textId="56387655" w:rsidR="00C502DB" w:rsidRPr="00122BA3" w:rsidRDefault="00C502DB" w:rsidP="00E7378C">
            <w:pPr>
              <w:jc w:val="both"/>
              <w:rPr>
                <w:rFonts w:ascii="Times New Roman" w:hAnsi="Times New Roman" w:cs="Times New Roman"/>
                <w:sz w:val="24"/>
                <w:szCs w:val="24"/>
                <w:lang w:val="en-US"/>
              </w:rPr>
            </w:pPr>
            <w:r w:rsidRPr="00122BA3">
              <w:rPr>
                <w:rFonts w:ascii="Times New Roman" w:hAnsi="Times New Roman" w:cs="Times New Roman"/>
                <w:color w:val="000000"/>
                <w:sz w:val="24"/>
                <w:szCs w:val="24"/>
                <w:lang w:val="en-US"/>
              </w:rPr>
              <w:t>TfidfVectorizer_NOUN_VERB_ADJ</w:t>
            </w:r>
            <w:r w:rsidR="00A02169" w:rsidRPr="00122BA3">
              <w:rPr>
                <w:rFonts w:ascii="Times New Roman" w:hAnsi="Times New Roman" w:cs="Times New Roman"/>
                <w:color w:val="000000"/>
                <w:sz w:val="24"/>
                <w:szCs w:val="24"/>
                <w:lang w:val="en-US"/>
              </w:rPr>
              <w:t xml:space="preserve"> </w:t>
            </w:r>
          </w:p>
        </w:tc>
        <w:tc>
          <w:tcPr>
            <w:tcW w:w="1134" w:type="dxa"/>
            <w:vAlign w:val="bottom"/>
          </w:tcPr>
          <w:p w14:paraId="72AE6EFF"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0,3953</w:t>
            </w:r>
          </w:p>
        </w:tc>
        <w:tc>
          <w:tcPr>
            <w:tcW w:w="1276" w:type="dxa"/>
            <w:vAlign w:val="bottom"/>
          </w:tcPr>
          <w:p w14:paraId="28E511CB"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0,5581</w:t>
            </w:r>
          </w:p>
        </w:tc>
        <w:tc>
          <w:tcPr>
            <w:tcW w:w="1418" w:type="dxa"/>
            <w:vAlign w:val="bottom"/>
          </w:tcPr>
          <w:p w14:paraId="76E8549C"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0,4419</w:t>
            </w:r>
          </w:p>
        </w:tc>
        <w:tc>
          <w:tcPr>
            <w:tcW w:w="1275" w:type="dxa"/>
            <w:vAlign w:val="bottom"/>
          </w:tcPr>
          <w:p w14:paraId="4A02E9E5"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0,5349</w:t>
            </w:r>
          </w:p>
        </w:tc>
        <w:tc>
          <w:tcPr>
            <w:tcW w:w="1134" w:type="dxa"/>
            <w:vAlign w:val="bottom"/>
          </w:tcPr>
          <w:p w14:paraId="6CD3CE88" w14:textId="77777777" w:rsidR="00C502DB" w:rsidRPr="00122BA3" w:rsidRDefault="00C502DB" w:rsidP="00E7378C">
            <w:pPr>
              <w:jc w:val="both"/>
              <w:rPr>
                <w:rFonts w:ascii="Times New Roman" w:hAnsi="Times New Roman" w:cs="Times New Roman"/>
                <w:sz w:val="24"/>
                <w:szCs w:val="24"/>
              </w:rPr>
            </w:pPr>
            <w:r w:rsidRPr="00122BA3">
              <w:rPr>
                <w:rFonts w:ascii="Times New Roman" w:hAnsi="Times New Roman" w:cs="Times New Roman"/>
                <w:color w:val="000000"/>
                <w:sz w:val="24"/>
                <w:szCs w:val="24"/>
              </w:rPr>
              <w:t>0,4186</w:t>
            </w:r>
          </w:p>
        </w:tc>
      </w:tr>
    </w:tbl>
    <w:p w14:paraId="6930857D" w14:textId="77777777" w:rsidR="00C502DB" w:rsidRDefault="00C502DB" w:rsidP="00E7378C">
      <w:pPr>
        <w:spacing w:after="0" w:line="240" w:lineRule="auto"/>
        <w:jc w:val="center"/>
        <w:rPr>
          <w:rFonts w:ascii="Times New Roman" w:hAnsi="Times New Roman" w:cs="Times New Roman"/>
          <w:sz w:val="28"/>
          <w:szCs w:val="28"/>
          <w:lang w:val="en-US"/>
        </w:rPr>
      </w:pPr>
    </w:p>
    <w:p w14:paraId="7644D2AF" w14:textId="05428104" w:rsidR="00C502DB" w:rsidRPr="00AE3138" w:rsidRDefault="00C502DB" w:rsidP="00E7378C">
      <w:pPr>
        <w:spacing w:after="0" w:line="240" w:lineRule="auto"/>
        <w:ind w:firstLine="709"/>
        <w:jc w:val="both"/>
        <w:rPr>
          <w:rFonts w:ascii="Times New Roman" w:hAnsi="Times New Roman" w:cs="Times New Roman"/>
          <w:sz w:val="28"/>
          <w:szCs w:val="28"/>
        </w:rPr>
      </w:pPr>
      <w:r w:rsidRPr="00AE3138">
        <w:rPr>
          <w:rFonts w:ascii="Times New Roman" w:hAnsi="Times New Roman" w:cs="Times New Roman"/>
          <w:sz w:val="28"/>
          <w:szCs w:val="28"/>
        </w:rPr>
        <w:t>Лучший</w:t>
      </w:r>
      <w:r w:rsidR="00A02169" w:rsidRPr="00C50B6F">
        <w:rPr>
          <w:rFonts w:ascii="Times New Roman" w:hAnsi="Times New Roman" w:cs="Times New Roman"/>
          <w:sz w:val="28"/>
          <w:szCs w:val="28"/>
          <w:lang w:val="en-US"/>
        </w:rPr>
        <w:t xml:space="preserve"> </w:t>
      </w:r>
      <w:r w:rsidRPr="00AE3138">
        <w:rPr>
          <w:rFonts w:ascii="Times New Roman" w:hAnsi="Times New Roman" w:cs="Times New Roman"/>
          <w:sz w:val="28"/>
          <w:szCs w:val="28"/>
        </w:rPr>
        <w:t>результат</w:t>
      </w:r>
      <w:r w:rsidR="00A02169" w:rsidRPr="00C50B6F">
        <w:rPr>
          <w:rFonts w:ascii="Times New Roman" w:hAnsi="Times New Roman" w:cs="Times New Roman"/>
          <w:sz w:val="28"/>
          <w:szCs w:val="28"/>
          <w:lang w:val="en-US"/>
        </w:rPr>
        <w:t xml:space="preserve"> </w:t>
      </w:r>
      <w:r w:rsidRPr="00AE3138">
        <w:rPr>
          <w:rFonts w:ascii="Times New Roman" w:hAnsi="Times New Roman" w:cs="Times New Roman"/>
          <w:sz w:val="28"/>
          <w:szCs w:val="28"/>
        </w:rPr>
        <w:t>дал</w:t>
      </w:r>
      <w:r w:rsidR="00985B99" w:rsidRPr="00985B99">
        <w:rPr>
          <w:rFonts w:ascii="Times New Roman" w:hAnsi="Times New Roman" w:cs="Times New Roman"/>
          <w:sz w:val="28"/>
          <w:szCs w:val="28"/>
          <w:lang w:val="en-US"/>
        </w:rPr>
        <w:t xml:space="preserve"> </w:t>
      </w:r>
      <w:r w:rsidR="00985B99">
        <w:rPr>
          <w:rFonts w:ascii="Times New Roman" w:hAnsi="Times New Roman" w:cs="Times New Roman"/>
          <w:sz w:val="28"/>
          <w:szCs w:val="28"/>
        </w:rPr>
        <w:t>алгоритм</w:t>
      </w:r>
      <w:r w:rsidR="00A02169" w:rsidRPr="00C50B6F">
        <w:rPr>
          <w:rFonts w:ascii="Times New Roman" w:hAnsi="Times New Roman" w:cs="Times New Roman"/>
          <w:sz w:val="28"/>
          <w:szCs w:val="28"/>
          <w:lang w:val="en-US"/>
        </w:rPr>
        <w:t xml:space="preserve"> </w:t>
      </w:r>
      <w:r w:rsidR="003429C8" w:rsidRPr="00C50B6F">
        <w:rPr>
          <w:rFonts w:ascii="Times New Roman" w:hAnsi="Times New Roman" w:cs="Times New Roman"/>
          <w:sz w:val="28"/>
          <w:szCs w:val="28"/>
          <w:lang w:val="en-US"/>
        </w:rPr>
        <w:t>Count Vectorizer</w:t>
      </w:r>
      <w:r w:rsidR="00985B99" w:rsidRPr="00985B99">
        <w:rPr>
          <w:rFonts w:ascii="Times New Roman" w:hAnsi="Times New Roman" w:cs="Times New Roman"/>
          <w:sz w:val="28"/>
          <w:szCs w:val="28"/>
          <w:lang w:val="en-US"/>
        </w:rPr>
        <w:t xml:space="preserve"> </w:t>
      </w:r>
      <w:r w:rsidRPr="00C50B6F">
        <w:rPr>
          <w:rFonts w:ascii="Times New Roman" w:hAnsi="Times New Roman" w:cs="Times New Roman"/>
          <w:sz w:val="28"/>
          <w:szCs w:val="28"/>
          <w:lang w:val="en-US"/>
        </w:rPr>
        <w:t>NOUN_VERB_ADJ</w:t>
      </w:r>
      <w:r w:rsidR="00A02169" w:rsidRPr="00C50B6F">
        <w:rPr>
          <w:rFonts w:ascii="Times New Roman" w:hAnsi="Times New Roman" w:cs="Times New Roman"/>
          <w:sz w:val="28"/>
          <w:szCs w:val="28"/>
          <w:lang w:val="en-US"/>
        </w:rPr>
        <w:t xml:space="preserve"> </w:t>
      </w:r>
      <w:r w:rsidRPr="00922995">
        <w:rPr>
          <w:rFonts w:ascii="Times New Roman" w:hAnsi="Times New Roman" w:cs="Times New Roman"/>
          <w:sz w:val="28"/>
          <w:szCs w:val="28"/>
        </w:rPr>
        <w:t>и</w:t>
      </w:r>
      <w:r w:rsidR="00A02169" w:rsidRPr="00C50B6F">
        <w:rPr>
          <w:rFonts w:ascii="Times New Roman" w:hAnsi="Times New Roman" w:cs="Times New Roman"/>
          <w:sz w:val="28"/>
          <w:szCs w:val="28"/>
          <w:lang w:val="en-US"/>
        </w:rPr>
        <w:t xml:space="preserve"> </w:t>
      </w:r>
      <w:r w:rsidRPr="00922995">
        <w:rPr>
          <w:rFonts w:ascii="Times New Roman" w:hAnsi="Times New Roman" w:cs="Times New Roman"/>
          <w:sz w:val="28"/>
          <w:szCs w:val="28"/>
        </w:rPr>
        <w:t>метод</w:t>
      </w:r>
      <w:r w:rsidR="00A02169" w:rsidRPr="00C50B6F">
        <w:rPr>
          <w:rFonts w:ascii="Times New Roman" w:hAnsi="Times New Roman" w:cs="Times New Roman"/>
          <w:sz w:val="28"/>
          <w:szCs w:val="28"/>
          <w:lang w:val="en-US"/>
        </w:rPr>
        <w:t xml:space="preserve"> </w:t>
      </w:r>
      <w:r w:rsidR="00D84AC4" w:rsidRPr="00C50B6F">
        <w:rPr>
          <w:rFonts w:ascii="Times New Roman" w:hAnsi="Times New Roman" w:cs="Times New Roman"/>
          <w:sz w:val="28"/>
          <w:szCs w:val="28"/>
          <w:lang w:val="en-US"/>
        </w:rPr>
        <w:t>Gradient Boosting Classifier</w:t>
      </w:r>
      <w:r w:rsidR="00A02169" w:rsidRPr="00C50B6F">
        <w:rPr>
          <w:rFonts w:ascii="Times New Roman" w:hAnsi="Times New Roman" w:cs="Times New Roman"/>
          <w:sz w:val="28"/>
          <w:szCs w:val="28"/>
          <w:lang w:val="en-US"/>
        </w:rPr>
        <w:t xml:space="preserve"> </w:t>
      </w:r>
      <w:r w:rsidRPr="00AE3138">
        <w:rPr>
          <w:rFonts w:ascii="Times New Roman" w:hAnsi="Times New Roman" w:cs="Times New Roman"/>
          <w:sz w:val="28"/>
          <w:szCs w:val="28"/>
        </w:rPr>
        <w:t>с</w:t>
      </w:r>
      <w:r w:rsidR="00A02169" w:rsidRPr="00C50B6F">
        <w:rPr>
          <w:rFonts w:ascii="Times New Roman" w:hAnsi="Times New Roman" w:cs="Times New Roman"/>
          <w:sz w:val="28"/>
          <w:szCs w:val="28"/>
          <w:lang w:val="en-US"/>
        </w:rPr>
        <w:t xml:space="preserve"> </w:t>
      </w:r>
      <w:r w:rsidRPr="00AE3138">
        <w:rPr>
          <w:rFonts w:ascii="Times New Roman" w:hAnsi="Times New Roman" w:cs="Times New Roman"/>
          <w:sz w:val="28"/>
          <w:szCs w:val="28"/>
        </w:rPr>
        <w:t>вероятностью</w:t>
      </w:r>
      <w:r w:rsidR="00A02169" w:rsidRPr="00C50B6F">
        <w:rPr>
          <w:rFonts w:ascii="Times New Roman" w:hAnsi="Times New Roman" w:cs="Times New Roman"/>
          <w:sz w:val="28"/>
          <w:szCs w:val="28"/>
          <w:lang w:val="en-US"/>
        </w:rPr>
        <w:t xml:space="preserve"> </w:t>
      </w:r>
      <w:r w:rsidRPr="00AE3138">
        <w:rPr>
          <w:rFonts w:ascii="Times New Roman" w:hAnsi="Times New Roman" w:cs="Times New Roman"/>
          <w:sz w:val="28"/>
          <w:szCs w:val="28"/>
        </w:rPr>
        <w:t>(точностью)</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0,604.</w:t>
      </w:r>
      <w:r w:rsidR="00A02169">
        <w:rPr>
          <w:rFonts w:ascii="Times New Roman" w:hAnsi="Times New Roman" w:cs="Times New Roman"/>
          <w:sz w:val="28"/>
          <w:szCs w:val="28"/>
        </w:rPr>
        <w:t xml:space="preserve"> </w:t>
      </w:r>
    </w:p>
    <w:p w14:paraId="495384AD" w14:textId="28051C1F" w:rsidR="00C502DB" w:rsidRPr="00AE3138" w:rsidRDefault="00C502DB" w:rsidP="00E7378C">
      <w:pPr>
        <w:spacing w:after="0" w:line="240" w:lineRule="auto"/>
        <w:ind w:firstLine="709"/>
        <w:jc w:val="both"/>
        <w:rPr>
          <w:rFonts w:ascii="Times New Roman" w:hAnsi="Times New Roman" w:cs="Times New Roman"/>
          <w:sz w:val="28"/>
          <w:szCs w:val="28"/>
        </w:rPr>
      </w:pPr>
      <w:r w:rsidRPr="00AE3138">
        <w:rPr>
          <w:rFonts w:ascii="Times New Roman" w:hAnsi="Times New Roman" w:cs="Times New Roman"/>
          <w:sz w:val="28"/>
          <w:szCs w:val="28"/>
        </w:rPr>
        <w:t>Когда</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определились</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алгоритмом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классификации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методом,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переходим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обучению</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нашей</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программы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классификации.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каждой</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из</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6</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тем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экологии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находим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частотные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слова,</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разделенные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части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речи.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(Есть</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отдельный</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файл</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результатами).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результате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у</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нас</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получается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6</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классов,</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каждом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из</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них</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сделана</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классификация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частям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речи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каждая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часть</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речи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распределены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частотности.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Таким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образом,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узнаем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больше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lastRenderedPageBreak/>
        <w:t>информации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тексте,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что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дальнейшем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поможет</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нам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проводить</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более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глубокие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исследования,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том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числе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поиска</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информации.</w:t>
      </w:r>
    </w:p>
    <w:p w14:paraId="2415B97D" w14:textId="5D51A0C7" w:rsidR="00C502DB" w:rsidRPr="00AE3138" w:rsidRDefault="00C502DB" w:rsidP="00E7378C">
      <w:pPr>
        <w:spacing w:after="0" w:line="240" w:lineRule="auto"/>
        <w:ind w:firstLine="709"/>
        <w:jc w:val="both"/>
        <w:rPr>
          <w:rFonts w:ascii="Times New Roman" w:hAnsi="Times New Roman" w:cs="Times New Roman"/>
          <w:sz w:val="28"/>
          <w:szCs w:val="28"/>
        </w:rPr>
      </w:pPr>
      <w:r w:rsidRPr="00AE3138">
        <w:rPr>
          <w:rFonts w:ascii="Times New Roman" w:hAnsi="Times New Roman" w:cs="Times New Roman"/>
          <w:sz w:val="28"/>
          <w:szCs w:val="28"/>
        </w:rPr>
        <w:t>Также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рассматривали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глаголы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как</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объект</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исследования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выделили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глаголы</w:t>
      </w:r>
      <w:r w:rsidRPr="00BA39D2">
        <w:rPr>
          <w:rFonts w:ascii="Times New Roman" w:hAnsi="Times New Roman" w:cs="Times New Roman"/>
          <w:sz w:val="28"/>
          <w:szCs w:val="28"/>
        </w:rPr>
        <w:t>,</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которые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часто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встречаются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всех</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классах</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экологии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такие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глаголы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называем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универсальные,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также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есть</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специфические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глаголы,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которые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часто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встречаются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только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одном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классе.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Специфические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глаголы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чаще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встречаются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одной</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из</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категории,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однако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это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не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значит,</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что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он</w:t>
      </w:r>
      <w:r>
        <w:rPr>
          <w:rFonts w:ascii="Times New Roman" w:hAnsi="Times New Roman" w:cs="Times New Roman"/>
          <w:sz w:val="28"/>
          <w:szCs w:val="28"/>
        </w:rPr>
        <w:t>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не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встреча</w:t>
      </w:r>
      <w:r>
        <w:rPr>
          <w:rFonts w:ascii="Times New Roman" w:hAnsi="Times New Roman" w:cs="Times New Roman"/>
          <w:sz w:val="28"/>
          <w:szCs w:val="28"/>
          <w:lang w:val="kk-KZ"/>
        </w:rPr>
        <w:t>ю</w:t>
      </w:r>
      <w:r w:rsidRPr="00AE3138">
        <w:rPr>
          <w:rFonts w:ascii="Times New Roman" w:hAnsi="Times New Roman" w:cs="Times New Roman"/>
          <w:sz w:val="28"/>
          <w:szCs w:val="28"/>
        </w:rPr>
        <w:t>тся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совсем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других</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классах.</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Однако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частота</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появления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определенных</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классах</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намного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выше.</w:t>
      </w:r>
      <w:r w:rsidR="00A02169">
        <w:rPr>
          <w:rFonts w:ascii="Times New Roman" w:hAnsi="Times New Roman" w:cs="Times New Roman"/>
          <w:sz w:val="28"/>
          <w:szCs w:val="28"/>
        </w:rPr>
        <w:t xml:space="preserve"> </w:t>
      </w:r>
    </w:p>
    <w:p w14:paraId="7079C5AD" w14:textId="4247E9C8" w:rsidR="00C502DB" w:rsidRDefault="00C502DB" w:rsidP="00E7378C">
      <w:pPr>
        <w:spacing w:after="0" w:line="240" w:lineRule="auto"/>
        <w:ind w:firstLine="709"/>
        <w:jc w:val="both"/>
        <w:rPr>
          <w:rFonts w:ascii="Times New Roman" w:hAnsi="Times New Roman" w:cs="Times New Roman"/>
          <w:sz w:val="28"/>
          <w:szCs w:val="28"/>
        </w:rPr>
      </w:pPr>
      <w:r w:rsidRPr="00AE3138">
        <w:rPr>
          <w:rFonts w:ascii="Times New Roman" w:hAnsi="Times New Roman" w:cs="Times New Roman"/>
          <w:sz w:val="28"/>
          <w:szCs w:val="28"/>
        </w:rPr>
        <w:t>Также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из</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полученной</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базы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слов</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можем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выбрать</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словосочетания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содержащие</w:t>
      </w:r>
      <w:r w:rsidR="00A02169">
        <w:rPr>
          <w:rFonts w:ascii="Times New Roman" w:hAnsi="Times New Roman" w:cs="Times New Roman"/>
          <w:sz w:val="28"/>
          <w:szCs w:val="28"/>
        </w:rPr>
        <w:t xml:space="preserve"> </w:t>
      </w:r>
      <w:r w:rsidR="00122BA3">
        <w:rPr>
          <w:rFonts w:ascii="Times New Roman" w:hAnsi="Times New Roman" w:cs="Times New Roman"/>
          <w:sz w:val="28"/>
          <w:szCs w:val="28"/>
        </w:rPr>
        <w:t>«</w:t>
      </w:r>
      <w:r w:rsidRPr="00AE3138">
        <w:rPr>
          <w:rFonts w:ascii="Times New Roman" w:hAnsi="Times New Roman" w:cs="Times New Roman"/>
          <w:sz w:val="28"/>
          <w:szCs w:val="28"/>
        </w:rPr>
        <w:t>существительное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глагол</w:t>
      </w:r>
      <w:r w:rsidR="00122BA3">
        <w:rPr>
          <w:rFonts w:ascii="Times New Roman" w:hAnsi="Times New Roman" w:cs="Times New Roman"/>
          <w:sz w:val="28"/>
          <w:szCs w:val="28"/>
        </w:rPr>
        <w:t>»</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проанализировать</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частотность.</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Таким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образом</w:t>
      </w:r>
      <w:r w:rsidR="00122BA3">
        <w:rPr>
          <w:rFonts w:ascii="Times New Roman" w:hAnsi="Times New Roman" w:cs="Times New Roman"/>
          <w:sz w:val="28"/>
          <w:szCs w:val="28"/>
        </w:rPr>
        <w:t>,</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можем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улучшить</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показатели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правильной</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классификации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текстов</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классам.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А</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также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определить</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какие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словосочетания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чаще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встречаются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текстах</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экологии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казахском</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языке</w:t>
      </w:r>
      <w:r w:rsidRPr="00BC773E">
        <w:rPr>
          <w:rFonts w:ascii="Times New Roman" w:hAnsi="Times New Roman" w:cs="Times New Roman"/>
          <w:sz w:val="28"/>
          <w:szCs w:val="28"/>
        </w:rPr>
        <w:t>.</w:t>
      </w:r>
      <w:r w:rsidR="00A02169" w:rsidRPr="00BC773E">
        <w:rPr>
          <w:rFonts w:ascii="Times New Roman" w:hAnsi="Times New Roman" w:cs="Times New Roman"/>
          <w:sz w:val="28"/>
          <w:szCs w:val="28"/>
        </w:rPr>
        <w:t xml:space="preserve"> </w:t>
      </w:r>
      <w:r w:rsidR="00BC773E" w:rsidRPr="00BC773E">
        <w:rPr>
          <w:rFonts w:ascii="Times New Roman" w:hAnsi="Times New Roman" w:cs="Times New Roman"/>
          <w:sz w:val="28"/>
          <w:szCs w:val="28"/>
        </w:rPr>
        <w:t>При выявлении таких словосочетаний</w:t>
      </w:r>
      <w:r w:rsidR="00122BA3" w:rsidRPr="00BC773E">
        <w:rPr>
          <w:rFonts w:ascii="Times New Roman" w:hAnsi="Times New Roman" w:cs="Times New Roman"/>
          <w:sz w:val="28"/>
          <w:szCs w:val="28"/>
        </w:rPr>
        <w:t>,</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у</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нас</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появляется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дополнительный</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материал</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работы</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в</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сфере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компьютерной</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лингвистики.</w:t>
      </w:r>
      <w:r w:rsidR="00A02169">
        <w:rPr>
          <w:rFonts w:ascii="Times New Roman" w:hAnsi="Times New Roman" w:cs="Times New Roman"/>
          <w:sz w:val="28"/>
          <w:szCs w:val="28"/>
        </w:rPr>
        <w:t xml:space="preserve"> </w:t>
      </w:r>
    </w:p>
    <w:p w14:paraId="1242AEFD" w14:textId="6D4C06DD" w:rsidR="00985B99" w:rsidRPr="00682A64" w:rsidRDefault="00985B99" w:rsidP="00E737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данной блок-схеме</w:t>
      </w:r>
      <w:r w:rsidR="00AB2F33">
        <w:rPr>
          <w:rFonts w:ascii="Times New Roman" w:hAnsi="Times New Roman" w:cs="Times New Roman"/>
          <w:sz w:val="28"/>
          <w:szCs w:val="28"/>
        </w:rPr>
        <w:t xml:space="preserve">, которая показана на рисунке </w:t>
      </w:r>
      <w:r w:rsidR="0056620E">
        <w:rPr>
          <w:rFonts w:ascii="Times New Roman" w:hAnsi="Times New Roman" w:cs="Times New Roman"/>
          <w:sz w:val="28"/>
          <w:szCs w:val="28"/>
        </w:rPr>
        <w:t>4</w:t>
      </w:r>
      <w:r w:rsidR="00AB2F33">
        <w:rPr>
          <w:rFonts w:ascii="Times New Roman" w:hAnsi="Times New Roman" w:cs="Times New Roman"/>
          <w:sz w:val="28"/>
          <w:szCs w:val="28"/>
        </w:rPr>
        <w:t xml:space="preserve">, </w:t>
      </w:r>
      <w:r>
        <w:rPr>
          <w:rFonts w:ascii="Times New Roman" w:hAnsi="Times New Roman" w:cs="Times New Roman"/>
          <w:sz w:val="28"/>
          <w:szCs w:val="28"/>
        </w:rPr>
        <w:t>н</w:t>
      </w:r>
      <w:r w:rsidRPr="00682A64">
        <w:rPr>
          <w:rFonts w:ascii="Times New Roman" w:hAnsi="Times New Roman" w:cs="Times New Roman"/>
          <w:sz w:val="28"/>
          <w:szCs w:val="28"/>
        </w:rPr>
        <w:t>еобходимо</w:t>
      </w:r>
      <w:r>
        <w:rPr>
          <w:rFonts w:ascii="Times New Roman" w:hAnsi="Times New Roman" w:cs="Times New Roman"/>
          <w:sz w:val="28"/>
          <w:szCs w:val="28"/>
        </w:rPr>
        <w:t xml:space="preserve"> </w:t>
      </w:r>
      <w:r w:rsidRPr="00682A64">
        <w:rPr>
          <w:rFonts w:ascii="Times New Roman" w:hAnsi="Times New Roman" w:cs="Times New Roman"/>
          <w:sz w:val="28"/>
          <w:szCs w:val="28"/>
        </w:rPr>
        <w:t>сделать</w:t>
      </w:r>
      <w:r>
        <w:rPr>
          <w:rFonts w:ascii="Times New Roman" w:hAnsi="Times New Roman" w:cs="Times New Roman"/>
          <w:sz w:val="28"/>
          <w:szCs w:val="28"/>
        </w:rPr>
        <w:t xml:space="preserve"> </w:t>
      </w:r>
      <w:r w:rsidRPr="00682A64">
        <w:rPr>
          <w:rFonts w:ascii="Times New Roman" w:hAnsi="Times New Roman" w:cs="Times New Roman"/>
          <w:sz w:val="28"/>
          <w:szCs w:val="28"/>
        </w:rPr>
        <w:t>ручную</w:t>
      </w:r>
      <w:r>
        <w:rPr>
          <w:rFonts w:ascii="Times New Roman" w:hAnsi="Times New Roman" w:cs="Times New Roman"/>
          <w:sz w:val="28"/>
          <w:szCs w:val="28"/>
        </w:rPr>
        <w:t xml:space="preserve"> </w:t>
      </w:r>
      <w:r w:rsidRPr="00682A64">
        <w:rPr>
          <w:rFonts w:ascii="Times New Roman" w:hAnsi="Times New Roman" w:cs="Times New Roman"/>
          <w:sz w:val="28"/>
          <w:szCs w:val="28"/>
        </w:rPr>
        <w:t>классификацию</w:t>
      </w:r>
      <w:r w:rsidR="00BC773E">
        <w:rPr>
          <w:rFonts w:ascii="Times New Roman" w:hAnsi="Times New Roman" w:cs="Times New Roman"/>
          <w:sz w:val="28"/>
          <w:szCs w:val="28"/>
        </w:rPr>
        <w:t xml:space="preserve"> лексико-</w:t>
      </w:r>
      <w:r>
        <w:rPr>
          <w:rFonts w:ascii="Times New Roman" w:hAnsi="Times New Roman" w:cs="Times New Roman"/>
          <w:sz w:val="28"/>
          <w:szCs w:val="28"/>
        </w:rPr>
        <w:t xml:space="preserve">семантических </w:t>
      </w:r>
      <w:r w:rsidRPr="00682A64">
        <w:rPr>
          <w:rFonts w:ascii="Times New Roman" w:hAnsi="Times New Roman" w:cs="Times New Roman"/>
          <w:sz w:val="28"/>
          <w:szCs w:val="28"/>
        </w:rPr>
        <w:t>глаголов.</w:t>
      </w:r>
      <w:r>
        <w:rPr>
          <w:rFonts w:ascii="Times New Roman" w:hAnsi="Times New Roman" w:cs="Times New Roman"/>
          <w:sz w:val="28"/>
          <w:szCs w:val="28"/>
        </w:rPr>
        <w:t xml:space="preserve"> </w:t>
      </w:r>
      <w:r w:rsidRPr="00682A64">
        <w:rPr>
          <w:rFonts w:ascii="Times New Roman" w:hAnsi="Times New Roman" w:cs="Times New Roman"/>
          <w:sz w:val="28"/>
          <w:szCs w:val="28"/>
        </w:rPr>
        <w:t>Распределить</w:t>
      </w:r>
      <w:r>
        <w:rPr>
          <w:rFonts w:ascii="Times New Roman" w:hAnsi="Times New Roman" w:cs="Times New Roman"/>
          <w:sz w:val="28"/>
          <w:szCs w:val="28"/>
        </w:rPr>
        <w:t xml:space="preserve"> </w:t>
      </w:r>
      <w:r w:rsidRPr="00682A64">
        <w:rPr>
          <w:rFonts w:ascii="Times New Roman" w:hAnsi="Times New Roman" w:cs="Times New Roman"/>
          <w:sz w:val="28"/>
          <w:szCs w:val="28"/>
        </w:rPr>
        <w:t>по</w:t>
      </w:r>
      <w:r>
        <w:rPr>
          <w:rFonts w:ascii="Times New Roman" w:hAnsi="Times New Roman" w:cs="Times New Roman"/>
          <w:sz w:val="28"/>
          <w:szCs w:val="28"/>
        </w:rPr>
        <w:t xml:space="preserve"> </w:t>
      </w:r>
      <w:r w:rsidRPr="00682A64">
        <w:rPr>
          <w:rFonts w:ascii="Times New Roman" w:hAnsi="Times New Roman" w:cs="Times New Roman"/>
          <w:sz w:val="28"/>
          <w:szCs w:val="28"/>
        </w:rPr>
        <w:t>22</w:t>
      </w:r>
      <w:r>
        <w:rPr>
          <w:rFonts w:ascii="Times New Roman" w:hAnsi="Times New Roman" w:cs="Times New Roman"/>
          <w:sz w:val="28"/>
          <w:szCs w:val="28"/>
        </w:rPr>
        <w:t xml:space="preserve"> </w:t>
      </w:r>
      <w:r w:rsidRPr="00682A64">
        <w:rPr>
          <w:rFonts w:ascii="Times New Roman" w:hAnsi="Times New Roman" w:cs="Times New Roman"/>
          <w:sz w:val="28"/>
          <w:szCs w:val="28"/>
        </w:rPr>
        <w:t>группам</w:t>
      </w:r>
      <w:r>
        <w:rPr>
          <w:rFonts w:ascii="Times New Roman" w:hAnsi="Times New Roman" w:cs="Times New Roman"/>
          <w:sz w:val="28"/>
          <w:szCs w:val="28"/>
        </w:rPr>
        <w:t xml:space="preserve"> </w:t>
      </w:r>
      <w:r w:rsidRPr="00682A64">
        <w:rPr>
          <w:rFonts w:ascii="Times New Roman" w:hAnsi="Times New Roman" w:cs="Times New Roman"/>
          <w:sz w:val="28"/>
          <w:szCs w:val="28"/>
        </w:rPr>
        <w:t>глаголы</w:t>
      </w:r>
      <w:r>
        <w:rPr>
          <w:rFonts w:ascii="Times New Roman" w:hAnsi="Times New Roman" w:cs="Times New Roman"/>
          <w:sz w:val="28"/>
          <w:szCs w:val="28"/>
        </w:rPr>
        <w:t xml:space="preserve"> </w:t>
      </w:r>
      <w:r w:rsidRPr="00682A64">
        <w:rPr>
          <w:rFonts w:ascii="Times New Roman" w:hAnsi="Times New Roman" w:cs="Times New Roman"/>
          <w:sz w:val="28"/>
          <w:szCs w:val="28"/>
        </w:rPr>
        <w:t>по</w:t>
      </w:r>
      <w:r>
        <w:rPr>
          <w:rFonts w:ascii="Times New Roman" w:hAnsi="Times New Roman" w:cs="Times New Roman"/>
          <w:sz w:val="28"/>
          <w:szCs w:val="28"/>
        </w:rPr>
        <w:t xml:space="preserve"> </w:t>
      </w:r>
      <w:r w:rsidRPr="00682A64">
        <w:rPr>
          <w:rFonts w:ascii="Times New Roman" w:hAnsi="Times New Roman" w:cs="Times New Roman"/>
          <w:sz w:val="28"/>
          <w:szCs w:val="28"/>
        </w:rPr>
        <w:t>семантической</w:t>
      </w:r>
      <w:r>
        <w:rPr>
          <w:rFonts w:ascii="Times New Roman" w:hAnsi="Times New Roman" w:cs="Times New Roman"/>
          <w:sz w:val="28"/>
          <w:szCs w:val="28"/>
        </w:rPr>
        <w:t xml:space="preserve"> </w:t>
      </w:r>
      <w:r w:rsidRPr="00682A64">
        <w:rPr>
          <w:rFonts w:ascii="Times New Roman" w:hAnsi="Times New Roman" w:cs="Times New Roman"/>
          <w:sz w:val="28"/>
          <w:szCs w:val="28"/>
        </w:rPr>
        <w:t>близости</w:t>
      </w:r>
      <w:r>
        <w:rPr>
          <w:rFonts w:ascii="Times New Roman" w:hAnsi="Times New Roman" w:cs="Times New Roman"/>
          <w:sz w:val="28"/>
          <w:szCs w:val="28"/>
        </w:rPr>
        <w:t>, которые были выявлены учеными-лингвистами</w:t>
      </w:r>
      <w:r w:rsidRPr="00682A64">
        <w:rPr>
          <w:rFonts w:ascii="Times New Roman" w:hAnsi="Times New Roman" w:cs="Times New Roman"/>
          <w:sz w:val="28"/>
          <w:szCs w:val="28"/>
        </w:rPr>
        <w:t>.</w:t>
      </w:r>
      <w:r>
        <w:rPr>
          <w:rFonts w:ascii="Times New Roman" w:hAnsi="Times New Roman" w:cs="Times New Roman"/>
          <w:sz w:val="28"/>
          <w:szCs w:val="28"/>
        </w:rPr>
        <w:t xml:space="preserve"> </w:t>
      </w:r>
      <w:r w:rsidRPr="00682A64">
        <w:rPr>
          <w:rFonts w:ascii="Times New Roman" w:hAnsi="Times New Roman" w:cs="Times New Roman"/>
          <w:sz w:val="28"/>
          <w:szCs w:val="28"/>
        </w:rPr>
        <w:t>В</w:t>
      </w:r>
      <w:r>
        <w:rPr>
          <w:rFonts w:ascii="Times New Roman" w:hAnsi="Times New Roman" w:cs="Times New Roman"/>
          <w:sz w:val="28"/>
          <w:szCs w:val="28"/>
        </w:rPr>
        <w:t xml:space="preserve"> </w:t>
      </w:r>
      <w:r w:rsidRPr="00682A64">
        <w:rPr>
          <w:rFonts w:ascii="Times New Roman" w:hAnsi="Times New Roman" w:cs="Times New Roman"/>
          <w:sz w:val="28"/>
          <w:szCs w:val="28"/>
        </w:rPr>
        <w:t>данном</w:t>
      </w:r>
      <w:r>
        <w:rPr>
          <w:rFonts w:ascii="Times New Roman" w:hAnsi="Times New Roman" w:cs="Times New Roman"/>
          <w:sz w:val="28"/>
          <w:szCs w:val="28"/>
        </w:rPr>
        <w:t xml:space="preserve"> </w:t>
      </w:r>
      <w:r w:rsidRPr="00682A64">
        <w:rPr>
          <w:rFonts w:ascii="Times New Roman" w:hAnsi="Times New Roman" w:cs="Times New Roman"/>
          <w:sz w:val="28"/>
          <w:szCs w:val="28"/>
        </w:rPr>
        <w:t>действии</w:t>
      </w:r>
      <w:r>
        <w:rPr>
          <w:rFonts w:ascii="Times New Roman" w:hAnsi="Times New Roman" w:cs="Times New Roman"/>
          <w:sz w:val="28"/>
          <w:szCs w:val="28"/>
        </w:rPr>
        <w:t xml:space="preserve"> </w:t>
      </w:r>
      <w:r w:rsidRPr="00682A64">
        <w:rPr>
          <w:rFonts w:ascii="Times New Roman" w:hAnsi="Times New Roman" w:cs="Times New Roman"/>
          <w:sz w:val="28"/>
          <w:szCs w:val="28"/>
        </w:rPr>
        <w:t>мы</w:t>
      </w:r>
      <w:r>
        <w:rPr>
          <w:rFonts w:ascii="Times New Roman" w:hAnsi="Times New Roman" w:cs="Times New Roman"/>
          <w:sz w:val="28"/>
          <w:szCs w:val="28"/>
        </w:rPr>
        <w:t xml:space="preserve"> </w:t>
      </w:r>
      <w:r w:rsidRPr="00682A64">
        <w:rPr>
          <w:rFonts w:ascii="Times New Roman" w:hAnsi="Times New Roman" w:cs="Times New Roman"/>
          <w:sz w:val="28"/>
          <w:szCs w:val="28"/>
        </w:rPr>
        <w:t>решаем</w:t>
      </w:r>
      <w:r>
        <w:rPr>
          <w:rFonts w:ascii="Times New Roman" w:hAnsi="Times New Roman" w:cs="Times New Roman"/>
          <w:sz w:val="28"/>
          <w:szCs w:val="28"/>
        </w:rPr>
        <w:t xml:space="preserve"> </w:t>
      </w:r>
      <w:r w:rsidRPr="00682A64">
        <w:rPr>
          <w:rFonts w:ascii="Times New Roman" w:hAnsi="Times New Roman" w:cs="Times New Roman"/>
          <w:sz w:val="28"/>
          <w:szCs w:val="28"/>
        </w:rPr>
        <w:t>2</w:t>
      </w:r>
      <w:r>
        <w:rPr>
          <w:rFonts w:ascii="Times New Roman" w:hAnsi="Times New Roman" w:cs="Times New Roman"/>
          <w:sz w:val="28"/>
          <w:szCs w:val="28"/>
        </w:rPr>
        <w:t xml:space="preserve"> </w:t>
      </w:r>
      <w:r w:rsidRPr="00682A64">
        <w:rPr>
          <w:rFonts w:ascii="Times New Roman" w:hAnsi="Times New Roman" w:cs="Times New Roman"/>
          <w:sz w:val="28"/>
          <w:szCs w:val="28"/>
        </w:rPr>
        <w:t>проблемы.</w:t>
      </w:r>
      <w:r>
        <w:rPr>
          <w:rFonts w:ascii="Times New Roman" w:hAnsi="Times New Roman" w:cs="Times New Roman"/>
          <w:sz w:val="28"/>
          <w:szCs w:val="28"/>
        </w:rPr>
        <w:t xml:space="preserve"> </w:t>
      </w:r>
      <w:r w:rsidRPr="00682A64">
        <w:rPr>
          <w:rFonts w:ascii="Times New Roman" w:hAnsi="Times New Roman" w:cs="Times New Roman"/>
          <w:sz w:val="28"/>
          <w:szCs w:val="28"/>
        </w:rPr>
        <w:t>Первое</w:t>
      </w:r>
      <w:r>
        <w:rPr>
          <w:rFonts w:ascii="Times New Roman" w:hAnsi="Times New Roman" w:cs="Times New Roman"/>
          <w:sz w:val="28"/>
          <w:szCs w:val="28"/>
        </w:rPr>
        <w:t xml:space="preserve"> </w:t>
      </w:r>
      <w:r w:rsidRPr="00682A64">
        <w:rPr>
          <w:rFonts w:ascii="Times New Roman" w:hAnsi="Times New Roman" w:cs="Times New Roman"/>
          <w:sz w:val="28"/>
          <w:szCs w:val="28"/>
        </w:rPr>
        <w:t>мы</w:t>
      </w:r>
      <w:r>
        <w:rPr>
          <w:rFonts w:ascii="Times New Roman" w:hAnsi="Times New Roman" w:cs="Times New Roman"/>
          <w:sz w:val="28"/>
          <w:szCs w:val="28"/>
        </w:rPr>
        <w:t xml:space="preserve"> </w:t>
      </w:r>
      <w:r w:rsidRPr="00547786">
        <w:rPr>
          <w:rFonts w:ascii="Times New Roman" w:hAnsi="Times New Roman" w:cs="Times New Roman"/>
          <w:sz w:val="28"/>
          <w:szCs w:val="28"/>
        </w:rPr>
        <w:t>самост</w:t>
      </w:r>
      <w:r>
        <w:rPr>
          <w:rFonts w:ascii="Times New Roman" w:hAnsi="Times New Roman" w:cs="Times New Roman"/>
          <w:sz w:val="28"/>
          <w:szCs w:val="28"/>
        </w:rPr>
        <w:t xml:space="preserve">оятельно распределяем </w:t>
      </w:r>
      <w:r w:rsidRPr="00682A64">
        <w:rPr>
          <w:rFonts w:ascii="Times New Roman" w:hAnsi="Times New Roman" w:cs="Times New Roman"/>
          <w:sz w:val="28"/>
          <w:szCs w:val="28"/>
        </w:rPr>
        <w:t>классификацию</w:t>
      </w:r>
      <w:r>
        <w:rPr>
          <w:rFonts w:ascii="Times New Roman" w:hAnsi="Times New Roman" w:cs="Times New Roman"/>
          <w:sz w:val="28"/>
          <w:szCs w:val="28"/>
        </w:rPr>
        <w:t xml:space="preserve"> </w:t>
      </w:r>
      <w:r w:rsidRPr="00682A64">
        <w:rPr>
          <w:rFonts w:ascii="Times New Roman" w:hAnsi="Times New Roman" w:cs="Times New Roman"/>
          <w:sz w:val="28"/>
          <w:szCs w:val="28"/>
        </w:rPr>
        <w:t>и</w:t>
      </w:r>
      <w:r>
        <w:rPr>
          <w:rFonts w:ascii="Times New Roman" w:hAnsi="Times New Roman" w:cs="Times New Roman"/>
          <w:sz w:val="28"/>
          <w:szCs w:val="28"/>
        </w:rPr>
        <w:t xml:space="preserve"> </w:t>
      </w:r>
      <w:r w:rsidRPr="00682A64">
        <w:rPr>
          <w:rFonts w:ascii="Times New Roman" w:hAnsi="Times New Roman" w:cs="Times New Roman"/>
          <w:sz w:val="28"/>
          <w:szCs w:val="28"/>
        </w:rPr>
        <w:t>глаголы,</w:t>
      </w:r>
      <w:r>
        <w:rPr>
          <w:rFonts w:ascii="Times New Roman" w:hAnsi="Times New Roman" w:cs="Times New Roman"/>
          <w:sz w:val="28"/>
          <w:szCs w:val="28"/>
        </w:rPr>
        <w:t xml:space="preserve"> </w:t>
      </w:r>
      <w:r w:rsidRPr="00682A64">
        <w:rPr>
          <w:rFonts w:ascii="Times New Roman" w:hAnsi="Times New Roman" w:cs="Times New Roman"/>
          <w:sz w:val="28"/>
          <w:szCs w:val="28"/>
        </w:rPr>
        <w:t>которые</w:t>
      </w:r>
      <w:r>
        <w:rPr>
          <w:rFonts w:ascii="Times New Roman" w:hAnsi="Times New Roman" w:cs="Times New Roman"/>
          <w:sz w:val="28"/>
          <w:szCs w:val="28"/>
        </w:rPr>
        <w:t xml:space="preserve"> </w:t>
      </w:r>
      <w:r w:rsidRPr="00682A64">
        <w:rPr>
          <w:rFonts w:ascii="Times New Roman" w:hAnsi="Times New Roman" w:cs="Times New Roman"/>
          <w:sz w:val="28"/>
          <w:szCs w:val="28"/>
        </w:rPr>
        <w:t>должны</w:t>
      </w:r>
      <w:r>
        <w:rPr>
          <w:rFonts w:ascii="Times New Roman" w:hAnsi="Times New Roman" w:cs="Times New Roman"/>
          <w:sz w:val="28"/>
          <w:szCs w:val="28"/>
        </w:rPr>
        <w:t xml:space="preserve"> </w:t>
      </w:r>
      <w:r w:rsidRPr="00682A64">
        <w:rPr>
          <w:rFonts w:ascii="Times New Roman" w:hAnsi="Times New Roman" w:cs="Times New Roman"/>
          <w:sz w:val="28"/>
          <w:szCs w:val="28"/>
        </w:rPr>
        <w:t>находиться</w:t>
      </w:r>
      <w:r>
        <w:rPr>
          <w:rFonts w:ascii="Times New Roman" w:hAnsi="Times New Roman" w:cs="Times New Roman"/>
          <w:sz w:val="28"/>
          <w:szCs w:val="28"/>
        </w:rPr>
        <w:t xml:space="preserve"> </w:t>
      </w:r>
      <w:r w:rsidRPr="00682A64">
        <w:rPr>
          <w:rFonts w:ascii="Times New Roman" w:hAnsi="Times New Roman" w:cs="Times New Roman"/>
          <w:sz w:val="28"/>
          <w:szCs w:val="28"/>
        </w:rPr>
        <w:t>в</w:t>
      </w:r>
      <w:r>
        <w:rPr>
          <w:rFonts w:ascii="Times New Roman" w:hAnsi="Times New Roman" w:cs="Times New Roman"/>
          <w:sz w:val="28"/>
          <w:szCs w:val="28"/>
        </w:rPr>
        <w:t xml:space="preserve"> </w:t>
      </w:r>
      <w:r w:rsidRPr="00682A64">
        <w:rPr>
          <w:rFonts w:ascii="Times New Roman" w:hAnsi="Times New Roman" w:cs="Times New Roman"/>
          <w:sz w:val="28"/>
          <w:szCs w:val="28"/>
        </w:rPr>
        <w:t>различных</w:t>
      </w:r>
      <w:r>
        <w:rPr>
          <w:rFonts w:ascii="Times New Roman" w:hAnsi="Times New Roman" w:cs="Times New Roman"/>
          <w:sz w:val="28"/>
          <w:szCs w:val="28"/>
        </w:rPr>
        <w:t xml:space="preserve"> </w:t>
      </w:r>
      <w:r w:rsidRPr="00682A64">
        <w:rPr>
          <w:rFonts w:ascii="Times New Roman" w:hAnsi="Times New Roman" w:cs="Times New Roman"/>
          <w:sz w:val="28"/>
          <w:szCs w:val="28"/>
        </w:rPr>
        <w:t>группах.</w:t>
      </w:r>
      <w:r>
        <w:rPr>
          <w:rFonts w:ascii="Times New Roman" w:hAnsi="Times New Roman" w:cs="Times New Roman"/>
          <w:sz w:val="28"/>
          <w:szCs w:val="28"/>
        </w:rPr>
        <w:t xml:space="preserve"> </w:t>
      </w:r>
      <w:r w:rsidRPr="00682A64">
        <w:rPr>
          <w:rFonts w:ascii="Times New Roman" w:hAnsi="Times New Roman" w:cs="Times New Roman"/>
          <w:sz w:val="28"/>
          <w:szCs w:val="28"/>
        </w:rPr>
        <w:t>Второе</w:t>
      </w:r>
      <w:r>
        <w:rPr>
          <w:rFonts w:ascii="Times New Roman" w:hAnsi="Times New Roman" w:cs="Times New Roman"/>
          <w:sz w:val="28"/>
          <w:szCs w:val="28"/>
        </w:rPr>
        <w:t xml:space="preserve"> делаем сбор определенных </w:t>
      </w:r>
      <w:r w:rsidRPr="00682A64">
        <w:rPr>
          <w:rFonts w:ascii="Times New Roman" w:hAnsi="Times New Roman" w:cs="Times New Roman"/>
          <w:sz w:val="28"/>
          <w:szCs w:val="28"/>
        </w:rPr>
        <w:t>данны</w:t>
      </w:r>
      <w:r>
        <w:rPr>
          <w:rFonts w:ascii="Times New Roman" w:hAnsi="Times New Roman" w:cs="Times New Roman"/>
          <w:sz w:val="28"/>
          <w:szCs w:val="28"/>
        </w:rPr>
        <w:t xml:space="preserve">х </w:t>
      </w:r>
      <w:r w:rsidRPr="00682A64">
        <w:rPr>
          <w:rFonts w:ascii="Times New Roman" w:hAnsi="Times New Roman" w:cs="Times New Roman"/>
          <w:sz w:val="28"/>
          <w:szCs w:val="28"/>
        </w:rPr>
        <w:t>для</w:t>
      </w:r>
      <w:r>
        <w:rPr>
          <w:rFonts w:ascii="Times New Roman" w:hAnsi="Times New Roman" w:cs="Times New Roman"/>
          <w:sz w:val="28"/>
          <w:szCs w:val="28"/>
        </w:rPr>
        <w:t xml:space="preserve"> </w:t>
      </w:r>
      <w:r w:rsidRPr="00682A64">
        <w:rPr>
          <w:rFonts w:ascii="Times New Roman" w:hAnsi="Times New Roman" w:cs="Times New Roman"/>
          <w:sz w:val="28"/>
          <w:szCs w:val="28"/>
        </w:rPr>
        <w:t>дальнейшей</w:t>
      </w:r>
      <w:r>
        <w:rPr>
          <w:rFonts w:ascii="Times New Roman" w:hAnsi="Times New Roman" w:cs="Times New Roman"/>
          <w:sz w:val="28"/>
          <w:szCs w:val="28"/>
        </w:rPr>
        <w:t xml:space="preserve"> </w:t>
      </w:r>
      <w:r w:rsidRPr="00682A64">
        <w:rPr>
          <w:rFonts w:ascii="Times New Roman" w:hAnsi="Times New Roman" w:cs="Times New Roman"/>
          <w:sz w:val="28"/>
          <w:szCs w:val="28"/>
        </w:rPr>
        <w:t>компьютерной</w:t>
      </w:r>
      <w:r>
        <w:rPr>
          <w:rFonts w:ascii="Times New Roman" w:hAnsi="Times New Roman" w:cs="Times New Roman"/>
          <w:sz w:val="28"/>
          <w:szCs w:val="28"/>
        </w:rPr>
        <w:t xml:space="preserve"> </w:t>
      </w:r>
      <w:r w:rsidRPr="00682A64">
        <w:rPr>
          <w:rFonts w:ascii="Times New Roman" w:hAnsi="Times New Roman" w:cs="Times New Roman"/>
          <w:sz w:val="28"/>
          <w:szCs w:val="28"/>
        </w:rPr>
        <w:t>обработки.</w:t>
      </w:r>
      <w:r>
        <w:rPr>
          <w:rFonts w:ascii="Times New Roman" w:hAnsi="Times New Roman" w:cs="Times New Roman"/>
          <w:sz w:val="28"/>
          <w:szCs w:val="28"/>
        </w:rPr>
        <w:t xml:space="preserve">  </w:t>
      </w:r>
    </w:p>
    <w:p w14:paraId="233FC9A6" w14:textId="7B39E20D" w:rsidR="00985B99" w:rsidRPr="00F42D81" w:rsidRDefault="00985B99" w:rsidP="00E7378C">
      <w:pPr>
        <w:spacing w:after="0" w:line="240" w:lineRule="auto"/>
        <w:ind w:firstLine="709"/>
        <w:jc w:val="both"/>
        <w:rPr>
          <w:rFonts w:ascii="Times New Roman" w:hAnsi="Times New Roman" w:cs="Times New Roman"/>
          <w:sz w:val="28"/>
          <w:szCs w:val="28"/>
        </w:rPr>
      </w:pPr>
      <w:r w:rsidRPr="00F42D81">
        <w:rPr>
          <w:rFonts w:ascii="Times New Roman" w:hAnsi="Times New Roman" w:cs="Times New Roman"/>
          <w:sz w:val="28"/>
          <w:szCs w:val="28"/>
        </w:rPr>
        <w:t>Первое</w:t>
      </w:r>
      <w:r w:rsidR="00BC773E">
        <w:rPr>
          <w:rFonts w:ascii="Times New Roman" w:hAnsi="Times New Roman" w:cs="Times New Roman"/>
          <w:sz w:val="28"/>
          <w:szCs w:val="28"/>
        </w:rPr>
        <w:t>,</w:t>
      </w:r>
      <w:r>
        <w:rPr>
          <w:rFonts w:ascii="Times New Roman" w:hAnsi="Times New Roman" w:cs="Times New Roman"/>
          <w:sz w:val="28"/>
          <w:szCs w:val="28"/>
        </w:rPr>
        <w:t xml:space="preserve"> </w:t>
      </w:r>
      <w:r w:rsidRPr="00F42D81">
        <w:rPr>
          <w:rFonts w:ascii="Times New Roman" w:hAnsi="Times New Roman" w:cs="Times New Roman"/>
          <w:sz w:val="28"/>
          <w:szCs w:val="28"/>
        </w:rPr>
        <w:t>что</w:t>
      </w:r>
      <w:r>
        <w:rPr>
          <w:rFonts w:ascii="Times New Roman" w:hAnsi="Times New Roman" w:cs="Times New Roman"/>
          <w:sz w:val="28"/>
          <w:szCs w:val="28"/>
        </w:rPr>
        <w:t xml:space="preserve"> </w:t>
      </w:r>
      <w:r w:rsidRPr="00F42D81">
        <w:rPr>
          <w:rFonts w:ascii="Times New Roman" w:hAnsi="Times New Roman" w:cs="Times New Roman"/>
          <w:sz w:val="28"/>
          <w:szCs w:val="28"/>
        </w:rPr>
        <w:t>нужно</w:t>
      </w:r>
      <w:r>
        <w:rPr>
          <w:rFonts w:ascii="Times New Roman" w:hAnsi="Times New Roman" w:cs="Times New Roman"/>
          <w:sz w:val="28"/>
          <w:szCs w:val="28"/>
        </w:rPr>
        <w:t xml:space="preserve"> </w:t>
      </w:r>
      <w:r w:rsidRPr="00F42D81">
        <w:rPr>
          <w:rFonts w:ascii="Times New Roman" w:hAnsi="Times New Roman" w:cs="Times New Roman"/>
          <w:sz w:val="28"/>
          <w:szCs w:val="28"/>
        </w:rPr>
        <w:t>сделать</w:t>
      </w:r>
      <w:r>
        <w:rPr>
          <w:rFonts w:ascii="Times New Roman" w:hAnsi="Times New Roman" w:cs="Times New Roman"/>
          <w:sz w:val="28"/>
          <w:szCs w:val="28"/>
        </w:rPr>
        <w:t xml:space="preserve"> </w:t>
      </w:r>
      <w:r w:rsidRPr="00F42D81">
        <w:rPr>
          <w:rFonts w:ascii="Times New Roman" w:hAnsi="Times New Roman" w:cs="Times New Roman"/>
          <w:sz w:val="28"/>
          <w:szCs w:val="28"/>
        </w:rPr>
        <w:t>для</w:t>
      </w:r>
      <w:r>
        <w:rPr>
          <w:rFonts w:ascii="Times New Roman" w:hAnsi="Times New Roman" w:cs="Times New Roman"/>
          <w:sz w:val="28"/>
          <w:szCs w:val="28"/>
        </w:rPr>
        <w:t xml:space="preserve"> </w:t>
      </w:r>
      <w:r w:rsidRPr="00F42D81">
        <w:rPr>
          <w:rFonts w:ascii="Times New Roman" w:hAnsi="Times New Roman" w:cs="Times New Roman"/>
          <w:sz w:val="28"/>
          <w:szCs w:val="28"/>
        </w:rPr>
        <w:t>работы</w:t>
      </w:r>
      <w:r>
        <w:rPr>
          <w:rFonts w:ascii="Times New Roman" w:hAnsi="Times New Roman" w:cs="Times New Roman"/>
          <w:sz w:val="28"/>
          <w:szCs w:val="28"/>
        </w:rPr>
        <w:t xml:space="preserve"> </w:t>
      </w:r>
      <w:r w:rsidRPr="00F42D81">
        <w:rPr>
          <w:rFonts w:ascii="Times New Roman" w:hAnsi="Times New Roman" w:cs="Times New Roman"/>
          <w:sz w:val="28"/>
          <w:szCs w:val="28"/>
        </w:rPr>
        <w:t>нашего</w:t>
      </w:r>
      <w:r>
        <w:rPr>
          <w:rFonts w:ascii="Times New Roman" w:hAnsi="Times New Roman" w:cs="Times New Roman"/>
          <w:sz w:val="28"/>
          <w:szCs w:val="28"/>
        </w:rPr>
        <w:t xml:space="preserve"> </w:t>
      </w:r>
      <w:r w:rsidRPr="00F42D81">
        <w:rPr>
          <w:rFonts w:ascii="Times New Roman" w:hAnsi="Times New Roman" w:cs="Times New Roman"/>
          <w:sz w:val="28"/>
          <w:szCs w:val="28"/>
        </w:rPr>
        <w:t>алгоритма</w:t>
      </w:r>
      <w:r w:rsidR="00BC773E">
        <w:rPr>
          <w:rFonts w:ascii="Times New Roman" w:hAnsi="Times New Roman" w:cs="Times New Roman"/>
          <w:sz w:val="28"/>
          <w:szCs w:val="28"/>
        </w:rPr>
        <w:t>, -</w:t>
      </w:r>
      <w:r>
        <w:rPr>
          <w:rFonts w:ascii="Times New Roman" w:hAnsi="Times New Roman" w:cs="Times New Roman"/>
          <w:sz w:val="28"/>
          <w:szCs w:val="28"/>
        </w:rPr>
        <w:t xml:space="preserve"> </w:t>
      </w:r>
      <w:r w:rsidRPr="00F42D81">
        <w:rPr>
          <w:rFonts w:ascii="Times New Roman" w:hAnsi="Times New Roman" w:cs="Times New Roman"/>
          <w:sz w:val="28"/>
          <w:szCs w:val="28"/>
        </w:rPr>
        <w:t>это</w:t>
      </w:r>
      <w:r>
        <w:rPr>
          <w:rFonts w:ascii="Times New Roman" w:hAnsi="Times New Roman" w:cs="Times New Roman"/>
          <w:sz w:val="28"/>
          <w:szCs w:val="28"/>
        </w:rPr>
        <w:t xml:space="preserve"> </w:t>
      </w:r>
      <w:r w:rsidRPr="00F42D81">
        <w:rPr>
          <w:rFonts w:ascii="Times New Roman" w:hAnsi="Times New Roman" w:cs="Times New Roman"/>
          <w:sz w:val="28"/>
          <w:szCs w:val="28"/>
        </w:rPr>
        <w:t>провести</w:t>
      </w:r>
      <w:r>
        <w:rPr>
          <w:rFonts w:ascii="Times New Roman" w:hAnsi="Times New Roman" w:cs="Times New Roman"/>
          <w:sz w:val="28"/>
          <w:szCs w:val="28"/>
        </w:rPr>
        <w:t xml:space="preserve"> </w:t>
      </w:r>
      <w:r w:rsidRPr="00F42D81">
        <w:rPr>
          <w:rFonts w:ascii="Times New Roman" w:hAnsi="Times New Roman" w:cs="Times New Roman"/>
          <w:sz w:val="28"/>
          <w:szCs w:val="28"/>
        </w:rPr>
        <w:t>ручную</w:t>
      </w:r>
      <w:r>
        <w:rPr>
          <w:rFonts w:ascii="Times New Roman" w:hAnsi="Times New Roman" w:cs="Times New Roman"/>
          <w:sz w:val="28"/>
          <w:szCs w:val="28"/>
        </w:rPr>
        <w:t xml:space="preserve"> </w:t>
      </w:r>
      <w:r w:rsidRPr="00F42D81">
        <w:rPr>
          <w:rFonts w:ascii="Times New Roman" w:hAnsi="Times New Roman" w:cs="Times New Roman"/>
          <w:sz w:val="28"/>
          <w:szCs w:val="28"/>
        </w:rPr>
        <w:t>классификацию</w:t>
      </w:r>
      <w:r>
        <w:rPr>
          <w:rFonts w:ascii="Times New Roman" w:hAnsi="Times New Roman" w:cs="Times New Roman"/>
          <w:sz w:val="28"/>
          <w:szCs w:val="28"/>
        </w:rPr>
        <w:t xml:space="preserve"> </w:t>
      </w:r>
      <w:r w:rsidRPr="00F42D81">
        <w:rPr>
          <w:rFonts w:ascii="Times New Roman" w:hAnsi="Times New Roman" w:cs="Times New Roman"/>
          <w:sz w:val="28"/>
          <w:szCs w:val="28"/>
        </w:rPr>
        <w:t>глаголов</w:t>
      </w:r>
      <w:r>
        <w:rPr>
          <w:rFonts w:ascii="Times New Roman" w:hAnsi="Times New Roman" w:cs="Times New Roman"/>
          <w:sz w:val="28"/>
          <w:szCs w:val="28"/>
        </w:rPr>
        <w:t xml:space="preserve"> </w:t>
      </w:r>
      <w:r w:rsidRPr="00F42D81">
        <w:rPr>
          <w:rFonts w:ascii="Times New Roman" w:hAnsi="Times New Roman" w:cs="Times New Roman"/>
          <w:sz w:val="28"/>
          <w:szCs w:val="28"/>
        </w:rPr>
        <w:t>по</w:t>
      </w:r>
      <w:r>
        <w:rPr>
          <w:rFonts w:ascii="Times New Roman" w:hAnsi="Times New Roman" w:cs="Times New Roman"/>
          <w:sz w:val="28"/>
          <w:szCs w:val="28"/>
        </w:rPr>
        <w:t xml:space="preserve"> </w:t>
      </w:r>
      <w:r w:rsidRPr="00F42D81">
        <w:rPr>
          <w:rFonts w:ascii="Times New Roman" w:hAnsi="Times New Roman" w:cs="Times New Roman"/>
          <w:sz w:val="28"/>
          <w:szCs w:val="28"/>
        </w:rPr>
        <w:t>лексико-семантическим</w:t>
      </w:r>
      <w:r>
        <w:rPr>
          <w:rFonts w:ascii="Times New Roman" w:hAnsi="Times New Roman" w:cs="Times New Roman"/>
          <w:sz w:val="28"/>
          <w:szCs w:val="28"/>
        </w:rPr>
        <w:t xml:space="preserve"> </w:t>
      </w:r>
      <w:r w:rsidRPr="00F42D81">
        <w:rPr>
          <w:rFonts w:ascii="Times New Roman" w:hAnsi="Times New Roman" w:cs="Times New Roman"/>
          <w:sz w:val="28"/>
          <w:szCs w:val="28"/>
        </w:rPr>
        <w:t>группам.</w:t>
      </w:r>
      <w:r>
        <w:rPr>
          <w:rFonts w:ascii="Times New Roman" w:hAnsi="Times New Roman" w:cs="Times New Roman"/>
          <w:sz w:val="28"/>
          <w:szCs w:val="28"/>
        </w:rPr>
        <w:t xml:space="preserve"> Необходимо правильно распределить глаголы казахского языка по классам, что является трудоемким процессом. Так как нельзя сделать прямой перевод глаголов и вставить в определенный класс, тем самым у каждого языка есть свои особенности и различное употребление того или иного слова в предложении. </w:t>
      </w:r>
      <w:r w:rsidRPr="002F2B91">
        <w:rPr>
          <w:rFonts w:ascii="Times New Roman" w:hAnsi="Times New Roman" w:cs="Times New Roman"/>
          <w:sz w:val="28"/>
          <w:szCs w:val="28"/>
        </w:rPr>
        <w:t>Каждая группа имеет определенное количество глаголов употребляемых в текстах.</w:t>
      </w:r>
      <w:r>
        <w:rPr>
          <w:rFonts w:ascii="Times New Roman" w:hAnsi="Times New Roman" w:cs="Times New Roman"/>
          <w:sz w:val="28"/>
          <w:szCs w:val="28"/>
        </w:rPr>
        <w:t xml:space="preserve"> </w:t>
      </w:r>
      <w:r w:rsidRPr="00F42D81">
        <w:rPr>
          <w:rFonts w:ascii="Times New Roman" w:hAnsi="Times New Roman" w:cs="Times New Roman"/>
          <w:sz w:val="28"/>
          <w:szCs w:val="28"/>
        </w:rPr>
        <w:t>Мы</w:t>
      </w:r>
      <w:r>
        <w:rPr>
          <w:rFonts w:ascii="Times New Roman" w:hAnsi="Times New Roman" w:cs="Times New Roman"/>
          <w:sz w:val="28"/>
          <w:szCs w:val="28"/>
        </w:rPr>
        <w:t xml:space="preserve"> пришли к тому, </w:t>
      </w:r>
      <w:r w:rsidRPr="00F42D81">
        <w:rPr>
          <w:rFonts w:ascii="Times New Roman" w:hAnsi="Times New Roman" w:cs="Times New Roman"/>
          <w:sz w:val="28"/>
          <w:szCs w:val="28"/>
        </w:rPr>
        <w:t>что</w:t>
      </w:r>
      <w:r>
        <w:rPr>
          <w:rFonts w:ascii="Times New Roman" w:hAnsi="Times New Roman" w:cs="Times New Roman"/>
          <w:sz w:val="28"/>
          <w:szCs w:val="28"/>
        </w:rPr>
        <w:t xml:space="preserve"> </w:t>
      </w:r>
      <w:r w:rsidRPr="00F42D81">
        <w:rPr>
          <w:rFonts w:ascii="Times New Roman" w:hAnsi="Times New Roman" w:cs="Times New Roman"/>
          <w:sz w:val="28"/>
          <w:szCs w:val="28"/>
        </w:rPr>
        <w:t>большие</w:t>
      </w:r>
      <w:r>
        <w:rPr>
          <w:rFonts w:ascii="Times New Roman" w:hAnsi="Times New Roman" w:cs="Times New Roman"/>
          <w:sz w:val="28"/>
          <w:szCs w:val="28"/>
        </w:rPr>
        <w:t xml:space="preserve"> </w:t>
      </w:r>
      <w:r w:rsidRPr="00F42D81">
        <w:rPr>
          <w:rFonts w:ascii="Times New Roman" w:hAnsi="Times New Roman" w:cs="Times New Roman"/>
          <w:sz w:val="28"/>
          <w:szCs w:val="28"/>
        </w:rPr>
        <w:t>группы</w:t>
      </w:r>
      <w:r>
        <w:rPr>
          <w:rFonts w:ascii="Times New Roman" w:hAnsi="Times New Roman" w:cs="Times New Roman"/>
          <w:sz w:val="28"/>
          <w:szCs w:val="28"/>
        </w:rPr>
        <w:t xml:space="preserve"> </w:t>
      </w:r>
      <w:r w:rsidRPr="00F42D81">
        <w:rPr>
          <w:rFonts w:ascii="Times New Roman" w:hAnsi="Times New Roman" w:cs="Times New Roman"/>
          <w:sz w:val="28"/>
          <w:szCs w:val="28"/>
        </w:rPr>
        <w:t>в</w:t>
      </w:r>
      <w:r>
        <w:rPr>
          <w:rFonts w:ascii="Times New Roman" w:hAnsi="Times New Roman" w:cs="Times New Roman"/>
          <w:sz w:val="28"/>
          <w:szCs w:val="28"/>
        </w:rPr>
        <w:t xml:space="preserve"> </w:t>
      </w:r>
      <w:r w:rsidRPr="00F42D81">
        <w:rPr>
          <w:rFonts w:ascii="Times New Roman" w:hAnsi="Times New Roman" w:cs="Times New Roman"/>
          <w:sz w:val="28"/>
          <w:szCs w:val="28"/>
        </w:rPr>
        <w:t>дальнейшем</w:t>
      </w:r>
      <w:r>
        <w:rPr>
          <w:rFonts w:ascii="Times New Roman" w:hAnsi="Times New Roman" w:cs="Times New Roman"/>
          <w:sz w:val="28"/>
          <w:szCs w:val="28"/>
        </w:rPr>
        <w:t xml:space="preserve"> </w:t>
      </w:r>
      <w:r w:rsidRPr="00F42D81">
        <w:rPr>
          <w:rFonts w:ascii="Times New Roman" w:hAnsi="Times New Roman" w:cs="Times New Roman"/>
          <w:sz w:val="28"/>
          <w:szCs w:val="28"/>
        </w:rPr>
        <w:t>можно</w:t>
      </w:r>
      <w:r>
        <w:rPr>
          <w:rFonts w:ascii="Times New Roman" w:hAnsi="Times New Roman" w:cs="Times New Roman"/>
          <w:sz w:val="28"/>
          <w:szCs w:val="28"/>
        </w:rPr>
        <w:t xml:space="preserve"> </w:t>
      </w:r>
      <w:r w:rsidRPr="00F42D81">
        <w:rPr>
          <w:rFonts w:ascii="Times New Roman" w:hAnsi="Times New Roman" w:cs="Times New Roman"/>
          <w:sz w:val="28"/>
          <w:szCs w:val="28"/>
        </w:rPr>
        <w:t>будет</w:t>
      </w:r>
      <w:r>
        <w:rPr>
          <w:rFonts w:ascii="Times New Roman" w:hAnsi="Times New Roman" w:cs="Times New Roman"/>
          <w:sz w:val="28"/>
          <w:szCs w:val="28"/>
        </w:rPr>
        <w:t xml:space="preserve"> </w:t>
      </w:r>
      <w:r w:rsidRPr="00F42D81">
        <w:rPr>
          <w:rFonts w:ascii="Times New Roman" w:hAnsi="Times New Roman" w:cs="Times New Roman"/>
          <w:sz w:val="28"/>
          <w:szCs w:val="28"/>
        </w:rPr>
        <w:t>сделать</w:t>
      </w:r>
      <w:r>
        <w:rPr>
          <w:rFonts w:ascii="Times New Roman" w:hAnsi="Times New Roman" w:cs="Times New Roman"/>
          <w:sz w:val="28"/>
          <w:szCs w:val="28"/>
        </w:rPr>
        <w:t xml:space="preserve"> </w:t>
      </w:r>
      <w:r w:rsidRPr="00F42D81">
        <w:rPr>
          <w:rFonts w:ascii="Times New Roman" w:hAnsi="Times New Roman" w:cs="Times New Roman"/>
          <w:sz w:val="28"/>
          <w:szCs w:val="28"/>
        </w:rPr>
        <w:t>дополнительную</w:t>
      </w:r>
      <w:r>
        <w:rPr>
          <w:rFonts w:ascii="Times New Roman" w:hAnsi="Times New Roman" w:cs="Times New Roman"/>
          <w:sz w:val="28"/>
          <w:szCs w:val="28"/>
        </w:rPr>
        <w:t xml:space="preserve"> </w:t>
      </w:r>
      <w:r w:rsidRPr="00F42D81">
        <w:rPr>
          <w:rFonts w:ascii="Times New Roman" w:hAnsi="Times New Roman" w:cs="Times New Roman"/>
          <w:sz w:val="28"/>
          <w:szCs w:val="28"/>
        </w:rPr>
        <w:t>более</w:t>
      </w:r>
      <w:r>
        <w:rPr>
          <w:rFonts w:ascii="Times New Roman" w:hAnsi="Times New Roman" w:cs="Times New Roman"/>
          <w:sz w:val="28"/>
          <w:szCs w:val="28"/>
        </w:rPr>
        <w:t xml:space="preserve"> </w:t>
      </w:r>
      <w:r w:rsidRPr="00F42D81">
        <w:rPr>
          <w:rFonts w:ascii="Times New Roman" w:hAnsi="Times New Roman" w:cs="Times New Roman"/>
          <w:sz w:val="28"/>
          <w:szCs w:val="28"/>
        </w:rPr>
        <w:t>глубокую</w:t>
      </w:r>
      <w:r>
        <w:rPr>
          <w:rFonts w:ascii="Times New Roman" w:hAnsi="Times New Roman" w:cs="Times New Roman"/>
          <w:sz w:val="28"/>
          <w:szCs w:val="28"/>
        </w:rPr>
        <w:t xml:space="preserve"> </w:t>
      </w:r>
      <w:r w:rsidRPr="00F42D81">
        <w:rPr>
          <w:rFonts w:ascii="Times New Roman" w:hAnsi="Times New Roman" w:cs="Times New Roman"/>
          <w:sz w:val="28"/>
          <w:szCs w:val="28"/>
        </w:rPr>
        <w:t>классификацию.</w:t>
      </w:r>
      <w:r>
        <w:rPr>
          <w:rFonts w:ascii="Times New Roman" w:hAnsi="Times New Roman" w:cs="Times New Roman"/>
          <w:sz w:val="28"/>
          <w:szCs w:val="28"/>
        </w:rPr>
        <w:t xml:space="preserve"> </w:t>
      </w:r>
      <w:r w:rsidRPr="00F42D81">
        <w:rPr>
          <w:rFonts w:ascii="Times New Roman" w:hAnsi="Times New Roman" w:cs="Times New Roman"/>
          <w:sz w:val="28"/>
          <w:szCs w:val="28"/>
        </w:rPr>
        <w:t>Ручная</w:t>
      </w:r>
      <w:r>
        <w:rPr>
          <w:rFonts w:ascii="Times New Roman" w:hAnsi="Times New Roman" w:cs="Times New Roman"/>
          <w:sz w:val="28"/>
          <w:szCs w:val="28"/>
        </w:rPr>
        <w:t xml:space="preserve"> </w:t>
      </w:r>
      <w:r w:rsidRPr="00F42D81">
        <w:rPr>
          <w:rFonts w:ascii="Times New Roman" w:hAnsi="Times New Roman" w:cs="Times New Roman"/>
          <w:sz w:val="28"/>
          <w:szCs w:val="28"/>
        </w:rPr>
        <w:t>классификация</w:t>
      </w:r>
      <w:r>
        <w:rPr>
          <w:rFonts w:ascii="Times New Roman" w:hAnsi="Times New Roman" w:cs="Times New Roman"/>
          <w:sz w:val="28"/>
          <w:szCs w:val="28"/>
        </w:rPr>
        <w:t xml:space="preserve"> </w:t>
      </w:r>
      <w:r w:rsidRPr="00F42D81">
        <w:rPr>
          <w:rFonts w:ascii="Times New Roman" w:hAnsi="Times New Roman" w:cs="Times New Roman"/>
          <w:sz w:val="28"/>
          <w:szCs w:val="28"/>
        </w:rPr>
        <w:t>является</w:t>
      </w:r>
      <w:r>
        <w:rPr>
          <w:rFonts w:ascii="Times New Roman" w:hAnsi="Times New Roman" w:cs="Times New Roman"/>
          <w:sz w:val="28"/>
          <w:szCs w:val="28"/>
        </w:rPr>
        <w:t xml:space="preserve"> </w:t>
      </w:r>
      <w:r w:rsidRPr="00F42D81">
        <w:rPr>
          <w:rFonts w:ascii="Times New Roman" w:hAnsi="Times New Roman" w:cs="Times New Roman"/>
          <w:sz w:val="28"/>
          <w:szCs w:val="28"/>
        </w:rPr>
        <w:t>очень</w:t>
      </w:r>
      <w:r>
        <w:rPr>
          <w:rFonts w:ascii="Times New Roman" w:hAnsi="Times New Roman" w:cs="Times New Roman"/>
          <w:sz w:val="28"/>
          <w:szCs w:val="28"/>
        </w:rPr>
        <w:t xml:space="preserve"> </w:t>
      </w:r>
      <w:r w:rsidRPr="00F42D81">
        <w:rPr>
          <w:rFonts w:ascii="Times New Roman" w:hAnsi="Times New Roman" w:cs="Times New Roman"/>
          <w:sz w:val="28"/>
          <w:szCs w:val="28"/>
        </w:rPr>
        <w:t>трудоемким</w:t>
      </w:r>
      <w:r>
        <w:rPr>
          <w:rFonts w:ascii="Times New Roman" w:hAnsi="Times New Roman" w:cs="Times New Roman"/>
          <w:sz w:val="28"/>
          <w:szCs w:val="28"/>
        </w:rPr>
        <w:t xml:space="preserve"> </w:t>
      </w:r>
      <w:r w:rsidRPr="00F42D81">
        <w:rPr>
          <w:rFonts w:ascii="Times New Roman" w:hAnsi="Times New Roman" w:cs="Times New Roman"/>
          <w:sz w:val="28"/>
          <w:szCs w:val="28"/>
        </w:rPr>
        <w:t>делом</w:t>
      </w:r>
      <w:r>
        <w:rPr>
          <w:rFonts w:ascii="Times New Roman" w:hAnsi="Times New Roman" w:cs="Times New Roman"/>
          <w:sz w:val="28"/>
          <w:szCs w:val="28"/>
        </w:rPr>
        <w:t xml:space="preserve"> </w:t>
      </w:r>
      <w:r w:rsidRPr="00F42D81">
        <w:rPr>
          <w:rFonts w:ascii="Times New Roman" w:hAnsi="Times New Roman" w:cs="Times New Roman"/>
          <w:sz w:val="28"/>
          <w:szCs w:val="28"/>
        </w:rPr>
        <w:t>(занятием),</w:t>
      </w:r>
      <w:r>
        <w:rPr>
          <w:rFonts w:ascii="Times New Roman" w:hAnsi="Times New Roman" w:cs="Times New Roman"/>
          <w:sz w:val="28"/>
          <w:szCs w:val="28"/>
        </w:rPr>
        <w:t xml:space="preserve"> </w:t>
      </w:r>
      <w:r w:rsidRPr="00F42D81">
        <w:rPr>
          <w:rFonts w:ascii="Times New Roman" w:hAnsi="Times New Roman" w:cs="Times New Roman"/>
          <w:sz w:val="28"/>
          <w:szCs w:val="28"/>
        </w:rPr>
        <w:t>поэтому</w:t>
      </w:r>
      <w:r>
        <w:rPr>
          <w:rFonts w:ascii="Times New Roman" w:hAnsi="Times New Roman" w:cs="Times New Roman"/>
          <w:sz w:val="28"/>
          <w:szCs w:val="28"/>
        </w:rPr>
        <w:t xml:space="preserve"> </w:t>
      </w:r>
      <w:r w:rsidRPr="00F42D81">
        <w:rPr>
          <w:rFonts w:ascii="Times New Roman" w:hAnsi="Times New Roman" w:cs="Times New Roman"/>
          <w:sz w:val="28"/>
          <w:szCs w:val="28"/>
        </w:rPr>
        <w:t>есть</w:t>
      </w:r>
      <w:r>
        <w:rPr>
          <w:rFonts w:ascii="Times New Roman" w:hAnsi="Times New Roman" w:cs="Times New Roman"/>
          <w:sz w:val="28"/>
          <w:szCs w:val="28"/>
        </w:rPr>
        <w:t xml:space="preserve"> </w:t>
      </w:r>
      <w:r w:rsidRPr="00F42D81">
        <w:rPr>
          <w:rFonts w:ascii="Times New Roman" w:hAnsi="Times New Roman" w:cs="Times New Roman"/>
          <w:sz w:val="28"/>
          <w:szCs w:val="28"/>
        </w:rPr>
        <w:t>необходимость</w:t>
      </w:r>
      <w:r>
        <w:rPr>
          <w:rFonts w:ascii="Times New Roman" w:hAnsi="Times New Roman" w:cs="Times New Roman"/>
          <w:sz w:val="28"/>
          <w:szCs w:val="28"/>
        </w:rPr>
        <w:t xml:space="preserve"> </w:t>
      </w:r>
      <w:r w:rsidRPr="00F42D81">
        <w:rPr>
          <w:rFonts w:ascii="Times New Roman" w:hAnsi="Times New Roman" w:cs="Times New Roman"/>
          <w:sz w:val="28"/>
          <w:szCs w:val="28"/>
        </w:rPr>
        <w:t>создания</w:t>
      </w:r>
      <w:r>
        <w:rPr>
          <w:rFonts w:ascii="Times New Roman" w:hAnsi="Times New Roman" w:cs="Times New Roman"/>
          <w:sz w:val="28"/>
          <w:szCs w:val="28"/>
        </w:rPr>
        <w:t xml:space="preserve"> </w:t>
      </w:r>
      <w:r w:rsidRPr="00F42D81">
        <w:rPr>
          <w:rFonts w:ascii="Times New Roman" w:hAnsi="Times New Roman" w:cs="Times New Roman"/>
          <w:sz w:val="28"/>
          <w:szCs w:val="28"/>
        </w:rPr>
        <w:t>алгоритма</w:t>
      </w:r>
      <w:r>
        <w:rPr>
          <w:rFonts w:ascii="Times New Roman" w:hAnsi="Times New Roman" w:cs="Times New Roman"/>
          <w:sz w:val="28"/>
          <w:szCs w:val="28"/>
        </w:rPr>
        <w:t xml:space="preserve"> </w:t>
      </w:r>
      <w:r w:rsidRPr="00F42D81">
        <w:rPr>
          <w:rFonts w:ascii="Times New Roman" w:hAnsi="Times New Roman" w:cs="Times New Roman"/>
          <w:sz w:val="28"/>
          <w:szCs w:val="28"/>
        </w:rPr>
        <w:t>по</w:t>
      </w:r>
      <w:r>
        <w:rPr>
          <w:rFonts w:ascii="Times New Roman" w:hAnsi="Times New Roman" w:cs="Times New Roman"/>
          <w:sz w:val="28"/>
          <w:szCs w:val="28"/>
        </w:rPr>
        <w:t xml:space="preserve"> </w:t>
      </w:r>
      <w:r w:rsidRPr="00F42D81">
        <w:rPr>
          <w:rFonts w:ascii="Times New Roman" w:hAnsi="Times New Roman" w:cs="Times New Roman"/>
          <w:sz w:val="28"/>
          <w:szCs w:val="28"/>
        </w:rPr>
        <w:t>автоматическому</w:t>
      </w:r>
      <w:r>
        <w:rPr>
          <w:rFonts w:ascii="Times New Roman" w:hAnsi="Times New Roman" w:cs="Times New Roman"/>
          <w:sz w:val="28"/>
          <w:szCs w:val="28"/>
        </w:rPr>
        <w:t xml:space="preserve"> </w:t>
      </w:r>
      <w:r w:rsidRPr="00F42D81">
        <w:rPr>
          <w:rFonts w:ascii="Times New Roman" w:hAnsi="Times New Roman" w:cs="Times New Roman"/>
          <w:sz w:val="28"/>
          <w:szCs w:val="28"/>
        </w:rPr>
        <w:t>определению</w:t>
      </w:r>
      <w:r>
        <w:rPr>
          <w:rFonts w:ascii="Times New Roman" w:hAnsi="Times New Roman" w:cs="Times New Roman"/>
          <w:sz w:val="28"/>
          <w:szCs w:val="28"/>
        </w:rPr>
        <w:t xml:space="preserve"> </w:t>
      </w:r>
      <w:r w:rsidRPr="00F42D81">
        <w:rPr>
          <w:rFonts w:ascii="Times New Roman" w:hAnsi="Times New Roman" w:cs="Times New Roman"/>
          <w:sz w:val="28"/>
          <w:szCs w:val="28"/>
        </w:rPr>
        <w:t>группы</w:t>
      </w:r>
      <w:r w:rsidR="00177737">
        <w:rPr>
          <w:rFonts w:ascii="Times New Roman" w:hAnsi="Times New Roman" w:cs="Times New Roman"/>
          <w:sz w:val="28"/>
          <w:szCs w:val="28"/>
        </w:rPr>
        <w:t xml:space="preserve"> </w:t>
      </w:r>
      <w:r w:rsidR="00C67BAE">
        <w:rPr>
          <w:rFonts w:ascii="Times New Roman" w:eastAsia="Times New Roman" w:hAnsi="Times New Roman" w:cs="Times New Roman"/>
          <w:sz w:val="28"/>
          <w:szCs w:val="28"/>
          <w:lang w:eastAsia="ru-RU"/>
        </w:rPr>
        <w:t>(Приложение А</w:t>
      </w:r>
      <w:r w:rsidR="00177737">
        <w:rPr>
          <w:rFonts w:ascii="Times New Roman" w:eastAsia="Times New Roman" w:hAnsi="Times New Roman" w:cs="Times New Roman"/>
          <w:sz w:val="28"/>
          <w:szCs w:val="28"/>
          <w:lang w:eastAsia="ru-RU"/>
        </w:rPr>
        <w:t>)</w:t>
      </w:r>
      <w:r w:rsidRPr="00F42D81">
        <w:rPr>
          <w:rFonts w:ascii="Times New Roman" w:hAnsi="Times New Roman" w:cs="Times New Roman"/>
          <w:sz w:val="28"/>
          <w:szCs w:val="28"/>
        </w:rPr>
        <w:t>.</w:t>
      </w:r>
      <w:r>
        <w:rPr>
          <w:rFonts w:ascii="Times New Roman" w:hAnsi="Times New Roman" w:cs="Times New Roman"/>
          <w:sz w:val="28"/>
          <w:szCs w:val="28"/>
        </w:rPr>
        <w:t xml:space="preserve"> </w:t>
      </w:r>
    </w:p>
    <w:p w14:paraId="08D8FBBD" w14:textId="115D9485" w:rsidR="00AA6CBA" w:rsidRDefault="00AA6CBA" w:rsidP="00AA6CBA">
      <w:pPr>
        <w:widowControl w:val="0"/>
        <w:tabs>
          <w:tab w:val="left" w:pos="563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Существуют различные алгоритмы для классификации. Ранее мы уже рассматривали их при выявлении частотности и классификации текстов. Но так как мы имели небольшую базу текстов</w:t>
      </w:r>
      <w:r w:rsidR="00BC773E">
        <w:rPr>
          <w:rFonts w:ascii="Times New Roman" w:hAnsi="Times New Roman" w:cs="Times New Roman"/>
          <w:sz w:val="28"/>
          <w:szCs w:val="28"/>
        </w:rPr>
        <w:t>,</w:t>
      </w:r>
      <w:r>
        <w:rPr>
          <w:rFonts w:ascii="Times New Roman" w:hAnsi="Times New Roman" w:cs="Times New Roman"/>
          <w:sz w:val="28"/>
          <w:szCs w:val="28"/>
        </w:rPr>
        <w:t xml:space="preserve"> </w:t>
      </w:r>
      <w:r w:rsidR="00CE1522">
        <w:rPr>
          <w:rFonts w:ascii="Times New Roman" w:hAnsi="Times New Roman" w:cs="Times New Roman"/>
          <w:sz w:val="28"/>
          <w:szCs w:val="28"/>
        </w:rPr>
        <w:t xml:space="preserve">то </w:t>
      </w:r>
      <w:r>
        <w:rPr>
          <w:rFonts w:ascii="Times New Roman" w:hAnsi="Times New Roman" w:cs="Times New Roman"/>
          <w:sz w:val="28"/>
          <w:szCs w:val="28"/>
        </w:rPr>
        <w:t>для обработки не использовали алгоритмы, которые дают хороший результат при классификации. Однако для их реализации необходимо иметь большую базу текстов, а также из-за больших данных и построения множество векторов, он требует б</w:t>
      </w:r>
      <w:r w:rsidR="00B33930">
        <w:rPr>
          <w:rFonts w:ascii="Times New Roman" w:hAnsi="Times New Roman" w:cs="Times New Roman"/>
          <w:sz w:val="28"/>
          <w:szCs w:val="28"/>
        </w:rPr>
        <w:t>ольше ресурсов для обработки [71, 72</w:t>
      </w:r>
      <w:r w:rsidRPr="00A35E6D">
        <w:rPr>
          <w:rFonts w:ascii="Times New Roman" w:hAnsi="Times New Roman" w:cs="Times New Roman"/>
          <w:sz w:val="28"/>
          <w:szCs w:val="28"/>
        </w:rPr>
        <w:t>]</w:t>
      </w:r>
      <w:r>
        <w:rPr>
          <w:rFonts w:ascii="Times New Roman" w:hAnsi="Times New Roman" w:cs="Times New Roman"/>
          <w:sz w:val="28"/>
          <w:szCs w:val="28"/>
        </w:rPr>
        <w:t xml:space="preserve">. </w:t>
      </w:r>
    </w:p>
    <w:p w14:paraId="073E2914" w14:textId="77777777" w:rsidR="00AA6CBA" w:rsidRDefault="00AA6CBA" w:rsidP="00AA6CBA">
      <w:pPr>
        <w:widowControl w:val="0"/>
        <w:tabs>
          <w:tab w:val="left" w:pos="563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Изучая различные модели и методы обработки естественного языка, мы решили выбрать </w:t>
      </w:r>
      <w:r>
        <w:rPr>
          <w:rFonts w:ascii="Times New Roman" w:hAnsi="Times New Roman" w:cs="Times New Roman"/>
          <w:sz w:val="28"/>
          <w:szCs w:val="28"/>
          <w:lang w:val="en-US"/>
        </w:rPr>
        <w:t>Word</w:t>
      </w:r>
      <w:r w:rsidRPr="00D77F76">
        <w:rPr>
          <w:rFonts w:ascii="Times New Roman" w:hAnsi="Times New Roman" w:cs="Times New Roman"/>
          <w:sz w:val="28"/>
          <w:szCs w:val="28"/>
        </w:rPr>
        <w:t>2</w:t>
      </w:r>
      <w:r>
        <w:rPr>
          <w:rFonts w:ascii="Times New Roman" w:hAnsi="Times New Roman" w:cs="Times New Roman"/>
          <w:sz w:val="28"/>
          <w:szCs w:val="28"/>
          <w:lang w:val="en-US"/>
        </w:rPr>
        <w:t>Vec</w:t>
      </w:r>
      <w:r w:rsidRPr="00D77F76">
        <w:rPr>
          <w:rFonts w:ascii="Times New Roman" w:hAnsi="Times New Roman" w:cs="Times New Roman"/>
          <w:sz w:val="28"/>
          <w:szCs w:val="28"/>
        </w:rPr>
        <w:t>,</w:t>
      </w:r>
      <w:r>
        <w:rPr>
          <w:rFonts w:ascii="Times New Roman" w:hAnsi="Times New Roman" w:cs="Times New Roman"/>
          <w:sz w:val="28"/>
          <w:szCs w:val="28"/>
        </w:rPr>
        <w:t xml:space="preserve"> так как считаем этот метод </w:t>
      </w:r>
      <w:r w:rsidRPr="00BC1B8B">
        <w:rPr>
          <w:rFonts w:ascii="Times New Roman" w:hAnsi="Times New Roman" w:cs="Times New Roman"/>
          <w:sz w:val="28"/>
          <w:szCs w:val="28"/>
        </w:rPr>
        <w:t xml:space="preserve">самым эффективным </w:t>
      </w:r>
      <w:r w:rsidRPr="00BC1B8B">
        <w:rPr>
          <w:rFonts w:ascii="Times New Roman" w:hAnsi="Times New Roman" w:cs="Times New Roman"/>
          <w:sz w:val="28"/>
          <w:szCs w:val="28"/>
        </w:rPr>
        <w:lastRenderedPageBreak/>
        <w:t>для решения нашей задачи.</w:t>
      </w:r>
      <w:r>
        <w:rPr>
          <w:rFonts w:ascii="Times New Roman" w:hAnsi="Times New Roman" w:cs="Times New Roman"/>
          <w:sz w:val="28"/>
          <w:szCs w:val="28"/>
        </w:rPr>
        <w:t xml:space="preserve"> </w:t>
      </w:r>
    </w:p>
    <w:p w14:paraId="0AA172D0" w14:textId="77777777" w:rsidR="00FB3F38" w:rsidRDefault="00FB3F38" w:rsidP="00E7378C">
      <w:pPr>
        <w:spacing w:after="0" w:line="240" w:lineRule="auto"/>
        <w:ind w:firstLine="709"/>
        <w:jc w:val="both"/>
        <w:rPr>
          <w:rFonts w:ascii="Times New Roman" w:hAnsi="Times New Roman" w:cs="Times New Roman"/>
          <w:sz w:val="28"/>
          <w:szCs w:val="28"/>
        </w:rPr>
      </w:pPr>
    </w:p>
    <w:p w14:paraId="6EBE5DDE" w14:textId="77777777" w:rsidR="00C502DB" w:rsidRPr="009B648A" w:rsidRDefault="00C502DB" w:rsidP="00E7378C">
      <w:pPr>
        <w:spacing w:after="0" w:line="240" w:lineRule="auto"/>
        <w:jc w:val="center"/>
        <w:rPr>
          <w:rFonts w:ascii="Times New Roman" w:hAnsi="Times New Roman" w:cs="Times New Roman"/>
          <w:sz w:val="28"/>
          <w:szCs w:val="28"/>
        </w:rPr>
      </w:pPr>
      <w:r>
        <w:rPr>
          <w:noProof/>
          <w:lang w:eastAsia="ru-RU"/>
        </w:rPr>
        <w:drawing>
          <wp:inline distT="0" distB="0" distL="0" distR="0" wp14:anchorId="0E5A9D87" wp14:editId="09D0E273">
            <wp:extent cx="2609850" cy="63912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88" r="4092"/>
                    <a:stretch/>
                  </pic:blipFill>
                  <pic:spPr bwMode="auto">
                    <a:xfrm>
                      <a:off x="0" y="0"/>
                      <a:ext cx="2610128" cy="6391956"/>
                    </a:xfrm>
                    <a:prstGeom prst="rect">
                      <a:avLst/>
                    </a:prstGeom>
                    <a:ln>
                      <a:noFill/>
                    </a:ln>
                    <a:extLst>
                      <a:ext uri="{53640926-AAD7-44D8-BBD7-CCE9431645EC}">
                        <a14:shadowObscured xmlns:a14="http://schemas.microsoft.com/office/drawing/2010/main"/>
                      </a:ext>
                    </a:extLst>
                  </pic:spPr>
                </pic:pic>
              </a:graphicData>
            </a:graphic>
          </wp:inline>
        </w:drawing>
      </w:r>
    </w:p>
    <w:p w14:paraId="33C5F04C" w14:textId="77777777" w:rsidR="00E7378C" w:rsidRPr="00BC1B8B" w:rsidRDefault="00E7378C" w:rsidP="00E7378C">
      <w:pPr>
        <w:widowControl w:val="0"/>
        <w:tabs>
          <w:tab w:val="left" w:pos="5637"/>
        </w:tabs>
        <w:spacing w:after="0" w:line="240" w:lineRule="auto"/>
        <w:jc w:val="center"/>
        <w:rPr>
          <w:rFonts w:ascii="Times New Roman" w:hAnsi="Times New Roman" w:cs="Times New Roman"/>
          <w:sz w:val="16"/>
          <w:szCs w:val="16"/>
        </w:rPr>
      </w:pPr>
    </w:p>
    <w:p w14:paraId="1823F25B" w14:textId="2AFD239F" w:rsidR="00C502DB" w:rsidRPr="00331D43" w:rsidRDefault="00C502DB" w:rsidP="00E7378C">
      <w:pPr>
        <w:widowControl w:val="0"/>
        <w:tabs>
          <w:tab w:val="left" w:pos="563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A02169">
        <w:rPr>
          <w:rFonts w:ascii="Times New Roman" w:hAnsi="Times New Roman" w:cs="Times New Roman"/>
          <w:sz w:val="28"/>
          <w:szCs w:val="28"/>
        </w:rPr>
        <w:t xml:space="preserve"> </w:t>
      </w:r>
      <w:r w:rsidR="0056620E">
        <w:rPr>
          <w:rFonts w:ascii="Times New Roman" w:hAnsi="Times New Roman" w:cs="Times New Roman"/>
          <w:sz w:val="28"/>
          <w:szCs w:val="28"/>
        </w:rPr>
        <w:t>4</w:t>
      </w:r>
      <w:r w:rsidR="00A02169">
        <w:rPr>
          <w:rFonts w:ascii="Times New Roman" w:hAnsi="Times New Roman" w:cs="Times New Roman"/>
          <w:sz w:val="28"/>
          <w:szCs w:val="28"/>
        </w:rPr>
        <w:t xml:space="preserve"> </w:t>
      </w:r>
      <w:r w:rsidR="00BC1B8B">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Блок-схема</w:t>
      </w:r>
      <w:r w:rsidR="00A02169">
        <w:rPr>
          <w:rFonts w:ascii="Times New Roman" w:hAnsi="Times New Roman" w:cs="Times New Roman"/>
          <w:sz w:val="28"/>
          <w:szCs w:val="28"/>
        </w:rPr>
        <w:t xml:space="preserve"> </w:t>
      </w:r>
      <w:r>
        <w:rPr>
          <w:rFonts w:ascii="Times New Roman" w:hAnsi="Times New Roman" w:cs="Times New Roman"/>
          <w:sz w:val="28"/>
          <w:szCs w:val="28"/>
        </w:rPr>
        <w:t>классификации</w:t>
      </w:r>
      <w:r w:rsidR="00A02169">
        <w:rPr>
          <w:rFonts w:ascii="Times New Roman" w:hAnsi="Times New Roman" w:cs="Times New Roman"/>
          <w:sz w:val="28"/>
          <w:szCs w:val="28"/>
        </w:rPr>
        <w:t xml:space="preserve"> </w:t>
      </w:r>
      <w:r>
        <w:rPr>
          <w:rFonts w:ascii="Times New Roman" w:hAnsi="Times New Roman" w:cs="Times New Roman"/>
          <w:sz w:val="28"/>
          <w:szCs w:val="28"/>
        </w:rPr>
        <w:t>по</w:t>
      </w:r>
      <w:r w:rsidR="00A02169">
        <w:rPr>
          <w:rFonts w:ascii="Times New Roman" w:hAnsi="Times New Roman" w:cs="Times New Roman"/>
          <w:sz w:val="28"/>
          <w:szCs w:val="28"/>
        </w:rPr>
        <w:t xml:space="preserve"> </w:t>
      </w:r>
      <w:r>
        <w:rPr>
          <w:rFonts w:ascii="Times New Roman" w:hAnsi="Times New Roman" w:cs="Times New Roman"/>
          <w:sz w:val="28"/>
          <w:szCs w:val="28"/>
        </w:rPr>
        <w:t>глаголам</w:t>
      </w:r>
      <w:r w:rsidRPr="00A22C13">
        <w:rPr>
          <w:rFonts w:ascii="Times New Roman" w:hAnsi="Times New Roman" w:cs="Times New Roman"/>
          <w:sz w:val="28"/>
          <w:szCs w:val="28"/>
        </w:rPr>
        <w:t>`</w:t>
      </w:r>
    </w:p>
    <w:p w14:paraId="36154555" w14:textId="77777777" w:rsidR="00C502DB" w:rsidRPr="00AE3138" w:rsidRDefault="00C502DB" w:rsidP="00E7378C">
      <w:pPr>
        <w:widowControl w:val="0"/>
        <w:tabs>
          <w:tab w:val="left" w:pos="5637"/>
        </w:tabs>
        <w:spacing w:after="0" w:line="240" w:lineRule="auto"/>
        <w:jc w:val="both"/>
        <w:rPr>
          <w:rFonts w:ascii="Times New Roman" w:hAnsi="Times New Roman" w:cs="Times New Roman"/>
          <w:sz w:val="28"/>
          <w:szCs w:val="28"/>
        </w:rPr>
      </w:pPr>
    </w:p>
    <w:p w14:paraId="4A1C09EC" w14:textId="4C52CC64" w:rsidR="00C502DB" w:rsidRDefault="00C502DB" w:rsidP="00E7378C">
      <w:pPr>
        <w:widowControl w:val="0"/>
        <w:tabs>
          <w:tab w:val="left" w:pos="563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w:t>
      </w:r>
      <w:r w:rsidR="00A02169">
        <w:rPr>
          <w:rFonts w:ascii="Times New Roman" w:hAnsi="Times New Roman" w:cs="Times New Roman"/>
          <w:sz w:val="28"/>
          <w:szCs w:val="28"/>
        </w:rPr>
        <w:t xml:space="preserve"> </w:t>
      </w:r>
      <w:r>
        <w:rPr>
          <w:rFonts w:ascii="Times New Roman" w:hAnsi="Times New Roman" w:cs="Times New Roman"/>
          <w:sz w:val="28"/>
          <w:szCs w:val="28"/>
        </w:rPr>
        <w:t>обучении</w:t>
      </w:r>
      <w:r w:rsidR="00A02169">
        <w:rPr>
          <w:rFonts w:ascii="Times New Roman" w:hAnsi="Times New Roman" w:cs="Times New Roman"/>
          <w:sz w:val="28"/>
          <w:szCs w:val="28"/>
        </w:rPr>
        <w:t xml:space="preserve"> </w:t>
      </w:r>
      <w:r>
        <w:rPr>
          <w:rFonts w:ascii="Times New Roman" w:hAnsi="Times New Roman" w:cs="Times New Roman"/>
          <w:sz w:val="28"/>
          <w:szCs w:val="28"/>
        </w:rPr>
        <w:t>программы</w:t>
      </w:r>
      <w:r w:rsidR="00A02169">
        <w:rPr>
          <w:rFonts w:ascii="Times New Roman" w:hAnsi="Times New Roman" w:cs="Times New Roman"/>
          <w:sz w:val="28"/>
          <w:szCs w:val="28"/>
        </w:rPr>
        <w:t xml:space="preserve"> </w:t>
      </w:r>
      <w:r>
        <w:rPr>
          <w:rFonts w:ascii="Times New Roman" w:hAnsi="Times New Roman" w:cs="Times New Roman"/>
          <w:sz w:val="28"/>
          <w:szCs w:val="28"/>
        </w:rPr>
        <w:t>мы</w:t>
      </w:r>
      <w:r w:rsidR="00A02169">
        <w:rPr>
          <w:rFonts w:ascii="Times New Roman" w:hAnsi="Times New Roman" w:cs="Times New Roman"/>
          <w:sz w:val="28"/>
          <w:szCs w:val="28"/>
        </w:rPr>
        <w:t xml:space="preserve"> </w:t>
      </w:r>
      <w:r>
        <w:rPr>
          <w:rFonts w:ascii="Times New Roman" w:hAnsi="Times New Roman" w:cs="Times New Roman"/>
          <w:sz w:val="28"/>
          <w:szCs w:val="28"/>
        </w:rPr>
        <w:t>используем</w:t>
      </w:r>
      <w:r w:rsidR="00A02169">
        <w:rPr>
          <w:rFonts w:ascii="Times New Roman" w:hAnsi="Times New Roman" w:cs="Times New Roman"/>
          <w:sz w:val="28"/>
          <w:szCs w:val="28"/>
        </w:rPr>
        <w:t xml:space="preserve"> </w:t>
      </w:r>
      <w:r>
        <w:rPr>
          <w:rFonts w:ascii="Times New Roman" w:hAnsi="Times New Roman" w:cs="Times New Roman"/>
          <w:sz w:val="28"/>
          <w:szCs w:val="28"/>
        </w:rPr>
        <w:t>глаголы,</w:t>
      </w:r>
      <w:r w:rsidR="00A02169">
        <w:rPr>
          <w:rFonts w:ascii="Times New Roman" w:hAnsi="Times New Roman" w:cs="Times New Roman"/>
          <w:sz w:val="28"/>
          <w:szCs w:val="28"/>
        </w:rPr>
        <w:t xml:space="preserve"> </w:t>
      </w:r>
      <w:r>
        <w:rPr>
          <w:rFonts w:ascii="Times New Roman" w:hAnsi="Times New Roman" w:cs="Times New Roman"/>
          <w:sz w:val="28"/>
          <w:szCs w:val="28"/>
        </w:rPr>
        <w:t>распределенные</w:t>
      </w:r>
      <w:r w:rsidR="00A02169">
        <w:rPr>
          <w:rFonts w:ascii="Times New Roman" w:hAnsi="Times New Roman" w:cs="Times New Roman"/>
          <w:sz w:val="28"/>
          <w:szCs w:val="28"/>
        </w:rPr>
        <w:t xml:space="preserve"> </w:t>
      </w:r>
      <w:r>
        <w:rPr>
          <w:rFonts w:ascii="Times New Roman" w:hAnsi="Times New Roman" w:cs="Times New Roman"/>
          <w:sz w:val="28"/>
          <w:szCs w:val="28"/>
        </w:rPr>
        <w:t>вручную</w:t>
      </w:r>
      <w:r w:rsidR="00A02169">
        <w:rPr>
          <w:rFonts w:ascii="Times New Roman" w:hAnsi="Times New Roman" w:cs="Times New Roman"/>
          <w:sz w:val="28"/>
          <w:szCs w:val="28"/>
        </w:rPr>
        <w:t xml:space="preserve"> </w:t>
      </w:r>
      <w:r>
        <w:rPr>
          <w:rFonts w:ascii="Times New Roman" w:hAnsi="Times New Roman" w:cs="Times New Roman"/>
          <w:sz w:val="28"/>
          <w:szCs w:val="28"/>
        </w:rPr>
        <w:t>по</w:t>
      </w:r>
      <w:r w:rsidR="00A02169">
        <w:rPr>
          <w:rFonts w:ascii="Times New Roman" w:hAnsi="Times New Roman" w:cs="Times New Roman"/>
          <w:sz w:val="28"/>
          <w:szCs w:val="28"/>
        </w:rPr>
        <w:t xml:space="preserve"> </w:t>
      </w:r>
      <w:r>
        <w:rPr>
          <w:rFonts w:ascii="Times New Roman" w:hAnsi="Times New Roman" w:cs="Times New Roman"/>
          <w:sz w:val="28"/>
          <w:szCs w:val="28"/>
        </w:rPr>
        <w:t>22</w:t>
      </w:r>
      <w:r w:rsidR="00A02169">
        <w:rPr>
          <w:rFonts w:ascii="Times New Roman" w:hAnsi="Times New Roman" w:cs="Times New Roman"/>
          <w:sz w:val="28"/>
          <w:szCs w:val="28"/>
        </w:rPr>
        <w:t xml:space="preserve"> </w:t>
      </w:r>
      <w:r>
        <w:rPr>
          <w:rFonts w:ascii="Times New Roman" w:hAnsi="Times New Roman" w:cs="Times New Roman"/>
          <w:sz w:val="28"/>
          <w:szCs w:val="28"/>
        </w:rPr>
        <w:t>классам.</w:t>
      </w:r>
      <w:r w:rsidR="00A02169">
        <w:rPr>
          <w:rFonts w:ascii="Times New Roman" w:hAnsi="Times New Roman" w:cs="Times New Roman"/>
          <w:sz w:val="28"/>
          <w:szCs w:val="28"/>
        </w:rPr>
        <w:t xml:space="preserve"> </w:t>
      </w:r>
      <w:r>
        <w:rPr>
          <w:rFonts w:ascii="Times New Roman" w:hAnsi="Times New Roman" w:cs="Times New Roman"/>
          <w:sz w:val="28"/>
          <w:szCs w:val="28"/>
        </w:rPr>
        <w:t>По</w:t>
      </w:r>
      <w:r w:rsidR="00A02169">
        <w:rPr>
          <w:rFonts w:ascii="Times New Roman" w:hAnsi="Times New Roman" w:cs="Times New Roman"/>
          <w:sz w:val="28"/>
          <w:szCs w:val="28"/>
        </w:rPr>
        <w:t xml:space="preserve"> </w:t>
      </w:r>
      <w:r>
        <w:rPr>
          <w:rFonts w:ascii="Times New Roman" w:hAnsi="Times New Roman" w:cs="Times New Roman"/>
          <w:sz w:val="28"/>
          <w:szCs w:val="28"/>
        </w:rPr>
        <w:t>каждому</w:t>
      </w:r>
      <w:r w:rsidR="00A02169">
        <w:rPr>
          <w:rFonts w:ascii="Times New Roman" w:hAnsi="Times New Roman" w:cs="Times New Roman"/>
          <w:sz w:val="28"/>
          <w:szCs w:val="28"/>
        </w:rPr>
        <w:t xml:space="preserve"> </w:t>
      </w:r>
      <w:r>
        <w:rPr>
          <w:rFonts w:ascii="Times New Roman" w:hAnsi="Times New Roman" w:cs="Times New Roman"/>
          <w:sz w:val="28"/>
          <w:szCs w:val="28"/>
        </w:rPr>
        <w:t>глаголу</w:t>
      </w:r>
      <w:r w:rsidR="00A02169">
        <w:rPr>
          <w:rFonts w:ascii="Times New Roman" w:hAnsi="Times New Roman" w:cs="Times New Roman"/>
          <w:sz w:val="28"/>
          <w:szCs w:val="28"/>
        </w:rPr>
        <w:t xml:space="preserve"> </w:t>
      </w:r>
      <w:r>
        <w:rPr>
          <w:rFonts w:ascii="Times New Roman" w:hAnsi="Times New Roman" w:cs="Times New Roman"/>
          <w:sz w:val="28"/>
          <w:szCs w:val="28"/>
        </w:rPr>
        <w:t>строится</w:t>
      </w:r>
      <w:r w:rsidR="00A02169">
        <w:rPr>
          <w:rFonts w:ascii="Times New Roman" w:hAnsi="Times New Roman" w:cs="Times New Roman"/>
          <w:sz w:val="28"/>
          <w:szCs w:val="28"/>
        </w:rPr>
        <w:t xml:space="preserve"> </w:t>
      </w:r>
      <w:r>
        <w:rPr>
          <w:rFonts w:ascii="Times New Roman" w:hAnsi="Times New Roman" w:cs="Times New Roman"/>
          <w:sz w:val="28"/>
          <w:szCs w:val="28"/>
        </w:rPr>
        <w:t>вектор</w:t>
      </w:r>
      <w:r w:rsidR="00A02169">
        <w:rPr>
          <w:rFonts w:ascii="Times New Roman" w:hAnsi="Times New Roman" w:cs="Times New Roman"/>
          <w:sz w:val="28"/>
          <w:szCs w:val="28"/>
        </w:rPr>
        <w:t xml:space="preserve"> </w:t>
      </w:r>
      <w:r>
        <w:rPr>
          <w:rFonts w:ascii="Times New Roman" w:hAnsi="Times New Roman" w:cs="Times New Roman"/>
          <w:sz w:val="28"/>
          <w:szCs w:val="28"/>
        </w:rPr>
        <w:t>зависимостей.</w:t>
      </w:r>
      <w:r w:rsidR="00A02169">
        <w:rPr>
          <w:rFonts w:ascii="Times New Roman" w:hAnsi="Times New Roman" w:cs="Times New Roman"/>
          <w:sz w:val="28"/>
          <w:szCs w:val="28"/>
        </w:rPr>
        <w:t xml:space="preserve"> </w:t>
      </w:r>
      <w:r>
        <w:rPr>
          <w:rFonts w:ascii="Times New Roman" w:hAnsi="Times New Roman" w:cs="Times New Roman"/>
          <w:sz w:val="28"/>
          <w:szCs w:val="28"/>
        </w:rPr>
        <w:t>Алгоритм</w:t>
      </w:r>
      <w:r w:rsidR="00A02169">
        <w:rPr>
          <w:rFonts w:ascii="Times New Roman" w:hAnsi="Times New Roman" w:cs="Times New Roman"/>
          <w:sz w:val="28"/>
          <w:szCs w:val="28"/>
        </w:rPr>
        <w:t xml:space="preserve"> </w:t>
      </w:r>
      <w:r>
        <w:rPr>
          <w:rFonts w:ascii="Times New Roman" w:hAnsi="Times New Roman" w:cs="Times New Roman"/>
          <w:sz w:val="28"/>
          <w:szCs w:val="28"/>
        </w:rPr>
        <w:t>находит</w:t>
      </w:r>
      <w:r w:rsidR="00A02169">
        <w:rPr>
          <w:rFonts w:ascii="Times New Roman" w:hAnsi="Times New Roman" w:cs="Times New Roman"/>
          <w:sz w:val="28"/>
          <w:szCs w:val="28"/>
        </w:rPr>
        <w:t xml:space="preserve"> </w:t>
      </w:r>
      <w:r>
        <w:rPr>
          <w:rFonts w:ascii="Times New Roman" w:hAnsi="Times New Roman" w:cs="Times New Roman"/>
          <w:sz w:val="28"/>
          <w:szCs w:val="28"/>
        </w:rPr>
        <w:t>слово</w:t>
      </w:r>
      <w:r w:rsidR="00A02169">
        <w:rPr>
          <w:rFonts w:ascii="Times New Roman" w:hAnsi="Times New Roman" w:cs="Times New Roman"/>
          <w:sz w:val="28"/>
          <w:szCs w:val="28"/>
        </w:rPr>
        <w:t xml:space="preserve"> </w:t>
      </w:r>
      <w:r>
        <w:rPr>
          <w:rFonts w:ascii="Times New Roman" w:hAnsi="Times New Roman" w:cs="Times New Roman"/>
          <w:sz w:val="28"/>
          <w:szCs w:val="28"/>
        </w:rPr>
        <w:t>в</w:t>
      </w:r>
      <w:r w:rsidR="00A02169">
        <w:rPr>
          <w:rFonts w:ascii="Times New Roman" w:hAnsi="Times New Roman" w:cs="Times New Roman"/>
          <w:sz w:val="28"/>
          <w:szCs w:val="28"/>
        </w:rPr>
        <w:t xml:space="preserve"> </w:t>
      </w:r>
      <w:r>
        <w:rPr>
          <w:rFonts w:ascii="Times New Roman" w:hAnsi="Times New Roman" w:cs="Times New Roman"/>
          <w:sz w:val="28"/>
          <w:szCs w:val="28"/>
        </w:rPr>
        <w:t>БД</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анализирует</w:t>
      </w:r>
      <w:r w:rsidR="00A02169">
        <w:rPr>
          <w:rFonts w:ascii="Times New Roman" w:hAnsi="Times New Roman" w:cs="Times New Roman"/>
          <w:sz w:val="28"/>
          <w:szCs w:val="28"/>
        </w:rPr>
        <w:t xml:space="preserve"> </w:t>
      </w:r>
      <w:r w:rsidR="002F2B91">
        <w:rPr>
          <w:rFonts w:ascii="Times New Roman" w:hAnsi="Times New Roman" w:cs="Times New Roman"/>
          <w:sz w:val="28"/>
          <w:szCs w:val="28"/>
        </w:rPr>
        <w:t xml:space="preserve">соседние </w:t>
      </w:r>
      <w:r>
        <w:rPr>
          <w:rFonts w:ascii="Times New Roman" w:hAnsi="Times New Roman" w:cs="Times New Roman"/>
          <w:sz w:val="28"/>
          <w:szCs w:val="28"/>
        </w:rPr>
        <w:t>слова.</w:t>
      </w:r>
      <w:r w:rsidR="00A02169">
        <w:rPr>
          <w:rFonts w:ascii="Times New Roman" w:hAnsi="Times New Roman" w:cs="Times New Roman"/>
          <w:sz w:val="28"/>
          <w:szCs w:val="28"/>
        </w:rPr>
        <w:t xml:space="preserve"> </w:t>
      </w:r>
      <w:r>
        <w:rPr>
          <w:rFonts w:ascii="Times New Roman" w:hAnsi="Times New Roman" w:cs="Times New Roman"/>
          <w:sz w:val="28"/>
          <w:szCs w:val="28"/>
        </w:rPr>
        <w:t>Так</w:t>
      </w:r>
      <w:r w:rsidR="00A02169">
        <w:rPr>
          <w:rFonts w:ascii="Times New Roman" w:hAnsi="Times New Roman" w:cs="Times New Roman"/>
          <w:sz w:val="28"/>
          <w:szCs w:val="28"/>
        </w:rPr>
        <w:t xml:space="preserve"> </w:t>
      </w:r>
      <w:r>
        <w:rPr>
          <w:rFonts w:ascii="Times New Roman" w:hAnsi="Times New Roman" w:cs="Times New Roman"/>
          <w:sz w:val="28"/>
          <w:szCs w:val="28"/>
        </w:rPr>
        <w:t>мы</w:t>
      </w:r>
      <w:r w:rsidR="00A02169">
        <w:rPr>
          <w:rFonts w:ascii="Times New Roman" w:hAnsi="Times New Roman" w:cs="Times New Roman"/>
          <w:sz w:val="28"/>
          <w:szCs w:val="28"/>
        </w:rPr>
        <w:t xml:space="preserve"> </w:t>
      </w:r>
      <w:r>
        <w:rPr>
          <w:rFonts w:ascii="Times New Roman" w:hAnsi="Times New Roman" w:cs="Times New Roman"/>
          <w:sz w:val="28"/>
          <w:szCs w:val="28"/>
        </w:rPr>
        <w:t>строим</w:t>
      </w:r>
      <w:r w:rsidR="00A02169">
        <w:rPr>
          <w:rFonts w:ascii="Times New Roman" w:hAnsi="Times New Roman" w:cs="Times New Roman"/>
          <w:sz w:val="28"/>
          <w:szCs w:val="28"/>
        </w:rPr>
        <w:t xml:space="preserve"> </w:t>
      </w:r>
      <w:r>
        <w:rPr>
          <w:rFonts w:ascii="Times New Roman" w:hAnsi="Times New Roman" w:cs="Times New Roman"/>
          <w:sz w:val="28"/>
          <w:szCs w:val="28"/>
        </w:rPr>
        <w:t>один</w:t>
      </w:r>
      <w:r w:rsidR="00A02169">
        <w:rPr>
          <w:rFonts w:ascii="Times New Roman" w:hAnsi="Times New Roman" w:cs="Times New Roman"/>
          <w:sz w:val="28"/>
          <w:szCs w:val="28"/>
        </w:rPr>
        <w:t xml:space="preserve"> </w:t>
      </w:r>
      <w:r>
        <w:rPr>
          <w:rFonts w:ascii="Times New Roman" w:hAnsi="Times New Roman" w:cs="Times New Roman"/>
          <w:sz w:val="28"/>
          <w:szCs w:val="28"/>
        </w:rPr>
        <w:t>вектор.</w:t>
      </w:r>
      <w:r w:rsidR="00A02169">
        <w:rPr>
          <w:rFonts w:ascii="Times New Roman" w:hAnsi="Times New Roman" w:cs="Times New Roman"/>
          <w:sz w:val="28"/>
          <w:szCs w:val="28"/>
        </w:rPr>
        <w:t xml:space="preserve"> </w:t>
      </w:r>
      <w:r>
        <w:rPr>
          <w:rFonts w:ascii="Times New Roman" w:hAnsi="Times New Roman" w:cs="Times New Roman"/>
          <w:sz w:val="28"/>
          <w:szCs w:val="28"/>
        </w:rPr>
        <w:t>Далее</w:t>
      </w:r>
      <w:r w:rsidR="00A02169">
        <w:rPr>
          <w:rFonts w:ascii="Times New Roman" w:hAnsi="Times New Roman" w:cs="Times New Roman"/>
          <w:sz w:val="28"/>
          <w:szCs w:val="28"/>
        </w:rPr>
        <w:t xml:space="preserve"> </w:t>
      </w:r>
      <w:r>
        <w:rPr>
          <w:rFonts w:ascii="Times New Roman" w:hAnsi="Times New Roman" w:cs="Times New Roman"/>
          <w:sz w:val="28"/>
          <w:szCs w:val="28"/>
        </w:rPr>
        <w:t>алгоритм</w:t>
      </w:r>
      <w:r w:rsidR="00A02169">
        <w:rPr>
          <w:rFonts w:ascii="Times New Roman" w:hAnsi="Times New Roman" w:cs="Times New Roman"/>
          <w:sz w:val="28"/>
          <w:szCs w:val="28"/>
        </w:rPr>
        <w:t xml:space="preserve"> </w:t>
      </w:r>
      <w:r>
        <w:rPr>
          <w:rFonts w:ascii="Times New Roman" w:hAnsi="Times New Roman" w:cs="Times New Roman"/>
          <w:sz w:val="28"/>
          <w:szCs w:val="28"/>
        </w:rPr>
        <w:t>проходит</w:t>
      </w:r>
      <w:r w:rsidR="00A02169">
        <w:rPr>
          <w:rFonts w:ascii="Times New Roman" w:hAnsi="Times New Roman" w:cs="Times New Roman"/>
          <w:sz w:val="28"/>
          <w:szCs w:val="28"/>
        </w:rPr>
        <w:t xml:space="preserve"> </w:t>
      </w:r>
      <w:r>
        <w:rPr>
          <w:rFonts w:ascii="Times New Roman" w:hAnsi="Times New Roman" w:cs="Times New Roman"/>
          <w:sz w:val="28"/>
          <w:szCs w:val="28"/>
        </w:rPr>
        <w:t>по</w:t>
      </w:r>
      <w:r w:rsidR="00A02169">
        <w:rPr>
          <w:rFonts w:ascii="Times New Roman" w:hAnsi="Times New Roman" w:cs="Times New Roman"/>
          <w:sz w:val="28"/>
          <w:szCs w:val="28"/>
        </w:rPr>
        <w:t xml:space="preserve"> </w:t>
      </w:r>
      <w:r>
        <w:rPr>
          <w:rFonts w:ascii="Times New Roman" w:hAnsi="Times New Roman" w:cs="Times New Roman"/>
          <w:sz w:val="28"/>
          <w:szCs w:val="28"/>
        </w:rPr>
        <w:t>всей</w:t>
      </w:r>
      <w:r w:rsidR="00A02169">
        <w:rPr>
          <w:rFonts w:ascii="Times New Roman" w:hAnsi="Times New Roman" w:cs="Times New Roman"/>
          <w:sz w:val="28"/>
          <w:szCs w:val="28"/>
        </w:rPr>
        <w:t xml:space="preserve"> </w:t>
      </w:r>
      <w:r>
        <w:rPr>
          <w:rFonts w:ascii="Times New Roman" w:hAnsi="Times New Roman" w:cs="Times New Roman"/>
          <w:sz w:val="28"/>
          <w:szCs w:val="28"/>
        </w:rPr>
        <w:t>базе</w:t>
      </w:r>
      <w:r w:rsidR="00A02169">
        <w:rPr>
          <w:rFonts w:ascii="Times New Roman" w:hAnsi="Times New Roman" w:cs="Times New Roman"/>
          <w:sz w:val="28"/>
          <w:szCs w:val="28"/>
        </w:rPr>
        <w:t xml:space="preserve"> </w:t>
      </w:r>
      <w:r>
        <w:rPr>
          <w:rFonts w:ascii="Times New Roman" w:hAnsi="Times New Roman" w:cs="Times New Roman"/>
          <w:sz w:val="28"/>
          <w:szCs w:val="28"/>
        </w:rPr>
        <w:t>данных</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к</w:t>
      </w:r>
      <w:r w:rsidR="00A02169">
        <w:rPr>
          <w:rFonts w:ascii="Times New Roman" w:hAnsi="Times New Roman" w:cs="Times New Roman"/>
          <w:sz w:val="28"/>
          <w:szCs w:val="28"/>
        </w:rPr>
        <w:t xml:space="preserve"> </w:t>
      </w:r>
      <w:r>
        <w:rPr>
          <w:rFonts w:ascii="Times New Roman" w:hAnsi="Times New Roman" w:cs="Times New Roman"/>
          <w:sz w:val="28"/>
          <w:szCs w:val="28"/>
        </w:rPr>
        <w:t>каждому</w:t>
      </w:r>
      <w:r w:rsidR="00A02169">
        <w:rPr>
          <w:rFonts w:ascii="Times New Roman" w:hAnsi="Times New Roman" w:cs="Times New Roman"/>
          <w:sz w:val="28"/>
          <w:szCs w:val="28"/>
        </w:rPr>
        <w:t xml:space="preserve"> </w:t>
      </w:r>
      <w:r>
        <w:rPr>
          <w:rFonts w:ascii="Times New Roman" w:hAnsi="Times New Roman" w:cs="Times New Roman"/>
          <w:sz w:val="28"/>
          <w:szCs w:val="28"/>
        </w:rPr>
        <w:t>слову</w:t>
      </w:r>
      <w:r w:rsidR="00A02169">
        <w:rPr>
          <w:rFonts w:ascii="Times New Roman" w:hAnsi="Times New Roman" w:cs="Times New Roman"/>
          <w:sz w:val="28"/>
          <w:szCs w:val="28"/>
        </w:rPr>
        <w:t xml:space="preserve"> </w:t>
      </w:r>
      <w:r>
        <w:rPr>
          <w:rFonts w:ascii="Times New Roman" w:hAnsi="Times New Roman" w:cs="Times New Roman"/>
          <w:sz w:val="28"/>
          <w:szCs w:val="28"/>
        </w:rPr>
        <w:t>делает</w:t>
      </w:r>
      <w:r w:rsidR="00A02169">
        <w:rPr>
          <w:rFonts w:ascii="Times New Roman" w:hAnsi="Times New Roman" w:cs="Times New Roman"/>
          <w:sz w:val="28"/>
          <w:szCs w:val="28"/>
        </w:rPr>
        <w:t xml:space="preserve"> </w:t>
      </w:r>
      <w:r>
        <w:rPr>
          <w:rFonts w:ascii="Times New Roman" w:hAnsi="Times New Roman" w:cs="Times New Roman"/>
          <w:sz w:val="28"/>
          <w:szCs w:val="28"/>
        </w:rPr>
        <w:t>один</w:t>
      </w:r>
      <w:r w:rsidR="00A02169">
        <w:rPr>
          <w:rFonts w:ascii="Times New Roman" w:hAnsi="Times New Roman" w:cs="Times New Roman"/>
          <w:sz w:val="28"/>
          <w:szCs w:val="28"/>
        </w:rPr>
        <w:t xml:space="preserve"> </w:t>
      </w:r>
      <w:r>
        <w:rPr>
          <w:rFonts w:ascii="Times New Roman" w:hAnsi="Times New Roman" w:cs="Times New Roman"/>
          <w:sz w:val="28"/>
          <w:szCs w:val="28"/>
        </w:rPr>
        <w:t>большой</w:t>
      </w:r>
      <w:r w:rsidR="00A02169">
        <w:rPr>
          <w:rFonts w:ascii="Times New Roman" w:hAnsi="Times New Roman" w:cs="Times New Roman"/>
          <w:sz w:val="28"/>
          <w:szCs w:val="28"/>
        </w:rPr>
        <w:t xml:space="preserve"> </w:t>
      </w:r>
      <w:r>
        <w:rPr>
          <w:rFonts w:ascii="Times New Roman" w:hAnsi="Times New Roman" w:cs="Times New Roman"/>
          <w:sz w:val="28"/>
          <w:szCs w:val="28"/>
        </w:rPr>
        <w:t>вектор</w:t>
      </w:r>
      <w:r w:rsidR="00A02169">
        <w:rPr>
          <w:rFonts w:ascii="Times New Roman" w:hAnsi="Times New Roman" w:cs="Times New Roman"/>
          <w:sz w:val="28"/>
          <w:szCs w:val="28"/>
        </w:rPr>
        <w:t xml:space="preserve"> </w:t>
      </w:r>
      <w:r>
        <w:rPr>
          <w:rFonts w:ascii="Times New Roman" w:hAnsi="Times New Roman" w:cs="Times New Roman"/>
          <w:sz w:val="28"/>
          <w:szCs w:val="28"/>
        </w:rPr>
        <w:t>с</w:t>
      </w:r>
      <w:r w:rsidR="00A02169">
        <w:rPr>
          <w:rFonts w:ascii="Times New Roman" w:hAnsi="Times New Roman" w:cs="Times New Roman"/>
          <w:sz w:val="28"/>
          <w:szCs w:val="28"/>
        </w:rPr>
        <w:t xml:space="preserve"> </w:t>
      </w:r>
      <w:r>
        <w:rPr>
          <w:rFonts w:ascii="Times New Roman" w:hAnsi="Times New Roman" w:cs="Times New Roman"/>
          <w:sz w:val="28"/>
          <w:szCs w:val="28"/>
        </w:rPr>
        <w:t>множеством</w:t>
      </w:r>
      <w:r w:rsidR="00A02169">
        <w:rPr>
          <w:rFonts w:ascii="Times New Roman" w:hAnsi="Times New Roman" w:cs="Times New Roman"/>
          <w:sz w:val="28"/>
          <w:szCs w:val="28"/>
        </w:rPr>
        <w:t xml:space="preserve"> </w:t>
      </w:r>
      <w:r>
        <w:rPr>
          <w:rFonts w:ascii="Times New Roman" w:hAnsi="Times New Roman" w:cs="Times New Roman"/>
          <w:sz w:val="28"/>
          <w:szCs w:val="28"/>
        </w:rPr>
        <w:t>зависимостей.</w:t>
      </w:r>
      <w:r w:rsidR="00A02169">
        <w:rPr>
          <w:rFonts w:ascii="Times New Roman" w:hAnsi="Times New Roman" w:cs="Times New Roman"/>
          <w:sz w:val="28"/>
          <w:szCs w:val="28"/>
        </w:rPr>
        <w:t xml:space="preserve"> </w:t>
      </w:r>
      <w:r>
        <w:rPr>
          <w:rFonts w:ascii="Times New Roman" w:hAnsi="Times New Roman" w:cs="Times New Roman"/>
          <w:sz w:val="28"/>
          <w:szCs w:val="28"/>
        </w:rPr>
        <w:t>А</w:t>
      </w:r>
      <w:r w:rsidR="00A02169">
        <w:rPr>
          <w:rFonts w:ascii="Times New Roman" w:hAnsi="Times New Roman" w:cs="Times New Roman"/>
          <w:sz w:val="28"/>
          <w:szCs w:val="28"/>
        </w:rPr>
        <w:t xml:space="preserve"> </w:t>
      </w:r>
      <w:r>
        <w:rPr>
          <w:rFonts w:ascii="Times New Roman" w:hAnsi="Times New Roman" w:cs="Times New Roman"/>
          <w:sz w:val="28"/>
          <w:szCs w:val="28"/>
        </w:rPr>
        <w:t>в</w:t>
      </w:r>
      <w:r w:rsidR="00A02169">
        <w:rPr>
          <w:rFonts w:ascii="Times New Roman" w:hAnsi="Times New Roman" w:cs="Times New Roman"/>
          <w:sz w:val="28"/>
          <w:szCs w:val="28"/>
        </w:rPr>
        <w:t xml:space="preserve"> </w:t>
      </w:r>
      <w:r>
        <w:rPr>
          <w:rFonts w:ascii="Times New Roman" w:hAnsi="Times New Roman" w:cs="Times New Roman"/>
          <w:sz w:val="28"/>
          <w:szCs w:val="28"/>
        </w:rPr>
        <w:t>каждой</w:t>
      </w:r>
      <w:r w:rsidR="00A02169">
        <w:rPr>
          <w:rFonts w:ascii="Times New Roman" w:hAnsi="Times New Roman" w:cs="Times New Roman"/>
          <w:sz w:val="28"/>
          <w:szCs w:val="28"/>
        </w:rPr>
        <w:t xml:space="preserve"> </w:t>
      </w:r>
      <w:r>
        <w:rPr>
          <w:rFonts w:ascii="Times New Roman" w:hAnsi="Times New Roman" w:cs="Times New Roman"/>
          <w:sz w:val="28"/>
          <w:szCs w:val="28"/>
        </w:rPr>
        <w:t>группе</w:t>
      </w:r>
      <w:r w:rsidR="00A02169">
        <w:rPr>
          <w:rFonts w:ascii="Times New Roman" w:hAnsi="Times New Roman" w:cs="Times New Roman"/>
          <w:sz w:val="28"/>
          <w:szCs w:val="28"/>
        </w:rPr>
        <w:t xml:space="preserve"> </w:t>
      </w:r>
      <w:r>
        <w:rPr>
          <w:rFonts w:ascii="Times New Roman" w:hAnsi="Times New Roman" w:cs="Times New Roman"/>
          <w:sz w:val="28"/>
          <w:szCs w:val="28"/>
        </w:rPr>
        <w:t>имеется</w:t>
      </w:r>
      <w:r w:rsidR="00A02169">
        <w:rPr>
          <w:rFonts w:ascii="Times New Roman" w:hAnsi="Times New Roman" w:cs="Times New Roman"/>
          <w:sz w:val="28"/>
          <w:szCs w:val="28"/>
        </w:rPr>
        <w:t xml:space="preserve"> </w:t>
      </w:r>
      <w:r>
        <w:rPr>
          <w:rFonts w:ascii="Times New Roman" w:hAnsi="Times New Roman" w:cs="Times New Roman"/>
          <w:sz w:val="28"/>
          <w:szCs w:val="28"/>
        </w:rPr>
        <w:t>от</w:t>
      </w:r>
      <w:r w:rsidR="00A02169">
        <w:rPr>
          <w:rFonts w:ascii="Times New Roman" w:hAnsi="Times New Roman" w:cs="Times New Roman"/>
          <w:sz w:val="28"/>
          <w:szCs w:val="28"/>
        </w:rPr>
        <w:t xml:space="preserve"> </w:t>
      </w:r>
      <w:r>
        <w:rPr>
          <w:rFonts w:ascii="Times New Roman" w:hAnsi="Times New Roman" w:cs="Times New Roman"/>
          <w:sz w:val="28"/>
          <w:szCs w:val="28"/>
        </w:rPr>
        <w:t>10</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более</w:t>
      </w:r>
      <w:r w:rsidR="00A02169">
        <w:rPr>
          <w:rFonts w:ascii="Times New Roman" w:hAnsi="Times New Roman" w:cs="Times New Roman"/>
          <w:sz w:val="28"/>
          <w:szCs w:val="28"/>
        </w:rPr>
        <w:t xml:space="preserve"> </w:t>
      </w:r>
      <w:r>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Pr>
          <w:rFonts w:ascii="Times New Roman" w:hAnsi="Times New Roman" w:cs="Times New Roman"/>
          <w:sz w:val="28"/>
          <w:szCs w:val="28"/>
        </w:rPr>
        <w:t>на</w:t>
      </w:r>
      <w:r w:rsidR="00A02169">
        <w:rPr>
          <w:rFonts w:ascii="Times New Roman" w:hAnsi="Times New Roman" w:cs="Times New Roman"/>
          <w:sz w:val="28"/>
          <w:szCs w:val="28"/>
        </w:rPr>
        <w:t xml:space="preserve"> </w:t>
      </w:r>
      <w:r>
        <w:rPr>
          <w:rFonts w:ascii="Times New Roman" w:hAnsi="Times New Roman" w:cs="Times New Roman"/>
          <w:sz w:val="28"/>
          <w:szCs w:val="28"/>
        </w:rPr>
        <w:t>основе</w:t>
      </w:r>
      <w:r w:rsidR="00A02169">
        <w:rPr>
          <w:rFonts w:ascii="Times New Roman" w:hAnsi="Times New Roman" w:cs="Times New Roman"/>
          <w:sz w:val="28"/>
          <w:szCs w:val="28"/>
        </w:rPr>
        <w:t xml:space="preserve"> </w:t>
      </w:r>
      <w:r>
        <w:rPr>
          <w:rFonts w:ascii="Times New Roman" w:hAnsi="Times New Roman" w:cs="Times New Roman"/>
          <w:sz w:val="28"/>
          <w:szCs w:val="28"/>
        </w:rPr>
        <w:t>которых</w:t>
      </w:r>
      <w:r w:rsidR="00A02169">
        <w:rPr>
          <w:rFonts w:ascii="Times New Roman" w:hAnsi="Times New Roman" w:cs="Times New Roman"/>
          <w:sz w:val="28"/>
          <w:szCs w:val="28"/>
        </w:rPr>
        <w:t xml:space="preserve"> </w:t>
      </w:r>
      <w:r>
        <w:rPr>
          <w:rFonts w:ascii="Times New Roman" w:hAnsi="Times New Roman" w:cs="Times New Roman"/>
          <w:sz w:val="28"/>
          <w:szCs w:val="28"/>
        </w:rPr>
        <w:t>алгоритм</w:t>
      </w:r>
      <w:r w:rsidR="00A02169">
        <w:rPr>
          <w:rFonts w:ascii="Times New Roman" w:hAnsi="Times New Roman" w:cs="Times New Roman"/>
          <w:sz w:val="28"/>
          <w:szCs w:val="28"/>
        </w:rPr>
        <w:t xml:space="preserve"> </w:t>
      </w:r>
      <w:r>
        <w:rPr>
          <w:rFonts w:ascii="Times New Roman" w:hAnsi="Times New Roman" w:cs="Times New Roman"/>
          <w:sz w:val="28"/>
          <w:szCs w:val="28"/>
        </w:rPr>
        <w:t>в</w:t>
      </w:r>
      <w:r w:rsidR="00A02169">
        <w:rPr>
          <w:rFonts w:ascii="Times New Roman" w:hAnsi="Times New Roman" w:cs="Times New Roman"/>
          <w:sz w:val="28"/>
          <w:szCs w:val="28"/>
        </w:rPr>
        <w:t xml:space="preserve"> </w:t>
      </w:r>
      <w:r>
        <w:rPr>
          <w:rFonts w:ascii="Times New Roman" w:hAnsi="Times New Roman" w:cs="Times New Roman"/>
          <w:sz w:val="28"/>
          <w:szCs w:val="28"/>
        </w:rPr>
        <w:t>дальнейшем</w:t>
      </w:r>
      <w:r w:rsidR="00A02169">
        <w:rPr>
          <w:rFonts w:ascii="Times New Roman" w:hAnsi="Times New Roman" w:cs="Times New Roman"/>
          <w:sz w:val="28"/>
          <w:szCs w:val="28"/>
        </w:rPr>
        <w:t xml:space="preserve"> </w:t>
      </w:r>
      <w:r>
        <w:rPr>
          <w:rFonts w:ascii="Times New Roman" w:hAnsi="Times New Roman" w:cs="Times New Roman"/>
          <w:sz w:val="28"/>
          <w:szCs w:val="28"/>
        </w:rPr>
        <w:t>может</w:t>
      </w:r>
      <w:r w:rsidR="00A02169">
        <w:rPr>
          <w:rFonts w:ascii="Times New Roman" w:hAnsi="Times New Roman" w:cs="Times New Roman"/>
          <w:sz w:val="28"/>
          <w:szCs w:val="28"/>
        </w:rPr>
        <w:t xml:space="preserve"> </w:t>
      </w:r>
      <w:r>
        <w:rPr>
          <w:rFonts w:ascii="Times New Roman" w:hAnsi="Times New Roman" w:cs="Times New Roman"/>
          <w:sz w:val="28"/>
          <w:szCs w:val="28"/>
        </w:rPr>
        <w:t>прогнозировать</w:t>
      </w:r>
      <w:r w:rsidR="00A02169">
        <w:rPr>
          <w:rFonts w:ascii="Times New Roman" w:hAnsi="Times New Roman" w:cs="Times New Roman"/>
          <w:sz w:val="28"/>
          <w:szCs w:val="28"/>
        </w:rPr>
        <w:t xml:space="preserve"> </w:t>
      </w:r>
      <w:r>
        <w:rPr>
          <w:rFonts w:ascii="Times New Roman" w:hAnsi="Times New Roman" w:cs="Times New Roman"/>
          <w:sz w:val="28"/>
          <w:szCs w:val="28"/>
        </w:rPr>
        <w:t>класс</w:t>
      </w:r>
      <w:r w:rsidR="00A02169">
        <w:rPr>
          <w:rFonts w:ascii="Times New Roman" w:hAnsi="Times New Roman" w:cs="Times New Roman"/>
          <w:sz w:val="28"/>
          <w:szCs w:val="28"/>
        </w:rPr>
        <w:t xml:space="preserve"> </w:t>
      </w:r>
      <w:r>
        <w:rPr>
          <w:rFonts w:ascii="Times New Roman" w:hAnsi="Times New Roman" w:cs="Times New Roman"/>
          <w:sz w:val="28"/>
          <w:szCs w:val="28"/>
        </w:rPr>
        <w:t>входящего</w:t>
      </w:r>
      <w:r w:rsidR="00A02169">
        <w:rPr>
          <w:rFonts w:ascii="Times New Roman" w:hAnsi="Times New Roman" w:cs="Times New Roman"/>
          <w:sz w:val="28"/>
          <w:szCs w:val="28"/>
        </w:rPr>
        <w:t xml:space="preserve"> </w:t>
      </w:r>
      <w:r>
        <w:rPr>
          <w:rFonts w:ascii="Times New Roman" w:hAnsi="Times New Roman" w:cs="Times New Roman"/>
          <w:sz w:val="28"/>
          <w:szCs w:val="28"/>
        </w:rPr>
        <w:t>слова.</w:t>
      </w:r>
    </w:p>
    <w:p w14:paraId="30B58F62" w14:textId="01648EE1" w:rsidR="00C502DB" w:rsidRDefault="00C502DB" w:rsidP="00E7378C">
      <w:pPr>
        <w:widowControl w:val="0"/>
        <w:tabs>
          <w:tab w:val="left" w:pos="563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w:t>
      </w:r>
      <w:r w:rsidR="00A02169">
        <w:rPr>
          <w:rFonts w:ascii="Times New Roman" w:hAnsi="Times New Roman" w:cs="Times New Roman"/>
          <w:sz w:val="28"/>
          <w:szCs w:val="28"/>
        </w:rPr>
        <w:t xml:space="preserve"> </w:t>
      </w:r>
      <w:r>
        <w:rPr>
          <w:rFonts w:ascii="Times New Roman" w:hAnsi="Times New Roman" w:cs="Times New Roman"/>
          <w:sz w:val="28"/>
          <w:szCs w:val="28"/>
        </w:rPr>
        <w:t>обучения</w:t>
      </w:r>
      <w:r w:rsidR="00A02169">
        <w:rPr>
          <w:rFonts w:ascii="Times New Roman" w:hAnsi="Times New Roman" w:cs="Times New Roman"/>
          <w:sz w:val="28"/>
          <w:szCs w:val="28"/>
        </w:rPr>
        <w:t xml:space="preserve"> </w:t>
      </w:r>
      <w:r>
        <w:rPr>
          <w:rFonts w:ascii="Times New Roman" w:hAnsi="Times New Roman" w:cs="Times New Roman"/>
          <w:sz w:val="28"/>
          <w:szCs w:val="28"/>
        </w:rPr>
        <w:t>программы</w:t>
      </w:r>
      <w:r w:rsidR="00A02169">
        <w:rPr>
          <w:rFonts w:ascii="Times New Roman" w:hAnsi="Times New Roman" w:cs="Times New Roman"/>
          <w:sz w:val="28"/>
          <w:szCs w:val="28"/>
        </w:rPr>
        <w:t xml:space="preserve"> </w:t>
      </w:r>
      <w:r>
        <w:rPr>
          <w:rFonts w:ascii="Times New Roman" w:hAnsi="Times New Roman" w:cs="Times New Roman"/>
          <w:sz w:val="28"/>
          <w:szCs w:val="28"/>
        </w:rPr>
        <w:t>мы</w:t>
      </w:r>
      <w:r w:rsidR="00A02169">
        <w:rPr>
          <w:rFonts w:ascii="Times New Roman" w:hAnsi="Times New Roman" w:cs="Times New Roman"/>
          <w:sz w:val="28"/>
          <w:szCs w:val="28"/>
        </w:rPr>
        <w:t xml:space="preserve"> </w:t>
      </w:r>
      <w:r>
        <w:rPr>
          <w:rFonts w:ascii="Times New Roman" w:hAnsi="Times New Roman" w:cs="Times New Roman"/>
          <w:sz w:val="28"/>
          <w:szCs w:val="28"/>
        </w:rPr>
        <w:t>получаем</w:t>
      </w:r>
      <w:r w:rsidR="00A02169">
        <w:rPr>
          <w:rFonts w:ascii="Times New Roman" w:hAnsi="Times New Roman" w:cs="Times New Roman"/>
          <w:sz w:val="28"/>
          <w:szCs w:val="28"/>
        </w:rPr>
        <w:t xml:space="preserve"> </w:t>
      </w:r>
      <w:r>
        <w:rPr>
          <w:rFonts w:ascii="Times New Roman" w:hAnsi="Times New Roman" w:cs="Times New Roman"/>
          <w:sz w:val="28"/>
          <w:szCs w:val="28"/>
        </w:rPr>
        <w:t>готовый</w:t>
      </w:r>
      <w:r w:rsidR="00A02169">
        <w:rPr>
          <w:rFonts w:ascii="Times New Roman" w:hAnsi="Times New Roman" w:cs="Times New Roman"/>
          <w:sz w:val="28"/>
          <w:szCs w:val="28"/>
        </w:rPr>
        <w:t xml:space="preserve"> </w:t>
      </w:r>
      <w:r>
        <w:rPr>
          <w:rFonts w:ascii="Times New Roman" w:hAnsi="Times New Roman" w:cs="Times New Roman"/>
          <w:sz w:val="28"/>
          <w:szCs w:val="28"/>
        </w:rPr>
        <w:t>классификатор</w:t>
      </w:r>
      <w:r w:rsidR="00A02169">
        <w:rPr>
          <w:rFonts w:ascii="Times New Roman" w:hAnsi="Times New Roman" w:cs="Times New Roman"/>
          <w:sz w:val="28"/>
          <w:szCs w:val="28"/>
        </w:rPr>
        <w:t xml:space="preserve"> </w:t>
      </w:r>
      <w:r>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Pr>
          <w:rFonts w:ascii="Times New Roman" w:hAnsi="Times New Roman" w:cs="Times New Roman"/>
          <w:sz w:val="28"/>
          <w:szCs w:val="28"/>
        </w:rPr>
        <w:t>который</w:t>
      </w:r>
      <w:r w:rsidR="00A02169">
        <w:rPr>
          <w:rFonts w:ascii="Times New Roman" w:hAnsi="Times New Roman" w:cs="Times New Roman"/>
          <w:sz w:val="28"/>
          <w:szCs w:val="28"/>
        </w:rPr>
        <w:t xml:space="preserve"> </w:t>
      </w:r>
      <w:r>
        <w:rPr>
          <w:rFonts w:ascii="Times New Roman" w:hAnsi="Times New Roman" w:cs="Times New Roman"/>
          <w:sz w:val="28"/>
          <w:szCs w:val="28"/>
        </w:rPr>
        <w:t>можно</w:t>
      </w:r>
      <w:r w:rsidR="00A02169">
        <w:rPr>
          <w:rFonts w:ascii="Times New Roman" w:hAnsi="Times New Roman" w:cs="Times New Roman"/>
          <w:sz w:val="28"/>
          <w:szCs w:val="28"/>
        </w:rPr>
        <w:t xml:space="preserve"> </w:t>
      </w:r>
      <w:r>
        <w:rPr>
          <w:rFonts w:ascii="Times New Roman" w:hAnsi="Times New Roman" w:cs="Times New Roman"/>
          <w:sz w:val="28"/>
          <w:szCs w:val="28"/>
        </w:rPr>
        <w:t>использовать</w:t>
      </w:r>
      <w:r w:rsidR="00A02169">
        <w:rPr>
          <w:rFonts w:ascii="Times New Roman" w:hAnsi="Times New Roman" w:cs="Times New Roman"/>
          <w:sz w:val="28"/>
          <w:szCs w:val="28"/>
        </w:rPr>
        <w:t xml:space="preserve"> </w:t>
      </w:r>
      <w:r>
        <w:rPr>
          <w:rFonts w:ascii="Times New Roman" w:hAnsi="Times New Roman" w:cs="Times New Roman"/>
          <w:sz w:val="28"/>
          <w:szCs w:val="28"/>
        </w:rPr>
        <w:t>для</w:t>
      </w:r>
      <w:r w:rsidR="00A02169">
        <w:rPr>
          <w:rFonts w:ascii="Times New Roman" w:hAnsi="Times New Roman" w:cs="Times New Roman"/>
          <w:sz w:val="28"/>
          <w:szCs w:val="28"/>
        </w:rPr>
        <w:t xml:space="preserve"> </w:t>
      </w:r>
      <w:r>
        <w:rPr>
          <w:rFonts w:ascii="Times New Roman" w:hAnsi="Times New Roman" w:cs="Times New Roman"/>
          <w:sz w:val="28"/>
          <w:szCs w:val="28"/>
        </w:rPr>
        <w:t>распределения</w:t>
      </w:r>
      <w:r w:rsidR="00A02169">
        <w:rPr>
          <w:rFonts w:ascii="Times New Roman" w:hAnsi="Times New Roman" w:cs="Times New Roman"/>
          <w:sz w:val="28"/>
          <w:szCs w:val="28"/>
        </w:rPr>
        <w:t xml:space="preserve"> </w:t>
      </w:r>
      <w:r>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Pr>
          <w:rFonts w:ascii="Times New Roman" w:hAnsi="Times New Roman" w:cs="Times New Roman"/>
          <w:sz w:val="28"/>
          <w:szCs w:val="28"/>
        </w:rPr>
        <w:t>в</w:t>
      </w:r>
      <w:r w:rsidR="00A02169">
        <w:rPr>
          <w:rFonts w:ascii="Times New Roman" w:hAnsi="Times New Roman" w:cs="Times New Roman"/>
          <w:sz w:val="28"/>
          <w:szCs w:val="28"/>
        </w:rPr>
        <w:t xml:space="preserve"> </w:t>
      </w:r>
      <w:r>
        <w:rPr>
          <w:rFonts w:ascii="Times New Roman" w:hAnsi="Times New Roman" w:cs="Times New Roman"/>
          <w:sz w:val="28"/>
          <w:szCs w:val="28"/>
        </w:rPr>
        <w:t>тексте</w:t>
      </w:r>
      <w:r w:rsidR="00A02169">
        <w:rPr>
          <w:rFonts w:ascii="Times New Roman" w:hAnsi="Times New Roman" w:cs="Times New Roman"/>
          <w:sz w:val="28"/>
          <w:szCs w:val="28"/>
        </w:rPr>
        <w:t xml:space="preserve"> </w:t>
      </w:r>
      <w:r>
        <w:rPr>
          <w:rFonts w:ascii="Times New Roman" w:hAnsi="Times New Roman" w:cs="Times New Roman"/>
          <w:sz w:val="28"/>
          <w:szCs w:val="28"/>
        </w:rPr>
        <w:t>по</w:t>
      </w:r>
      <w:r w:rsidR="00A02169">
        <w:rPr>
          <w:rFonts w:ascii="Times New Roman" w:hAnsi="Times New Roman" w:cs="Times New Roman"/>
          <w:sz w:val="28"/>
          <w:szCs w:val="28"/>
        </w:rPr>
        <w:t xml:space="preserve"> </w:t>
      </w:r>
      <w:r>
        <w:rPr>
          <w:rFonts w:ascii="Times New Roman" w:hAnsi="Times New Roman" w:cs="Times New Roman"/>
          <w:sz w:val="28"/>
          <w:szCs w:val="28"/>
        </w:rPr>
        <w:lastRenderedPageBreak/>
        <w:t>ЛСГ</w:t>
      </w:r>
      <w:r w:rsidR="00A02169">
        <w:rPr>
          <w:rFonts w:ascii="Times New Roman" w:hAnsi="Times New Roman" w:cs="Times New Roman"/>
          <w:sz w:val="28"/>
          <w:szCs w:val="28"/>
        </w:rPr>
        <w:t xml:space="preserve"> </w:t>
      </w:r>
      <w:r>
        <w:rPr>
          <w:rFonts w:ascii="Times New Roman" w:hAnsi="Times New Roman" w:cs="Times New Roman"/>
          <w:sz w:val="28"/>
          <w:szCs w:val="28"/>
        </w:rPr>
        <w:t>(лексико-семантическим</w:t>
      </w:r>
      <w:r w:rsidR="00A02169">
        <w:rPr>
          <w:rFonts w:ascii="Times New Roman" w:hAnsi="Times New Roman" w:cs="Times New Roman"/>
          <w:sz w:val="28"/>
          <w:szCs w:val="28"/>
        </w:rPr>
        <w:t xml:space="preserve"> </w:t>
      </w:r>
      <w:r>
        <w:rPr>
          <w:rFonts w:ascii="Times New Roman" w:hAnsi="Times New Roman" w:cs="Times New Roman"/>
          <w:sz w:val="28"/>
          <w:szCs w:val="28"/>
        </w:rPr>
        <w:t>группам).</w:t>
      </w:r>
      <w:r w:rsidR="00A02169">
        <w:rPr>
          <w:rFonts w:ascii="Times New Roman" w:hAnsi="Times New Roman" w:cs="Times New Roman"/>
          <w:sz w:val="28"/>
          <w:szCs w:val="28"/>
        </w:rPr>
        <w:t xml:space="preserve"> </w:t>
      </w:r>
    </w:p>
    <w:p w14:paraId="404A649D" w14:textId="6A23A74C" w:rsidR="00C502DB" w:rsidRDefault="00C502DB" w:rsidP="00E7378C">
      <w:pPr>
        <w:widowControl w:val="0"/>
        <w:tabs>
          <w:tab w:val="left" w:pos="563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w:t>
      </w:r>
      <w:r w:rsidR="00A02169">
        <w:rPr>
          <w:rFonts w:ascii="Times New Roman" w:hAnsi="Times New Roman" w:cs="Times New Roman"/>
          <w:sz w:val="28"/>
          <w:szCs w:val="28"/>
        </w:rPr>
        <w:t xml:space="preserve"> </w:t>
      </w:r>
      <w:r>
        <w:rPr>
          <w:rFonts w:ascii="Times New Roman" w:hAnsi="Times New Roman" w:cs="Times New Roman"/>
          <w:sz w:val="28"/>
          <w:szCs w:val="28"/>
        </w:rPr>
        <w:t>алгоритм</w:t>
      </w:r>
      <w:r w:rsidR="00A02169">
        <w:rPr>
          <w:rFonts w:ascii="Times New Roman" w:hAnsi="Times New Roman" w:cs="Times New Roman"/>
          <w:sz w:val="28"/>
          <w:szCs w:val="28"/>
        </w:rPr>
        <w:t xml:space="preserve"> </w:t>
      </w:r>
      <w:r>
        <w:rPr>
          <w:rFonts w:ascii="Times New Roman" w:hAnsi="Times New Roman" w:cs="Times New Roman"/>
          <w:sz w:val="28"/>
          <w:szCs w:val="28"/>
        </w:rPr>
        <w:t>дает</w:t>
      </w:r>
      <w:r w:rsidR="00A02169">
        <w:rPr>
          <w:rFonts w:ascii="Times New Roman" w:hAnsi="Times New Roman" w:cs="Times New Roman"/>
          <w:sz w:val="28"/>
          <w:szCs w:val="28"/>
        </w:rPr>
        <w:t xml:space="preserve"> </w:t>
      </w:r>
      <w:r>
        <w:rPr>
          <w:rFonts w:ascii="Times New Roman" w:hAnsi="Times New Roman" w:cs="Times New Roman"/>
          <w:sz w:val="28"/>
          <w:szCs w:val="28"/>
        </w:rPr>
        <w:t>возможность</w:t>
      </w:r>
      <w:r w:rsidR="00A02169">
        <w:rPr>
          <w:rFonts w:ascii="Times New Roman" w:hAnsi="Times New Roman" w:cs="Times New Roman"/>
          <w:sz w:val="28"/>
          <w:szCs w:val="28"/>
        </w:rPr>
        <w:t xml:space="preserve"> </w:t>
      </w:r>
      <w:r>
        <w:rPr>
          <w:rFonts w:ascii="Times New Roman" w:hAnsi="Times New Roman" w:cs="Times New Roman"/>
          <w:sz w:val="28"/>
          <w:szCs w:val="28"/>
        </w:rPr>
        <w:t>работать</w:t>
      </w:r>
      <w:r w:rsidR="00A02169">
        <w:rPr>
          <w:rFonts w:ascii="Times New Roman" w:hAnsi="Times New Roman" w:cs="Times New Roman"/>
          <w:sz w:val="28"/>
          <w:szCs w:val="28"/>
        </w:rPr>
        <w:t xml:space="preserve"> </w:t>
      </w:r>
      <w:r>
        <w:rPr>
          <w:rFonts w:ascii="Times New Roman" w:hAnsi="Times New Roman" w:cs="Times New Roman"/>
          <w:sz w:val="28"/>
          <w:szCs w:val="28"/>
        </w:rPr>
        <w:t>с</w:t>
      </w:r>
      <w:r w:rsidR="00A02169">
        <w:rPr>
          <w:rFonts w:ascii="Times New Roman" w:hAnsi="Times New Roman" w:cs="Times New Roman"/>
          <w:sz w:val="28"/>
          <w:szCs w:val="28"/>
        </w:rPr>
        <w:t xml:space="preserve"> </w:t>
      </w:r>
      <w:r>
        <w:rPr>
          <w:rFonts w:ascii="Times New Roman" w:hAnsi="Times New Roman" w:cs="Times New Roman"/>
          <w:sz w:val="28"/>
          <w:szCs w:val="28"/>
        </w:rPr>
        <w:t>классификацией</w:t>
      </w:r>
      <w:r w:rsidR="00A02169">
        <w:rPr>
          <w:rFonts w:ascii="Times New Roman" w:hAnsi="Times New Roman" w:cs="Times New Roman"/>
          <w:sz w:val="28"/>
          <w:szCs w:val="28"/>
        </w:rPr>
        <w:t xml:space="preserve"> </w:t>
      </w:r>
      <w:r>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Pr>
          <w:rFonts w:ascii="Times New Roman" w:hAnsi="Times New Roman" w:cs="Times New Roman"/>
          <w:sz w:val="28"/>
          <w:szCs w:val="28"/>
        </w:rPr>
        <w:t>которые</w:t>
      </w:r>
      <w:r w:rsidR="00A02169">
        <w:rPr>
          <w:rFonts w:ascii="Times New Roman" w:hAnsi="Times New Roman" w:cs="Times New Roman"/>
          <w:sz w:val="28"/>
          <w:szCs w:val="28"/>
        </w:rPr>
        <w:t xml:space="preserve"> </w:t>
      </w:r>
      <w:r>
        <w:rPr>
          <w:rFonts w:ascii="Times New Roman" w:hAnsi="Times New Roman" w:cs="Times New Roman"/>
          <w:sz w:val="28"/>
          <w:szCs w:val="28"/>
        </w:rPr>
        <w:t>не</w:t>
      </w:r>
      <w:r w:rsidR="00A02169">
        <w:rPr>
          <w:rFonts w:ascii="Times New Roman" w:hAnsi="Times New Roman" w:cs="Times New Roman"/>
          <w:sz w:val="28"/>
          <w:szCs w:val="28"/>
        </w:rPr>
        <w:t xml:space="preserve"> </w:t>
      </w:r>
      <w:r>
        <w:rPr>
          <w:rFonts w:ascii="Times New Roman" w:hAnsi="Times New Roman" w:cs="Times New Roman"/>
          <w:sz w:val="28"/>
          <w:szCs w:val="28"/>
        </w:rPr>
        <w:t>имеются</w:t>
      </w:r>
      <w:r w:rsidR="00A02169">
        <w:rPr>
          <w:rFonts w:ascii="Times New Roman" w:hAnsi="Times New Roman" w:cs="Times New Roman"/>
          <w:sz w:val="28"/>
          <w:szCs w:val="28"/>
        </w:rPr>
        <w:t xml:space="preserve"> </w:t>
      </w:r>
      <w:r>
        <w:rPr>
          <w:rFonts w:ascii="Times New Roman" w:hAnsi="Times New Roman" w:cs="Times New Roman"/>
          <w:sz w:val="28"/>
          <w:szCs w:val="28"/>
        </w:rPr>
        <w:t>у</w:t>
      </w:r>
      <w:r w:rsidR="00A02169">
        <w:rPr>
          <w:rFonts w:ascii="Times New Roman" w:hAnsi="Times New Roman" w:cs="Times New Roman"/>
          <w:sz w:val="28"/>
          <w:szCs w:val="28"/>
        </w:rPr>
        <w:t xml:space="preserve"> </w:t>
      </w:r>
      <w:r>
        <w:rPr>
          <w:rFonts w:ascii="Times New Roman" w:hAnsi="Times New Roman" w:cs="Times New Roman"/>
          <w:sz w:val="28"/>
          <w:szCs w:val="28"/>
        </w:rPr>
        <w:t>нас</w:t>
      </w:r>
      <w:r w:rsidR="00A02169">
        <w:rPr>
          <w:rFonts w:ascii="Times New Roman" w:hAnsi="Times New Roman" w:cs="Times New Roman"/>
          <w:sz w:val="28"/>
          <w:szCs w:val="28"/>
        </w:rPr>
        <w:t xml:space="preserve"> </w:t>
      </w:r>
      <w:r>
        <w:rPr>
          <w:rFonts w:ascii="Times New Roman" w:hAnsi="Times New Roman" w:cs="Times New Roman"/>
          <w:sz w:val="28"/>
          <w:szCs w:val="28"/>
        </w:rPr>
        <w:t>в</w:t>
      </w:r>
      <w:r w:rsidR="00A02169">
        <w:rPr>
          <w:rFonts w:ascii="Times New Roman" w:hAnsi="Times New Roman" w:cs="Times New Roman"/>
          <w:sz w:val="28"/>
          <w:szCs w:val="28"/>
        </w:rPr>
        <w:t xml:space="preserve"> </w:t>
      </w:r>
      <w:r>
        <w:rPr>
          <w:rFonts w:ascii="Times New Roman" w:hAnsi="Times New Roman" w:cs="Times New Roman"/>
          <w:sz w:val="28"/>
          <w:szCs w:val="28"/>
        </w:rPr>
        <w:t>БД.</w:t>
      </w:r>
      <w:r w:rsidR="00A02169">
        <w:rPr>
          <w:rFonts w:ascii="Times New Roman" w:hAnsi="Times New Roman" w:cs="Times New Roman"/>
          <w:sz w:val="28"/>
          <w:szCs w:val="28"/>
        </w:rPr>
        <w:t xml:space="preserve"> </w:t>
      </w:r>
      <w:r>
        <w:rPr>
          <w:rFonts w:ascii="Times New Roman" w:hAnsi="Times New Roman" w:cs="Times New Roman"/>
          <w:sz w:val="28"/>
          <w:szCs w:val="28"/>
        </w:rPr>
        <w:t>По</w:t>
      </w:r>
      <w:r w:rsidR="00A02169">
        <w:rPr>
          <w:rFonts w:ascii="Times New Roman" w:hAnsi="Times New Roman" w:cs="Times New Roman"/>
          <w:sz w:val="28"/>
          <w:szCs w:val="28"/>
        </w:rPr>
        <w:t xml:space="preserve"> </w:t>
      </w:r>
      <w:r>
        <w:rPr>
          <w:rFonts w:ascii="Times New Roman" w:hAnsi="Times New Roman" w:cs="Times New Roman"/>
          <w:sz w:val="28"/>
          <w:szCs w:val="28"/>
        </w:rPr>
        <w:t>неизвестному</w:t>
      </w:r>
      <w:r w:rsidR="00A02169">
        <w:rPr>
          <w:rFonts w:ascii="Times New Roman" w:hAnsi="Times New Roman" w:cs="Times New Roman"/>
          <w:sz w:val="28"/>
          <w:szCs w:val="28"/>
        </w:rPr>
        <w:t xml:space="preserve"> </w:t>
      </w:r>
      <w:r>
        <w:rPr>
          <w:rFonts w:ascii="Times New Roman" w:hAnsi="Times New Roman" w:cs="Times New Roman"/>
          <w:sz w:val="28"/>
          <w:szCs w:val="28"/>
        </w:rPr>
        <w:t>слову</w:t>
      </w:r>
      <w:r w:rsidR="00A02169">
        <w:rPr>
          <w:rFonts w:ascii="Times New Roman" w:hAnsi="Times New Roman" w:cs="Times New Roman"/>
          <w:sz w:val="28"/>
          <w:szCs w:val="28"/>
        </w:rPr>
        <w:t xml:space="preserve"> </w:t>
      </w:r>
      <w:r>
        <w:rPr>
          <w:rFonts w:ascii="Times New Roman" w:hAnsi="Times New Roman" w:cs="Times New Roman"/>
          <w:sz w:val="28"/>
          <w:szCs w:val="28"/>
        </w:rPr>
        <w:t>строится</w:t>
      </w:r>
      <w:r w:rsidR="00A02169">
        <w:rPr>
          <w:rFonts w:ascii="Times New Roman" w:hAnsi="Times New Roman" w:cs="Times New Roman"/>
          <w:sz w:val="28"/>
          <w:szCs w:val="28"/>
        </w:rPr>
        <w:t xml:space="preserve"> </w:t>
      </w:r>
      <w:r>
        <w:rPr>
          <w:rFonts w:ascii="Times New Roman" w:hAnsi="Times New Roman" w:cs="Times New Roman"/>
          <w:sz w:val="28"/>
          <w:szCs w:val="28"/>
        </w:rPr>
        <w:t>также</w:t>
      </w:r>
      <w:r w:rsidR="00A02169">
        <w:rPr>
          <w:rFonts w:ascii="Times New Roman" w:hAnsi="Times New Roman" w:cs="Times New Roman"/>
          <w:sz w:val="28"/>
          <w:szCs w:val="28"/>
        </w:rPr>
        <w:t xml:space="preserve"> </w:t>
      </w:r>
      <w:r>
        <w:rPr>
          <w:rFonts w:ascii="Times New Roman" w:hAnsi="Times New Roman" w:cs="Times New Roman"/>
          <w:sz w:val="28"/>
          <w:szCs w:val="28"/>
        </w:rPr>
        <w:t>вектор</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сравнивается</w:t>
      </w:r>
      <w:r w:rsidR="00A02169">
        <w:rPr>
          <w:rFonts w:ascii="Times New Roman" w:hAnsi="Times New Roman" w:cs="Times New Roman"/>
          <w:sz w:val="28"/>
          <w:szCs w:val="28"/>
        </w:rPr>
        <w:t xml:space="preserve"> </w:t>
      </w:r>
      <w:r>
        <w:rPr>
          <w:rFonts w:ascii="Times New Roman" w:hAnsi="Times New Roman" w:cs="Times New Roman"/>
          <w:sz w:val="28"/>
          <w:szCs w:val="28"/>
        </w:rPr>
        <w:t>с</w:t>
      </w:r>
      <w:r w:rsidR="00A02169">
        <w:rPr>
          <w:rFonts w:ascii="Times New Roman" w:hAnsi="Times New Roman" w:cs="Times New Roman"/>
          <w:sz w:val="28"/>
          <w:szCs w:val="28"/>
        </w:rPr>
        <w:t xml:space="preserve"> </w:t>
      </w:r>
      <w:r>
        <w:rPr>
          <w:rFonts w:ascii="Times New Roman" w:hAnsi="Times New Roman" w:cs="Times New Roman"/>
          <w:sz w:val="28"/>
          <w:szCs w:val="28"/>
        </w:rPr>
        <w:t>теми</w:t>
      </w:r>
      <w:r w:rsidR="00A02169">
        <w:rPr>
          <w:rFonts w:ascii="Times New Roman" w:hAnsi="Times New Roman" w:cs="Times New Roman"/>
          <w:sz w:val="28"/>
          <w:szCs w:val="28"/>
        </w:rPr>
        <w:t xml:space="preserve"> </w:t>
      </w:r>
      <w:r>
        <w:rPr>
          <w:rFonts w:ascii="Times New Roman" w:hAnsi="Times New Roman" w:cs="Times New Roman"/>
          <w:sz w:val="28"/>
          <w:szCs w:val="28"/>
        </w:rPr>
        <w:t>данными,</w:t>
      </w:r>
      <w:r w:rsidR="00A02169">
        <w:rPr>
          <w:rFonts w:ascii="Times New Roman" w:hAnsi="Times New Roman" w:cs="Times New Roman"/>
          <w:sz w:val="28"/>
          <w:szCs w:val="28"/>
        </w:rPr>
        <w:t xml:space="preserve"> </w:t>
      </w:r>
      <w:r>
        <w:rPr>
          <w:rFonts w:ascii="Times New Roman" w:hAnsi="Times New Roman" w:cs="Times New Roman"/>
          <w:sz w:val="28"/>
          <w:szCs w:val="28"/>
        </w:rPr>
        <w:t>которые</w:t>
      </w:r>
      <w:r w:rsidR="00A02169">
        <w:rPr>
          <w:rFonts w:ascii="Times New Roman" w:hAnsi="Times New Roman" w:cs="Times New Roman"/>
          <w:sz w:val="28"/>
          <w:szCs w:val="28"/>
        </w:rPr>
        <w:t xml:space="preserve"> </w:t>
      </w:r>
      <w:r>
        <w:rPr>
          <w:rFonts w:ascii="Times New Roman" w:hAnsi="Times New Roman" w:cs="Times New Roman"/>
          <w:sz w:val="28"/>
          <w:szCs w:val="28"/>
        </w:rPr>
        <w:t>уже</w:t>
      </w:r>
      <w:r w:rsidR="00A02169">
        <w:rPr>
          <w:rFonts w:ascii="Times New Roman" w:hAnsi="Times New Roman" w:cs="Times New Roman"/>
          <w:sz w:val="28"/>
          <w:szCs w:val="28"/>
        </w:rPr>
        <w:t xml:space="preserve"> </w:t>
      </w:r>
      <w:r>
        <w:rPr>
          <w:rFonts w:ascii="Times New Roman" w:hAnsi="Times New Roman" w:cs="Times New Roman"/>
          <w:sz w:val="28"/>
          <w:szCs w:val="28"/>
        </w:rPr>
        <w:t>имеются</w:t>
      </w:r>
      <w:r w:rsidR="00A02169">
        <w:rPr>
          <w:rFonts w:ascii="Times New Roman" w:hAnsi="Times New Roman" w:cs="Times New Roman"/>
          <w:sz w:val="28"/>
          <w:szCs w:val="28"/>
        </w:rPr>
        <w:t xml:space="preserve"> </w:t>
      </w:r>
      <w:r>
        <w:rPr>
          <w:rFonts w:ascii="Times New Roman" w:hAnsi="Times New Roman" w:cs="Times New Roman"/>
          <w:sz w:val="28"/>
          <w:szCs w:val="28"/>
        </w:rPr>
        <w:t>в</w:t>
      </w:r>
      <w:r w:rsidR="00A02169">
        <w:rPr>
          <w:rFonts w:ascii="Times New Roman" w:hAnsi="Times New Roman" w:cs="Times New Roman"/>
          <w:sz w:val="28"/>
          <w:szCs w:val="28"/>
        </w:rPr>
        <w:t xml:space="preserve"> </w:t>
      </w:r>
      <w:r>
        <w:rPr>
          <w:rFonts w:ascii="Times New Roman" w:hAnsi="Times New Roman" w:cs="Times New Roman"/>
          <w:sz w:val="28"/>
          <w:szCs w:val="28"/>
        </w:rPr>
        <w:t>базе.</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выявляется</w:t>
      </w:r>
      <w:r w:rsidR="00A02169">
        <w:rPr>
          <w:rFonts w:ascii="Times New Roman" w:hAnsi="Times New Roman" w:cs="Times New Roman"/>
          <w:sz w:val="28"/>
          <w:szCs w:val="28"/>
        </w:rPr>
        <w:t xml:space="preserve"> </w:t>
      </w:r>
      <w:r>
        <w:rPr>
          <w:rFonts w:ascii="Times New Roman" w:hAnsi="Times New Roman" w:cs="Times New Roman"/>
          <w:sz w:val="28"/>
          <w:szCs w:val="28"/>
        </w:rPr>
        <w:t>вероятность</w:t>
      </w:r>
      <w:r w:rsidR="00A02169">
        <w:rPr>
          <w:rFonts w:ascii="Times New Roman" w:hAnsi="Times New Roman" w:cs="Times New Roman"/>
          <w:sz w:val="28"/>
          <w:szCs w:val="28"/>
        </w:rPr>
        <w:t xml:space="preserve"> </w:t>
      </w:r>
      <w:r>
        <w:rPr>
          <w:rFonts w:ascii="Times New Roman" w:hAnsi="Times New Roman" w:cs="Times New Roman"/>
          <w:sz w:val="28"/>
          <w:szCs w:val="28"/>
        </w:rPr>
        <w:t>схожести</w:t>
      </w:r>
      <w:r w:rsidR="00A02169">
        <w:rPr>
          <w:rFonts w:ascii="Times New Roman" w:hAnsi="Times New Roman" w:cs="Times New Roman"/>
          <w:sz w:val="28"/>
          <w:szCs w:val="28"/>
        </w:rPr>
        <w:t xml:space="preserve"> </w:t>
      </w:r>
      <w:r>
        <w:rPr>
          <w:rFonts w:ascii="Times New Roman" w:hAnsi="Times New Roman" w:cs="Times New Roman"/>
          <w:sz w:val="28"/>
          <w:szCs w:val="28"/>
        </w:rPr>
        <w:t>2-х</w:t>
      </w:r>
      <w:r w:rsidR="00A02169">
        <w:rPr>
          <w:rFonts w:ascii="Times New Roman" w:hAnsi="Times New Roman" w:cs="Times New Roman"/>
          <w:sz w:val="28"/>
          <w:szCs w:val="28"/>
        </w:rPr>
        <w:t xml:space="preserve"> </w:t>
      </w:r>
      <w:r>
        <w:rPr>
          <w:rFonts w:ascii="Times New Roman" w:hAnsi="Times New Roman" w:cs="Times New Roman"/>
          <w:sz w:val="28"/>
          <w:szCs w:val="28"/>
        </w:rPr>
        <w:t>векторов.</w:t>
      </w:r>
      <w:r w:rsidR="00A02169">
        <w:rPr>
          <w:rFonts w:ascii="Times New Roman" w:hAnsi="Times New Roman" w:cs="Times New Roman"/>
          <w:sz w:val="28"/>
          <w:szCs w:val="28"/>
        </w:rPr>
        <w:t xml:space="preserve"> </w:t>
      </w:r>
      <w:r>
        <w:rPr>
          <w:rFonts w:ascii="Times New Roman" w:hAnsi="Times New Roman" w:cs="Times New Roman"/>
          <w:sz w:val="28"/>
          <w:szCs w:val="28"/>
        </w:rPr>
        <w:t>Наибольшая</w:t>
      </w:r>
      <w:r w:rsidR="00A02169">
        <w:rPr>
          <w:rFonts w:ascii="Times New Roman" w:hAnsi="Times New Roman" w:cs="Times New Roman"/>
          <w:sz w:val="28"/>
          <w:szCs w:val="28"/>
        </w:rPr>
        <w:t xml:space="preserve"> </w:t>
      </w:r>
      <w:r>
        <w:rPr>
          <w:rFonts w:ascii="Times New Roman" w:hAnsi="Times New Roman" w:cs="Times New Roman"/>
          <w:sz w:val="28"/>
          <w:szCs w:val="28"/>
        </w:rPr>
        <w:t>вероятность</w:t>
      </w:r>
      <w:r w:rsidR="00A02169">
        <w:rPr>
          <w:rFonts w:ascii="Times New Roman" w:hAnsi="Times New Roman" w:cs="Times New Roman"/>
          <w:sz w:val="28"/>
          <w:szCs w:val="28"/>
        </w:rPr>
        <w:t xml:space="preserve"> </w:t>
      </w:r>
      <w:r>
        <w:rPr>
          <w:rFonts w:ascii="Times New Roman" w:hAnsi="Times New Roman" w:cs="Times New Roman"/>
          <w:sz w:val="28"/>
          <w:szCs w:val="28"/>
        </w:rPr>
        <w:t>указывает</w:t>
      </w:r>
      <w:r w:rsidR="00A02169">
        <w:rPr>
          <w:rFonts w:ascii="Times New Roman" w:hAnsi="Times New Roman" w:cs="Times New Roman"/>
          <w:sz w:val="28"/>
          <w:szCs w:val="28"/>
        </w:rPr>
        <w:t xml:space="preserve"> </w:t>
      </w:r>
      <w:r>
        <w:rPr>
          <w:rFonts w:ascii="Times New Roman" w:hAnsi="Times New Roman" w:cs="Times New Roman"/>
          <w:sz w:val="28"/>
          <w:szCs w:val="28"/>
        </w:rPr>
        <w:t>на</w:t>
      </w:r>
      <w:r w:rsidR="00A02169">
        <w:rPr>
          <w:rFonts w:ascii="Times New Roman" w:hAnsi="Times New Roman" w:cs="Times New Roman"/>
          <w:sz w:val="28"/>
          <w:szCs w:val="28"/>
        </w:rPr>
        <w:t xml:space="preserve"> </w:t>
      </w:r>
      <w:r>
        <w:rPr>
          <w:rFonts w:ascii="Times New Roman" w:hAnsi="Times New Roman" w:cs="Times New Roman"/>
          <w:sz w:val="28"/>
          <w:szCs w:val="28"/>
        </w:rPr>
        <w:t>определенный</w:t>
      </w:r>
      <w:r w:rsidR="00A02169">
        <w:rPr>
          <w:rFonts w:ascii="Times New Roman" w:hAnsi="Times New Roman" w:cs="Times New Roman"/>
          <w:sz w:val="28"/>
          <w:szCs w:val="28"/>
        </w:rPr>
        <w:t xml:space="preserve"> </w:t>
      </w:r>
      <w:r>
        <w:rPr>
          <w:rFonts w:ascii="Times New Roman" w:hAnsi="Times New Roman" w:cs="Times New Roman"/>
          <w:sz w:val="28"/>
          <w:szCs w:val="28"/>
        </w:rPr>
        <w:t>класс.</w:t>
      </w:r>
      <w:r w:rsidR="00A02169">
        <w:rPr>
          <w:rFonts w:ascii="Times New Roman" w:hAnsi="Times New Roman" w:cs="Times New Roman"/>
          <w:sz w:val="28"/>
          <w:szCs w:val="28"/>
        </w:rPr>
        <w:t xml:space="preserve"> </w:t>
      </w:r>
    </w:p>
    <w:p w14:paraId="0102B5DA" w14:textId="71419E95" w:rsidR="00C502DB" w:rsidRDefault="00C502DB" w:rsidP="00E7378C">
      <w:pPr>
        <w:widowControl w:val="0"/>
        <w:tabs>
          <w:tab w:val="left" w:pos="563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w:t>
      </w:r>
      <w:r w:rsidR="00A02169">
        <w:rPr>
          <w:rFonts w:ascii="Times New Roman" w:hAnsi="Times New Roman" w:cs="Times New Roman"/>
          <w:sz w:val="28"/>
          <w:szCs w:val="28"/>
        </w:rPr>
        <w:t xml:space="preserve"> </w:t>
      </w:r>
      <w:r>
        <w:rPr>
          <w:rFonts w:ascii="Times New Roman" w:hAnsi="Times New Roman" w:cs="Times New Roman"/>
          <w:sz w:val="28"/>
          <w:szCs w:val="28"/>
        </w:rPr>
        <w:t>машинное</w:t>
      </w:r>
      <w:r w:rsidR="00A02169">
        <w:rPr>
          <w:rFonts w:ascii="Times New Roman" w:hAnsi="Times New Roman" w:cs="Times New Roman"/>
          <w:sz w:val="28"/>
          <w:szCs w:val="28"/>
        </w:rPr>
        <w:t xml:space="preserve"> </w:t>
      </w:r>
      <w:r>
        <w:rPr>
          <w:rFonts w:ascii="Times New Roman" w:hAnsi="Times New Roman" w:cs="Times New Roman"/>
          <w:sz w:val="28"/>
          <w:szCs w:val="28"/>
        </w:rPr>
        <w:t>обучение</w:t>
      </w:r>
      <w:r w:rsidR="00A02169">
        <w:rPr>
          <w:rFonts w:ascii="Times New Roman" w:hAnsi="Times New Roman" w:cs="Times New Roman"/>
          <w:sz w:val="28"/>
          <w:szCs w:val="28"/>
        </w:rPr>
        <w:t xml:space="preserve"> </w:t>
      </w:r>
      <w:r>
        <w:rPr>
          <w:rFonts w:ascii="Times New Roman" w:hAnsi="Times New Roman" w:cs="Times New Roman"/>
          <w:sz w:val="28"/>
          <w:szCs w:val="28"/>
        </w:rPr>
        <w:t>мы</w:t>
      </w:r>
      <w:r w:rsidR="00A02169">
        <w:rPr>
          <w:rFonts w:ascii="Times New Roman" w:hAnsi="Times New Roman" w:cs="Times New Roman"/>
          <w:sz w:val="28"/>
          <w:szCs w:val="28"/>
        </w:rPr>
        <w:t xml:space="preserve"> </w:t>
      </w:r>
      <w:r>
        <w:rPr>
          <w:rFonts w:ascii="Times New Roman" w:hAnsi="Times New Roman" w:cs="Times New Roman"/>
          <w:sz w:val="28"/>
          <w:szCs w:val="28"/>
        </w:rPr>
        <w:t>проводили</w:t>
      </w:r>
      <w:r w:rsidR="00A02169">
        <w:rPr>
          <w:rFonts w:ascii="Times New Roman" w:hAnsi="Times New Roman" w:cs="Times New Roman"/>
          <w:sz w:val="28"/>
          <w:szCs w:val="28"/>
        </w:rPr>
        <w:t xml:space="preserve"> </w:t>
      </w:r>
      <w:r>
        <w:rPr>
          <w:rFonts w:ascii="Times New Roman" w:hAnsi="Times New Roman" w:cs="Times New Roman"/>
          <w:sz w:val="28"/>
          <w:szCs w:val="28"/>
        </w:rPr>
        <w:t>по</w:t>
      </w:r>
      <w:r w:rsidR="00A02169">
        <w:rPr>
          <w:rFonts w:ascii="Times New Roman" w:hAnsi="Times New Roman" w:cs="Times New Roman"/>
          <w:sz w:val="28"/>
          <w:szCs w:val="28"/>
        </w:rPr>
        <w:t xml:space="preserve"> </w:t>
      </w:r>
      <w:r>
        <w:rPr>
          <w:rFonts w:ascii="Times New Roman" w:hAnsi="Times New Roman" w:cs="Times New Roman"/>
          <w:sz w:val="28"/>
          <w:szCs w:val="28"/>
        </w:rPr>
        <w:t>всем</w:t>
      </w:r>
      <w:r w:rsidR="00A02169">
        <w:rPr>
          <w:rFonts w:ascii="Times New Roman" w:hAnsi="Times New Roman" w:cs="Times New Roman"/>
          <w:sz w:val="28"/>
          <w:szCs w:val="28"/>
        </w:rPr>
        <w:t xml:space="preserve"> </w:t>
      </w:r>
      <w:r>
        <w:rPr>
          <w:rFonts w:ascii="Times New Roman" w:hAnsi="Times New Roman" w:cs="Times New Roman"/>
          <w:sz w:val="28"/>
          <w:szCs w:val="28"/>
        </w:rPr>
        <w:t>текстам,</w:t>
      </w:r>
      <w:r w:rsidR="00A02169">
        <w:rPr>
          <w:rFonts w:ascii="Times New Roman" w:hAnsi="Times New Roman" w:cs="Times New Roman"/>
          <w:sz w:val="28"/>
          <w:szCs w:val="28"/>
        </w:rPr>
        <w:t xml:space="preserve"> </w:t>
      </w:r>
      <w:r>
        <w:rPr>
          <w:rFonts w:ascii="Times New Roman" w:hAnsi="Times New Roman" w:cs="Times New Roman"/>
          <w:sz w:val="28"/>
          <w:szCs w:val="28"/>
        </w:rPr>
        <w:t>чтобы</w:t>
      </w:r>
      <w:r w:rsidR="00A02169">
        <w:rPr>
          <w:rFonts w:ascii="Times New Roman" w:hAnsi="Times New Roman" w:cs="Times New Roman"/>
          <w:sz w:val="28"/>
          <w:szCs w:val="28"/>
        </w:rPr>
        <w:t xml:space="preserve"> </w:t>
      </w:r>
      <w:r>
        <w:rPr>
          <w:rFonts w:ascii="Times New Roman" w:hAnsi="Times New Roman" w:cs="Times New Roman"/>
          <w:sz w:val="28"/>
          <w:szCs w:val="28"/>
        </w:rPr>
        <w:t>охватить</w:t>
      </w:r>
      <w:r w:rsidR="00A02169">
        <w:rPr>
          <w:rFonts w:ascii="Times New Roman" w:hAnsi="Times New Roman" w:cs="Times New Roman"/>
          <w:sz w:val="28"/>
          <w:szCs w:val="28"/>
        </w:rPr>
        <w:t xml:space="preserve"> </w:t>
      </w:r>
      <w:r>
        <w:rPr>
          <w:rFonts w:ascii="Times New Roman" w:hAnsi="Times New Roman" w:cs="Times New Roman"/>
          <w:sz w:val="28"/>
          <w:szCs w:val="28"/>
        </w:rPr>
        <w:t>большое</w:t>
      </w:r>
      <w:r w:rsidR="00A02169">
        <w:rPr>
          <w:rFonts w:ascii="Times New Roman" w:hAnsi="Times New Roman" w:cs="Times New Roman"/>
          <w:sz w:val="28"/>
          <w:szCs w:val="28"/>
        </w:rPr>
        <w:t xml:space="preserve"> </w:t>
      </w:r>
      <w:r>
        <w:rPr>
          <w:rFonts w:ascii="Times New Roman" w:hAnsi="Times New Roman" w:cs="Times New Roman"/>
          <w:sz w:val="28"/>
          <w:szCs w:val="28"/>
        </w:rPr>
        <w:t>количество</w:t>
      </w:r>
      <w:r w:rsidR="00A02169">
        <w:rPr>
          <w:rFonts w:ascii="Times New Roman" w:hAnsi="Times New Roman" w:cs="Times New Roman"/>
          <w:sz w:val="28"/>
          <w:szCs w:val="28"/>
        </w:rPr>
        <w:t xml:space="preserve"> </w:t>
      </w:r>
      <w:r>
        <w:rPr>
          <w:rFonts w:ascii="Times New Roman" w:hAnsi="Times New Roman" w:cs="Times New Roman"/>
          <w:sz w:val="28"/>
          <w:szCs w:val="28"/>
        </w:rPr>
        <w:t>информации</w:t>
      </w:r>
      <w:r w:rsidR="00A02169">
        <w:rPr>
          <w:rFonts w:ascii="Times New Roman" w:hAnsi="Times New Roman" w:cs="Times New Roman"/>
          <w:sz w:val="28"/>
          <w:szCs w:val="28"/>
        </w:rPr>
        <w:t xml:space="preserve"> </w:t>
      </w:r>
      <w:r>
        <w:rPr>
          <w:rFonts w:ascii="Times New Roman" w:hAnsi="Times New Roman" w:cs="Times New Roman"/>
          <w:sz w:val="28"/>
          <w:szCs w:val="28"/>
        </w:rPr>
        <w:t>для</w:t>
      </w:r>
      <w:r w:rsidR="00A02169">
        <w:rPr>
          <w:rFonts w:ascii="Times New Roman" w:hAnsi="Times New Roman" w:cs="Times New Roman"/>
          <w:sz w:val="28"/>
          <w:szCs w:val="28"/>
        </w:rPr>
        <w:t xml:space="preserve"> </w:t>
      </w:r>
      <w:r>
        <w:rPr>
          <w:rFonts w:ascii="Times New Roman" w:hAnsi="Times New Roman" w:cs="Times New Roman"/>
          <w:sz w:val="28"/>
          <w:szCs w:val="28"/>
        </w:rPr>
        <w:t>обработки.</w:t>
      </w:r>
      <w:r w:rsidR="00A02169">
        <w:rPr>
          <w:rFonts w:ascii="Times New Roman" w:hAnsi="Times New Roman" w:cs="Times New Roman"/>
          <w:sz w:val="28"/>
          <w:szCs w:val="28"/>
        </w:rPr>
        <w:t xml:space="preserve"> </w:t>
      </w:r>
      <w:r>
        <w:rPr>
          <w:rFonts w:ascii="Times New Roman" w:hAnsi="Times New Roman" w:cs="Times New Roman"/>
          <w:sz w:val="28"/>
          <w:szCs w:val="28"/>
        </w:rPr>
        <w:t>Далее</w:t>
      </w:r>
      <w:r w:rsidR="00A02169">
        <w:rPr>
          <w:rFonts w:ascii="Times New Roman" w:hAnsi="Times New Roman" w:cs="Times New Roman"/>
          <w:sz w:val="28"/>
          <w:szCs w:val="28"/>
        </w:rPr>
        <w:t xml:space="preserve"> </w:t>
      </w:r>
      <w:r>
        <w:rPr>
          <w:rFonts w:ascii="Times New Roman" w:hAnsi="Times New Roman" w:cs="Times New Roman"/>
          <w:sz w:val="28"/>
          <w:szCs w:val="28"/>
        </w:rPr>
        <w:t>наша</w:t>
      </w:r>
      <w:r w:rsidR="00A02169">
        <w:rPr>
          <w:rFonts w:ascii="Times New Roman" w:hAnsi="Times New Roman" w:cs="Times New Roman"/>
          <w:sz w:val="28"/>
          <w:szCs w:val="28"/>
        </w:rPr>
        <w:t xml:space="preserve"> </w:t>
      </w:r>
      <w:r>
        <w:rPr>
          <w:rFonts w:ascii="Times New Roman" w:hAnsi="Times New Roman" w:cs="Times New Roman"/>
          <w:sz w:val="28"/>
          <w:szCs w:val="28"/>
        </w:rPr>
        <w:t>задача</w:t>
      </w:r>
      <w:r w:rsidR="00A02169">
        <w:rPr>
          <w:rFonts w:ascii="Times New Roman" w:hAnsi="Times New Roman" w:cs="Times New Roman"/>
          <w:sz w:val="28"/>
          <w:szCs w:val="28"/>
        </w:rPr>
        <w:t xml:space="preserve"> </w:t>
      </w:r>
      <w:r>
        <w:rPr>
          <w:rFonts w:ascii="Times New Roman" w:hAnsi="Times New Roman" w:cs="Times New Roman"/>
          <w:sz w:val="28"/>
          <w:szCs w:val="28"/>
        </w:rPr>
        <w:t>состоит</w:t>
      </w:r>
      <w:r w:rsidR="00A02169">
        <w:rPr>
          <w:rFonts w:ascii="Times New Roman" w:hAnsi="Times New Roman" w:cs="Times New Roman"/>
          <w:sz w:val="28"/>
          <w:szCs w:val="28"/>
        </w:rPr>
        <w:t xml:space="preserve"> </w:t>
      </w:r>
      <w:r>
        <w:rPr>
          <w:rFonts w:ascii="Times New Roman" w:hAnsi="Times New Roman" w:cs="Times New Roman"/>
          <w:sz w:val="28"/>
          <w:szCs w:val="28"/>
        </w:rPr>
        <w:t>в</w:t>
      </w:r>
      <w:r w:rsidR="00A02169">
        <w:rPr>
          <w:rFonts w:ascii="Times New Roman" w:hAnsi="Times New Roman" w:cs="Times New Roman"/>
          <w:sz w:val="28"/>
          <w:szCs w:val="28"/>
        </w:rPr>
        <w:t xml:space="preserve"> </w:t>
      </w:r>
      <w:r>
        <w:rPr>
          <w:rFonts w:ascii="Times New Roman" w:hAnsi="Times New Roman" w:cs="Times New Roman"/>
          <w:sz w:val="28"/>
          <w:szCs w:val="28"/>
        </w:rPr>
        <w:t>обработке</w:t>
      </w:r>
      <w:r w:rsidR="00A02169">
        <w:rPr>
          <w:rFonts w:ascii="Times New Roman" w:hAnsi="Times New Roman" w:cs="Times New Roman"/>
          <w:sz w:val="28"/>
          <w:szCs w:val="28"/>
        </w:rPr>
        <w:t xml:space="preserve"> </w:t>
      </w:r>
      <w:r>
        <w:rPr>
          <w:rFonts w:ascii="Times New Roman" w:hAnsi="Times New Roman" w:cs="Times New Roman"/>
          <w:sz w:val="28"/>
          <w:szCs w:val="28"/>
        </w:rPr>
        <w:t>текстов</w:t>
      </w:r>
      <w:r w:rsidR="00A02169">
        <w:rPr>
          <w:rFonts w:ascii="Times New Roman" w:hAnsi="Times New Roman" w:cs="Times New Roman"/>
          <w:sz w:val="28"/>
          <w:szCs w:val="28"/>
        </w:rPr>
        <w:t xml:space="preserve"> </w:t>
      </w:r>
      <w:r>
        <w:rPr>
          <w:rFonts w:ascii="Times New Roman" w:hAnsi="Times New Roman" w:cs="Times New Roman"/>
          <w:sz w:val="28"/>
          <w:szCs w:val="28"/>
        </w:rPr>
        <w:t>по</w:t>
      </w:r>
      <w:r w:rsidR="00A02169">
        <w:rPr>
          <w:rFonts w:ascii="Times New Roman" w:hAnsi="Times New Roman" w:cs="Times New Roman"/>
          <w:sz w:val="28"/>
          <w:szCs w:val="28"/>
        </w:rPr>
        <w:t xml:space="preserve"> </w:t>
      </w:r>
      <w:r>
        <w:rPr>
          <w:rFonts w:ascii="Times New Roman" w:hAnsi="Times New Roman" w:cs="Times New Roman"/>
          <w:sz w:val="28"/>
          <w:szCs w:val="28"/>
        </w:rPr>
        <w:t>теме</w:t>
      </w:r>
      <w:r w:rsidR="00A02169">
        <w:rPr>
          <w:rFonts w:ascii="Times New Roman" w:hAnsi="Times New Roman" w:cs="Times New Roman"/>
          <w:sz w:val="28"/>
          <w:szCs w:val="28"/>
        </w:rPr>
        <w:t xml:space="preserve"> </w:t>
      </w:r>
      <w:r w:rsidR="00FA24F8">
        <w:rPr>
          <w:rFonts w:ascii="Times New Roman" w:hAnsi="Times New Roman" w:cs="Times New Roman"/>
          <w:sz w:val="28"/>
          <w:szCs w:val="28"/>
        </w:rPr>
        <w:t>«Экология»</w:t>
      </w:r>
      <w:r>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выявления</w:t>
      </w:r>
      <w:r w:rsidR="00A02169">
        <w:rPr>
          <w:rFonts w:ascii="Times New Roman" w:hAnsi="Times New Roman" w:cs="Times New Roman"/>
          <w:sz w:val="28"/>
          <w:szCs w:val="28"/>
        </w:rPr>
        <w:t xml:space="preserve"> </w:t>
      </w:r>
      <w:r>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Pr>
          <w:rFonts w:ascii="Times New Roman" w:hAnsi="Times New Roman" w:cs="Times New Roman"/>
          <w:sz w:val="28"/>
          <w:szCs w:val="28"/>
        </w:rPr>
        <w:t>непосредственно</w:t>
      </w:r>
      <w:r w:rsidR="00A02169">
        <w:rPr>
          <w:rFonts w:ascii="Times New Roman" w:hAnsi="Times New Roman" w:cs="Times New Roman"/>
          <w:sz w:val="28"/>
          <w:szCs w:val="28"/>
        </w:rPr>
        <w:t xml:space="preserve"> </w:t>
      </w:r>
      <w:r>
        <w:rPr>
          <w:rFonts w:ascii="Times New Roman" w:hAnsi="Times New Roman" w:cs="Times New Roman"/>
          <w:sz w:val="28"/>
          <w:szCs w:val="28"/>
        </w:rPr>
        <w:t>употребляемые</w:t>
      </w:r>
      <w:r w:rsidR="00A02169">
        <w:rPr>
          <w:rFonts w:ascii="Times New Roman" w:hAnsi="Times New Roman" w:cs="Times New Roman"/>
          <w:sz w:val="28"/>
          <w:szCs w:val="28"/>
        </w:rPr>
        <w:t xml:space="preserve"> </w:t>
      </w:r>
      <w:r>
        <w:rPr>
          <w:rFonts w:ascii="Times New Roman" w:hAnsi="Times New Roman" w:cs="Times New Roman"/>
          <w:sz w:val="28"/>
          <w:szCs w:val="28"/>
        </w:rPr>
        <w:t>в</w:t>
      </w:r>
      <w:r w:rsidR="00A02169">
        <w:rPr>
          <w:rFonts w:ascii="Times New Roman" w:hAnsi="Times New Roman" w:cs="Times New Roman"/>
          <w:sz w:val="28"/>
          <w:szCs w:val="28"/>
        </w:rPr>
        <w:t xml:space="preserve"> </w:t>
      </w:r>
      <w:r>
        <w:rPr>
          <w:rFonts w:ascii="Times New Roman" w:hAnsi="Times New Roman" w:cs="Times New Roman"/>
          <w:sz w:val="28"/>
          <w:szCs w:val="28"/>
        </w:rPr>
        <w:t>данной</w:t>
      </w:r>
      <w:r w:rsidR="00A02169">
        <w:rPr>
          <w:rFonts w:ascii="Times New Roman" w:hAnsi="Times New Roman" w:cs="Times New Roman"/>
          <w:sz w:val="28"/>
          <w:szCs w:val="28"/>
        </w:rPr>
        <w:t xml:space="preserve"> </w:t>
      </w:r>
      <w:r>
        <w:rPr>
          <w:rFonts w:ascii="Times New Roman" w:hAnsi="Times New Roman" w:cs="Times New Roman"/>
          <w:sz w:val="28"/>
          <w:szCs w:val="28"/>
        </w:rPr>
        <w:t>тематике.</w:t>
      </w:r>
      <w:r w:rsidR="00A02169">
        <w:rPr>
          <w:rFonts w:ascii="Times New Roman" w:hAnsi="Times New Roman" w:cs="Times New Roman"/>
          <w:sz w:val="28"/>
          <w:szCs w:val="28"/>
        </w:rPr>
        <w:t xml:space="preserve"> </w:t>
      </w:r>
      <w:r>
        <w:rPr>
          <w:rFonts w:ascii="Times New Roman" w:hAnsi="Times New Roman" w:cs="Times New Roman"/>
          <w:sz w:val="28"/>
          <w:szCs w:val="28"/>
        </w:rPr>
        <w:t>Также</w:t>
      </w:r>
      <w:r w:rsidR="00A02169">
        <w:rPr>
          <w:rFonts w:ascii="Times New Roman" w:hAnsi="Times New Roman" w:cs="Times New Roman"/>
          <w:sz w:val="28"/>
          <w:szCs w:val="28"/>
        </w:rPr>
        <w:t xml:space="preserve"> </w:t>
      </w:r>
      <w:r>
        <w:rPr>
          <w:rFonts w:ascii="Times New Roman" w:hAnsi="Times New Roman" w:cs="Times New Roman"/>
          <w:sz w:val="28"/>
          <w:szCs w:val="28"/>
        </w:rPr>
        <w:t>есть</w:t>
      </w:r>
      <w:r w:rsidR="00A02169">
        <w:rPr>
          <w:rFonts w:ascii="Times New Roman" w:hAnsi="Times New Roman" w:cs="Times New Roman"/>
          <w:sz w:val="28"/>
          <w:szCs w:val="28"/>
        </w:rPr>
        <w:t xml:space="preserve"> </w:t>
      </w:r>
      <w:r>
        <w:rPr>
          <w:rFonts w:ascii="Times New Roman" w:hAnsi="Times New Roman" w:cs="Times New Roman"/>
          <w:sz w:val="28"/>
          <w:szCs w:val="28"/>
        </w:rPr>
        <w:t>возможность</w:t>
      </w:r>
      <w:r w:rsidR="00A02169">
        <w:rPr>
          <w:rFonts w:ascii="Times New Roman" w:hAnsi="Times New Roman" w:cs="Times New Roman"/>
          <w:sz w:val="28"/>
          <w:szCs w:val="28"/>
        </w:rPr>
        <w:t xml:space="preserve"> </w:t>
      </w:r>
      <w:r w:rsidR="00CE1522">
        <w:rPr>
          <w:rFonts w:ascii="Times New Roman" w:hAnsi="Times New Roman" w:cs="Times New Roman"/>
          <w:sz w:val="28"/>
          <w:szCs w:val="28"/>
        </w:rPr>
        <w:t xml:space="preserve">определить </w:t>
      </w:r>
      <w:r>
        <w:rPr>
          <w:rFonts w:ascii="Times New Roman" w:hAnsi="Times New Roman" w:cs="Times New Roman"/>
          <w:sz w:val="28"/>
          <w:szCs w:val="28"/>
        </w:rPr>
        <w:t>глаголы</w:t>
      </w:r>
      <w:r w:rsidR="00CE1522">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из</w:t>
      </w:r>
      <w:r w:rsidR="00A02169">
        <w:rPr>
          <w:rFonts w:ascii="Times New Roman" w:hAnsi="Times New Roman" w:cs="Times New Roman"/>
          <w:sz w:val="28"/>
          <w:szCs w:val="28"/>
        </w:rPr>
        <w:t xml:space="preserve"> </w:t>
      </w:r>
      <w:r>
        <w:rPr>
          <w:rFonts w:ascii="Times New Roman" w:hAnsi="Times New Roman" w:cs="Times New Roman"/>
          <w:sz w:val="28"/>
          <w:szCs w:val="28"/>
        </w:rPr>
        <w:t>какого</w:t>
      </w:r>
      <w:r w:rsidR="00A02169">
        <w:rPr>
          <w:rFonts w:ascii="Times New Roman" w:hAnsi="Times New Roman" w:cs="Times New Roman"/>
          <w:sz w:val="28"/>
          <w:szCs w:val="28"/>
        </w:rPr>
        <w:t xml:space="preserve"> </w:t>
      </w:r>
      <w:r>
        <w:rPr>
          <w:rFonts w:ascii="Times New Roman" w:hAnsi="Times New Roman" w:cs="Times New Roman"/>
          <w:sz w:val="28"/>
          <w:szCs w:val="28"/>
        </w:rPr>
        <w:t>класса</w:t>
      </w:r>
      <w:r w:rsidR="00A02169">
        <w:rPr>
          <w:rFonts w:ascii="Times New Roman" w:hAnsi="Times New Roman" w:cs="Times New Roman"/>
          <w:sz w:val="28"/>
          <w:szCs w:val="28"/>
        </w:rPr>
        <w:t xml:space="preserve"> </w:t>
      </w:r>
      <w:r>
        <w:rPr>
          <w:rFonts w:ascii="Times New Roman" w:hAnsi="Times New Roman" w:cs="Times New Roman"/>
          <w:sz w:val="28"/>
          <w:szCs w:val="28"/>
        </w:rPr>
        <w:t>чаще</w:t>
      </w:r>
      <w:r w:rsidR="00A02169">
        <w:rPr>
          <w:rFonts w:ascii="Times New Roman" w:hAnsi="Times New Roman" w:cs="Times New Roman"/>
          <w:sz w:val="28"/>
          <w:szCs w:val="28"/>
        </w:rPr>
        <w:t xml:space="preserve"> </w:t>
      </w:r>
      <w:r>
        <w:rPr>
          <w:rFonts w:ascii="Times New Roman" w:hAnsi="Times New Roman" w:cs="Times New Roman"/>
          <w:sz w:val="28"/>
          <w:szCs w:val="28"/>
        </w:rPr>
        <w:t>используются</w:t>
      </w:r>
      <w:r w:rsidR="00A02169">
        <w:rPr>
          <w:rFonts w:ascii="Times New Roman" w:hAnsi="Times New Roman" w:cs="Times New Roman"/>
          <w:sz w:val="28"/>
          <w:szCs w:val="28"/>
        </w:rPr>
        <w:t xml:space="preserve"> </w:t>
      </w:r>
      <w:r>
        <w:rPr>
          <w:rFonts w:ascii="Times New Roman" w:hAnsi="Times New Roman" w:cs="Times New Roman"/>
          <w:sz w:val="28"/>
          <w:szCs w:val="28"/>
        </w:rPr>
        <w:t>в</w:t>
      </w:r>
      <w:r w:rsidR="00A02169">
        <w:rPr>
          <w:rFonts w:ascii="Times New Roman" w:hAnsi="Times New Roman" w:cs="Times New Roman"/>
          <w:sz w:val="28"/>
          <w:szCs w:val="28"/>
        </w:rPr>
        <w:t xml:space="preserve"> </w:t>
      </w:r>
      <w:r>
        <w:rPr>
          <w:rFonts w:ascii="Times New Roman" w:hAnsi="Times New Roman" w:cs="Times New Roman"/>
          <w:sz w:val="28"/>
          <w:szCs w:val="28"/>
        </w:rPr>
        <w:t>текстах</w:t>
      </w:r>
      <w:r w:rsidR="00A02169">
        <w:rPr>
          <w:rFonts w:ascii="Times New Roman" w:hAnsi="Times New Roman" w:cs="Times New Roman"/>
          <w:sz w:val="28"/>
          <w:szCs w:val="28"/>
        </w:rPr>
        <w:t xml:space="preserve"> </w:t>
      </w:r>
      <w:r>
        <w:rPr>
          <w:rFonts w:ascii="Times New Roman" w:hAnsi="Times New Roman" w:cs="Times New Roman"/>
          <w:sz w:val="28"/>
          <w:szCs w:val="28"/>
        </w:rPr>
        <w:t>по</w:t>
      </w:r>
      <w:r w:rsidR="00A02169">
        <w:rPr>
          <w:rFonts w:ascii="Times New Roman" w:hAnsi="Times New Roman" w:cs="Times New Roman"/>
          <w:sz w:val="28"/>
          <w:szCs w:val="28"/>
        </w:rPr>
        <w:t xml:space="preserve"> </w:t>
      </w:r>
      <w:r>
        <w:rPr>
          <w:rFonts w:ascii="Times New Roman" w:hAnsi="Times New Roman" w:cs="Times New Roman"/>
          <w:sz w:val="28"/>
          <w:szCs w:val="28"/>
        </w:rPr>
        <w:t>экологии.</w:t>
      </w:r>
    </w:p>
    <w:p w14:paraId="6007255D" w14:textId="6A248C41" w:rsidR="00C502DB" w:rsidRDefault="00C502DB" w:rsidP="00E7378C">
      <w:pPr>
        <w:widowControl w:val="0"/>
        <w:tabs>
          <w:tab w:val="left" w:pos="563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w:t>
      </w:r>
      <w:r w:rsidR="00A02169">
        <w:rPr>
          <w:rFonts w:ascii="Times New Roman" w:hAnsi="Times New Roman" w:cs="Times New Roman"/>
          <w:sz w:val="28"/>
          <w:szCs w:val="28"/>
        </w:rPr>
        <w:t xml:space="preserve"> </w:t>
      </w:r>
      <w:r>
        <w:rPr>
          <w:rFonts w:ascii="Times New Roman" w:hAnsi="Times New Roman" w:cs="Times New Roman"/>
          <w:sz w:val="28"/>
          <w:szCs w:val="28"/>
        </w:rPr>
        <w:t>образом</w:t>
      </w:r>
      <w:r w:rsidR="00F0772F">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мы</w:t>
      </w:r>
      <w:r w:rsidR="00A02169">
        <w:rPr>
          <w:rFonts w:ascii="Times New Roman" w:hAnsi="Times New Roman" w:cs="Times New Roman"/>
          <w:sz w:val="28"/>
          <w:szCs w:val="28"/>
        </w:rPr>
        <w:t xml:space="preserve"> </w:t>
      </w:r>
      <w:r>
        <w:rPr>
          <w:rFonts w:ascii="Times New Roman" w:hAnsi="Times New Roman" w:cs="Times New Roman"/>
          <w:sz w:val="28"/>
          <w:szCs w:val="28"/>
        </w:rPr>
        <w:t>можем</w:t>
      </w:r>
      <w:r w:rsidR="00A02169">
        <w:rPr>
          <w:rFonts w:ascii="Times New Roman" w:hAnsi="Times New Roman" w:cs="Times New Roman"/>
          <w:sz w:val="28"/>
          <w:szCs w:val="28"/>
        </w:rPr>
        <w:t xml:space="preserve"> </w:t>
      </w:r>
      <w:r>
        <w:rPr>
          <w:rFonts w:ascii="Times New Roman" w:hAnsi="Times New Roman" w:cs="Times New Roman"/>
          <w:sz w:val="28"/>
          <w:szCs w:val="28"/>
        </w:rPr>
        <w:t>дополнить</w:t>
      </w:r>
      <w:r w:rsidR="00A02169">
        <w:rPr>
          <w:rFonts w:ascii="Times New Roman" w:hAnsi="Times New Roman" w:cs="Times New Roman"/>
          <w:sz w:val="28"/>
          <w:szCs w:val="28"/>
        </w:rPr>
        <w:t xml:space="preserve"> </w:t>
      </w:r>
      <w:r>
        <w:rPr>
          <w:rFonts w:ascii="Times New Roman" w:hAnsi="Times New Roman" w:cs="Times New Roman"/>
          <w:sz w:val="28"/>
          <w:szCs w:val="28"/>
        </w:rPr>
        <w:t>нашу</w:t>
      </w:r>
      <w:r w:rsidR="00A02169">
        <w:rPr>
          <w:rFonts w:ascii="Times New Roman" w:hAnsi="Times New Roman" w:cs="Times New Roman"/>
          <w:sz w:val="28"/>
          <w:szCs w:val="28"/>
        </w:rPr>
        <w:t xml:space="preserve"> </w:t>
      </w:r>
      <w:r>
        <w:rPr>
          <w:rFonts w:ascii="Times New Roman" w:hAnsi="Times New Roman" w:cs="Times New Roman"/>
          <w:sz w:val="28"/>
          <w:szCs w:val="28"/>
        </w:rPr>
        <w:t>базу</w:t>
      </w:r>
      <w:r w:rsidR="00A02169">
        <w:rPr>
          <w:rFonts w:ascii="Times New Roman" w:hAnsi="Times New Roman" w:cs="Times New Roman"/>
          <w:sz w:val="28"/>
          <w:szCs w:val="28"/>
        </w:rPr>
        <w:t xml:space="preserve"> </w:t>
      </w:r>
      <w:r>
        <w:rPr>
          <w:rFonts w:ascii="Times New Roman" w:hAnsi="Times New Roman" w:cs="Times New Roman"/>
          <w:sz w:val="28"/>
          <w:szCs w:val="28"/>
        </w:rPr>
        <w:t>данных</w:t>
      </w:r>
      <w:r w:rsidR="00A02169">
        <w:rPr>
          <w:rFonts w:ascii="Times New Roman" w:hAnsi="Times New Roman" w:cs="Times New Roman"/>
          <w:sz w:val="28"/>
          <w:szCs w:val="28"/>
        </w:rPr>
        <w:t xml:space="preserve"> </w:t>
      </w:r>
      <w:r>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Pr>
          <w:rFonts w:ascii="Times New Roman" w:hAnsi="Times New Roman" w:cs="Times New Roman"/>
          <w:sz w:val="28"/>
          <w:szCs w:val="28"/>
        </w:rPr>
        <w:t>по</w:t>
      </w:r>
      <w:r w:rsidR="00A02169">
        <w:rPr>
          <w:rFonts w:ascii="Times New Roman" w:hAnsi="Times New Roman" w:cs="Times New Roman"/>
          <w:sz w:val="28"/>
          <w:szCs w:val="28"/>
        </w:rPr>
        <w:t xml:space="preserve"> </w:t>
      </w:r>
      <w:r>
        <w:rPr>
          <w:rFonts w:ascii="Times New Roman" w:hAnsi="Times New Roman" w:cs="Times New Roman"/>
          <w:sz w:val="28"/>
          <w:szCs w:val="28"/>
        </w:rPr>
        <w:t>ЛСГ</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сделать</w:t>
      </w:r>
      <w:r w:rsidR="00A02169">
        <w:rPr>
          <w:rFonts w:ascii="Times New Roman" w:hAnsi="Times New Roman" w:cs="Times New Roman"/>
          <w:sz w:val="28"/>
          <w:szCs w:val="28"/>
        </w:rPr>
        <w:t xml:space="preserve"> </w:t>
      </w:r>
      <w:r>
        <w:rPr>
          <w:rFonts w:ascii="Times New Roman" w:hAnsi="Times New Roman" w:cs="Times New Roman"/>
          <w:sz w:val="28"/>
          <w:szCs w:val="28"/>
        </w:rPr>
        <w:t>ее</w:t>
      </w:r>
      <w:r w:rsidR="00A02169">
        <w:rPr>
          <w:rFonts w:ascii="Times New Roman" w:hAnsi="Times New Roman" w:cs="Times New Roman"/>
          <w:sz w:val="28"/>
          <w:szCs w:val="28"/>
        </w:rPr>
        <w:t xml:space="preserve"> </w:t>
      </w:r>
      <w:r>
        <w:rPr>
          <w:rFonts w:ascii="Times New Roman" w:hAnsi="Times New Roman" w:cs="Times New Roman"/>
          <w:sz w:val="28"/>
          <w:szCs w:val="28"/>
        </w:rPr>
        <w:t>более</w:t>
      </w:r>
      <w:r w:rsidR="00A02169">
        <w:rPr>
          <w:rFonts w:ascii="Times New Roman" w:hAnsi="Times New Roman" w:cs="Times New Roman"/>
          <w:sz w:val="28"/>
          <w:szCs w:val="28"/>
        </w:rPr>
        <w:t xml:space="preserve"> </w:t>
      </w:r>
      <w:r>
        <w:rPr>
          <w:rFonts w:ascii="Times New Roman" w:hAnsi="Times New Roman" w:cs="Times New Roman"/>
          <w:sz w:val="28"/>
          <w:szCs w:val="28"/>
        </w:rPr>
        <w:t>совершенной</w:t>
      </w:r>
      <w:r w:rsidR="00A02169">
        <w:rPr>
          <w:rFonts w:ascii="Times New Roman" w:hAnsi="Times New Roman" w:cs="Times New Roman"/>
          <w:sz w:val="28"/>
          <w:szCs w:val="28"/>
        </w:rPr>
        <w:t xml:space="preserve"> </w:t>
      </w:r>
      <w:r>
        <w:rPr>
          <w:rFonts w:ascii="Times New Roman" w:hAnsi="Times New Roman" w:cs="Times New Roman"/>
          <w:sz w:val="28"/>
          <w:szCs w:val="28"/>
        </w:rPr>
        <w:t>для</w:t>
      </w:r>
      <w:r w:rsidR="00A02169">
        <w:rPr>
          <w:rFonts w:ascii="Times New Roman" w:hAnsi="Times New Roman" w:cs="Times New Roman"/>
          <w:sz w:val="28"/>
          <w:szCs w:val="28"/>
        </w:rPr>
        <w:t xml:space="preserve"> </w:t>
      </w:r>
      <w:r>
        <w:rPr>
          <w:rFonts w:ascii="Times New Roman" w:hAnsi="Times New Roman" w:cs="Times New Roman"/>
          <w:sz w:val="28"/>
          <w:szCs w:val="28"/>
        </w:rPr>
        <w:t>тематики</w:t>
      </w:r>
      <w:r w:rsidR="00A02169">
        <w:rPr>
          <w:rFonts w:ascii="Times New Roman" w:hAnsi="Times New Roman" w:cs="Times New Roman"/>
          <w:sz w:val="28"/>
          <w:szCs w:val="28"/>
        </w:rPr>
        <w:t xml:space="preserve"> </w:t>
      </w:r>
      <w:r w:rsidR="00FA24F8">
        <w:rPr>
          <w:rFonts w:ascii="Times New Roman" w:hAnsi="Times New Roman" w:cs="Times New Roman"/>
          <w:sz w:val="28"/>
          <w:szCs w:val="28"/>
        </w:rPr>
        <w:t>«Экология»</w:t>
      </w:r>
      <w:r>
        <w:rPr>
          <w:rFonts w:ascii="Times New Roman" w:hAnsi="Times New Roman" w:cs="Times New Roman"/>
          <w:sz w:val="28"/>
          <w:szCs w:val="28"/>
        </w:rPr>
        <w:t>.</w:t>
      </w:r>
    </w:p>
    <w:p w14:paraId="0D315155" w14:textId="77777777" w:rsidR="00C502DB" w:rsidRDefault="00C502DB" w:rsidP="00E7378C">
      <w:pPr>
        <w:widowControl w:val="0"/>
        <w:tabs>
          <w:tab w:val="left" w:pos="5637"/>
        </w:tabs>
        <w:spacing w:after="0" w:line="240" w:lineRule="auto"/>
        <w:ind w:firstLine="709"/>
        <w:jc w:val="both"/>
        <w:rPr>
          <w:rFonts w:ascii="Times New Roman" w:hAnsi="Times New Roman" w:cs="Times New Roman"/>
          <w:sz w:val="28"/>
          <w:szCs w:val="28"/>
        </w:rPr>
      </w:pPr>
    </w:p>
    <w:p w14:paraId="3809E213" w14:textId="0A1CD206" w:rsidR="00C502DB" w:rsidRPr="00E7378C" w:rsidRDefault="00C502DB" w:rsidP="00E7378C">
      <w:pPr>
        <w:widowControl w:val="0"/>
        <w:tabs>
          <w:tab w:val="left" w:pos="5637"/>
        </w:tabs>
        <w:spacing w:after="0" w:line="240" w:lineRule="auto"/>
        <w:ind w:firstLine="709"/>
        <w:jc w:val="both"/>
        <w:rPr>
          <w:rFonts w:ascii="Times New Roman" w:hAnsi="Times New Roman" w:cs="Times New Roman"/>
          <w:b/>
          <w:sz w:val="28"/>
          <w:szCs w:val="28"/>
          <w:lang w:val="kk-KZ"/>
        </w:rPr>
      </w:pPr>
      <w:r w:rsidRPr="00E7378C">
        <w:rPr>
          <w:rFonts w:ascii="Times New Roman" w:hAnsi="Times New Roman" w:cs="Times New Roman"/>
          <w:b/>
          <w:sz w:val="28"/>
          <w:szCs w:val="28"/>
        </w:rPr>
        <w:t>2.2</w:t>
      </w:r>
      <w:r w:rsidR="00A02169" w:rsidRPr="00E7378C">
        <w:rPr>
          <w:rFonts w:ascii="Times New Roman" w:hAnsi="Times New Roman" w:cs="Times New Roman"/>
          <w:b/>
          <w:sz w:val="28"/>
          <w:szCs w:val="28"/>
        </w:rPr>
        <w:t xml:space="preserve"> </w:t>
      </w:r>
      <w:r w:rsidR="00980E62" w:rsidRPr="00E7378C">
        <w:rPr>
          <w:rFonts w:ascii="Times New Roman" w:hAnsi="Times New Roman" w:cs="Times New Roman"/>
          <w:b/>
          <w:sz w:val="28"/>
          <w:szCs w:val="28"/>
        </w:rPr>
        <w:t>По</w:t>
      </w:r>
      <w:r w:rsidR="008B3AE9">
        <w:rPr>
          <w:rFonts w:ascii="Times New Roman" w:hAnsi="Times New Roman" w:cs="Times New Roman"/>
          <w:b/>
          <w:sz w:val="28"/>
          <w:szCs w:val="28"/>
        </w:rPr>
        <w:t xml:space="preserve">строение тематических словарей </w:t>
      </w:r>
      <w:r w:rsidR="00980E62" w:rsidRPr="00E7378C">
        <w:rPr>
          <w:rFonts w:ascii="Times New Roman" w:hAnsi="Times New Roman" w:cs="Times New Roman"/>
          <w:b/>
          <w:sz w:val="28"/>
          <w:szCs w:val="28"/>
        </w:rPr>
        <w:t>для систематизации ресурсов научно-информационного процесса</w:t>
      </w:r>
    </w:p>
    <w:p w14:paraId="6E32D595" w14:textId="32E46B5B" w:rsidR="00C502DB" w:rsidRPr="00150E4E" w:rsidRDefault="00C502DB"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50E4E">
        <w:rPr>
          <w:rFonts w:ascii="Times New Roman" w:eastAsia="Times New Roman" w:hAnsi="Times New Roman" w:cs="Times New Roman"/>
          <w:sz w:val="28"/>
          <w:szCs w:val="28"/>
          <w:lang w:eastAsia="ru-RU"/>
        </w:rPr>
        <w:t>Тема</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это</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специальный</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набор</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слов</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какой-либо</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предметной</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области,</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часто</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встречающихся</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корпусе</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текстов</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(коллекции</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документов),</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она</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является</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вероятностным</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распределением</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на</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словах,</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которое</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обычно</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описывается</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как</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z(w|t),</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которое</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обозначает</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вероятность</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содержания</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слова</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w</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теме</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t.</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Определенный</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корпус</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текстов</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d</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состоит</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из</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наблюдаемых</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слов</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w1,…,wnd,</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z</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(w|d)</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неизвестная</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частота</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слова</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w</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корпусе</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текстов</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(далее</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документы)</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d.</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Корпус</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текстов</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имеет</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не</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наблюдаемый</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тематический</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профиль:</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z(t|d)</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неизвестная</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частота</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темы</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t</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корпусе</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текстов</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d</w:t>
      </w:r>
      <w:r w:rsidR="00B33930">
        <w:rPr>
          <w:rFonts w:ascii="Times New Roman" w:eastAsia="Times New Roman" w:hAnsi="Times New Roman" w:cs="Times New Roman"/>
          <w:sz w:val="28"/>
          <w:szCs w:val="28"/>
          <w:lang w:eastAsia="ru-RU"/>
        </w:rPr>
        <w:t xml:space="preserve"> [73, 74</w:t>
      </w:r>
      <w:r w:rsidR="00362E12" w:rsidRPr="00362E12">
        <w:rPr>
          <w:rFonts w:ascii="Times New Roman" w:eastAsia="Times New Roman" w:hAnsi="Times New Roman" w:cs="Times New Roman"/>
          <w:sz w:val="28"/>
          <w:szCs w:val="28"/>
          <w:lang w:eastAsia="ru-RU"/>
        </w:rPr>
        <w:t>]</w:t>
      </w:r>
      <w:r w:rsidRPr="00150E4E">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p>
    <w:p w14:paraId="2F389770" w14:textId="22A81E6F" w:rsidR="00C502DB" w:rsidRDefault="00C502DB"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50E4E">
        <w:rPr>
          <w:rFonts w:ascii="Times New Roman" w:eastAsia="Times New Roman" w:hAnsi="Times New Roman" w:cs="Times New Roman"/>
          <w:sz w:val="28"/>
          <w:szCs w:val="28"/>
          <w:lang w:eastAsia="ru-RU"/>
        </w:rPr>
        <w:t>Тематическое</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моделирование</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позволяет</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сформулировать</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человеческое</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интуитивное</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представление</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математической</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форме</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через</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исследования</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частотных</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распределений</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слов</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тексте,</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расстояния</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между</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точками</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пространства</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определения</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схожести</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текстов,</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базовая</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формула</w:t>
      </w:r>
      <w:r w:rsidR="00A02169">
        <w:rPr>
          <w:rFonts w:ascii="Times New Roman" w:eastAsia="Times New Roman" w:hAnsi="Times New Roman" w:cs="Times New Roman"/>
          <w:sz w:val="28"/>
          <w:szCs w:val="28"/>
          <w:lang w:eastAsia="ru-RU"/>
        </w:rPr>
        <w:t xml:space="preserve"> </w:t>
      </w:r>
      <w:r w:rsidR="00872D97">
        <w:rPr>
          <w:rFonts w:ascii="Times New Roman" w:eastAsia="Times New Roman" w:hAnsi="Times New Roman" w:cs="Times New Roman"/>
          <w:sz w:val="28"/>
          <w:szCs w:val="28"/>
          <w:lang w:eastAsia="ru-RU"/>
        </w:rPr>
        <w:t xml:space="preserve">(2) </w:t>
      </w:r>
      <w:r w:rsidRPr="00150E4E">
        <w:rPr>
          <w:rFonts w:ascii="Times New Roman" w:eastAsia="Times New Roman" w:hAnsi="Times New Roman" w:cs="Times New Roman"/>
          <w:sz w:val="28"/>
          <w:szCs w:val="28"/>
          <w:lang w:eastAsia="ru-RU"/>
        </w:rPr>
        <w:t>которого</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выглядит</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следующим</w:t>
      </w:r>
      <w:r w:rsidR="00A02169">
        <w:rPr>
          <w:rFonts w:ascii="Times New Roman" w:eastAsia="Times New Roman" w:hAnsi="Times New Roman" w:cs="Times New Roman"/>
          <w:sz w:val="28"/>
          <w:szCs w:val="28"/>
          <w:lang w:eastAsia="ru-RU"/>
        </w:rPr>
        <w:t xml:space="preserve"> </w:t>
      </w:r>
      <w:r w:rsidRPr="00150E4E">
        <w:rPr>
          <w:rFonts w:ascii="Times New Roman" w:eastAsia="Times New Roman" w:hAnsi="Times New Roman" w:cs="Times New Roman"/>
          <w:sz w:val="28"/>
          <w:szCs w:val="28"/>
          <w:lang w:eastAsia="ru-RU"/>
        </w:rPr>
        <w:t>образом:</w:t>
      </w:r>
    </w:p>
    <w:p w14:paraId="666B45BD" w14:textId="77777777" w:rsidR="00D84AC4" w:rsidRPr="00AE3138" w:rsidRDefault="00D84AC4"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29166327" w14:textId="4FE89648" w:rsidR="00C502DB" w:rsidRPr="00AE3138" w:rsidRDefault="00C502DB" w:rsidP="00E7378C">
      <w:pPr>
        <w:shd w:val="clear" w:color="auto" w:fill="FFFFFF"/>
        <w:spacing w:after="0" w:line="240"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z</w:t>
      </w:r>
      <w:r w:rsidRPr="00AE3138">
        <w:rPr>
          <w:rFonts w:ascii="Times New Roman" w:eastAsia="Times New Roman" w:hAnsi="Times New Roman" w:cs="Times New Roman"/>
          <w:sz w:val="28"/>
          <w:szCs w:val="28"/>
          <w:lang w:eastAsia="ru-RU"/>
        </w:rPr>
        <w:t>(w|d)</w:t>
      </w:r>
      <w:r w:rsidR="00A02169">
        <w:rPr>
          <w:rFonts w:ascii="Times New Roman" w:eastAsia="Times New Roman" w:hAnsi="Times New Roman" w:cs="Times New Roman"/>
          <w:sz w:val="28"/>
          <w:szCs w:val="28"/>
          <w:lang w:val="kk-KZ" w:eastAsia="ru-RU"/>
        </w:rPr>
        <w:t xml:space="preserve"> </w:t>
      </w:r>
      <w:r w:rsidRPr="00AE31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val="kk-KZ" w:eastAsia="ru-RU"/>
        </w:rPr>
        <w:t xml:space="preserve"> </w:t>
      </w:r>
      <w:r w:rsidRPr="00AE3138">
        <w:rPr>
          <w:rFonts w:ascii="Times New Roman" w:eastAsia="Times New Roman" w:hAnsi="Times New Roman" w:cs="Times New Roman"/>
          <w:sz w:val="28"/>
          <w:szCs w:val="28"/>
          <w:lang w:eastAsia="ru-RU"/>
        </w:rPr>
        <w:t>∑</w:t>
      </w:r>
      <w:r w:rsidRPr="00AE3138">
        <w:rPr>
          <w:rFonts w:ascii="Times New Roman" w:eastAsia="Times New Roman" w:hAnsi="Times New Roman" w:cs="Times New Roman"/>
          <w:sz w:val="28"/>
          <w:szCs w:val="28"/>
          <w:vertAlign w:val="subscript"/>
          <w:lang w:eastAsia="ru-RU"/>
        </w:rPr>
        <w:t>t</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z</w:t>
      </w:r>
      <w:r w:rsidRPr="00AE3138">
        <w:rPr>
          <w:rFonts w:ascii="Times New Roman" w:eastAsia="Times New Roman" w:hAnsi="Times New Roman" w:cs="Times New Roman"/>
          <w:sz w:val="28"/>
          <w:szCs w:val="28"/>
          <w:lang w:eastAsia="ru-RU"/>
        </w:rPr>
        <w:t>(w</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t)*</w:t>
      </w:r>
      <w:r>
        <w:rPr>
          <w:rFonts w:ascii="Times New Roman" w:eastAsia="Times New Roman" w:hAnsi="Times New Roman" w:cs="Times New Roman"/>
          <w:sz w:val="28"/>
          <w:szCs w:val="28"/>
          <w:lang w:val="en-US" w:eastAsia="ru-RU"/>
        </w:rPr>
        <w:t>z</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(t</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d),</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val="kk-KZ" w:eastAsia="ru-RU"/>
        </w:rPr>
        <w:t>при</w:t>
      </w:r>
      <w:r w:rsidR="00A02169">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eastAsia="ru-RU"/>
        </w:rPr>
        <w:t>φ(w)&gt;θ(d)</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w:t>
      </w:r>
      <w:r w:rsidR="00E7378C">
        <w:rPr>
          <w:rFonts w:ascii="Times New Roman" w:eastAsia="Times New Roman" w:hAnsi="Times New Roman" w:cs="Times New Roman"/>
          <w:sz w:val="28"/>
          <w:szCs w:val="28"/>
          <w:lang w:val="kk-KZ" w:eastAsia="ru-RU"/>
        </w:rPr>
        <w:t>2</w:t>
      </w:r>
      <w:r w:rsidRPr="00AE3138">
        <w:rPr>
          <w:rFonts w:ascii="Times New Roman" w:eastAsia="Times New Roman" w:hAnsi="Times New Roman" w:cs="Times New Roman"/>
          <w:sz w:val="28"/>
          <w:szCs w:val="28"/>
          <w:lang w:eastAsia="ru-RU"/>
        </w:rPr>
        <w:t>)</w:t>
      </w:r>
    </w:p>
    <w:p w14:paraId="5AE6A33C" w14:textId="77777777" w:rsidR="00C502DB" w:rsidRPr="00AE3138" w:rsidRDefault="00C502DB" w:rsidP="00E7378C">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5D112D5B" w14:textId="2001FA71" w:rsidR="00C502DB" w:rsidRPr="00AE3138" w:rsidRDefault="00C502DB" w:rsidP="00E7378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E3138">
        <w:rPr>
          <w:rFonts w:ascii="Times New Roman" w:eastAsia="Times New Roman" w:hAnsi="Times New Roman" w:cs="Times New Roman"/>
          <w:sz w:val="28"/>
          <w:szCs w:val="28"/>
          <w:lang w:eastAsia="ru-RU"/>
        </w:rPr>
        <w:t>Тематическая</w:t>
      </w:r>
      <w:r w:rsidR="00A02169">
        <w:rPr>
          <w:rFonts w:ascii="Times New Roman" w:eastAsia="Times New Roman" w:hAnsi="Times New Roman" w:cs="Times New Roman"/>
          <w:sz w:val="28"/>
          <w:szCs w:val="28"/>
          <w:lang w:val="kk-KZ" w:eastAsia="ru-RU"/>
        </w:rPr>
        <w:t xml:space="preserve"> </w:t>
      </w:r>
      <w:r w:rsidRPr="00AE3138">
        <w:rPr>
          <w:rFonts w:ascii="Times New Roman" w:eastAsia="Times New Roman" w:hAnsi="Times New Roman" w:cs="Times New Roman"/>
          <w:sz w:val="28"/>
          <w:szCs w:val="28"/>
          <w:lang w:eastAsia="ru-RU"/>
        </w:rPr>
        <w:t>модель</w:t>
      </w:r>
      <w:r w:rsidR="00A02169">
        <w:rPr>
          <w:rFonts w:ascii="Times New Roman" w:eastAsia="Times New Roman" w:hAnsi="Times New Roman" w:cs="Times New Roman"/>
          <w:sz w:val="28"/>
          <w:szCs w:val="28"/>
          <w:lang w:val="kk-KZ" w:eastAsia="ru-RU"/>
        </w:rPr>
        <w:t xml:space="preserve"> </w:t>
      </w:r>
      <w:r w:rsidRPr="00AE3138">
        <w:rPr>
          <w:rFonts w:ascii="Times New Roman" w:eastAsia="Times New Roman" w:hAnsi="Times New Roman" w:cs="Times New Roman"/>
          <w:sz w:val="28"/>
          <w:szCs w:val="28"/>
          <w:lang w:eastAsia="ru-RU"/>
        </w:rPr>
        <w:t>пытается</w:t>
      </w:r>
      <w:r w:rsidR="00A02169">
        <w:rPr>
          <w:rFonts w:ascii="Times New Roman" w:eastAsia="Times New Roman" w:hAnsi="Times New Roman" w:cs="Times New Roman"/>
          <w:sz w:val="28"/>
          <w:szCs w:val="28"/>
          <w:lang w:val="kk-KZ" w:eastAsia="ru-RU"/>
        </w:rPr>
        <w:t xml:space="preserve"> </w:t>
      </w:r>
      <w:r w:rsidRPr="00AE3138">
        <w:rPr>
          <w:rFonts w:ascii="Times New Roman" w:eastAsia="Times New Roman" w:hAnsi="Times New Roman" w:cs="Times New Roman"/>
          <w:sz w:val="28"/>
          <w:szCs w:val="28"/>
          <w:lang w:eastAsia="ru-RU"/>
        </w:rPr>
        <w:t>выявить</w:t>
      </w:r>
      <w:r w:rsidR="00A02169">
        <w:rPr>
          <w:rFonts w:ascii="Times New Roman" w:eastAsia="Times New Roman" w:hAnsi="Times New Roman" w:cs="Times New Roman"/>
          <w:sz w:val="28"/>
          <w:szCs w:val="28"/>
          <w:lang w:val="kk-KZ" w:eastAsia="ru-RU"/>
        </w:rPr>
        <w:t xml:space="preserve"> </w:t>
      </w:r>
      <w:r w:rsidR="000E6D50">
        <w:rPr>
          <w:rFonts w:ascii="Times New Roman" w:eastAsia="Times New Roman" w:hAnsi="Times New Roman" w:cs="Times New Roman"/>
          <w:sz w:val="28"/>
          <w:szCs w:val="28"/>
          <w:lang w:eastAsia="ru-RU"/>
        </w:rPr>
        <w:t>неизвестные</w:t>
      </w:r>
      <w:r w:rsidR="00A02169">
        <w:rPr>
          <w:rFonts w:ascii="Times New Roman" w:eastAsia="Times New Roman" w:hAnsi="Times New Roman" w:cs="Times New Roman"/>
          <w:sz w:val="28"/>
          <w:szCs w:val="28"/>
          <w:lang w:val="kk-KZ" w:eastAsia="ru-RU"/>
        </w:rPr>
        <w:t xml:space="preserve"> </w:t>
      </w:r>
      <w:r w:rsidRPr="00AE3138">
        <w:rPr>
          <w:rFonts w:ascii="Times New Roman" w:eastAsia="Times New Roman" w:hAnsi="Times New Roman" w:cs="Times New Roman"/>
          <w:sz w:val="28"/>
          <w:szCs w:val="28"/>
          <w:lang w:eastAsia="ru-RU"/>
        </w:rPr>
        <w:t>темы</w:t>
      </w:r>
      <w:r w:rsidR="00A02169">
        <w:rPr>
          <w:rFonts w:ascii="Times New Roman" w:eastAsia="Times New Roman" w:hAnsi="Times New Roman" w:cs="Times New Roman"/>
          <w:sz w:val="28"/>
          <w:szCs w:val="28"/>
          <w:lang w:val="kk-KZ" w:eastAsia="ru-RU"/>
        </w:rPr>
        <w:t xml:space="preserve"> </w:t>
      </w:r>
      <w:r w:rsidRPr="00AE3138">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val="kk-KZ" w:eastAsia="ru-RU"/>
        </w:rPr>
        <w:t xml:space="preserve"> </w:t>
      </w:r>
      <w:r w:rsidRPr="00AE3138">
        <w:rPr>
          <w:rFonts w:ascii="Times New Roman" w:eastAsia="Times New Roman" w:hAnsi="Times New Roman" w:cs="Times New Roman"/>
          <w:sz w:val="28"/>
          <w:szCs w:val="28"/>
          <w:lang w:eastAsia="ru-RU"/>
        </w:rPr>
        <w:t>оценить</w:t>
      </w:r>
      <w:r w:rsidR="00A02169">
        <w:rPr>
          <w:rFonts w:ascii="Times New Roman" w:eastAsia="Times New Roman" w:hAnsi="Times New Roman" w:cs="Times New Roman"/>
          <w:sz w:val="28"/>
          <w:szCs w:val="28"/>
          <w:lang w:val="kk-KZ" w:eastAsia="ru-RU"/>
        </w:rPr>
        <w:t xml:space="preserve"> </w:t>
      </w:r>
      <w:r w:rsidRPr="00AE3138">
        <w:rPr>
          <w:rFonts w:ascii="Times New Roman" w:eastAsia="Times New Roman" w:hAnsi="Times New Roman" w:cs="Times New Roman"/>
          <w:sz w:val="28"/>
          <w:szCs w:val="28"/>
          <w:lang w:eastAsia="ru-RU"/>
        </w:rPr>
        <w:t>распределения:</w:t>
      </w:r>
    </w:p>
    <w:p w14:paraId="7705DFDC" w14:textId="77777777" w:rsidR="00C502DB" w:rsidRPr="00AE3138" w:rsidRDefault="00C502DB" w:rsidP="00E7378C">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3769F907" w14:textId="21170FBC" w:rsidR="00C502DB" w:rsidRPr="00AE3138" w:rsidRDefault="00C502DB" w:rsidP="00E7378C">
      <w:pPr>
        <w:shd w:val="clear" w:color="auto" w:fill="FFFFFF"/>
        <w:spacing w:after="0" w:line="240" w:lineRule="auto"/>
        <w:ind w:firstLine="567"/>
        <w:jc w:val="right"/>
        <w:rPr>
          <w:rFonts w:ascii="Times New Roman" w:eastAsia="Times New Roman" w:hAnsi="Times New Roman" w:cs="Times New Roman"/>
          <w:sz w:val="28"/>
          <w:szCs w:val="28"/>
          <w:lang w:eastAsia="ru-RU"/>
        </w:rPr>
      </w:pPr>
      <w:r w:rsidRPr="00AE3138">
        <w:rPr>
          <w:rFonts w:ascii="Times New Roman" w:eastAsia="Times New Roman" w:hAnsi="Times New Roman" w:cs="Times New Roman"/>
          <w:sz w:val="28"/>
          <w:szCs w:val="28"/>
          <w:lang w:eastAsia="ru-RU"/>
        </w:rPr>
        <w:t>φ</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(w)</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z</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(w|t)</w:t>
      </w:r>
      <w:r w:rsidRPr="00AE3138">
        <w:rPr>
          <w:rFonts w:ascii="Times New Roman" w:eastAsia="Times New Roman" w:hAnsi="Times New Roman" w:cs="Times New Roman"/>
          <w:sz w:val="28"/>
          <w:szCs w:val="28"/>
          <w:lang w:eastAsia="ru-RU"/>
        </w:rPr>
        <w:tab/>
      </w:r>
      <w:r w:rsidRPr="00AE3138">
        <w:rPr>
          <w:rFonts w:ascii="Times New Roman" w:eastAsia="Times New Roman" w:hAnsi="Times New Roman" w:cs="Times New Roman"/>
          <w:sz w:val="28"/>
          <w:szCs w:val="28"/>
          <w:lang w:eastAsia="ru-RU"/>
        </w:rPr>
        <w:tab/>
      </w:r>
      <w:r w:rsidRPr="00AE3138">
        <w:rPr>
          <w:rFonts w:ascii="Times New Roman" w:eastAsia="Times New Roman" w:hAnsi="Times New Roman" w:cs="Times New Roman"/>
          <w:sz w:val="28"/>
          <w:szCs w:val="28"/>
          <w:lang w:eastAsia="ru-RU"/>
        </w:rPr>
        <w:tab/>
      </w:r>
      <w:r w:rsidRPr="00AE3138">
        <w:rPr>
          <w:rFonts w:ascii="Times New Roman" w:eastAsia="Times New Roman" w:hAnsi="Times New Roman" w:cs="Times New Roman"/>
          <w:sz w:val="28"/>
          <w:szCs w:val="28"/>
          <w:lang w:eastAsia="ru-RU"/>
        </w:rPr>
        <w:tab/>
      </w:r>
      <w:r w:rsidRPr="00AE3138">
        <w:rPr>
          <w:rFonts w:ascii="Times New Roman" w:eastAsia="Times New Roman" w:hAnsi="Times New Roman" w:cs="Times New Roman"/>
          <w:sz w:val="28"/>
          <w:szCs w:val="28"/>
          <w:lang w:eastAsia="ru-RU"/>
        </w:rPr>
        <w:tab/>
      </w:r>
      <w:r w:rsidRPr="00AE3138">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w:t>
      </w:r>
      <w:r w:rsidR="00E7378C">
        <w:rPr>
          <w:rFonts w:ascii="Times New Roman" w:eastAsia="Times New Roman" w:hAnsi="Times New Roman" w:cs="Times New Roman"/>
          <w:sz w:val="28"/>
          <w:szCs w:val="28"/>
          <w:lang w:val="kk-KZ" w:eastAsia="ru-RU"/>
        </w:rPr>
        <w:t>3</w:t>
      </w:r>
      <w:r w:rsidRPr="00AE3138">
        <w:rPr>
          <w:rFonts w:ascii="Times New Roman" w:eastAsia="Times New Roman" w:hAnsi="Times New Roman" w:cs="Times New Roman"/>
          <w:sz w:val="28"/>
          <w:szCs w:val="28"/>
          <w:lang w:eastAsia="ru-RU"/>
        </w:rPr>
        <w:t>)</w:t>
      </w:r>
    </w:p>
    <w:p w14:paraId="77834FFD" w14:textId="77777777" w:rsidR="00C502DB" w:rsidRPr="00AE3138" w:rsidRDefault="00C502DB" w:rsidP="00E7378C">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03A0A3EF" w14:textId="40B214E8" w:rsidR="00C502DB" w:rsidRPr="00AE3138" w:rsidRDefault="00C502DB" w:rsidP="00E7378C">
      <w:pPr>
        <w:shd w:val="clear" w:color="auto" w:fill="FFFFFF"/>
        <w:spacing w:after="0" w:line="240" w:lineRule="auto"/>
        <w:ind w:firstLine="567"/>
        <w:jc w:val="right"/>
        <w:rPr>
          <w:rFonts w:ascii="Times New Roman" w:eastAsia="Times New Roman" w:hAnsi="Times New Roman" w:cs="Times New Roman"/>
          <w:sz w:val="28"/>
          <w:szCs w:val="28"/>
          <w:lang w:eastAsia="ru-RU"/>
        </w:rPr>
      </w:pPr>
      <w:r w:rsidRPr="00AE3138">
        <w:rPr>
          <w:rFonts w:ascii="Times New Roman" w:eastAsia="Times New Roman" w:hAnsi="Times New Roman" w:cs="Times New Roman"/>
          <w:sz w:val="28"/>
          <w:szCs w:val="28"/>
          <w:lang w:eastAsia="ru-RU"/>
        </w:rPr>
        <w:t>θ(d)</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z</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(t|d)</w:t>
      </w:r>
      <w:r w:rsidRPr="00AE3138">
        <w:rPr>
          <w:rFonts w:ascii="Times New Roman" w:eastAsia="Times New Roman" w:hAnsi="Times New Roman" w:cs="Times New Roman"/>
          <w:sz w:val="28"/>
          <w:szCs w:val="28"/>
          <w:lang w:eastAsia="ru-RU"/>
        </w:rPr>
        <w:tab/>
      </w:r>
      <w:r w:rsidRPr="00AE3138">
        <w:rPr>
          <w:rFonts w:ascii="Times New Roman" w:eastAsia="Times New Roman" w:hAnsi="Times New Roman" w:cs="Times New Roman"/>
          <w:sz w:val="28"/>
          <w:szCs w:val="28"/>
          <w:lang w:eastAsia="ru-RU"/>
        </w:rPr>
        <w:tab/>
      </w:r>
      <w:r w:rsidRPr="00AE3138">
        <w:rPr>
          <w:rFonts w:ascii="Times New Roman" w:eastAsia="Times New Roman" w:hAnsi="Times New Roman" w:cs="Times New Roman"/>
          <w:sz w:val="28"/>
          <w:szCs w:val="28"/>
          <w:lang w:eastAsia="ru-RU"/>
        </w:rPr>
        <w:tab/>
      </w:r>
      <w:r w:rsidRPr="00AE3138">
        <w:rPr>
          <w:rFonts w:ascii="Times New Roman" w:eastAsia="Times New Roman" w:hAnsi="Times New Roman" w:cs="Times New Roman"/>
          <w:sz w:val="28"/>
          <w:szCs w:val="28"/>
          <w:lang w:eastAsia="ru-RU"/>
        </w:rPr>
        <w:tab/>
      </w:r>
      <w:r w:rsidRPr="00AE3138">
        <w:rPr>
          <w:rFonts w:ascii="Times New Roman" w:eastAsia="Times New Roman" w:hAnsi="Times New Roman" w:cs="Times New Roman"/>
          <w:sz w:val="28"/>
          <w:szCs w:val="28"/>
          <w:lang w:eastAsia="ru-RU"/>
        </w:rPr>
        <w:tab/>
      </w:r>
      <w:r w:rsidRPr="00AE3138">
        <w:rPr>
          <w:rFonts w:ascii="Times New Roman" w:eastAsia="Times New Roman" w:hAnsi="Times New Roman" w:cs="Times New Roman"/>
          <w:sz w:val="28"/>
          <w:szCs w:val="28"/>
          <w:lang w:eastAsia="ru-RU"/>
        </w:rPr>
        <w:tab/>
      </w:r>
      <w:r w:rsidRPr="00AE3138">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w:t>
      </w:r>
      <w:r w:rsidR="00E7378C">
        <w:rPr>
          <w:rFonts w:ascii="Times New Roman" w:eastAsia="Times New Roman" w:hAnsi="Times New Roman" w:cs="Times New Roman"/>
          <w:sz w:val="28"/>
          <w:szCs w:val="28"/>
          <w:lang w:val="kk-KZ" w:eastAsia="ru-RU"/>
        </w:rPr>
        <w:t>4</w:t>
      </w:r>
      <w:r w:rsidRPr="00AE3138">
        <w:rPr>
          <w:rFonts w:ascii="Times New Roman" w:eastAsia="Times New Roman" w:hAnsi="Times New Roman" w:cs="Times New Roman"/>
          <w:sz w:val="28"/>
          <w:szCs w:val="28"/>
          <w:lang w:eastAsia="ru-RU"/>
        </w:rPr>
        <w:t>)</w:t>
      </w:r>
    </w:p>
    <w:p w14:paraId="44BDC797" w14:textId="77777777" w:rsidR="00C502DB" w:rsidRPr="00AE3138" w:rsidRDefault="00C502DB" w:rsidP="00E7378C">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18324154" w14:textId="77777777" w:rsidR="00FA3F10" w:rsidRDefault="00C502DB" w:rsidP="00E7378C">
      <w:pPr>
        <w:shd w:val="clear" w:color="auto" w:fill="FFFFFF"/>
        <w:spacing w:after="0" w:line="240" w:lineRule="auto"/>
        <w:jc w:val="both"/>
        <w:rPr>
          <w:rFonts w:ascii="Times New Roman" w:eastAsia="Times New Roman" w:hAnsi="Times New Roman" w:cs="Times New Roman"/>
          <w:sz w:val="28"/>
          <w:szCs w:val="28"/>
          <w:lang w:eastAsia="ru-RU"/>
        </w:rPr>
      </w:pPr>
      <w:r w:rsidRPr="00AE3138">
        <w:rPr>
          <w:rFonts w:ascii="Times New Roman" w:eastAsia="Times New Roman" w:hAnsi="Times New Roman" w:cs="Times New Roman"/>
          <w:sz w:val="28"/>
          <w:szCs w:val="28"/>
          <w:lang w:eastAsia="ru-RU"/>
        </w:rPr>
        <w:t>где</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φ</w:t>
      </w:r>
      <w:r w:rsidR="00A02169">
        <w:rPr>
          <w:rFonts w:ascii="Times New Roman" w:eastAsia="Times New Roman" w:hAnsi="Times New Roman" w:cs="Times New Roman"/>
          <w:sz w:val="28"/>
          <w:szCs w:val="28"/>
          <w:lang w:val="kk-KZ" w:eastAsia="ru-RU"/>
        </w:rPr>
        <w:t xml:space="preserve"> </w:t>
      </w:r>
      <w:r w:rsidRPr="00AE31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val="kk-KZ" w:eastAsia="ru-RU"/>
        </w:rPr>
        <w:t xml:space="preserve"> </w:t>
      </w:r>
      <w:r w:rsidRPr="00AE3138">
        <w:rPr>
          <w:rFonts w:ascii="Times New Roman" w:eastAsia="Times New Roman" w:hAnsi="Times New Roman" w:cs="Times New Roman"/>
          <w:sz w:val="28"/>
          <w:szCs w:val="28"/>
          <w:lang w:eastAsia="ru-RU"/>
        </w:rPr>
        <w:t>матрица</w:t>
      </w:r>
      <w:r w:rsidR="00A02169">
        <w:rPr>
          <w:rFonts w:ascii="Times New Roman" w:eastAsia="Times New Roman" w:hAnsi="Times New Roman" w:cs="Times New Roman"/>
          <w:sz w:val="28"/>
          <w:szCs w:val="28"/>
          <w:lang w:val="kk-KZ" w:eastAsia="ru-RU"/>
        </w:rPr>
        <w:t xml:space="preserve"> </w:t>
      </w:r>
      <w:r w:rsidRPr="00AE3138">
        <w:rPr>
          <w:rFonts w:ascii="Times New Roman" w:eastAsia="Times New Roman" w:hAnsi="Times New Roman" w:cs="Times New Roman"/>
          <w:sz w:val="28"/>
          <w:szCs w:val="28"/>
          <w:lang w:eastAsia="ru-RU"/>
        </w:rPr>
        <w:t>частоты</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ключевых</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слов</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теме,</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равная</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вероятности</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встретить</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слово</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w</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теме</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t,</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и</w:t>
      </w:r>
    </w:p>
    <w:p w14:paraId="3F9EB56F" w14:textId="09A8987B" w:rsidR="00C502DB" w:rsidRPr="00AE3138" w:rsidRDefault="00C502DB" w:rsidP="00FA3F10">
      <w:pPr>
        <w:shd w:val="clear" w:color="auto" w:fill="FFFFFF"/>
        <w:spacing w:after="0" w:line="240" w:lineRule="auto"/>
        <w:ind w:firstLine="448"/>
        <w:jc w:val="both"/>
        <w:rPr>
          <w:rFonts w:ascii="Times New Roman" w:eastAsia="Times New Roman" w:hAnsi="Times New Roman" w:cs="Times New Roman"/>
          <w:sz w:val="28"/>
          <w:szCs w:val="28"/>
          <w:lang w:eastAsia="ru-RU"/>
        </w:rPr>
      </w:pPr>
      <w:r w:rsidRPr="00AE3138">
        <w:rPr>
          <w:rFonts w:ascii="Times New Roman" w:eastAsia="Times New Roman" w:hAnsi="Times New Roman" w:cs="Times New Roman"/>
          <w:sz w:val="28"/>
          <w:szCs w:val="28"/>
          <w:lang w:eastAsia="ru-RU"/>
        </w:rPr>
        <w:t>θ</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матрица</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частоты</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тем</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документе,</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равная</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вероятности</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встретить</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тему</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t</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документе</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d</w:t>
      </w:r>
      <w:r w:rsidR="00BE703A" w:rsidRPr="00BE703A">
        <w:rPr>
          <w:rFonts w:ascii="Times New Roman" w:eastAsia="Times New Roman" w:hAnsi="Times New Roman" w:cs="Times New Roman"/>
          <w:sz w:val="28"/>
          <w:szCs w:val="28"/>
          <w:lang w:eastAsia="ru-RU"/>
        </w:rPr>
        <w:t xml:space="preserve"> </w:t>
      </w:r>
      <w:r w:rsidR="00B33930">
        <w:rPr>
          <w:rFonts w:ascii="Times New Roman" w:hAnsi="Times New Roman" w:cs="Times New Roman"/>
          <w:sz w:val="28"/>
          <w:szCs w:val="28"/>
          <w:shd w:val="clear" w:color="auto" w:fill="FFFFFF"/>
        </w:rPr>
        <w:t>[75</w:t>
      </w:r>
      <w:r w:rsidR="00BE703A" w:rsidRPr="006055C8">
        <w:rPr>
          <w:rFonts w:ascii="Times New Roman" w:hAnsi="Times New Roman" w:cs="Times New Roman"/>
          <w:sz w:val="28"/>
          <w:szCs w:val="28"/>
          <w:shd w:val="clear" w:color="auto" w:fill="FFFFFF"/>
        </w:rPr>
        <w:t>]</w:t>
      </w:r>
      <w:r w:rsidRPr="00AE3138">
        <w:rPr>
          <w:rFonts w:ascii="Times New Roman" w:eastAsia="Times New Roman" w:hAnsi="Times New Roman" w:cs="Times New Roman"/>
          <w:sz w:val="28"/>
          <w:szCs w:val="28"/>
          <w:lang w:eastAsia="ru-RU"/>
        </w:rPr>
        <w:t>.</w:t>
      </w:r>
    </w:p>
    <w:p w14:paraId="46A34B66" w14:textId="77777777" w:rsidR="00C502DB" w:rsidRPr="00AE3138" w:rsidRDefault="00C502DB" w:rsidP="00E7378C">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01906D5D" w14:textId="77AC5D26" w:rsidR="00C502DB" w:rsidRPr="00AE3138" w:rsidRDefault="00C502DB" w:rsidP="00E7378C">
      <w:pPr>
        <w:shd w:val="clear" w:color="auto" w:fill="FFFFFF"/>
        <w:spacing w:after="0" w:line="240"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Z</w:t>
      </w:r>
      <w:r w:rsidRPr="00AE3138">
        <w:rPr>
          <w:rFonts w:ascii="Times New Roman" w:eastAsia="Times New Roman" w:hAnsi="Times New Roman" w:cs="Times New Roman"/>
          <w:sz w:val="28"/>
          <w:szCs w:val="28"/>
          <w:lang w:eastAsia="ru-RU"/>
        </w:rPr>
        <w:t>(w|d)</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φ</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(w)</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θ(d)</w:t>
      </w:r>
      <w:r w:rsidRPr="00AE3138">
        <w:rPr>
          <w:rFonts w:ascii="Times New Roman" w:eastAsia="Times New Roman" w:hAnsi="Times New Roman" w:cs="Times New Roman"/>
          <w:sz w:val="28"/>
          <w:szCs w:val="28"/>
          <w:lang w:eastAsia="ru-RU"/>
        </w:rPr>
        <w:tab/>
      </w:r>
      <w:r w:rsidRPr="00AE3138">
        <w:rPr>
          <w:rFonts w:ascii="Times New Roman" w:eastAsia="Times New Roman" w:hAnsi="Times New Roman" w:cs="Times New Roman"/>
          <w:sz w:val="28"/>
          <w:szCs w:val="28"/>
          <w:lang w:eastAsia="ru-RU"/>
        </w:rPr>
        <w:tab/>
      </w:r>
      <w:r w:rsidRPr="00AE3138">
        <w:rPr>
          <w:rFonts w:ascii="Times New Roman" w:eastAsia="Times New Roman" w:hAnsi="Times New Roman" w:cs="Times New Roman"/>
          <w:sz w:val="28"/>
          <w:szCs w:val="28"/>
          <w:lang w:eastAsia="ru-RU"/>
        </w:rPr>
        <w:tab/>
      </w:r>
      <w:r w:rsidRPr="00AE3138">
        <w:rPr>
          <w:rFonts w:ascii="Times New Roman" w:eastAsia="Times New Roman" w:hAnsi="Times New Roman" w:cs="Times New Roman"/>
          <w:sz w:val="28"/>
          <w:szCs w:val="28"/>
          <w:lang w:eastAsia="ru-RU"/>
        </w:rPr>
        <w:tab/>
      </w:r>
      <w:r w:rsidRPr="00AE3138">
        <w:rPr>
          <w:rFonts w:ascii="Times New Roman" w:eastAsia="Times New Roman" w:hAnsi="Times New Roman" w:cs="Times New Roman"/>
          <w:sz w:val="28"/>
          <w:szCs w:val="28"/>
          <w:lang w:eastAsia="ru-RU"/>
        </w:rPr>
        <w:tab/>
      </w:r>
      <w:r w:rsidRPr="00AE3138">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w:t>
      </w:r>
      <w:r w:rsidR="00E7378C">
        <w:rPr>
          <w:rFonts w:ascii="Times New Roman" w:eastAsia="Times New Roman" w:hAnsi="Times New Roman" w:cs="Times New Roman"/>
          <w:sz w:val="28"/>
          <w:szCs w:val="28"/>
          <w:lang w:val="kk-KZ" w:eastAsia="ru-RU"/>
        </w:rPr>
        <w:t>5</w:t>
      </w:r>
      <w:r w:rsidRPr="00AE3138">
        <w:rPr>
          <w:rFonts w:ascii="Times New Roman" w:eastAsia="Times New Roman" w:hAnsi="Times New Roman" w:cs="Times New Roman"/>
          <w:sz w:val="28"/>
          <w:szCs w:val="28"/>
          <w:lang w:eastAsia="ru-RU"/>
        </w:rPr>
        <w:t>)</w:t>
      </w:r>
    </w:p>
    <w:p w14:paraId="1CC02C14" w14:textId="77777777" w:rsidR="00C502DB" w:rsidRPr="00AE3138" w:rsidRDefault="00C502DB" w:rsidP="00E7378C">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1367C3F3" w14:textId="23EE5F42" w:rsidR="00C502DB" w:rsidRPr="00377259" w:rsidRDefault="00C502DB" w:rsidP="00FA3F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E3138">
        <w:rPr>
          <w:rFonts w:ascii="Times New Roman" w:eastAsia="Times New Roman" w:hAnsi="Times New Roman" w:cs="Times New Roman"/>
          <w:sz w:val="28"/>
          <w:szCs w:val="28"/>
          <w:lang w:eastAsia="ru-RU"/>
        </w:rPr>
        <w:t>Итак,</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вероятность</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встретить</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слово</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w</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документе</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d,</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иначе</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частота</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распределения</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ключевых</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слов</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документах,</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образуется</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путем</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произведения</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матрицы</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частотности</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распределения</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слов</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темах</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(φ)</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матрицы</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частотности</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распределения</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тем</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документах</w:t>
      </w:r>
      <w:r w:rsidR="00A02169">
        <w:rPr>
          <w:rFonts w:ascii="Times New Roman" w:eastAsia="Times New Roman" w:hAnsi="Times New Roman" w:cs="Times New Roman"/>
          <w:sz w:val="28"/>
          <w:szCs w:val="28"/>
          <w:lang w:eastAsia="ru-RU"/>
        </w:rPr>
        <w:t xml:space="preserve"> </w:t>
      </w:r>
      <w:r w:rsidRPr="00AE3138">
        <w:rPr>
          <w:rFonts w:ascii="Times New Roman" w:eastAsia="Times New Roman" w:hAnsi="Times New Roman" w:cs="Times New Roman"/>
          <w:sz w:val="28"/>
          <w:szCs w:val="28"/>
          <w:lang w:eastAsia="ru-RU"/>
        </w:rPr>
        <w:t>(θ)</w:t>
      </w:r>
      <w:r w:rsidR="00A02169">
        <w:rPr>
          <w:rFonts w:ascii="Times New Roman" w:eastAsia="Times New Roman" w:hAnsi="Times New Roman" w:cs="Times New Roman"/>
          <w:sz w:val="28"/>
          <w:szCs w:val="28"/>
          <w:lang w:eastAsia="ru-RU"/>
        </w:rPr>
        <w:t xml:space="preserve"> </w:t>
      </w:r>
      <w:r w:rsidR="00377259">
        <w:rPr>
          <w:rFonts w:ascii="Times New Roman" w:eastAsia="Times New Roman" w:hAnsi="Times New Roman" w:cs="Times New Roman"/>
          <w:sz w:val="28"/>
          <w:szCs w:val="28"/>
          <w:lang w:eastAsia="ru-RU"/>
        </w:rPr>
        <w:t>[</w:t>
      </w:r>
      <w:r w:rsidR="00B33930">
        <w:rPr>
          <w:rFonts w:ascii="Times New Roman" w:eastAsia="Times New Roman" w:hAnsi="Times New Roman" w:cs="Times New Roman"/>
          <w:sz w:val="28"/>
          <w:szCs w:val="28"/>
          <w:lang w:eastAsia="ru-RU"/>
        </w:rPr>
        <w:t>76</w:t>
      </w:r>
      <w:r w:rsidR="00377259">
        <w:rPr>
          <w:rFonts w:ascii="Times New Roman" w:eastAsia="Times New Roman" w:hAnsi="Times New Roman" w:cs="Times New Roman"/>
          <w:sz w:val="28"/>
          <w:szCs w:val="28"/>
          <w:lang w:eastAsia="ru-RU"/>
        </w:rPr>
        <w:t>]</w:t>
      </w:r>
      <w:r w:rsidR="00377259" w:rsidRPr="00377259">
        <w:rPr>
          <w:rFonts w:ascii="Times New Roman" w:eastAsia="Times New Roman" w:hAnsi="Times New Roman" w:cs="Times New Roman"/>
          <w:sz w:val="28"/>
          <w:szCs w:val="28"/>
          <w:lang w:eastAsia="ru-RU"/>
        </w:rPr>
        <w:t>.</w:t>
      </w:r>
    </w:p>
    <w:p w14:paraId="2678801C" w14:textId="74DD63B1" w:rsidR="00AB41BD" w:rsidRPr="00AB41BD" w:rsidRDefault="00AB41BD" w:rsidP="00FA3F10">
      <w:pPr>
        <w:spacing w:after="0" w:line="240" w:lineRule="auto"/>
        <w:ind w:firstLine="709"/>
        <w:jc w:val="both"/>
        <w:rPr>
          <w:rFonts w:ascii="Times New Roman" w:eastAsia="Times New Roman" w:hAnsi="Times New Roman" w:cs="Times New Roman"/>
          <w:sz w:val="28"/>
          <w:szCs w:val="28"/>
          <w:lang w:eastAsia="ru-RU"/>
        </w:rPr>
      </w:pPr>
      <w:r w:rsidRPr="00AB41BD">
        <w:rPr>
          <w:rFonts w:ascii="Times New Roman" w:eastAsia="Times New Roman" w:hAnsi="Times New Roman" w:cs="Times New Roman"/>
          <w:sz w:val="28"/>
          <w:szCs w:val="28"/>
          <w:lang w:eastAsia="ru-RU"/>
        </w:rPr>
        <w:t xml:space="preserve">Библиотека Scikit-learn и алгоритм </w:t>
      </w:r>
      <w:r w:rsidR="003429C8">
        <w:rPr>
          <w:rFonts w:ascii="Times New Roman" w:eastAsia="Times New Roman" w:hAnsi="Times New Roman" w:cs="Times New Roman"/>
          <w:sz w:val="28"/>
          <w:szCs w:val="28"/>
          <w:lang w:eastAsia="ru-RU"/>
        </w:rPr>
        <w:t>Count Vectorizer</w:t>
      </w:r>
      <w:r w:rsidRPr="00AB41BD">
        <w:rPr>
          <w:rFonts w:ascii="Times New Roman" w:eastAsia="Times New Roman" w:hAnsi="Times New Roman" w:cs="Times New Roman"/>
          <w:sz w:val="28"/>
          <w:szCs w:val="28"/>
          <w:lang w:eastAsia="ru-RU"/>
        </w:rPr>
        <w:t xml:space="preserve"> были использованы для реализации распределения слов по темам; </w:t>
      </w:r>
      <w:r w:rsidR="003429C8">
        <w:rPr>
          <w:rFonts w:ascii="Times New Roman" w:eastAsia="Times New Roman" w:hAnsi="Times New Roman" w:cs="Times New Roman"/>
          <w:sz w:val="28"/>
          <w:szCs w:val="28"/>
          <w:lang w:eastAsia="ru-RU"/>
        </w:rPr>
        <w:t>Count Vectorizer</w:t>
      </w:r>
      <w:r w:rsidRPr="00AB41BD">
        <w:rPr>
          <w:rFonts w:ascii="Times New Roman" w:eastAsia="Times New Roman" w:hAnsi="Times New Roman" w:cs="Times New Roman"/>
          <w:sz w:val="28"/>
          <w:szCs w:val="28"/>
          <w:lang w:eastAsia="ru-RU"/>
        </w:rPr>
        <w:t xml:space="preserve"> в Scikit-learn используется для преобразования набора текстовых документов в вектор количества терминов/токенов </w:t>
      </w:r>
      <w:r w:rsidR="003429C8">
        <w:rPr>
          <w:rFonts w:ascii="Times New Roman" w:eastAsia="Times New Roman" w:hAnsi="Times New Roman" w:cs="Times New Roman"/>
          <w:sz w:val="28"/>
          <w:szCs w:val="28"/>
          <w:lang w:eastAsia="ru-RU"/>
        </w:rPr>
        <w:t>Count Vectorizer</w:t>
      </w:r>
      <w:r w:rsidRPr="00AB41BD">
        <w:rPr>
          <w:rFonts w:ascii="Times New Roman" w:eastAsia="Times New Roman" w:hAnsi="Times New Roman" w:cs="Times New Roman"/>
          <w:sz w:val="28"/>
          <w:szCs w:val="28"/>
          <w:lang w:eastAsia="ru-RU"/>
        </w:rPr>
        <w:t xml:space="preserve"> используется для преобразования набора текстовых документов в вектор терминов/токенов. </w:t>
      </w:r>
      <w:r w:rsidR="00A04819" w:rsidRPr="00A04819">
        <w:rPr>
          <w:rFonts w:ascii="Times New Roman" w:eastAsia="Times New Roman" w:hAnsi="Times New Roman" w:cs="Times New Roman"/>
          <w:sz w:val="28"/>
          <w:szCs w:val="28"/>
          <w:lang w:eastAsia="ru-RU"/>
        </w:rPr>
        <w:t>Также</w:t>
      </w:r>
      <w:r w:rsidR="00A04819">
        <w:rPr>
          <w:rFonts w:ascii="Times New Roman" w:eastAsia="Times New Roman" w:hAnsi="Times New Roman" w:cs="Times New Roman"/>
          <w:sz w:val="28"/>
          <w:szCs w:val="28"/>
          <w:lang w:eastAsia="ru-RU"/>
        </w:rPr>
        <w:t xml:space="preserve"> </w:t>
      </w:r>
      <w:r w:rsidR="00A04819" w:rsidRPr="00A04819">
        <w:rPr>
          <w:rFonts w:ascii="Times New Roman" w:eastAsia="Times New Roman" w:hAnsi="Times New Roman" w:cs="Times New Roman"/>
          <w:sz w:val="28"/>
          <w:szCs w:val="28"/>
          <w:lang w:eastAsia="ru-RU"/>
        </w:rPr>
        <w:t>есть</w:t>
      </w:r>
      <w:r w:rsidR="00A04819">
        <w:rPr>
          <w:rFonts w:ascii="Times New Roman" w:eastAsia="Times New Roman" w:hAnsi="Times New Roman" w:cs="Times New Roman"/>
          <w:sz w:val="28"/>
          <w:szCs w:val="28"/>
          <w:lang w:eastAsia="ru-RU"/>
        </w:rPr>
        <w:t xml:space="preserve"> </w:t>
      </w:r>
      <w:r w:rsidR="00A04819" w:rsidRPr="00A04819">
        <w:rPr>
          <w:rFonts w:ascii="Times New Roman" w:eastAsia="Times New Roman" w:hAnsi="Times New Roman" w:cs="Times New Roman"/>
          <w:sz w:val="28"/>
          <w:szCs w:val="28"/>
          <w:lang w:eastAsia="ru-RU"/>
        </w:rPr>
        <w:t>возможность</w:t>
      </w:r>
      <w:r w:rsidR="00A04819">
        <w:rPr>
          <w:rFonts w:ascii="Times New Roman" w:eastAsia="Times New Roman" w:hAnsi="Times New Roman" w:cs="Times New Roman"/>
          <w:sz w:val="28"/>
          <w:szCs w:val="28"/>
          <w:lang w:eastAsia="ru-RU"/>
        </w:rPr>
        <w:t xml:space="preserve"> </w:t>
      </w:r>
      <w:r w:rsidR="00A04819" w:rsidRPr="00A04819">
        <w:rPr>
          <w:rFonts w:ascii="Times New Roman" w:eastAsia="Times New Roman" w:hAnsi="Times New Roman" w:cs="Times New Roman"/>
          <w:sz w:val="28"/>
          <w:szCs w:val="28"/>
          <w:lang w:eastAsia="ru-RU"/>
        </w:rPr>
        <w:t>предварительной</w:t>
      </w:r>
      <w:r w:rsidR="00A04819">
        <w:rPr>
          <w:rFonts w:ascii="Times New Roman" w:eastAsia="Times New Roman" w:hAnsi="Times New Roman" w:cs="Times New Roman"/>
          <w:sz w:val="28"/>
          <w:szCs w:val="28"/>
          <w:lang w:eastAsia="ru-RU"/>
        </w:rPr>
        <w:t xml:space="preserve"> </w:t>
      </w:r>
      <w:r w:rsidR="00A04819" w:rsidRPr="00A04819">
        <w:rPr>
          <w:rFonts w:ascii="Times New Roman" w:eastAsia="Times New Roman" w:hAnsi="Times New Roman" w:cs="Times New Roman"/>
          <w:sz w:val="28"/>
          <w:szCs w:val="28"/>
          <w:lang w:eastAsia="ru-RU"/>
        </w:rPr>
        <w:t>об</w:t>
      </w:r>
      <w:r w:rsidR="00A04819">
        <w:rPr>
          <w:rFonts w:ascii="Times New Roman" w:eastAsia="Times New Roman" w:hAnsi="Times New Roman" w:cs="Times New Roman"/>
          <w:sz w:val="28"/>
          <w:szCs w:val="28"/>
          <w:lang w:eastAsia="ru-RU"/>
        </w:rPr>
        <w:t xml:space="preserve">работки текстовых данных перед </w:t>
      </w:r>
      <w:r w:rsidR="00A04819" w:rsidRPr="00A04819">
        <w:rPr>
          <w:rFonts w:ascii="Times New Roman" w:eastAsia="Times New Roman" w:hAnsi="Times New Roman" w:cs="Times New Roman"/>
          <w:sz w:val="28"/>
          <w:szCs w:val="28"/>
          <w:lang w:eastAsia="ru-RU"/>
        </w:rPr>
        <w:t>созданием векторного представления. Эта</w:t>
      </w:r>
      <w:r w:rsidR="00A04819">
        <w:rPr>
          <w:rFonts w:ascii="Times New Roman" w:eastAsia="Times New Roman" w:hAnsi="Times New Roman" w:cs="Times New Roman"/>
          <w:sz w:val="28"/>
          <w:szCs w:val="28"/>
          <w:lang w:eastAsia="ru-RU"/>
        </w:rPr>
        <w:t xml:space="preserve"> </w:t>
      </w:r>
      <w:r w:rsidR="00A04819" w:rsidRPr="00A04819">
        <w:rPr>
          <w:rFonts w:ascii="Times New Roman" w:eastAsia="Times New Roman" w:hAnsi="Times New Roman" w:cs="Times New Roman"/>
          <w:sz w:val="28"/>
          <w:szCs w:val="28"/>
          <w:lang w:eastAsia="ru-RU"/>
        </w:rPr>
        <w:t>возможность</w:t>
      </w:r>
      <w:r w:rsidR="00A04819">
        <w:rPr>
          <w:rFonts w:ascii="Times New Roman" w:eastAsia="Times New Roman" w:hAnsi="Times New Roman" w:cs="Times New Roman"/>
          <w:sz w:val="28"/>
          <w:szCs w:val="28"/>
          <w:lang w:eastAsia="ru-RU"/>
        </w:rPr>
        <w:t xml:space="preserve"> </w:t>
      </w:r>
      <w:r w:rsidR="00A04819" w:rsidRPr="00A04819">
        <w:rPr>
          <w:rFonts w:ascii="Times New Roman" w:eastAsia="Times New Roman" w:hAnsi="Times New Roman" w:cs="Times New Roman"/>
          <w:sz w:val="28"/>
          <w:szCs w:val="28"/>
          <w:lang w:eastAsia="ru-RU"/>
        </w:rPr>
        <w:t>делает</w:t>
      </w:r>
      <w:r w:rsidR="00A04819">
        <w:rPr>
          <w:rFonts w:ascii="Times New Roman" w:eastAsia="Times New Roman" w:hAnsi="Times New Roman" w:cs="Times New Roman"/>
          <w:sz w:val="28"/>
          <w:szCs w:val="28"/>
          <w:lang w:eastAsia="ru-RU"/>
        </w:rPr>
        <w:t xml:space="preserve"> </w:t>
      </w:r>
      <w:r w:rsidR="00A04819" w:rsidRPr="00A04819">
        <w:rPr>
          <w:rFonts w:ascii="Times New Roman" w:eastAsia="Times New Roman" w:hAnsi="Times New Roman" w:cs="Times New Roman"/>
          <w:sz w:val="28"/>
          <w:szCs w:val="28"/>
          <w:lang w:eastAsia="ru-RU"/>
        </w:rPr>
        <w:t>модуль</w:t>
      </w:r>
      <w:r w:rsidR="00A04819">
        <w:rPr>
          <w:rFonts w:ascii="Times New Roman" w:eastAsia="Times New Roman" w:hAnsi="Times New Roman" w:cs="Times New Roman"/>
          <w:sz w:val="28"/>
          <w:szCs w:val="28"/>
          <w:lang w:eastAsia="ru-RU"/>
        </w:rPr>
        <w:t xml:space="preserve"> </w:t>
      </w:r>
      <w:r w:rsidR="00A04819" w:rsidRPr="00A04819">
        <w:rPr>
          <w:rFonts w:ascii="Times New Roman" w:eastAsia="Times New Roman" w:hAnsi="Times New Roman" w:cs="Times New Roman"/>
          <w:sz w:val="28"/>
          <w:szCs w:val="28"/>
          <w:lang w:eastAsia="ru-RU"/>
        </w:rPr>
        <w:t>очень гибким</w:t>
      </w:r>
      <w:r w:rsidR="00A04819">
        <w:rPr>
          <w:rFonts w:ascii="Times New Roman" w:eastAsia="Times New Roman" w:hAnsi="Times New Roman" w:cs="Times New Roman"/>
          <w:sz w:val="28"/>
          <w:szCs w:val="28"/>
          <w:lang w:eastAsia="ru-RU"/>
        </w:rPr>
        <w:t xml:space="preserve"> </w:t>
      </w:r>
      <w:r w:rsidR="00A04819" w:rsidRPr="00A04819">
        <w:rPr>
          <w:rFonts w:ascii="Times New Roman" w:eastAsia="Times New Roman" w:hAnsi="Times New Roman" w:cs="Times New Roman"/>
          <w:sz w:val="28"/>
          <w:szCs w:val="28"/>
          <w:lang w:eastAsia="ru-RU"/>
        </w:rPr>
        <w:t>в</w:t>
      </w:r>
      <w:r w:rsidR="00A04819">
        <w:rPr>
          <w:rFonts w:ascii="Times New Roman" w:eastAsia="Times New Roman" w:hAnsi="Times New Roman" w:cs="Times New Roman"/>
          <w:sz w:val="28"/>
          <w:szCs w:val="28"/>
          <w:lang w:eastAsia="ru-RU"/>
        </w:rPr>
        <w:t xml:space="preserve"> </w:t>
      </w:r>
      <w:r w:rsidR="00A04819" w:rsidRPr="00A04819">
        <w:rPr>
          <w:rFonts w:ascii="Times New Roman" w:eastAsia="Times New Roman" w:hAnsi="Times New Roman" w:cs="Times New Roman"/>
          <w:sz w:val="28"/>
          <w:szCs w:val="28"/>
          <w:lang w:eastAsia="ru-RU"/>
        </w:rPr>
        <w:t>представлении</w:t>
      </w:r>
      <w:r w:rsidR="00A04819">
        <w:rPr>
          <w:rFonts w:ascii="Times New Roman" w:eastAsia="Times New Roman" w:hAnsi="Times New Roman" w:cs="Times New Roman"/>
          <w:sz w:val="28"/>
          <w:szCs w:val="28"/>
          <w:lang w:eastAsia="ru-RU"/>
        </w:rPr>
        <w:t xml:space="preserve"> </w:t>
      </w:r>
      <w:r w:rsidR="00A04819" w:rsidRPr="00A04819">
        <w:rPr>
          <w:rFonts w:ascii="Times New Roman" w:eastAsia="Times New Roman" w:hAnsi="Times New Roman" w:cs="Times New Roman"/>
          <w:sz w:val="28"/>
          <w:szCs w:val="28"/>
          <w:lang w:eastAsia="ru-RU"/>
        </w:rPr>
        <w:t>текстовых</w:t>
      </w:r>
      <w:r w:rsidR="00A04819">
        <w:rPr>
          <w:rFonts w:ascii="Times New Roman" w:eastAsia="Times New Roman" w:hAnsi="Times New Roman" w:cs="Times New Roman"/>
          <w:sz w:val="28"/>
          <w:szCs w:val="28"/>
          <w:lang w:eastAsia="ru-RU"/>
        </w:rPr>
        <w:t xml:space="preserve"> </w:t>
      </w:r>
      <w:r w:rsidR="00A04819" w:rsidRPr="00A04819">
        <w:rPr>
          <w:rFonts w:ascii="Times New Roman" w:eastAsia="Times New Roman" w:hAnsi="Times New Roman" w:cs="Times New Roman"/>
          <w:sz w:val="28"/>
          <w:szCs w:val="28"/>
          <w:lang w:eastAsia="ru-RU"/>
        </w:rPr>
        <w:t>признаков.</w:t>
      </w:r>
      <w:r w:rsidRPr="00AB41BD">
        <w:rPr>
          <w:rFonts w:ascii="Times New Roman" w:eastAsia="Times New Roman" w:hAnsi="Times New Roman" w:cs="Times New Roman"/>
          <w:sz w:val="28"/>
          <w:szCs w:val="28"/>
          <w:lang w:eastAsia="ru-RU"/>
        </w:rPr>
        <w:t xml:space="preserve"> Эта особенность делает его очень гибким модулем представления текстовых характеристик.</w:t>
      </w:r>
    </w:p>
    <w:p w14:paraId="1D915143" w14:textId="19F9B505" w:rsidR="00C502DB" w:rsidRDefault="003429C8" w:rsidP="00FA3F1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Count Vectorizer</w:t>
      </w:r>
      <w:r w:rsidR="00A02169">
        <w:rPr>
          <w:rFonts w:ascii="Times New Roman" w:eastAsia="Times New Roman" w:hAnsi="Times New Roman" w:cs="Times New Roman"/>
          <w:sz w:val="28"/>
          <w:szCs w:val="28"/>
          <w:lang w:eastAsia="ru-RU"/>
        </w:rPr>
        <w:t xml:space="preserve"> </w:t>
      </w:r>
      <w:r w:rsidR="00BC1B8B">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хороший</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инструмент,</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предоставляемый</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библиотекой</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scikit-learn</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Python.</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Он</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используется</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преобразования</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установленного</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текста</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вектор</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на</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основе</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частоты</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(количества)</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каждого</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слова,</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встречающегося</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во</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всем</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тексте.</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Это</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полезно,</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если</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у</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нас</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есть</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несколько</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подобных</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текстов,</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мы</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хотим</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изменить</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каждое</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слово</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каждом</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тексте</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векторы</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применения</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дальнейшем</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анализе</w:t>
      </w:r>
      <w:r w:rsidR="00A02169">
        <w:rPr>
          <w:rFonts w:ascii="Times New Roman" w:eastAsia="Times New Roman" w:hAnsi="Times New Roman" w:cs="Times New Roman"/>
          <w:sz w:val="28"/>
          <w:szCs w:val="28"/>
          <w:lang w:eastAsia="ru-RU"/>
        </w:rPr>
        <w:t xml:space="preserve"> </w:t>
      </w:r>
      <w:r w:rsidR="00C502DB" w:rsidRPr="00150E4E">
        <w:rPr>
          <w:rFonts w:ascii="Times New Roman" w:eastAsia="Times New Roman" w:hAnsi="Times New Roman" w:cs="Times New Roman"/>
          <w:sz w:val="28"/>
          <w:szCs w:val="28"/>
          <w:lang w:eastAsia="ru-RU"/>
        </w:rPr>
        <w:t>текста)</w:t>
      </w:r>
      <w:r w:rsidR="00AB2F33">
        <w:rPr>
          <w:rFonts w:ascii="Times New Roman" w:eastAsia="Times New Roman" w:hAnsi="Times New Roman" w:cs="Times New Roman"/>
          <w:sz w:val="28"/>
          <w:szCs w:val="28"/>
          <w:lang w:eastAsia="ru-RU"/>
        </w:rPr>
        <w:t xml:space="preserve"> </w:t>
      </w:r>
      <w:r w:rsidR="00362E12" w:rsidRPr="00362E12">
        <w:rPr>
          <w:rFonts w:ascii="Times New Roman" w:eastAsia="Times New Roman" w:hAnsi="Times New Roman" w:cs="Times New Roman"/>
          <w:sz w:val="28"/>
          <w:szCs w:val="28"/>
          <w:lang w:eastAsia="ru-RU"/>
        </w:rPr>
        <w:t>[</w:t>
      </w:r>
      <w:r w:rsidR="00B33930">
        <w:rPr>
          <w:rFonts w:ascii="Times New Roman" w:eastAsia="Times New Roman" w:hAnsi="Times New Roman" w:cs="Times New Roman"/>
          <w:sz w:val="28"/>
          <w:szCs w:val="28"/>
          <w:lang w:eastAsia="ru-RU"/>
        </w:rPr>
        <w:t>77</w:t>
      </w:r>
      <w:r w:rsidR="0027202E">
        <w:rPr>
          <w:rFonts w:ascii="Times New Roman" w:eastAsia="Times New Roman" w:hAnsi="Times New Roman" w:cs="Times New Roman"/>
          <w:sz w:val="28"/>
          <w:szCs w:val="28"/>
          <w:lang w:eastAsia="ru-RU"/>
        </w:rPr>
        <w:t>,</w:t>
      </w:r>
      <w:r w:rsidR="00BC1B8B">
        <w:rPr>
          <w:rFonts w:ascii="Times New Roman" w:eastAsia="Times New Roman" w:hAnsi="Times New Roman" w:cs="Times New Roman"/>
          <w:sz w:val="28"/>
          <w:szCs w:val="28"/>
          <w:lang w:eastAsia="ru-RU"/>
        </w:rPr>
        <w:t xml:space="preserve"> </w:t>
      </w:r>
      <w:r w:rsidR="00B33930">
        <w:rPr>
          <w:rFonts w:ascii="Times New Roman" w:eastAsia="Times New Roman" w:hAnsi="Times New Roman" w:cs="Times New Roman"/>
          <w:sz w:val="28"/>
          <w:szCs w:val="28"/>
          <w:lang w:eastAsia="ru-RU"/>
        </w:rPr>
        <w:t>78</w:t>
      </w:r>
      <w:r w:rsidR="00362E12" w:rsidRPr="00362E12">
        <w:rPr>
          <w:rFonts w:ascii="Times New Roman" w:eastAsia="Times New Roman" w:hAnsi="Times New Roman" w:cs="Times New Roman"/>
          <w:sz w:val="28"/>
          <w:szCs w:val="28"/>
          <w:lang w:eastAsia="ru-RU"/>
        </w:rPr>
        <w:t>]</w:t>
      </w:r>
      <w:r w:rsidR="00C502DB" w:rsidRPr="00150E4E">
        <w:rPr>
          <w:rFonts w:ascii="Times New Roman" w:eastAsia="Times New Roman" w:hAnsi="Times New Roman" w:cs="Times New Roman"/>
          <w:sz w:val="28"/>
          <w:szCs w:val="28"/>
          <w:lang w:eastAsia="ru-RU"/>
        </w:rPr>
        <w:t>.</w:t>
      </w:r>
    </w:p>
    <w:p w14:paraId="6AE73CE9" w14:textId="655D38A2" w:rsidR="00C502DB" w:rsidRPr="00D368A6" w:rsidRDefault="00C502DB" w:rsidP="00FA3F10">
      <w:pPr>
        <w:pStyle w:val="a6"/>
        <w:shd w:val="clear" w:color="auto" w:fill="FFFFFF"/>
        <w:spacing w:before="0" w:beforeAutospacing="0" w:after="0" w:afterAutospacing="0"/>
        <w:ind w:firstLine="709"/>
        <w:jc w:val="both"/>
        <w:rPr>
          <w:kern w:val="36"/>
          <w:sz w:val="28"/>
          <w:szCs w:val="28"/>
        </w:rPr>
      </w:pPr>
      <w:r w:rsidRPr="00D368A6">
        <w:rPr>
          <w:kern w:val="36"/>
          <w:sz w:val="28"/>
          <w:szCs w:val="28"/>
        </w:rPr>
        <w:t>Пример</w:t>
      </w:r>
      <w:r w:rsidR="00A02169">
        <w:rPr>
          <w:kern w:val="36"/>
          <w:sz w:val="28"/>
          <w:szCs w:val="28"/>
        </w:rPr>
        <w:t xml:space="preserve"> </w:t>
      </w:r>
      <w:r w:rsidRPr="00D368A6">
        <w:rPr>
          <w:kern w:val="36"/>
          <w:sz w:val="28"/>
          <w:szCs w:val="28"/>
        </w:rPr>
        <w:t>применения</w:t>
      </w:r>
      <w:r w:rsidR="00A02169">
        <w:rPr>
          <w:kern w:val="36"/>
          <w:sz w:val="28"/>
          <w:szCs w:val="28"/>
        </w:rPr>
        <w:t xml:space="preserve"> </w:t>
      </w:r>
      <w:r w:rsidR="003429C8">
        <w:rPr>
          <w:kern w:val="36"/>
          <w:sz w:val="28"/>
          <w:szCs w:val="28"/>
        </w:rPr>
        <w:t>Count Vectorizer</w:t>
      </w:r>
      <w:r w:rsidR="00A02169">
        <w:rPr>
          <w:kern w:val="36"/>
          <w:sz w:val="28"/>
          <w:szCs w:val="28"/>
        </w:rPr>
        <w:t xml:space="preserve"> </w:t>
      </w:r>
      <w:r w:rsidRPr="00D368A6">
        <w:rPr>
          <w:kern w:val="36"/>
          <w:sz w:val="28"/>
          <w:szCs w:val="28"/>
        </w:rPr>
        <w:t>в</w:t>
      </w:r>
      <w:r w:rsidR="00A02169">
        <w:rPr>
          <w:kern w:val="36"/>
          <w:sz w:val="28"/>
          <w:szCs w:val="28"/>
        </w:rPr>
        <w:t xml:space="preserve"> </w:t>
      </w:r>
      <w:r w:rsidRPr="00D368A6">
        <w:rPr>
          <w:kern w:val="36"/>
          <w:sz w:val="28"/>
          <w:szCs w:val="28"/>
        </w:rPr>
        <w:t>sklear.</w:t>
      </w:r>
      <w:r w:rsidR="00A02169">
        <w:rPr>
          <w:kern w:val="36"/>
          <w:sz w:val="28"/>
          <w:szCs w:val="28"/>
        </w:rPr>
        <w:t xml:space="preserve"> </w:t>
      </w:r>
      <w:r w:rsidRPr="00D368A6">
        <w:rPr>
          <w:kern w:val="36"/>
          <w:sz w:val="28"/>
          <w:szCs w:val="28"/>
        </w:rPr>
        <w:t>Модуль</w:t>
      </w:r>
      <w:r w:rsidR="00A02169">
        <w:rPr>
          <w:kern w:val="36"/>
          <w:sz w:val="28"/>
          <w:szCs w:val="28"/>
        </w:rPr>
        <w:t xml:space="preserve"> </w:t>
      </w:r>
      <w:r w:rsidR="003429C8">
        <w:rPr>
          <w:kern w:val="36"/>
          <w:sz w:val="28"/>
          <w:szCs w:val="28"/>
        </w:rPr>
        <w:t>Count Vectorizer</w:t>
      </w:r>
      <w:r w:rsidR="00A02169">
        <w:rPr>
          <w:kern w:val="36"/>
          <w:sz w:val="28"/>
          <w:szCs w:val="28"/>
        </w:rPr>
        <w:t xml:space="preserve"> </w:t>
      </w:r>
      <w:r w:rsidRPr="00D368A6">
        <w:rPr>
          <w:kern w:val="36"/>
          <w:sz w:val="28"/>
          <w:szCs w:val="28"/>
        </w:rPr>
        <w:t>в</w:t>
      </w:r>
      <w:r w:rsidR="00A02169">
        <w:rPr>
          <w:kern w:val="36"/>
          <w:sz w:val="28"/>
          <w:szCs w:val="28"/>
        </w:rPr>
        <w:t xml:space="preserve"> </w:t>
      </w:r>
      <w:r w:rsidRPr="00D368A6">
        <w:rPr>
          <w:kern w:val="36"/>
          <w:sz w:val="28"/>
          <w:szCs w:val="28"/>
        </w:rPr>
        <w:t>sklearn</w:t>
      </w:r>
      <w:r w:rsidR="00A02169">
        <w:rPr>
          <w:kern w:val="36"/>
          <w:sz w:val="28"/>
          <w:szCs w:val="28"/>
        </w:rPr>
        <w:t xml:space="preserve"> </w:t>
      </w:r>
      <w:r w:rsidRPr="00D368A6">
        <w:rPr>
          <w:kern w:val="36"/>
          <w:sz w:val="28"/>
          <w:szCs w:val="28"/>
        </w:rPr>
        <w:t>как</w:t>
      </w:r>
      <w:r w:rsidR="00A02169">
        <w:rPr>
          <w:kern w:val="36"/>
          <w:sz w:val="28"/>
          <w:szCs w:val="28"/>
        </w:rPr>
        <w:t xml:space="preserve"> </w:t>
      </w:r>
      <w:r w:rsidRPr="00D368A6">
        <w:rPr>
          <w:kern w:val="36"/>
          <w:sz w:val="28"/>
          <w:szCs w:val="28"/>
        </w:rPr>
        <w:t>раз</w:t>
      </w:r>
      <w:r w:rsidR="00A02169">
        <w:rPr>
          <w:kern w:val="36"/>
          <w:sz w:val="28"/>
          <w:szCs w:val="28"/>
        </w:rPr>
        <w:t xml:space="preserve"> </w:t>
      </w:r>
      <w:r w:rsidR="000E6D50">
        <w:rPr>
          <w:kern w:val="36"/>
          <w:sz w:val="28"/>
          <w:szCs w:val="28"/>
        </w:rPr>
        <w:t>по</w:t>
      </w:r>
      <w:r w:rsidRPr="00D368A6">
        <w:rPr>
          <w:kern w:val="36"/>
          <w:sz w:val="28"/>
          <w:szCs w:val="28"/>
        </w:rPr>
        <w:t>зволяет</w:t>
      </w:r>
      <w:r w:rsidR="00A02169">
        <w:rPr>
          <w:kern w:val="36"/>
          <w:sz w:val="28"/>
          <w:szCs w:val="28"/>
        </w:rPr>
        <w:t xml:space="preserve"> </w:t>
      </w:r>
      <w:r w:rsidRPr="00D368A6">
        <w:rPr>
          <w:kern w:val="36"/>
          <w:sz w:val="28"/>
          <w:szCs w:val="28"/>
        </w:rPr>
        <w:t>сконвертировать</w:t>
      </w:r>
      <w:r w:rsidR="00A02169">
        <w:rPr>
          <w:kern w:val="36"/>
          <w:sz w:val="28"/>
          <w:szCs w:val="28"/>
        </w:rPr>
        <w:t xml:space="preserve"> </w:t>
      </w:r>
      <w:r w:rsidRPr="00D368A6">
        <w:rPr>
          <w:kern w:val="36"/>
          <w:sz w:val="28"/>
          <w:szCs w:val="28"/>
        </w:rPr>
        <w:t>комплект</w:t>
      </w:r>
      <w:r w:rsidR="00A02169">
        <w:rPr>
          <w:kern w:val="36"/>
          <w:sz w:val="28"/>
          <w:szCs w:val="28"/>
        </w:rPr>
        <w:t xml:space="preserve"> </w:t>
      </w:r>
      <w:r w:rsidRPr="00D368A6">
        <w:rPr>
          <w:kern w:val="36"/>
          <w:sz w:val="28"/>
          <w:szCs w:val="28"/>
        </w:rPr>
        <w:t>текстов</w:t>
      </w:r>
      <w:r w:rsidR="00A02169">
        <w:rPr>
          <w:kern w:val="36"/>
          <w:sz w:val="28"/>
          <w:szCs w:val="28"/>
        </w:rPr>
        <w:t xml:space="preserve"> </w:t>
      </w:r>
      <w:r w:rsidRPr="00D368A6">
        <w:rPr>
          <w:kern w:val="36"/>
          <w:sz w:val="28"/>
          <w:szCs w:val="28"/>
        </w:rPr>
        <w:t>в</w:t>
      </w:r>
      <w:r w:rsidR="00A02169">
        <w:rPr>
          <w:kern w:val="36"/>
          <w:sz w:val="28"/>
          <w:szCs w:val="28"/>
        </w:rPr>
        <w:t xml:space="preserve"> </w:t>
      </w:r>
      <w:r w:rsidRPr="00D368A6">
        <w:rPr>
          <w:kern w:val="36"/>
          <w:sz w:val="28"/>
          <w:szCs w:val="28"/>
        </w:rPr>
        <w:t>матрицу</w:t>
      </w:r>
      <w:r w:rsidR="00A02169">
        <w:rPr>
          <w:kern w:val="36"/>
          <w:sz w:val="28"/>
          <w:szCs w:val="28"/>
        </w:rPr>
        <w:t xml:space="preserve"> </w:t>
      </w:r>
      <w:r w:rsidRPr="00D368A6">
        <w:rPr>
          <w:kern w:val="36"/>
          <w:sz w:val="28"/>
          <w:szCs w:val="28"/>
        </w:rPr>
        <w:t>токенов,</w:t>
      </w:r>
      <w:r w:rsidR="00A02169">
        <w:rPr>
          <w:kern w:val="36"/>
          <w:sz w:val="28"/>
          <w:szCs w:val="28"/>
        </w:rPr>
        <w:t xml:space="preserve"> </w:t>
      </w:r>
      <w:r w:rsidRPr="00D368A6">
        <w:rPr>
          <w:kern w:val="36"/>
          <w:sz w:val="28"/>
          <w:szCs w:val="28"/>
        </w:rPr>
        <w:t>находящихся</w:t>
      </w:r>
      <w:r w:rsidR="00A02169">
        <w:rPr>
          <w:kern w:val="36"/>
          <w:sz w:val="28"/>
          <w:szCs w:val="28"/>
        </w:rPr>
        <w:t xml:space="preserve"> </w:t>
      </w:r>
      <w:r w:rsidRPr="00D368A6">
        <w:rPr>
          <w:kern w:val="36"/>
          <w:sz w:val="28"/>
          <w:szCs w:val="28"/>
        </w:rPr>
        <w:t>в</w:t>
      </w:r>
      <w:r w:rsidR="00A02169">
        <w:rPr>
          <w:kern w:val="36"/>
          <w:sz w:val="28"/>
          <w:szCs w:val="28"/>
        </w:rPr>
        <w:t xml:space="preserve"> </w:t>
      </w:r>
      <w:r w:rsidRPr="00D368A6">
        <w:rPr>
          <w:kern w:val="36"/>
          <w:sz w:val="28"/>
          <w:szCs w:val="28"/>
        </w:rPr>
        <w:t>тексте.</w:t>
      </w:r>
      <w:r w:rsidR="00A02169">
        <w:rPr>
          <w:kern w:val="36"/>
          <w:sz w:val="28"/>
          <w:szCs w:val="28"/>
        </w:rPr>
        <w:t xml:space="preserve"> </w:t>
      </w:r>
      <w:r w:rsidRPr="00D368A6">
        <w:rPr>
          <w:kern w:val="36"/>
          <w:sz w:val="28"/>
          <w:szCs w:val="28"/>
        </w:rPr>
        <w:t>Также</w:t>
      </w:r>
      <w:r w:rsidR="00A02169">
        <w:rPr>
          <w:kern w:val="36"/>
          <w:sz w:val="28"/>
          <w:szCs w:val="28"/>
        </w:rPr>
        <w:t xml:space="preserve"> </w:t>
      </w:r>
      <w:r w:rsidRPr="00D368A6">
        <w:rPr>
          <w:kern w:val="36"/>
          <w:sz w:val="28"/>
          <w:szCs w:val="28"/>
        </w:rPr>
        <w:t>присутствует</w:t>
      </w:r>
      <w:r w:rsidR="00A02169">
        <w:rPr>
          <w:kern w:val="36"/>
          <w:sz w:val="28"/>
          <w:szCs w:val="28"/>
        </w:rPr>
        <w:t xml:space="preserve"> </w:t>
      </w:r>
      <w:r w:rsidRPr="00D368A6">
        <w:rPr>
          <w:kern w:val="36"/>
          <w:sz w:val="28"/>
          <w:szCs w:val="28"/>
        </w:rPr>
        <w:t>множество</w:t>
      </w:r>
      <w:r w:rsidR="00A02169">
        <w:rPr>
          <w:kern w:val="36"/>
          <w:sz w:val="28"/>
          <w:szCs w:val="28"/>
        </w:rPr>
        <w:t xml:space="preserve"> </w:t>
      </w:r>
      <w:r w:rsidRPr="00D368A6">
        <w:rPr>
          <w:kern w:val="36"/>
          <w:sz w:val="28"/>
          <w:szCs w:val="28"/>
        </w:rPr>
        <w:t>нужных</w:t>
      </w:r>
      <w:r w:rsidR="00A02169">
        <w:rPr>
          <w:kern w:val="36"/>
          <w:sz w:val="28"/>
          <w:szCs w:val="28"/>
        </w:rPr>
        <w:t xml:space="preserve"> </w:t>
      </w:r>
      <w:r w:rsidRPr="00D368A6">
        <w:rPr>
          <w:kern w:val="36"/>
          <w:sz w:val="28"/>
          <w:szCs w:val="28"/>
        </w:rPr>
        <w:t>настроек,</w:t>
      </w:r>
      <w:r w:rsidR="00A02169">
        <w:rPr>
          <w:kern w:val="36"/>
          <w:sz w:val="28"/>
          <w:szCs w:val="28"/>
        </w:rPr>
        <w:t xml:space="preserve"> </w:t>
      </w:r>
      <w:r w:rsidRPr="00D368A6">
        <w:rPr>
          <w:kern w:val="36"/>
          <w:sz w:val="28"/>
          <w:szCs w:val="28"/>
        </w:rPr>
        <w:t>например</w:t>
      </w:r>
      <w:r w:rsidR="000E6D50">
        <w:rPr>
          <w:kern w:val="36"/>
          <w:sz w:val="28"/>
          <w:szCs w:val="28"/>
        </w:rPr>
        <w:t>,</w:t>
      </w:r>
      <w:r w:rsidR="00A02169">
        <w:rPr>
          <w:kern w:val="36"/>
          <w:sz w:val="28"/>
          <w:szCs w:val="28"/>
        </w:rPr>
        <w:t xml:space="preserve"> </w:t>
      </w:r>
      <w:r w:rsidRPr="00D368A6">
        <w:rPr>
          <w:kern w:val="36"/>
          <w:sz w:val="28"/>
          <w:szCs w:val="28"/>
        </w:rPr>
        <w:t>возможно</w:t>
      </w:r>
      <w:r w:rsidR="00A02169">
        <w:rPr>
          <w:kern w:val="36"/>
          <w:sz w:val="28"/>
          <w:szCs w:val="28"/>
        </w:rPr>
        <w:t xml:space="preserve"> </w:t>
      </w:r>
      <w:r w:rsidRPr="00D368A6">
        <w:rPr>
          <w:kern w:val="36"/>
          <w:sz w:val="28"/>
          <w:szCs w:val="28"/>
        </w:rPr>
        <w:t>задать</w:t>
      </w:r>
      <w:r w:rsidR="00A02169">
        <w:rPr>
          <w:kern w:val="36"/>
          <w:sz w:val="28"/>
          <w:szCs w:val="28"/>
        </w:rPr>
        <w:t xml:space="preserve"> </w:t>
      </w:r>
      <w:r w:rsidRPr="00D368A6">
        <w:rPr>
          <w:kern w:val="36"/>
          <w:sz w:val="28"/>
          <w:szCs w:val="28"/>
        </w:rPr>
        <w:t>минимальное</w:t>
      </w:r>
      <w:r w:rsidR="00A02169">
        <w:rPr>
          <w:kern w:val="36"/>
          <w:sz w:val="28"/>
          <w:szCs w:val="28"/>
        </w:rPr>
        <w:t xml:space="preserve"> </w:t>
      </w:r>
      <w:r w:rsidRPr="00D368A6">
        <w:rPr>
          <w:kern w:val="36"/>
          <w:sz w:val="28"/>
          <w:szCs w:val="28"/>
        </w:rPr>
        <w:t>количество</w:t>
      </w:r>
      <w:r w:rsidR="000E6D50">
        <w:rPr>
          <w:kern w:val="36"/>
          <w:sz w:val="28"/>
          <w:szCs w:val="28"/>
        </w:rPr>
        <w:t>,</w:t>
      </w:r>
      <w:r w:rsidR="00A02169">
        <w:rPr>
          <w:kern w:val="36"/>
          <w:sz w:val="28"/>
          <w:szCs w:val="28"/>
        </w:rPr>
        <w:t xml:space="preserve"> </w:t>
      </w:r>
      <w:r w:rsidRPr="00D368A6">
        <w:rPr>
          <w:kern w:val="36"/>
          <w:sz w:val="28"/>
          <w:szCs w:val="28"/>
        </w:rPr>
        <w:t>необходимое</w:t>
      </w:r>
      <w:r w:rsidR="00A02169">
        <w:rPr>
          <w:kern w:val="36"/>
          <w:sz w:val="28"/>
          <w:szCs w:val="28"/>
        </w:rPr>
        <w:t xml:space="preserve"> </w:t>
      </w:r>
      <w:r w:rsidRPr="00D368A6">
        <w:rPr>
          <w:kern w:val="36"/>
          <w:sz w:val="28"/>
          <w:szCs w:val="28"/>
        </w:rPr>
        <w:t>для</w:t>
      </w:r>
      <w:r w:rsidR="00A02169">
        <w:rPr>
          <w:kern w:val="36"/>
          <w:sz w:val="28"/>
          <w:szCs w:val="28"/>
        </w:rPr>
        <w:t xml:space="preserve"> </w:t>
      </w:r>
      <w:r w:rsidRPr="00D368A6">
        <w:rPr>
          <w:kern w:val="36"/>
          <w:sz w:val="28"/>
          <w:szCs w:val="28"/>
        </w:rPr>
        <w:t>появления</w:t>
      </w:r>
      <w:r w:rsidR="00A02169">
        <w:rPr>
          <w:kern w:val="36"/>
          <w:sz w:val="28"/>
          <w:szCs w:val="28"/>
        </w:rPr>
        <w:t xml:space="preserve"> </w:t>
      </w:r>
      <w:r w:rsidRPr="00D368A6">
        <w:rPr>
          <w:kern w:val="36"/>
          <w:sz w:val="28"/>
          <w:szCs w:val="28"/>
        </w:rPr>
        <w:t>токена</w:t>
      </w:r>
      <w:r w:rsidR="00A02169">
        <w:rPr>
          <w:kern w:val="36"/>
          <w:sz w:val="28"/>
          <w:szCs w:val="28"/>
        </w:rPr>
        <w:t xml:space="preserve"> </w:t>
      </w:r>
      <w:r w:rsidRPr="00D368A6">
        <w:rPr>
          <w:kern w:val="36"/>
          <w:sz w:val="28"/>
          <w:szCs w:val="28"/>
        </w:rPr>
        <w:t>в</w:t>
      </w:r>
      <w:r w:rsidR="00A02169">
        <w:rPr>
          <w:kern w:val="36"/>
          <w:sz w:val="28"/>
          <w:szCs w:val="28"/>
        </w:rPr>
        <w:t xml:space="preserve"> </w:t>
      </w:r>
      <w:r w:rsidRPr="00D368A6">
        <w:rPr>
          <w:kern w:val="36"/>
          <w:sz w:val="28"/>
          <w:szCs w:val="28"/>
        </w:rPr>
        <w:t>матрице</w:t>
      </w:r>
      <w:r w:rsidR="00A02169">
        <w:rPr>
          <w:kern w:val="36"/>
          <w:sz w:val="28"/>
          <w:szCs w:val="28"/>
        </w:rPr>
        <w:t xml:space="preserve"> </w:t>
      </w:r>
      <w:r w:rsidRPr="00D368A6">
        <w:rPr>
          <w:kern w:val="36"/>
          <w:sz w:val="28"/>
          <w:szCs w:val="28"/>
        </w:rPr>
        <w:t>и</w:t>
      </w:r>
      <w:r w:rsidR="00A02169">
        <w:rPr>
          <w:kern w:val="36"/>
          <w:sz w:val="28"/>
          <w:szCs w:val="28"/>
        </w:rPr>
        <w:t xml:space="preserve"> </w:t>
      </w:r>
      <w:r w:rsidRPr="00D368A6">
        <w:rPr>
          <w:kern w:val="36"/>
          <w:sz w:val="28"/>
          <w:szCs w:val="28"/>
        </w:rPr>
        <w:t>даже</w:t>
      </w:r>
      <w:r w:rsidR="00A02169">
        <w:rPr>
          <w:kern w:val="36"/>
          <w:sz w:val="28"/>
          <w:szCs w:val="28"/>
        </w:rPr>
        <w:t xml:space="preserve"> </w:t>
      </w:r>
      <w:r w:rsidRPr="00D368A6">
        <w:rPr>
          <w:kern w:val="36"/>
          <w:sz w:val="28"/>
          <w:szCs w:val="28"/>
        </w:rPr>
        <w:t>извлечь</w:t>
      </w:r>
      <w:r w:rsidR="00A02169">
        <w:rPr>
          <w:kern w:val="36"/>
          <w:sz w:val="28"/>
          <w:szCs w:val="28"/>
        </w:rPr>
        <w:t xml:space="preserve"> </w:t>
      </w:r>
      <w:r w:rsidRPr="00D368A6">
        <w:rPr>
          <w:kern w:val="36"/>
          <w:sz w:val="28"/>
          <w:szCs w:val="28"/>
        </w:rPr>
        <w:t>статистику</w:t>
      </w:r>
      <w:r w:rsidR="00A02169">
        <w:rPr>
          <w:kern w:val="36"/>
          <w:sz w:val="28"/>
          <w:szCs w:val="28"/>
        </w:rPr>
        <w:t xml:space="preserve"> </w:t>
      </w:r>
      <w:r w:rsidRPr="00D368A6">
        <w:rPr>
          <w:kern w:val="36"/>
          <w:sz w:val="28"/>
          <w:szCs w:val="28"/>
        </w:rPr>
        <w:t>по</w:t>
      </w:r>
      <w:r w:rsidR="00A02169">
        <w:rPr>
          <w:kern w:val="36"/>
          <w:sz w:val="28"/>
          <w:szCs w:val="28"/>
        </w:rPr>
        <w:t xml:space="preserve"> </w:t>
      </w:r>
      <w:r w:rsidRPr="00D368A6">
        <w:rPr>
          <w:kern w:val="36"/>
          <w:sz w:val="28"/>
          <w:szCs w:val="28"/>
        </w:rPr>
        <w:t>n-граммам.</w:t>
      </w:r>
      <w:r w:rsidR="00A02169">
        <w:rPr>
          <w:kern w:val="36"/>
          <w:sz w:val="28"/>
          <w:szCs w:val="28"/>
        </w:rPr>
        <w:t xml:space="preserve"> </w:t>
      </w:r>
    </w:p>
    <w:p w14:paraId="4418965E" w14:textId="223AD103" w:rsidR="00C502DB" w:rsidRPr="00D368A6" w:rsidRDefault="00C502DB" w:rsidP="00FA3F10">
      <w:pPr>
        <w:pStyle w:val="a6"/>
        <w:shd w:val="clear" w:color="auto" w:fill="FFFFFF"/>
        <w:spacing w:before="0" w:beforeAutospacing="0" w:after="0" w:afterAutospacing="0"/>
        <w:ind w:firstLine="709"/>
        <w:jc w:val="both"/>
        <w:rPr>
          <w:kern w:val="36"/>
          <w:sz w:val="28"/>
          <w:szCs w:val="28"/>
        </w:rPr>
      </w:pPr>
      <w:r w:rsidRPr="00D368A6">
        <w:rPr>
          <w:kern w:val="36"/>
          <w:sz w:val="28"/>
          <w:szCs w:val="28"/>
        </w:rPr>
        <w:t>Один</w:t>
      </w:r>
      <w:r w:rsidR="00A02169">
        <w:rPr>
          <w:kern w:val="36"/>
          <w:sz w:val="28"/>
          <w:szCs w:val="28"/>
        </w:rPr>
        <w:t xml:space="preserve"> </w:t>
      </w:r>
      <w:r w:rsidRPr="00D368A6">
        <w:rPr>
          <w:kern w:val="36"/>
          <w:sz w:val="28"/>
          <w:szCs w:val="28"/>
        </w:rPr>
        <w:t>из</w:t>
      </w:r>
      <w:r w:rsidR="00A02169">
        <w:rPr>
          <w:kern w:val="36"/>
          <w:sz w:val="28"/>
          <w:szCs w:val="28"/>
        </w:rPr>
        <w:t xml:space="preserve"> </w:t>
      </w:r>
      <w:r w:rsidRPr="00D368A6">
        <w:rPr>
          <w:kern w:val="36"/>
          <w:sz w:val="28"/>
          <w:szCs w:val="28"/>
        </w:rPr>
        <w:t>минусов</w:t>
      </w:r>
      <w:r w:rsidR="00CE1522">
        <w:rPr>
          <w:kern w:val="36"/>
          <w:sz w:val="28"/>
          <w:szCs w:val="28"/>
        </w:rPr>
        <w:t xml:space="preserve"> – </w:t>
      </w:r>
      <w:r w:rsidRPr="00D368A6">
        <w:rPr>
          <w:kern w:val="36"/>
          <w:sz w:val="28"/>
          <w:szCs w:val="28"/>
        </w:rPr>
        <w:t>что</w:t>
      </w:r>
      <w:r w:rsidR="00CE1522">
        <w:rPr>
          <w:kern w:val="36"/>
          <w:sz w:val="28"/>
          <w:szCs w:val="28"/>
        </w:rPr>
        <w:t xml:space="preserve"> </w:t>
      </w:r>
      <w:r w:rsidR="00A02169">
        <w:rPr>
          <w:kern w:val="36"/>
          <w:sz w:val="28"/>
          <w:szCs w:val="28"/>
        </w:rPr>
        <w:t xml:space="preserve"> </w:t>
      </w:r>
      <w:r w:rsidR="00CE1522" w:rsidRPr="00CE1522">
        <w:rPr>
          <w:kern w:val="36"/>
          <w:sz w:val="28"/>
          <w:szCs w:val="28"/>
        </w:rPr>
        <w:t>невозможность включения новых слов  в глоссарий, следовательно,</w:t>
      </w:r>
      <w:r w:rsidR="00A02169">
        <w:rPr>
          <w:kern w:val="36"/>
          <w:sz w:val="28"/>
          <w:szCs w:val="28"/>
        </w:rPr>
        <w:t xml:space="preserve"> </w:t>
      </w:r>
      <w:r w:rsidRPr="00D368A6">
        <w:rPr>
          <w:kern w:val="36"/>
          <w:sz w:val="28"/>
          <w:szCs w:val="28"/>
        </w:rPr>
        <w:t>нужно</w:t>
      </w:r>
      <w:r w:rsidR="00A02169">
        <w:rPr>
          <w:kern w:val="36"/>
          <w:sz w:val="28"/>
          <w:szCs w:val="28"/>
        </w:rPr>
        <w:t xml:space="preserve"> </w:t>
      </w:r>
      <w:r w:rsidRPr="00D368A6">
        <w:rPr>
          <w:kern w:val="36"/>
          <w:sz w:val="28"/>
          <w:szCs w:val="28"/>
        </w:rPr>
        <w:t>сразу</w:t>
      </w:r>
      <w:r w:rsidR="00A02169">
        <w:rPr>
          <w:kern w:val="36"/>
          <w:sz w:val="28"/>
          <w:szCs w:val="28"/>
        </w:rPr>
        <w:t xml:space="preserve"> </w:t>
      </w:r>
      <w:r w:rsidRPr="00D368A6">
        <w:rPr>
          <w:kern w:val="36"/>
          <w:sz w:val="28"/>
          <w:szCs w:val="28"/>
        </w:rPr>
        <w:t>направить</w:t>
      </w:r>
      <w:r w:rsidR="00A02169">
        <w:rPr>
          <w:kern w:val="36"/>
          <w:sz w:val="28"/>
          <w:szCs w:val="28"/>
        </w:rPr>
        <w:t xml:space="preserve"> </w:t>
      </w:r>
      <w:r w:rsidRPr="00D368A6">
        <w:rPr>
          <w:kern w:val="36"/>
          <w:sz w:val="28"/>
          <w:szCs w:val="28"/>
        </w:rPr>
        <w:t>все</w:t>
      </w:r>
      <w:r w:rsidR="00A02169">
        <w:rPr>
          <w:kern w:val="36"/>
          <w:sz w:val="28"/>
          <w:szCs w:val="28"/>
        </w:rPr>
        <w:t xml:space="preserve"> </w:t>
      </w:r>
      <w:r w:rsidRPr="00D368A6">
        <w:rPr>
          <w:kern w:val="36"/>
          <w:sz w:val="28"/>
          <w:szCs w:val="28"/>
        </w:rPr>
        <w:t>документы.</w:t>
      </w:r>
      <w:r w:rsidR="00A02169">
        <w:rPr>
          <w:kern w:val="36"/>
          <w:sz w:val="28"/>
          <w:szCs w:val="28"/>
        </w:rPr>
        <w:t xml:space="preserve"> </w:t>
      </w:r>
      <w:r w:rsidRPr="00D368A6">
        <w:rPr>
          <w:kern w:val="36"/>
          <w:sz w:val="28"/>
          <w:szCs w:val="28"/>
        </w:rPr>
        <w:t>Второй</w:t>
      </w:r>
      <w:r w:rsidR="00A02169">
        <w:rPr>
          <w:kern w:val="36"/>
          <w:sz w:val="28"/>
          <w:szCs w:val="28"/>
        </w:rPr>
        <w:t xml:space="preserve"> </w:t>
      </w:r>
      <w:r w:rsidRPr="00D368A6">
        <w:rPr>
          <w:kern w:val="36"/>
          <w:sz w:val="28"/>
          <w:szCs w:val="28"/>
        </w:rPr>
        <w:t>из</w:t>
      </w:r>
      <w:r w:rsidR="00A02169">
        <w:rPr>
          <w:kern w:val="36"/>
          <w:sz w:val="28"/>
          <w:szCs w:val="28"/>
        </w:rPr>
        <w:t xml:space="preserve"> </w:t>
      </w:r>
      <w:r w:rsidRPr="00D368A6">
        <w:rPr>
          <w:kern w:val="36"/>
          <w:sz w:val="28"/>
          <w:szCs w:val="28"/>
        </w:rPr>
        <w:t>минусов,</w:t>
      </w:r>
      <w:r w:rsidR="00A02169">
        <w:rPr>
          <w:kern w:val="36"/>
          <w:sz w:val="28"/>
          <w:szCs w:val="28"/>
        </w:rPr>
        <w:t xml:space="preserve"> </w:t>
      </w:r>
      <w:r w:rsidRPr="00D368A6">
        <w:rPr>
          <w:kern w:val="36"/>
          <w:sz w:val="28"/>
          <w:szCs w:val="28"/>
        </w:rPr>
        <w:t>отчасти</w:t>
      </w:r>
      <w:r w:rsidR="00A02169">
        <w:rPr>
          <w:kern w:val="36"/>
          <w:sz w:val="28"/>
          <w:szCs w:val="28"/>
        </w:rPr>
        <w:t xml:space="preserve"> </w:t>
      </w:r>
      <w:r w:rsidRPr="00D368A6">
        <w:rPr>
          <w:kern w:val="36"/>
          <w:sz w:val="28"/>
          <w:szCs w:val="28"/>
        </w:rPr>
        <w:t>поступающий</w:t>
      </w:r>
      <w:r w:rsidR="00A02169">
        <w:rPr>
          <w:kern w:val="36"/>
          <w:sz w:val="28"/>
          <w:szCs w:val="28"/>
        </w:rPr>
        <w:t xml:space="preserve"> </w:t>
      </w:r>
      <w:r w:rsidRPr="00D368A6">
        <w:rPr>
          <w:kern w:val="36"/>
          <w:sz w:val="28"/>
          <w:szCs w:val="28"/>
        </w:rPr>
        <w:t>от</w:t>
      </w:r>
      <w:r w:rsidR="00A02169">
        <w:rPr>
          <w:kern w:val="36"/>
          <w:sz w:val="28"/>
          <w:szCs w:val="28"/>
        </w:rPr>
        <w:t xml:space="preserve"> </w:t>
      </w:r>
      <w:r w:rsidRPr="00D368A6">
        <w:rPr>
          <w:kern w:val="36"/>
          <w:sz w:val="28"/>
          <w:szCs w:val="28"/>
        </w:rPr>
        <w:t>первого</w:t>
      </w:r>
      <w:r w:rsidR="00A02169">
        <w:rPr>
          <w:kern w:val="36"/>
          <w:sz w:val="28"/>
          <w:szCs w:val="28"/>
        </w:rPr>
        <w:t xml:space="preserve"> </w:t>
      </w:r>
      <w:r w:rsidR="00BC1B8B">
        <w:rPr>
          <w:kern w:val="36"/>
          <w:sz w:val="28"/>
          <w:szCs w:val="28"/>
        </w:rPr>
        <w:t>–</w:t>
      </w:r>
      <w:r w:rsidR="00A02169">
        <w:rPr>
          <w:kern w:val="36"/>
          <w:sz w:val="28"/>
          <w:szCs w:val="28"/>
        </w:rPr>
        <w:t xml:space="preserve"> </w:t>
      </w:r>
      <w:r w:rsidRPr="00D368A6">
        <w:rPr>
          <w:kern w:val="36"/>
          <w:sz w:val="28"/>
          <w:szCs w:val="28"/>
        </w:rPr>
        <w:t>плохая</w:t>
      </w:r>
      <w:r w:rsidR="00A02169">
        <w:rPr>
          <w:kern w:val="36"/>
          <w:sz w:val="28"/>
          <w:szCs w:val="28"/>
        </w:rPr>
        <w:t xml:space="preserve"> </w:t>
      </w:r>
      <w:r w:rsidRPr="00D368A6">
        <w:rPr>
          <w:kern w:val="36"/>
          <w:sz w:val="28"/>
          <w:szCs w:val="28"/>
        </w:rPr>
        <w:t>масштабируемость</w:t>
      </w:r>
      <w:r w:rsidR="00A02169">
        <w:rPr>
          <w:kern w:val="36"/>
          <w:sz w:val="28"/>
          <w:szCs w:val="28"/>
        </w:rPr>
        <w:t xml:space="preserve"> </w:t>
      </w:r>
      <w:r w:rsidRPr="00D368A6">
        <w:rPr>
          <w:kern w:val="36"/>
          <w:sz w:val="28"/>
          <w:szCs w:val="28"/>
        </w:rPr>
        <w:t>на</w:t>
      </w:r>
      <w:r w:rsidR="00A02169">
        <w:rPr>
          <w:kern w:val="36"/>
          <w:sz w:val="28"/>
          <w:szCs w:val="28"/>
        </w:rPr>
        <w:t xml:space="preserve"> </w:t>
      </w:r>
      <w:r w:rsidRPr="00D368A6">
        <w:rPr>
          <w:kern w:val="36"/>
          <w:sz w:val="28"/>
          <w:szCs w:val="28"/>
        </w:rPr>
        <w:t>большой</w:t>
      </w:r>
      <w:r w:rsidR="00A02169">
        <w:rPr>
          <w:kern w:val="36"/>
          <w:sz w:val="28"/>
          <w:szCs w:val="28"/>
        </w:rPr>
        <w:t xml:space="preserve"> </w:t>
      </w:r>
      <w:r w:rsidRPr="00D368A6">
        <w:rPr>
          <w:kern w:val="36"/>
          <w:sz w:val="28"/>
          <w:szCs w:val="28"/>
        </w:rPr>
        <w:t>комплект</w:t>
      </w:r>
      <w:r w:rsidR="00A02169">
        <w:rPr>
          <w:kern w:val="36"/>
          <w:sz w:val="28"/>
          <w:szCs w:val="28"/>
        </w:rPr>
        <w:t xml:space="preserve"> </w:t>
      </w:r>
      <w:r w:rsidRPr="00D368A6">
        <w:rPr>
          <w:kern w:val="36"/>
          <w:sz w:val="28"/>
          <w:szCs w:val="28"/>
        </w:rPr>
        <w:t>текстов.</w:t>
      </w:r>
      <w:r w:rsidR="00A02169">
        <w:rPr>
          <w:kern w:val="36"/>
          <w:sz w:val="28"/>
          <w:szCs w:val="28"/>
        </w:rPr>
        <w:t xml:space="preserve"> </w:t>
      </w:r>
      <w:r w:rsidRPr="00D368A6">
        <w:rPr>
          <w:kern w:val="36"/>
          <w:sz w:val="28"/>
          <w:szCs w:val="28"/>
        </w:rPr>
        <w:t>Есть</w:t>
      </w:r>
      <w:r w:rsidR="00A02169">
        <w:rPr>
          <w:kern w:val="36"/>
          <w:sz w:val="28"/>
          <w:szCs w:val="28"/>
        </w:rPr>
        <w:t xml:space="preserve"> </w:t>
      </w:r>
      <w:r w:rsidRPr="00D368A6">
        <w:rPr>
          <w:kern w:val="36"/>
          <w:sz w:val="28"/>
          <w:szCs w:val="28"/>
        </w:rPr>
        <w:t>риск</w:t>
      </w:r>
      <w:r w:rsidR="00A02169">
        <w:rPr>
          <w:kern w:val="36"/>
          <w:sz w:val="28"/>
          <w:szCs w:val="28"/>
        </w:rPr>
        <w:t xml:space="preserve"> </w:t>
      </w:r>
      <w:r w:rsidRPr="00D368A6">
        <w:rPr>
          <w:kern w:val="36"/>
          <w:sz w:val="28"/>
          <w:szCs w:val="28"/>
        </w:rPr>
        <w:t>наткнуться</w:t>
      </w:r>
      <w:r w:rsidR="00A02169">
        <w:rPr>
          <w:kern w:val="36"/>
          <w:sz w:val="28"/>
          <w:szCs w:val="28"/>
        </w:rPr>
        <w:t xml:space="preserve"> </w:t>
      </w:r>
      <w:r w:rsidRPr="00D368A6">
        <w:rPr>
          <w:kern w:val="36"/>
          <w:sz w:val="28"/>
          <w:szCs w:val="28"/>
        </w:rPr>
        <w:t>на</w:t>
      </w:r>
      <w:r w:rsidR="00A02169">
        <w:rPr>
          <w:kern w:val="36"/>
          <w:sz w:val="28"/>
          <w:szCs w:val="28"/>
        </w:rPr>
        <w:t xml:space="preserve"> </w:t>
      </w:r>
      <w:r w:rsidRPr="00D368A6">
        <w:rPr>
          <w:kern w:val="36"/>
          <w:sz w:val="28"/>
          <w:szCs w:val="28"/>
        </w:rPr>
        <w:t>MemoryError</w:t>
      </w:r>
      <w:r w:rsidR="00A02169">
        <w:rPr>
          <w:kern w:val="36"/>
          <w:sz w:val="28"/>
          <w:szCs w:val="28"/>
        </w:rPr>
        <w:t xml:space="preserve"> </w:t>
      </w:r>
      <w:r w:rsidRPr="00D368A6">
        <w:rPr>
          <w:kern w:val="36"/>
          <w:sz w:val="28"/>
          <w:szCs w:val="28"/>
        </w:rPr>
        <w:t>уже</w:t>
      </w:r>
      <w:r w:rsidR="00A02169">
        <w:rPr>
          <w:kern w:val="36"/>
          <w:sz w:val="28"/>
          <w:szCs w:val="28"/>
        </w:rPr>
        <w:t xml:space="preserve"> </w:t>
      </w:r>
      <w:r w:rsidRPr="00D368A6">
        <w:rPr>
          <w:kern w:val="36"/>
          <w:sz w:val="28"/>
          <w:szCs w:val="28"/>
        </w:rPr>
        <w:t>при</w:t>
      </w:r>
      <w:r w:rsidR="00A02169">
        <w:rPr>
          <w:kern w:val="36"/>
          <w:sz w:val="28"/>
          <w:szCs w:val="28"/>
        </w:rPr>
        <w:t xml:space="preserve"> </w:t>
      </w:r>
      <w:r w:rsidRPr="00D368A6">
        <w:rPr>
          <w:kern w:val="36"/>
          <w:sz w:val="28"/>
          <w:szCs w:val="28"/>
        </w:rPr>
        <w:t>десятке</w:t>
      </w:r>
      <w:r w:rsidR="00A02169">
        <w:rPr>
          <w:kern w:val="36"/>
          <w:sz w:val="28"/>
          <w:szCs w:val="28"/>
        </w:rPr>
        <w:t xml:space="preserve"> </w:t>
      </w:r>
      <w:r w:rsidRPr="00D368A6">
        <w:rPr>
          <w:kern w:val="36"/>
          <w:sz w:val="28"/>
          <w:szCs w:val="28"/>
        </w:rPr>
        <w:t>тысяч</w:t>
      </w:r>
      <w:r w:rsidR="00A02169">
        <w:rPr>
          <w:kern w:val="36"/>
          <w:sz w:val="28"/>
          <w:szCs w:val="28"/>
        </w:rPr>
        <w:t xml:space="preserve"> </w:t>
      </w:r>
      <w:r w:rsidRPr="00D368A6">
        <w:rPr>
          <w:kern w:val="36"/>
          <w:sz w:val="28"/>
          <w:szCs w:val="28"/>
        </w:rPr>
        <w:t>документов.</w:t>
      </w:r>
      <w:r w:rsidR="00A02169">
        <w:rPr>
          <w:kern w:val="36"/>
          <w:sz w:val="28"/>
          <w:szCs w:val="28"/>
        </w:rPr>
        <w:t xml:space="preserve"> </w:t>
      </w:r>
      <w:r w:rsidRPr="00D368A6">
        <w:rPr>
          <w:kern w:val="36"/>
          <w:sz w:val="28"/>
          <w:szCs w:val="28"/>
        </w:rPr>
        <w:t>Поэтому</w:t>
      </w:r>
      <w:r w:rsidR="00A02169">
        <w:rPr>
          <w:kern w:val="36"/>
          <w:sz w:val="28"/>
          <w:szCs w:val="28"/>
        </w:rPr>
        <w:t xml:space="preserve"> </w:t>
      </w:r>
      <w:r w:rsidRPr="00D368A6">
        <w:rPr>
          <w:kern w:val="36"/>
          <w:sz w:val="28"/>
          <w:szCs w:val="28"/>
        </w:rPr>
        <w:t>либо</w:t>
      </w:r>
      <w:r w:rsidR="00A02169">
        <w:rPr>
          <w:kern w:val="36"/>
          <w:sz w:val="28"/>
          <w:szCs w:val="28"/>
        </w:rPr>
        <w:t xml:space="preserve"> </w:t>
      </w:r>
      <w:r w:rsidRPr="00D368A6">
        <w:rPr>
          <w:kern w:val="36"/>
          <w:sz w:val="28"/>
          <w:szCs w:val="28"/>
        </w:rPr>
        <w:t>необходимо</w:t>
      </w:r>
      <w:r w:rsidR="00A02169">
        <w:rPr>
          <w:kern w:val="36"/>
          <w:sz w:val="28"/>
          <w:szCs w:val="28"/>
        </w:rPr>
        <w:t xml:space="preserve"> </w:t>
      </w:r>
      <w:r w:rsidRPr="00D368A6">
        <w:rPr>
          <w:kern w:val="36"/>
          <w:sz w:val="28"/>
          <w:szCs w:val="28"/>
        </w:rPr>
        <w:t>сузить</w:t>
      </w:r>
      <w:r w:rsidR="00A02169">
        <w:rPr>
          <w:kern w:val="36"/>
          <w:sz w:val="28"/>
          <w:szCs w:val="28"/>
        </w:rPr>
        <w:t xml:space="preserve"> </w:t>
      </w:r>
      <w:r w:rsidRPr="00D368A6">
        <w:rPr>
          <w:kern w:val="36"/>
          <w:sz w:val="28"/>
          <w:szCs w:val="28"/>
        </w:rPr>
        <w:t>количество</w:t>
      </w:r>
      <w:r w:rsidR="00A02169">
        <w:rPr>
          <w:kern w:val="36"/>
          <w:sz w:val="28"/>
          <w:szCs w:val="28"/>
        </w:rPr>
        <w:t xml:space="preserve"> </w:t>
      </w:r>
      <w:r w:rsidRPr="00D368A6">
        <w:rPr>
          <w:kern w:val="36"/>
          <w:sz w:val="28"/>
          <w:szCs w:val="28"/>
        </w:rPr>
        <w:t>токенов</w:t>
      </w:r>
      <w:r w:rsidR="00A02169">
        <w:rPr>
          <w:kern w:val="36"/>
          <w:sz w:val="28"/>
          <w:szCs w:val="28"/>
        </w:rPr>
        <w:t xml:space="preserve"> </w:t>
      </w:r>
      <w:r w:rsidRPr="00D368A6">
        <w:rPr>
          <w:kern w:val="36"/>
          <w:sz w:val="28"/>
          <w:szCs w:val="28"/>
        </w:rPr>
        <w:t>для</w:t>
      </w:r>
      <w:r w:rsidR="00A02169">
        <w:rPr>
          <w:kern w:val="36"/>
          <w:sz w:val="28"/>
          <w:szCs w:val="28"/>
        </w:rPr>
        <w:t xml:space="preserve"> </w:t>
      </w:r>
      <w:r w:rsidRPr="00D368A6">
        <w:rPr>
          <w:kern w:val="36"/>
          <w:sz w:val="28"/>
          <w:szCs w:val="28"/>
        </w:rPr>
        <w:t>попадания</w:t>
      </w:r>
      <w:r w:rsidR="00A02169">
        <w:rPr>
          <w:kern w:val="36"/>
          <w:sz w:val="28"/>
          <w:szCs w:val="28"/>
        </w:rPr>
        <w:t xml:space="preserve"> </w:t>
      </w:r>
      <w:r w:rsidRPr="00D368A6">
        <w:rPr>
          <w:kern w:val="36"/>
          <w:sz w:val="28"/>
          <w:szCs w:val="28"/>
        </w:rPr>
        <w:t>в</w:t>
      </w:r>
      <w:r w:rsidR="00A02169">
        <w:rPr>
          <w:kern w:val="36"/>
          <w:sz w:val="28"/>
          <w:szCs w:val="28"/>
        </w:rPr>
        <w:t xml:space="preserve"> </w:t>
      </w:r>
      <w:r w:rsidRPr="00D368A6">
        <w:rPr>
          <w:kern w:val="36"/>
          <w:sz w:val="28"/>
          <w:szCs w:val="28"/>
        </w:rPr>
        <w:t>словарь</w:t>
      </w:r>
      <w:r w:rsidR="00A02169">
        <w:rPr>
          <w:kern w:val="36"/>
          <w:sz w:val="28"/>
          <w:szCs w:val="28"/>
        </w:rPr>
        <w:t xml:space="preserve"> </w:t>
      </w:r>
      <w:r w:rsidRPr="00D368A6">
        <w:rPr>
          <w:kern w:val="36"/>
          <w:sz w:val="28"/>
          <w:szCs w:val="28"/>
        </w:rPr>
        <w:t>с</w:t>
      </w:r>
      <w:r w:rsidR="00A02169">
        <w:rPr>
          <w:kern w:val="36"/>
          <w:sz w:val="28"/>
          <w:szCs w:val="28"/>
        </w:rPr>
        <w:t xml:space="preserve"> </w:t>
      </w:r>
      <w:r w:rsidRPr="00D368A6">
        <w:rPr>
          <w:kern w:val="36"/>
          <w:sz w:val="28"/>
          <w:szCs w:val="28"/>
        </w:rPr>
        <w:t>помощью</w:t>
      </w:r>
      <w:r w:rsidR="00A02169">
        <w:rPr>
          <w:kern w:val="36"/>
          <w:sz w:val="28"/>
          <w:szCs w:val="28"/>
        </w:rPr>
        <w:t xml:space="preserve"> </w:t>
      </w:r>
      <w:r w:rsidRPr="00D368A6">
        <w:rPr>
          <w:kern w:val="36"/>
          <w:sz w:val="28"/>
          <w:szCs w:val="28"/>
        </w:rPr>
        <w:t>опции</w:t>
      </w:r>
      <w:r w:rsidR="00A02169">
        <w:rPr>
          <w:kern w:val="36"/>
          <w:sz w:val="28"/>
          <w:szCs w:val="28"/>
        </w:rPr>
        <w:t xml:space="preserve"> </w:t>
      </w:r>
      <w:r w:rsidRPr="00D368A6">
        <w:rPr>
          <w:kern w:val="36"/>
          <w:sz w:val="28"/>
          <w:szCs w:val="28"/>
        </w:rPr>
        <w:t>max_features</w:t>
      </w:r>
      <w:r w:rsidR="00A02169">
        <w:rPr>
          <w:kern w:val="36"/>
          <w:sz w:val="28"/>
          <w:szCs w:val="28"/>
        </w:rPr>
        <w:t xml:space="preserve"> </w:t>
      </w:r>
      <w:r w:rsidRPr="00D368A6">
        <w:rPr>
          <w:kern w:val="36"/>
          <w:sz w:val="28"/>
          <w:szCs w:val="28"/>
        </w:rPr>
        <w:t>или</w:t>
      </w:r>
      <w:r w:rsidR="00A02169">
        <w:rPr>
          <w:kern w:val="36"/>
          <w:sz w:val="28"/>
          <w:szCs w:val="28"/>
        </w:rPr>
        <w:t xml:space="preserve"> </w:t>
      </w:r>
      <w:r w:rsidRPr="00D368A6">
        <w:rPr>
          <w:kern w:val="36"/>
          <w:sz w:val="28"/>
          <w:szCs w:val="28"/>
        </w:rPr>
        <w:t>же</w:t>
      </w:r>
      <w:r w:rsidR="00A02169">
        <w:rPr>
          <w:kern w:val="36"/>
          <w:sz w:val="28"/>
          <w:szCs w:val="28"/>
        </w:rPr>
        <w:t xml:space="preserve"> </w:t>
      </w:r>
      <w:r w:rsidRPr="00D368A6">
        <w:rPr>
          <w:kern w:val="36"/>
          <w:sz w:val="28"/>
          <w:szCs w:val="28"/>
        </w:rPr>
        <w:t>пользоваться</w:t>
      </w:r>
      <w:r w:rsidR="00A02169">
        <w:rPr>
          <w:kern w:val="36"/>
          <w:sz w:val="28"/>
          <w:szCs w:val="28"/>
        </w:rPr>
        <w:t xml:space="preserve"> </w:t>
      </w:r>
      <w:r w:rsidRPr="00D368A6">
        <w:rPr>
          <w:kern w:val="36"/>
          <w:sz w:val="28"/>
          <w:szCs w:val="28"/>
        </w:rPr>
        <w:t>другой</w:t>
      </w:r>
      <w:r w:rsidR="00A02169">
        <w:rPr>
          <w:kern w:val="36"/>
          <w:sz w:val="28"/>
          <w:szCs w:val="28"/>
        </w:rPr>
        <w:t xml:space="preserve"> </w:t>
      </w:r>
      <w:r w:rsidRPr="00D368A6">
        <w:rPr>
          <w:kern w:val="36"/>
          <w:sz w:val="28"/>
          <w:szCs w:val="28"/>
        </w:rPr>
        <w:t>библиотекой.</w:t>
      </w:r>
      <w:r w:rsidR="00A02169">
        <w:rPr>
          <w:kern w:val="36"/>
          <w:sz w:val="28"/>
          <w:szCs w:val="28"/>
        </w:rPr>
        <w:t xml:space="preserve"> </w:t>
      </w:r>
      <w:r w:rsidRPr="00D368A6">
        <w:rPr>
          <w:kern w:val="36"/>
          <w:sz w:val="28"/>
          <w:szCs w:val="28"/>
        </w:rPr>
        <w:t>Однако</w:t>
      </w:r>
      <w:r w:rsidR="00A02169">
        <w:rPr>
          <w:kern w:val="36"/>
          <w:sz w:val="28"/>
          <w:szCs w:val="28"/>
        </w:rPr>
        <w:t xml:space="preserve"> </w:t>
      </w:r>
      <w:r w:rsidRPr="00D368A6">
        <w:rPr>
          <w:kern w:val="36"/>
          <w:sz w:val="28"/>
          <w:szCs w:val="28"/>
        </w:rPr>
        <w:t>для</w:t>
      </w:r>
      <w:r w:rsidR="00A02169">
        <w:rPr>
          <w:kern w:val="36"/>
          <w:sz w:val="28"/>
          <w:szCs w:val="28"/>
        </w:rPr>
        <w:t xml:space="preserve"> </w:t>
      </w:r>
      <w:r w:rsidRPr="00D368A6">
        <w:rPr>
          <w:kern w:val="36"/>
          <w:sz w:val="28"/>
          <w:szCs w:val="28"/>
        </w:rPr>
        <w:t>нескольких</w:t>
      </w:r>
      <w:r w:rsidR="00A02169">
        <w:rPr>
          <w:kern w:val="36"/>
          <w:sz w:val="28"/>
          <w:szCs w:val="28"/>
        </w:rPr>
        <w:t xml:space="preserve"> </w:t>
      </w:r>
      <w:r w:rsidRPr="00D368A6">
        <w:rPr>
          <w:kern w:val="36"/>
          <w:sz w:val="28"/>
          <w:szCs w:val="28"/>
        </w:rPr>
        <w:t>тысяч</w:t>
      </w:r>
      <w:r w:rsidR="00A02169">
        <w:rPr>
          <w:kern w:val="36"/>
          <w:sz w:val="28"/>
          <w:szCs w:val="28"/>
        </w:rPr>
        <w:t xml:space="preserve"> </w:t>
      </w:r>
      <w:r w:rsidRPr="00D368A6">
        <w:rPr>
          <w:kern w:val="36"/>
          <w:sz w:val="28"/>
          <w:szCs w:val="28"/>
        </w:rPr>
        <w:t>слов</w:t>
      </w:r>
      <w:r w:rsidR="00A02169">
        <w:rPr>
          <w:kern w:val="36"/>
          <w:sz w:val="28"/>
          <w:szCs w:val="28"/>
        </w:rPr>
        <w:t xml:space="preserve"> </w:t>
      </w:r>
      <w:r w:rsidRPr="00D368A6">
        <w:rPr>
          <w:kern w:val="36"/>
          <w:sz w:val="28"/>
          <w:szCs w:val="28"/>
        </w:rPr>
        <w:t>можно</w:t>
      </w:r>
      <w:r w:rsidR="00A02169">
        <w:rPr>
          <w:kern w:val="36"/>
          <w:sz w:val="28"/>
          <w:szCs w:val="28"/>
        </w:rPr>
        <w:t xml:space="preserve"> </w:t>
      </w:r>
      <w:r w:rsidRPr="00D368A6">
        <w:rPr>
          <w:kern w:val="36"/>
          <w:sz w:val="28"/>
          <w:szCs w:val="28"/>
        </w:rPr>
        <w:t>весьма</w:t>
      </w:r>
      <w:r w:rsidR="00A02169">
        <w:rPr>
          <w:kern w:val="36"/>
          <w:sz w:val="28"/>
          <w:szCs w:val="28"/>
        </w:rPr>
        <w:t xml:space="preserve"> </w:t>
      </w:r>
      <w:r w:rsidRPr="00D368A6">
        <w:rPr>
          <w:kern w:val="36"/>
          <w:sz w:val="28"/>
          <w:szCs w:val="28"/>
        </w:rPr>
        <w:t>быстро</w:t>
      </w:r>
      <w:r w:rsidR="00A02169">
        <w:rPr>
          <w:kern w:val="36"/>
          <w:sz w:val="28"/>
          <w:szCs w:val="28"/>
        </w:rPr>
        <w:t xml:space="preserve"> </w:t>
      </w:r>
      <w:r w:rsidRPr="00D368A6">
        <w:rPr>
          <w:kern w:val="36"/>
          <w:sz w:val="28"/>
          <w:szCs w:val="28"/>
        </w:rPr>
        <w:t>получить</w:t>
      </w:r>
      <w:r w:rsidR="00A02169">
        <w:rPr>
          <w:kern w:val="36"/>
          <w:sz w:val="28"/>
          <w:szCs w:val="28"/>
        </w:rPr>
        <w:t xml:space="preserve"> </w:t>
      </w:r>
      <w:r w:rsidRPr="00D368A6">
        <w:rPr>
          <w:kern w:val="36"/>
          <w:sz w:val="28"/>
          <w:szCs w:val="28"/>
        </w:rPr>
        <w:t>результат</w:t>
      </w:r>
      <w:r w:rsidR="00A02169">
        <w:rPr>
          <w:kern w:val="36"/>
          <w:sz w:val="28"/>
          <w:szCs w:val="28"/>
        </w:rPr>
        <w:t xml:space="preserve"> </w:t>
      </w:r>
      <w:r w:rsidRPr="00D368A6">
        <w:rPr>
          <w:kern w:val="36"/>
          <w:sz w:val="28"/>
          <w:szCs w:val="28"/>
        </w:rPr>
        <w:t>и</w:t>
      </w:r>
      <w:r w:rsidR="00A02169">
        <w:rPr>
          <w:kern w:val="36"/>
          <w:sz w:val="28"/>
          <w:szCs w:val="28"/>
        </w:rPr>
        <w:t xml:space="preserve"> </w:t>
      </w:r>
      <w:r w:rsidRPr="00D368A6">
        <w:rPr>
          <w:kern w:val="36"/>
          <w:sz w:val="28"/>
          <w:szCs w:val="28"/>
        </w:rPr>
        <w:t>впоследствии</w:t>
      </w:r>
      <w:r w:rsidR="00A02169">
        <w:rPr>
          <w:kern w:val="36"/>
          <w:sz w:val="28"/>
          <w:szCs w:val="28"/>
        </w:rPr>
        <w:t xml:space="preserve"> </w:t>
      </w:r>
      <w:r w:rsidRPr="00D368A6">
        <w:rPr>
          <w:kern w:val="36"/>
          <w:sz w:val="28"/>
          <w:szCs w:val="28"/>
        </w:rPr>
        <w:t>пользоваться</w:t>
      </w:r>
      <w:r w:rsidR="00A02169">
        <w:rPr>
          <w:kern w:val="36"/>
          <w:sz w:val="28"/>
          <w:szCs w:val="28"/>
        </w:rPr>
        <w:t xml:space="preserve"> </w:t>
      </w:r>
      <w:r w:rsidRPr="00D368A6">
        <w:rPr>
          <w:kern w:val="36"/>
          <w:sz w:val="28"/>
          <w:szCs w:val="28"/>
        </w:rPr>
        <w:t>ими</w:t>
      </w:r>
      <w:r w:rsidR="000E6D50">
        <w:rPr>
          <w:kern w:val="36"/>
          <w:sz w:val="28"/>
          <w:szCs w:val="28"/>
        </w:rPr>
        <w:t>,</w:t>
      </w:r>
      <w:r w:rsidR="00A02169">
        <w:rPr>
          <w:kern w:val="36"/>
          <w:sz w:val="28"/>
          <w:szCs w:val="28"/>
        </w:rPr>
        <w:t xml:space="preserve"> </w:t>
      </w:r>
      <w:r w:rsidRPr="00D368A6">
        <w:rPr>
          <w:kern w:val="36"/>
          <w:sz w:val="28"/>
          <w:szCs w:val="28"/>
        </w:rPr>
        <w:t>например</w:t>
      </w:r>
      <w:r w:rsidR="000E6D50">
        <w:rPr>
          <w:kern w:val="36"/>
          <w:sz w:val="28"/>
          <w:szCs w:val="28"/>
        </w:rPr>
        <w:t>,</w:t>
      </w:r>
      <w:r w:rsidR="00A02169">
        <w:rPr>
          <w:kern w:val="36"/>
          <w:sz w:val="28"/>
          <w:szCs w:val="28"/>
        </w:rPr>
        <w:t xml:space="preserve"> </w:t>
      </w:r>
      <w:r w:rsidRPr="00D368A6">
        <w:rPr>
          <w:kern w:val="36"/>
          <w:sz w:val="28"/>
          <w:szCs w:val="28"/>
        </w:rPr>
        <w:t>для</w:t>
      </w:r>
      <w:r w:rsidR="00A02169">
        <w:rPr>
          <w:kern w:val="36"/>
          <w:sz w:val="28"/>
          <w:szCs w:val="28"/>
        </w:rPr>
        <w:t xml:space="preserve"> </w:t>
      </w:r>
      <w:r w:rsidRPr="00D368A6">
        <w:rPr>
          <w:kern w:val="36"/>
          <w:sz w:val="28"/>
          <w:szCs w:val="28"/>
        </w:rPr>
        <w:t>классификации</w:t>
      </w:r>
      <w:r w:rsidR="00A02169">
        <w:rPr>
          <w:kern w:val="36"/>
          <w:sz w:val="28"/>
          <w:szCs w:val="28"/>
        </w:rPr>
        <w:t xml:space="preserve"> </w:t>
      </w:r>
      <w:r w:rsidRPr="00D368A6">
        <w:rPr>
          <w:kern w:val="36"/>
          <w:sz w:val="28"/>
          <w:szCs w:val="28"/>
        </w:rPr>
        <w:t>или</w:t>
      </w:r>
      <w:r w:rsidR="00A02169">
        <w:rPr>
          <w:kern w:val="36"/>
          <w:sz w:val="28"/>
          <w:szCs w:val="28"/>
        </w:rPr>
        <w:t xml:space="preserve"> </w:t>
      </w:r>
      <w:r w:rsidRPr="00D368A6">
        <w:rPr>
          <w:kern w:val="36"/>
          <w:sz w:val="28"/>
          <w:szCs w:val="28"/>
        </w:rPr>
        <w:t>кластеризации</w:t>
      </w:r>
      <w:r w:rsidR="00A02169">
        <w:rPr>
          <w:kern w:val="36"/>
          <w:sz w:val="28"/>
          <w:szCs w:val="28"/>
        </w:rPr>
        <w:t xml:space="preserve"> </w:t>
      </w:r>
      <w:r w:rsidRPr="00D368A6">
        <w:rPr>
          <w:kern w:val="36"/>
          <w:sz w:val="28"/>
          <w:szCs w:val="28"/>
        </w:rPr>
        <w:t>документов.</w:t>
      </w:r>
    </w:p>
    <w:p w14:paraId="7E4D5C9A" w14:textId="3B4400CC" w:rsidR="00C502DB" w:rsidRDefault="00C502DB" w:rsidP="00FA3F10">
      <w:pPr>
        <w:pStyle w:val="a6"/>
        <w:shd w:val="clear" w:color="auto" w:fill="FFFFFF"/>
        <w:spacing w:before="0" w:beforeAutospacing="0" w:after="0" w:afterAutospacing="0"/>
        <w:ind w:firstLine="709"/>
        <w:jc w:val="both"/>
        <w:rPr>
          <w:kern w:val="36"/>
          <w:sz w:val="28"/>
          <w:szCs w:val="28"/>
        </w:rPr>
      </w:pPr>
      <w:r w:rsidRPr="00D368A6">
        <w:rPr>
          <w:kern w:val="36"/>
          <w:sz w:val="28"/>
          <w:szCs w:val="28"/>
        </w:rPr>
        <w:t>Всякий</w:t>
      </w:r>
      <w:r w:rsidR="00A02169">
        <w:rPr>
          <w:kern w:val="36"/>
          <w:sz w:val="28"/>
          <w:szCs w:val="28"/>
        </w:rPr>
        <w:t xml:space="preserve"> </w:t>
      </w:r>
      <w:r w:rsidRPr="00D368A6">
        <w:rPr>
          <w:kern w:val="36"/>
          <w:sz w:val="28"/>
          <w:szCs w:val="28"/>
        </w:rPr>
        <w:t>раз,</w:t>
      </w:r>
      <w:r w:rsidR="00A02169">
        <w:rPr>
          <w:kern w:val="36"/>
          <w:sz w:val="28"/>
          <w:szCs w:val="28"/>
        </w:rPr>
        <w:t xml:space="preserve"> </w:t>
      </w:r>
      <w:r w:rsidRPr="00D368A6">
        <w:rPr>
          <w:kern w:val="36"/>
          <w:sz w:val="28"/>
          <w:szCs w:val="28"/>
        </w:rPr>
        <w:t>когда</w:t>
      </w:r>
      <w:r w:rsidR="00A02169">
        <w:rPr>
          <w:kern w:val="36"/>
          <w:sz w:val="28"/>
          <w:szCs w:val="28"/>
        </w:rPr>
        <w:t xml:space="preserve"> </w:t>
      </w:r>
      <w:r w:rsidRPr="00D368A6">
        <w:rPr>
          <w:kern w:val="36"/>
          <w:sz w:val="28"/>
          <w:szCs w:val="28"/>
        </w:rPr>
        <w:t>мы</w:t>
      </w:r>
      <w:r w:rsidR="00A02169">
        <w:rPr>
          <w:kern w:val="36"/>
          <w:sz w:val="28"/>
          <w:szCs w:val="28"/>
        </w:rPr>
        <w:t xml:space="preserve"> </w:t>
      </w:r>
      <w:r w:rsidRPr="00D368A6">
        <w:rPr>
          <w:kern w:val="36"/>
          <w:sz w:val="28"/>
          <w:szCs w:val="28"/>
        </w:rPr>
        <w:t>трудимся</w:t>
      </w:r>
      <w:r w:rsidR="00A02169">
        <w:rPr>
          <w:kern w:val="36"/>
          <w:sz w:val="28"/>
          <w:szCs w:val="28"/>
        </w:rPr>
        <w:t xml:space="preserve"> </w:t>
      </w:r>
      <w:r w:rsidRPr="00D368A6">
        <w:rPr>
          <w:kern w:val="36"/>
          <w:sz w:val="28"/>
          <w:szCs w:val="28"/>
        </w:rPr>
        <w:t>над</w:t>
      </w:r>
      <w:r w:rsidR="00A02169">
        <w:rPr>
          <w:kern w:val="36"/>
          <w:sz w:val="28"/>
          <w:szCs w:val="28"/>
        </w:rPr>
        <w:t xml:space="preserve"> </w:t>
      </w:r>
      <w:r w:rsidRPr="00D368A6">
        <w:rPr>
          <w:kern w:val="36"/>
          <w:sz w:val="28"/>
          <w:szCs w:val="28"/>
        </w:rPr>
        <w:t>произвольный</w:t>
      </w:r>
      <w:r w:rsidR="00A02169">
        <w:rPr>
          <w:kern w:val="36"/>
          <w:sz w:val="28"/>
          <w:szCs w:val="28"/>
        </w:rPr>
        <w:t xml:space="preserve"> </w:t>
      </w:r>
      <w:r w:rsidRPr="00D368A6">
        <w:rPr>
          <w:kern w:val="36"/>
          <w:sz w:val="28"/>
          <w:szCs w:val="28"/>
        </w:rPr>
        <w:t>проблемой,</w:t>
      </w:r>
      <w:r w:rsidR="00A02169">
        <w:rPr>
          <w:kern w:val="36"/>
          <w:sz w:val="28"/>
          <w:szCs w:val="28"/>
        </w:rPr>
        <w:t xml:space="preserve"> </w:t>
      </w:r>
      <w:r w:rsidRPr="00D368A6">
        <w:rPr>
          <w:kern w:val="36"/>
          <w:sz w:val="28"/>
          <w:szCs w:val="28"/>
        </w:rPr>
        <w:t>связанной</w:t>
      </w:r>
      <w:r w:rsidR="00A02169">
        <w:rPr>
          <w:kern w:val="36"/>
          <w:sz w:val="28"/>
          <w:szCs w:val="28"/>
        </w:rPr>
        <w:t xml:space="preserve"> </w:t>
      </w:r>
      <w:r w:rsidRPr="00D368A6">
        <w:rPr>
          <w:kern w:val="36"/>
          <w:sz w:val="28"/>
          <w:szCs w:val="28"/>
        </w:rPr>
        <w:t>с</w:t>
      </w:r>
      <w:r w:rsidR="00A02169">
        <w:rPr>
          <w:kern w:val="36"/>
          <w:sz w:val="28"/>
          <w:szCs w:val="28"/>
        </w:rPr>
        <w:t xml:space="preserve"> </w:t>
      </w:r>
      <w:r w:rsidRPr="00D368A6">
        <w:rPr>
          <w:kern w:val="36"/>
          <w:sz w:val="28"/>
          <w:szCs w:val="28"/>
        </w:rPr>
        <w:t>НЛП,</w:t>
      </w:r>
      <w:r w:rsidR="00A02169">
        <w:rPr>
          <w:kern w:val="36"/>
          <w:sz w:val="28"/>
          <w:szCs w:val="28"/>
        </w:rPr>
        <w:t xml:space="preserve"> </w:t>
      </w:r>
      <w:r w:rsidRPr="00D368A6">
        <w:rPr>
          <w:kern w:val="36"/>
          <w:sz w:val="28"/>
          <w:szCs w:val="28"/>
        </w:rPr>
        <w:t>мы</w:t>
      </w:r>
      <w:r w:rsidR="00A02169">
        <w:rPr>
          <w:kern w:val="36"/>
          <w:sz w:val="28"/>
          <w:szCs w:val="28"/>
        </w:rPr>
        <w:t xml:space="preserve"> </w:t>
      </w:r>
      <w:r w:rsidRPr="00D368A6">
        <w:rPr>
          <w:kern w:val="36"/>
          <w:sz w:val="28"/>
          <w:szCs w:val="28"/>
        </w:rPr>
        <w:t>обрабатываем</w:t>
      </w:r>
      <w:r w:rsidR="00A02169">
        <w:rPr>
          <w:kern w:val="36"/>
          <w:sz w:val="28"/>
          <w:szCs w:val="28"/>
        </w:rPr>
        <w:t xml:space="preserve"> </w:t>
      </w:r>
      <w:r w:rsidRPr="00D368A6">
        <w:rPr>
          <w:kern w:val="36"/>
          <w:sz w:val="28"/>
          <w:szCs w:val="28"/>
        </w:rPr>
        <w:t>множество</w:t>
      </w:r>
      <w:r w:rsidR="00A02169">
        <w:rPr>
          <w:kern w:val="36"/>
          <w:sz w:val="28"/>
          <w:szCs w:val="28"/>
        </w:rPr>
        <w:t xml:space="preserve"> </w:t>
      </w:r>
      <w:r w:rsidRPr="00D368A6">
        <w:rPr>
          <w:kern w:val="36"/>
          <w:sz w:val="28"/>
          <w:szCs w:val="28"/>
        </w:rPr>
        <w:t>текстовых</w:t>
      </w:r>
      <w:r w:rsidR="00A02169">
        <w:rPr>
          <w:kern w:val="36"/>
          <w:sz w:val="28"/>
          <w:szCs w:val="28"/>
        </w:rPr>
        <w:t xml:space="preserve"> </w:t>
      </w:r>
      <w:r w:rsidRPr="00D368A6">
        <w:rPr>
          <w:kern w:val="36"/>
          <w:sz w:val="28"/>
          <w:szCs w:val="28"/>
        </w:rPr>
        <w:t>данных.</w:t>
      </w:r>
      <w:r w:rsidR="00A02169">
        <w:rPr>
          <w:kern w:val="36"/>
          <w:sz w:val="28"/>
          <w:szCs w:val="28"/>
        </w:rPr>
        <w:t xml:space="preserve"> </w:t>
      </w:r>
      <w:r w:rsidRPr="00D368A6">
        <w:rPr>
          <w:kern w:val="36"/>
          <w:sz w:val="28"/>
          <w:szCs w:val="28"/>
        </w:rPr>
        <w:t>Текстовые</w:t>
      </w:r>
      <w:r w:rsidR="00A02169">
        <w:rPr>
          <w:kern w:val="36"/>
          <w:sz w:val="28"/>
          <w:szCs w:val="28"/>
        </w:rPr>
        <w:t xml:space="preserve"> </w:t>
      </w:r>
      <w:r w:rsidRPr="00D368A6">
        <w:rPr>
          <w:kern w:val="36"/>
          <w:sz w:val="28"/>
          <w:szCs w:val="28"/>
        </w:rPr>
        <w:t>сведения</w:t>
      </w:r>
      <w:r w:rsidR="00A02169">
        <w:rPr>
          <w:kern w:val="36"/>
          <w:sz w:val="28"/>
          <w:szCs w:val="28"/>
        </w:rPr>
        <w:t xml:space="preserve"> </w:t>
      </w:r>
      <w:r w:rsidRPr="00D368A6">
        <w:rPr>
          <w:kern w:val="36"/>
          <w:sz w:val="28"/>
          <w:szCs w:val="28"/>
        </w:rPr>
        <w:t>после</w:t>
      </w:r>
      <w:r w:rsidR="00A02169">
        <w:rPr>
          <w:kern w:val="36"/>
          <w:sz w:val="28"/>
          <w:szCs w:val="28"/>
        </w:rPr>
        <w:t xml:space="preserve"> </w:t>
      </w:r>
      <w:r w:rsidRPr="00D368A6">
        <w:rPr>
          <w:kern w:val="36"/>
          <w:sz w:val="28"/>
          <w:szCs w:val="28"/>
        </w:rPr>
        <w:t>обработки</w:t>
      </w:r>
      <w:r w:rsidR="00A02169">
        <w:rPr>
          <w:kern w:val="36"/>
          <w:sz w:val="28"/>
          <w:szCs w:val="28"/>
        </w:rPr>
        <w:t xml:space="preserve"> </w:t>
      </w:r>
      <w:r w:rsidRPr="00D368A6">
        <w:rPr>
          <w:kern w:val="36"/>
          <w:sz w:val="28"/>
          <w:szCs w:val="28"/>
        </w:rPr>
        <w:t>необходимо</w:t>
      </w:r>
      <w:r w:rsidR="00A02169">
        <w:rPr>
          <w:kern w:val="36"/>
          <w:sz w:val="28"/>
          <w:szCs w:val="28"/>
        </w:rPr>
        <w:t xml:space="preserve"> </w:t>
      </w:r>
      <w:r w:rsidRPr="00D368A6">
        <w:rPr>
          <w:kern w:val="36"/>
          <w:sz w:val="28"/>
          <w:szCs w:val="28"/>
        </w:rPr>
        <w:t>занести</w:t>
      </w:r>
      <w:r w:rsidR="00A02169">
        <w:rPr>
          <w:kern w:val="36"/>
          <w:sz w:val="28"/>
          <w:szCs w:val="28"/>
        </w:rPr>
        <w:t xml:space="preserve"> </w:t>
      </w:r>
      <w:r w:rsidRPr="00D368A6">
        <w:rPr>
          <w:kern w:val="36"/>
          <w:sz w:val="28"/>
          <w:szCs w:val="28"/>
        </w:rPr>
        <w:t>в</w:t>
      </w:r>
      <w:r w:rsidR="00A02169">
        <w:rPr>
          <w:kern w:val="36"/>
          <w:sz w:val="28"/>
          <w:szCs w:val="28"/>
        </w:rPr>
        <w:t xml:space="preserve"> </w:t>
      </w:r>
      <w:r w:rsidRPr="00D368A6">
        <w:rPr>
          <w:kern w:val="36"/>
          <w:sz w:val="28"/>
          <w:szCs w:val="28"/>
        </w:rPr>
        <w:t>модель.</w:t>
      </w:r>
      <w:r w:rsidR="00A02169">
        <w:rPr>
          <w:kern w:val="36"/>
          <w:sz w:val="28"/>
          <w:szCs w:val="28"/>
        </w:rPr>
        <w:t xml:space="preserve"> </w:t>
      </w:r>
      <w:r w:rsidRPr="00D368A6">
        <w:rPr>
          <w:kern w:val="36"/>
          <w:sz w:val="28"/>
          <w:szCs w:val="28"/>
        </w:rPr>
        <w:t>Поскольку</w:t>
      </w:r>
      <w:r w:rsidR="00A02169">
        <w:rPr>
          <w:kern w:val="36"/>
          <w:sz w:val="28"/>
          <w:szCs w:val="28"/>
        </w:rPr>
        <w:t xml:space="preserve"> </w:t>
      </w:r>
      <w:r w:rsidRPr="00D368A6">
        <w:rPr>
          <w:kern w:val="36"/>
          <w:sz w:val="28"/>
          <w:szCs w:val="28"/>
        </w:rPr>
        <w:t>модель</w:t>
      </w:r>
      <w:r w:rsidR="00A02169">
        <w:rPr>
          <w:kern w:val="36"/>
          <w:sz w:val="28"/>
          <w:szCs w:val="28"/>
        </w:rPr>
        <w:t xml:space="preserve"> </w:t>
      </w:r>
      <w:r w:rsidRPr="00D368A6">
        <w:rPr>
          <w:kern w:val="36"/>
          <w:sz w:val="28"/>
          <w:szCs w:val="28"/>
        </w:rPr>
        <w:t>не</w:t>
      </w:r>
      <w:r w:rsidR="00A02169">
        <w:rPr>
          <w:kern w:val="36"/>
          <w:sz w:val="28"/>
          <w:szCs w:val="28"/>
        </w:rPr>
        <w:t xml:space="preserve"> </w:t>
      </w:r>
      <w:r w:rsidRPr="00D368A6">
        <w:rPr>
          <w:kern w:val="36"/>
          <w:sz w:val="28"/>
          <w:szCs w:val="28"/>
        </w:rPr>
        <w:t>принимает</w:t>
      </w:r>
      <w:r w:rsidR="00A02169">
        <w:rPr>
          <w:kern w:val="36"/>
          <w:sz w:val="28"/>
          <w:szCs w:val="28"/>
        </w:rPr>
        <w:t xml:space="preserve"> </w:t>
      </w:r>
      <w:r w:rsidRPr="00D368A6">
        <w:rPr>
          <w:kern w:val="36"/>
          <w:sz w:val="28"/>
          <w:szCs w:val="28"/>
        </w:rPr>
        <w:t>текстовые</w:t>
      </w:r>
      <w:r w:rsidR="00A02169">
        <w:rPr>
          <w:kern w:val="36"/>
          <w:sz w:val="28"/>
          <w:szCs w:val="28"/>
        </w:rPr>
        <w:t xml:space="preserve"> </w:t>
      </w:r>
      <w:r w:rsidRPr="00D368A6">
        <w:rPr>
          <w:kern w:val="36"/>
          <w:sz w:val="28"/>
          <w:szCs w:val="28"/>
        </w:rPr>
        <w:t>данные</w:t>
      </w:r>
      <w:r w:rsidR="00A02169">
        <w:rPr>
          <w:kern w:val="36"/>
          <w:sz w:val="28"/>
          <w:szCs w:val="28"/>
        </w:rPr>
        <w:t xml:space="preserve"> </w:t>
      </w:r>
      <w:r w:rsidRPr="00D368A6">
        <w:rPr>
          <w:kern w:val="36"/>
          <w:sz w:val="28"/>
          <w:szCs w:val="28"/>
        </w:rPr>
        <w:t>и</w:t>
      </w:r>
      <w:r w:rsidR="00A02169">
        <w:rPr>
          <w:kern w:val="36"/>
          <w:sz w:val="28"/>
          <w:szCs w:val="28"/>
        </w:rPr>
        <w:t xml:space="preserve"> </w:t>
      </w:r>
      <w:r w:rsidRPr="00D368A6">
        <w:rPr>
          <w:kern w:val="36"/>
          <w:sz w:val="28"/>
          <w:szCs w:val="28"/>
        </w:rPr>
        <w:t>понимает</w:t>
      </w:r>
      <w:r w:rsidR="00A02169">
        <w:rPr>
          <w:kern w:val="36"/>
          <w:sz w:val="28"/>
          <w:szCs w:val="28"/>
        </w:rPr>
        <w:t xml:space="preserve"> </w:t>
      </w:r>
      <w:r w:rsidRPr="00D368A6">
        <w:rPr>
          <w:kern w:val="36"/>
          <w:sz w:val="28"/>
          <w:szCs w:val="28"/>
        </w:rPr>
        <w:t>только</w:t>
      </w:r>
      <w:r w:rsidR="00A02169">
        <w:rPr>
          <w:kern w:val="36"/>
          <w:sz w:val="28"/>
          <w:szCs w:val="28"/>
        </w:rPr>
        <w:t xml:space="preserve"> </w:t>
      </w:r>
      <w:r w:rsidRPr="00D368A6">
        <w:rPr>
          <w:kern w:val="36"/>
          <w:sz w:val="28"/>
          <w:szCs w:val="28"/>
        </w:rPr>
        <w:t>числа,</w:t>
      </w:r>
      <w:r w:rsidR="00A02169">
        <w:rPr>
          <w:kern w:val="36"/>
          <w:sz w:val="28"/>
          <w:szCs w:val="28"/>
        </w:rPr>
        <w:t xml:space="preserve"> </w:t>
      </w:r>
      <w:r w:rsidRPr="00D368A6">
        <w:rPr>
          <w:kern w:val="36"/>
          <w:sz w:val="28"/>
          <w:szCs w:val="28"/>
        </w:rPr>
        <w:t>эти</w:t>
      </w:r>
      <w:r w:rsidR="00A02169">
        <w:rPr>
          <w:kern w:val="36"/>
          <w:sz w:val="28"/>
          <w:szCs w:val="28"/>
        </w:rPr>
        <w:t xml:space="preserve"> </w:t>
      </w:r>
      <w:r w:rsidRPr="00D368A6">
        <w:rPr>
          <w:kern w:val="36"/>
          <w:sz w:val="28"/>
          <w:szCs w:val="28"/>
        </w:rPr>
        <w:t>данные</w:t>
      </w:r>
      <w:r w:rsidR="00A02169">
        <w:rPr>
          <w:kern w:val="36"/>
          <w:sz w:val="28"/>
          <w:szCs w:val="28"/>
        </w:rPr>
        <w:t xml:space="preserve"> </w:t>
      </w:r>
      <w:r w:rsidRPr="00D368A6">
        <w:rPr>
          <w:kern w:val="36"/>
          <w:sz w:val="28"/>
          <w:szCs w:val="28"/>
        </w:rPr>
        <w:t>нужно</w:t>
      </w:r>
      <w:r w:rsidR="00A02169">
        <w:rPr>
          <w:kern w:val="36"/>
          <w:sz w:val="28"/>
          <w:szCs w:val="28"/>
        </w:rPr>
        <w:t xml:space="preserve"> </w:t>
      </w:r>
      <w:r w:rsidRPr="00D368A6">
        <w:rPr>
          <w:kern w:val="36"/>
          <w:sz w:val="28"/>
          <w:szCs w:val="28"/>
        </w:rPr>
        <w:t>векторизовать</w:t>
      </w:r>
      <w:r w:rsidR="00AB2F33">
        <w:rPr>
          <w:kern w:val="36"/>
          <w:sz w:val="28"/>
          <w:szCs w:val="28"/>
        </w:rPr>
        <w:t xml:space="preserve"> </w:t>
      </w:r>
      <w:r w:rsidR="00362E12" w:rsidRPr="00362E12">
        <w:rPr>
          <w:kern w:val="36"/>
          <w:sz w:val="28"/>
          <w:szCs w:val="28"/>
        </w:rPr>
        <w:t>[</w:t>
      </w:r>
      <w:r w:rsidR="00B33930">
        <w:rPr>
          <w:kern w:val="36"/>
          <w:sz w:val="28"/>
          <w:szCs w:val="28"/>
        </w:rPr>
        <w:t>79</w:t>
      </w:r>
      <w:r w:rsidR="00362E12" w:rsidRPr="00362E12">
        <w:rPr>
          <w:kern w:val="36"/>
          <w:sz w:val="28"/>
          <w:szCs w:val="28"/>
        </w:rPr>
        <w:t>]</w:t>
      </w:r>
      <w:r w:rsidRPr="00D368A6">
        <w:rPr>
          <w:kern w:val="36"/>
          <w:sz w:val="28"/>
          <w:szCs w:val="28"/>
        </w:rPr>
        <w:t>.</w:t>
      </w:r>
    </w:p>
    <w:p w14:paraId="78E67295" w14:textId="40DA0C6D" w:rsidR="00C502DB" w:rsidRPr="00D368A6" w:rsidRDefault="00C502DB" w:rsidP="00FA3F10">
      <w:pPr>
        <w:pStyle w:val="a6"/>
        <w:shd w:val="clear" w:color="auto" w:fill="FFFFFF"/>
        <w:spacing w:before="0" w:beforeAutospacing="0" w:after="0" w:afterAutospacing="0"/>
        <w:ind w:firstLine="709"/>
        <w:jc w:val="both"/>
        <w:rPr>
          <w:sz w:val="28"/>
          <w:szCs w:val="28"/>
        </w:rPr>
      </w:pPr>
      <w:r w:rsidRPr="00D368A6">
        <w:rPr>
          <w:sz w:val="28"/>
          <w:szCs w:val="28"/>
        </w:rPr>
        <w:t>Векторизация</w:t>
      </w:r>
      <w:r w:rsidR="00A02169">
        <w:rPr>
          <w:sz w:val="28"/>
          <w:szCs w:val="28"/>
        </w:rPr>
        <w:t xml:space="preserve"> </w:t>
      </w:r>
      <w:r w:rsidR="00BC1B8B">
        <w:rPr>
          <w:sz w:val="28"/>
          <w:szCs w:val="28"/>
        </w:rPr>
        <w:t>–</w:t>
      </w:r>
      <w:r w:rsidR="00A02169">
        <w:rPr>
          <w:sz w:val="28"/>
          <w:szCs w:val="28"/>
        </w:rPr>
        <w:t xml:space="preserve"> </w:t>
      </w:r>
      <w:r w:rsidRPr="00D368A6">
        <w:rPr>
          <w:sz w:val="28"/>
          <w:szCs w:val="28"/>
        </w:rPr>
        <w:t>это</w:t>
      </w:r>
      <w:r w:rsidR="00A02169">
        <w:rPr>
          <w:sz w:val="28"/>
          <w:szCs w:val="28"/>
        </w:rPr>
        <w:t xml:space="preserve"> </w:t>
      </w:r>
      <w:r w:rsidRPr="00D368A6">
        <w:rPr>
          <w:sz w:val="28"/>
          <w:szCs w:val="28"/>
        </w:rPr>
        <w:t>процесс</w:t>
      </w:r>
      <w:r w:rsidR="00A02169">
        <w:rPr>
          <w:sz w:val="28"/>
          <w:szCs w:val="28"/>
        </w:rPr>
        <w:t xml:space="preserve"> </w:t>
      </w:r>
      <w:r w:rsidRPr="00D368A6">
        <w:rPr>
          <w:sz w:val="28"/>
          <w:szCs w:val="28"/>
        </w:rPr>
        <w:t>преобразования</w:t>
      </w:r>
      <w:r w:rsidR="00A02169">
        <w:rPr>
          <w:sz w:val="28"/>
          <w:szCs w:val="28"/>
        </w:rPr>
        <w:t xml:space="preserve"> </w:t>
      </w:r>
      <w:r w:rsidRPr="00D368A6">
        <w:rPr>
          <w:sz w:val="28"/>
          <w:szCs w:val="28"/>
        </w:rPr>
        <w:t>текстовых</w:t>
      </w:r>
      <w:r w:rsidR="00A02169">
        <w:rPr>
          <w:sz w:val="28"/>
          <w:szCs w:val="28"/>
        </w:rPr>
        <w:t xml:space="preserve"> </w:t>
      </w:r>
      <w:r w:rsidRPr="00D368A6">
        <w:rPr>
          <w:sz w:val="28"/>
          <w:szCs w:val="28"/>
        </w:rPr>
        <w:t>данных</w:t>
      </w:r>
      <w:r w:rsidR="00A02169">
        <w:rPr>
          <w:sz w:val="28"/>
          <w:szCs w:val="28"/>
        </w:rPr>
        <w:t xml:space="preserve"> </w:t>
      </w:r>
      <w:r w:rsidRPr="00D368A6">
        <w:rPr>
          <w:sz w:val="28"/>
          <w:szCs w:val="28"/>
        </w:rPr>
        <w:t>в</w:t>
      </w:r>
      <w:r w:rsidR="00A02169">
        <w:rPr>
          <w:sz w:val="28"/>
          <w:szCs w:val="28"/>
        </w:rPr>
        <w:t xml:space="preserve"> </w:t>
      </w:r>
      <w:r w:rsidRPr="00D368A6">
        <w:rPr>
          <w:sz w:val="28"/>
          <w:szCs w:val="28"/>
        </w:rPr>
        <w:t>машиночитаемую</w:t>
      </w:r>
      <w:r w:rsidR="00A02169">
        <w:rPr>
          <w:sz w:val="28"/>
          <w:szCs w:val="28"/>
        </w:rPr>
        <w:t xml:space="preserve"> </w:t>
      </w:r>
      <w:r w:rsidRPr="00D368A6">
        <w:rPr>
          <w:sz w:val="28"/>
          <w:szCs w:val="28"/>
        </w:rPr>
        <w:t>форму.</w:t>
      </w:r>
      <w:r w:rsidR="00A02169">
        <w:rPr>
          <w:sz w:val="28"/>
          <w:szCs w:val="28"/>
        </w:rPr>
        <w:t xml:space="preserve"> </w:t>
      </w:r>
      <w:r w:rsidRPr="00D368A6">
        <w:rPr>
          <w:sz w:val="28"/>
          <w:szCs w:val="28"/>
        </w:rPr>
        <w:t>Слова</w:t>
      </w:r>
      <w:r w:rsidR="00A02169">
        <w:rPr>
          <w:sz w:val="28"/>
          <w:szCs w:val="28"/>
        </w:rPr>
        <w:t xml:space="preserve"> </w:t>
      </w:r>
      <w:r w:rsidRPr="00D368A6">
        <w:rPr>
          <w:sz w:val="28"/>
          <w:szCs w:val="28"/>
        </w:rPr>
        <w:t>представлены</w:t>
      </w:r>
      <w:r w:rsidR="00A02169">
        <w:rPr>
          <w:sz w:val="28"/>
          <w:szCs w:val="28"/>
        </w:rPr>
        <w:t xml:space="preserve"> </w:t>
      </w:r>
      <w:r w:rsidRPr="00D368A6">
        <w:rPr>
          <w:sz w:val="28"/>
          <w:szCs w:val="28"/>
        </w:rPr>
        <w:t>в</w:t>
      </w:r>
      <w:r w:rsidR="00A02169">
        <w:rPr>
          <w:sz w:val="28"/>
          <w:szCs w:val="28"/>
        </w:rPr>
        <w:t xml:space="preserve"> </w:t>
      </w:r>
      <w:r w:rsidRPr="00D368A6">
        <w:rPr>
          <w:sz w:val="28"/>
          <w:szCs w:val="28"/>
        </w:rPr>
        <w:t>виде</w:t>
      </w:r>
      <w:r w:rsidR="00A02169">
        <w:rPr>
          <w:sz w:val="28"/>
          <w:szCs w:val="28"/>
        </w:rPr>
        <w:t xml:space="preserve"> </w:t>
      </w:r>
      <w:r w:rsidRPr="00D368A6">
        <w:rPr>
          <w:sz w:val="28"/>
          <w:szCs w:val="28"/>
        </w:rPr>
        <w:t>векторов.</w:t>
      </w:r>
    </w:p>
    <w:p w14:paraId="3BC6BB09" w14:textId="457116CA" w:rsidR="00C502DB" w:rsidRPr="00D368A6" w:rsidRDefault="00C502DB" w:rsidP="00FA3F10">
      <w:pPr>
        <w:pStyle w:val="a6"/>
        <w:shd w:val="clear" w:color="auto" w:fill="FFFFFF"/>
        <w:spacing w:before="0" w:beforeAutospacing="0" w:after="0" w:afterAutospacing="0"/>
        <w:ind w:firstLine="709"/>
        <w:jc w:val="both"/>
        <w:rPr>
          <w:sz w:val="28"/>
          <w:szCs w:val="28"/>
        </w:rPr>
      </w:pPr>
      <w:r w:rsidRPr="00D368A6">
        <w:rPr>
          <w:sz w:val="28"/>
          <w:szCs w:val="28"/>
        </w:rPr>
        <w:lastRenderedPageBreak/>
        <w:t>Мы</w:t>
      </w:r>
      <w:r w:rsidR="00A02169">
        <w:rPr>
          <w:sz w:val="28"/>
          <w:szCs w:val="28"/>
        </w:rPr>
        <w:t xml:space="preserve"> </w:t>
      </w:r>
      <w:r w:rsidRPr="00D368A6">
        <w:rPr>
          <w:sz w:val="28"/>
          <w:szCs w:val="28"/>
        </w:rPr>
        <w:t>уже</w:t>
      </w:r>
      <w:r w:rsidR="00A02169">
        <w:rPr>
          <w:sz w:val="28"/>
          <w:szCs w:val="28"/>
        </w:rPr>
        <w:t xml:space="preserve"> </w:t>
      </w:r>
      <w:r w:rsidRPr="00D368A6">
        <w:rPr>
          <w:sz w:val="28"/>
          <w:szCs w:val="28"/>
        </w:rPr>
        <w:t>понимаем,</w:t>
      </w:r>
      <w:r w:rsidR="00A02169">
        <w:rPr>
          <w:sz w:val="28"/>
          <w:szCs w:val="28"/>
        </w:rPr>
        <w:t xml:space="preserve"> </w:t>
      </w:r>
      <w:r w:rsidRPr="00D368A6">
        <w:rPr>
          <w:sz w:val="28"/>
          <w:szCs w:val="28"/>
        </w:rPr>
        <w:t>что</w:t>
      </w:r>
      <w:r w:rsidR="00A02169">
        <w:rPr>
          <w:sz w:val="28"/>
          <w:szCs w:val="28"/>
        </w:rPr>
        <w:t xml:space="preserve"> </w:t>
      </w:r>
      <w:r w:rsidRPr="00D368A6">
        <w:rPr>
          <w:sz w:val="28"/>
          <w:szCs w:val="28"/>
        </w:rPr>
        <w:t>не</w:t>
      </w:r>
      <w:r w:rsidR="00A02169">
        <w:rPr>
          <w:sz w:val="28"/>
          <w:szCs w:val="28"/>
        </w:rPr>
        <w:t xml:space="preserve"> </w:t>
      </w:r>
      <w:r w:rsidRPr="00D368A6">
        <w:rPr>
          <w:sz w:val="28"/>
          <w:szCs w:val="28"/>
        </w:rPr>
        <w:t>можем</w:t>
      </w:r>
      <w:r w:rsidR="00A02169">
        <w:rPr>
          <w:sz w:val="28"/>
          <w:szCs w:val="28"/>
        </w:rPr>
        <w:t xml:space="preserve"> </w:t>
      </w:r>
      <w:r w:rsidRPr="00D368A6">
        <w:rPr>
          <w:sz w:val="28"/>
          <w:szCs w:val="28"/>
        </w:rPr>
        <w:t>транслировать</w:t>
      </w:r>
      <w:r w:rsidR="00A02169">
        <w:rPr>
          <w:sz w:val="28"/>
          <w:szCs w:val="28"/>
        </w:rPr>
        <w:t xml:space="preserve"> </w:t>
      </w:r>
      <w:r w:rsidRPr="00D368A6">
        <w:rPr>
          <w:sz w:val="28"/>
          <w:szCs w:val="28"/>
        </w:rPr>
        <w:t>текст</w:t>
      </w:r>
      <w:r w:rsidR="00A02169">
        <w:rPr>
          <w:sz w:val="28"/>
          <w:szCs w:val="28"/>
        </w:rPr>
        <w:t xml:space="preserve"> </w:t>
      </w:r>
      <w:r w:rsidRPr="00D368A6">
        <w:rPr>
          <w:sz w:val="28"/>
          <w:szCs w:val="28"/>
        </w:rPr>
        <w:t>прямо</w:t>
      </w:r>
      <w:r w:rsidR="00A02169">
        <w:rPr>
          <w:sz w:val="28"/>
          <w:szCs w:val="28"/>
        </w:rPr>
        <w:t xml:space="preserve"> </w:t>
      </w:r>
      <w:r w:rsidRPr="00D368A6">
        <w:rPr>
          <w:sz w:val="28"/>
          <w:szCs w:val="28"/>
        </w:rPr>
        <w:t>для</w:t>
      </w:r>
      <w:r w:rsidR="00A02169">
        <w:rPr>
          <w:sz w:val="28"/>
          <w:szCs w:val="28"/>
        </w:rPr>
        <w:t xml:space="preserve"> </w:t>
      </w:r>
      <w:r w:rsidRPr="00D368A6">
        <w:rPr>
          <w:sz w:val="28"/>
          <w:szCs w:val="28"/>
        </w:rPr>
        <w:t>обучения</w:t>
      </w:r>
      <w:r w:rsidR="00A02169">
        <w:rPr>
          <w:sz w:val="28"/>
          <w:szCs w:val="28"/>
        </w:rPr>
        <w:t xml:space="preserve"> </w:t>
      </w:r>
      <w:r w:rsidRPr="00D368A6">
        <w:rPr>
          <w:sz w:val="28"/>
          <w:szCs w:val="28"/>
        </w:rPr>
        <w:t>наших</w:t>
      </w:r>
      <w:r w:rsidR="00A02169">
        <w:rPr>
          <w:sz w:val="28"/>
          <w:szCs w:val="28"/>
        </w:rPr>
        <w:t xml:space="preserve"> </w:t>
      </w:r>
      <w:r w:rsidRPr="00D368A6">
        <w:rPr>
          <w:sz w:val="28"/>
          <w:szCs w:val="28"/>
        </w:rPr>
        <w:t>моделей</w:t>
      </w:r>
      <w:r w:rsidR="00A02169">
        <w:rPr>
          <w:sz w:val="28"/>
          <w:szCs w:val="28"/>
        </w:rPr>
        <w:t xml:space="preserve"> </w:t>
      </w:r>
      <w:r w:rsidRPr="00D368A6">
        <w:rPr>
          <w:sz w:val="28"/>
          <w:szCs w:val="28"/>
        </w:rPr>
        <w:t>обработке</w:t>
      </w:r>
      <w:r w:rsidR="00A02169">
        <w:rPr>
          <w:sz w:val="28"/>
          <w:szCs w:val="28"/>
        </w:rPr>
        <w:t xml:space="preserve"> </w:t>
      </w:r>
      <w:r w:rsidRPr="00D368A6">
        <w:rPr>
          <w:sz w:val="28"/>
          <w:szCs w:val="28"/>
        </w:rPr>
        <w:t>естественного</w:t>
      </w:r>
      <w:r w:rsidR="00A02169">
        <w:rPr>
          <w:sz w:val="28"/>
          <w:szCs w:val="28"/>
        </w:rPr>
        <w:t xml:space="preserve"> </w:t>
      </w:r>
      <w:r w:rsidRPr="00D368A6">
        <w:rPr>
          <w:sz w:val="28"/>
          <w:szCs w:val="28"/>
        </w:rPr>
        <w:t>языка,</w:t>
      </w:r>
      <w:r w:rsidR="00A02169">
        <w:rPr>
          <w:sz w:val="28"/>
          <w:szCs w:val="28"/>
        </w:rPr>
        <w:t xml:space="preserve"> </w:t>
      </w:r>
      <w:r w:rsidRPr="00D368A6">
        <w:rPr>
          <w:sz w:val="28"/>
          <w:szCs w:val="28"/>
        </w:rPr>
        <w:t>следовательно</w:t>
      </w:r>
      <w:r w:rsidR="00CE1522">
        <w:rPr>
          <w:sz w:val="28"/>
          <w:szCs w:val="28"/>
        </w:rPr>
        <w:t>,</w:t>
      </w:r>
      <w:r w:rsidR="00A02169">
        <w:rPr>
          <w:sz w:val="28"/>
          <w:szCs w:val="28"/>
        </w:rPr>
        <w:t xml:space="preserve"> </w:t>
      </w:r>
      <w:r w:rsidRPr="00D368A6">
        <w:rPr>
          <w:sz w:val="28"/>
          <w:szCs w:val="28"/>
        </w:rPr>
        <w:t>нам</w:t>
      </w:r>
      <w:r w:rsidR="00A02169">
        <w:rPr>
          <w:sz w:val="28"/>
          <w:szCs w:val="28"/>
        </w:rPr>
        <w:t xml:space="preserve"> </w:t>
      </w:r>
      <w:r w:rsidRPr="00D368A6">
        <w:rPr>
          <w:sz w:val="28"/>
          <w:szCs w:val="28"/>
        </w:rPr>
        <w:t>необходимо</w:t>
      </w:r>
      <w:r w:rsidR="00A02169">
        <w:rPr>
          <w:sz w:val="28"/>
          <w:szCs w:val="28"/>
        </w:rPr>
        <w:t xml:space="preserve"> </w:t>
      </w:r>
      <w:r w:rsidRPr="00D368A6">
        <w:rPr>
          <w:sz w:val="28"/>
          <w:szCs w:val="28"/>
        </w:rPr>
        <w:t>преобразовать</w:t>
      </w:r>
      <w:r w:rsidR="00A02169">
        <w:rPr>
          <w:sz w:val="28"/>
          <w:szCs w:val="28"/>
        </w:rPr>
        <w:t xml:space="preserve"> </w:t>
      </w:r>
      <w:r w:rsidRPr="00D368A6">
        <w:rPr>
          <w:sz w:val="28"/>
          <w:szCs w:val="28"/>
        </w:rPr>
        <w:t>его</w:t>
      </w:r>
      <w:r w:rsidR="00A02169">
        <w:rPr>
          <w:sz w:val="28"/>
          <w:szCs w:val="28"/>
        </w:rPr>
        <w:t xml:space="preserve"> </w:t>
      </w:r>
      <w:r w:rsidRPr="00D368A6">
        <w:rPr>
          <w:sz w:val="28"/>
          <w:szCs w:val="28"/>
        </w:rPr>
        <w:t>в</w:t>
      </w:r>
      <w:r w:rsidR="00A02169">
        <w:rPr>
          <w:sz w:val="28"/>
          <w:szCs w:val="28"/>
        </w:rPr>
        <w:t xml:space="preserve"> </w:t>
      </w:r>
      <w:r w:rsidRPr="00D368A6">
        <w:rPr>
          <w:sz w:val="28"/>
          <w:szCs w:val="28"/>
        </w:rPr>
        <w:t>числа,</w:t>
      </w:r>
      <w:r w:rsidR="00A02169">
        <w:rPr>
          <w:sz w:val="28"/>
          <w:szCs w:val="28"/>
        </w:rPr>
        <w:t xml:space="preserve"> </w:t>
      </w:r>
      <w:r w:rsidRPr="00D368A6">
        <w:rPr>
          <w:sz w:val="28"/>
          <w:szCs w:val="28"/>
        </w:rPr>
        <w:t>которые</w:t>
      </w:r>
      <w:r w:rsidR="00A02169">
        <w:rPr>
          <w:sz w:val="28"/>
          <w:szCs w:val="28"/>
        </w:rPr>
        <w:t xml:space="preserve"> </w:t>
      </w:r>
      <w:r w:rsidRPr="00D368A6">
        <w:rPr>
          <w:sz w:val="28"/>
          <w:szCs w:val="28"/>
        </w:rPr>
        <w:t>компьютер</w:t>
      </w:r>
      <w:r w:rsidR="00A02169">
        <w:rPr>
          <w:sz w:val="28"/>
          <w:szCs w:val="28"/>
        </w:rPr>
        <w:t xml:space="preserve"> </w:t>
      </w:r>
      <w:r w:rsidRPr="00D368A6">
        <w:rPr>
          <w:sz w:val="28"/>
          <w:szCs w:val="28"/>
        </w:rPr>
        <w:t>может</w:t>
      </w:r>
      <w:r w:rsidR="00A02169">
        <w:rPr>
          <w:sz w:val="28"/>
          <w:szCs w:val="28"/>
        </w:rPr>
        <w:t xml:space="preserve"> </w:t>
      </w:r>
      <w:r w:rsidRPr="00D368A6">
        <w:rPr>
          <w:sz w:val="28"/>
          <w:szCs w:val="28"/>
        </w:rPr>
        <w:t>понять</w:t>
      </w:r>
      <w:r w:rsidR="00A02169">
        <w:rPr>
          <w:sz w:val="28"/>
          <w:szCs w:val="28"/>
        </w:rPr>
        <w:t xml:space="preserve"> </w:t>
      </w:r>
      <w:r w:rsidRPr="00D368A6">
        <w:rPr>
          <w:sz w:val="28"/>
          <w:szCs w:val="28"/>
        </w:rPr>
        <w:t>и</w:t>
      </w:r>
      <w:r w:rsidR="00A02169">
        <w:rPr>
          <w:sz w:val="28"/>
          <w:szCs w:val="28"/>
        </w:rPr>
        <w:t xml:space="preserve"> </w:t>
      </w:r>
      <w:r w:rsidRPr="00D368A6">
        <w:rPr>
          <w:sz w:val="28"/>
          <w:szCs w:val="28"/>
        </w:rPr>
        <w:t>реализовать</w:t>
      </w:r>
      <w:r w:rsidR="00A02169">
        <w:rPr>
          <w:sz w:val="28"/>
          <w:szCs w:val="28"/>
        </w:rPr>
        <w:t xml:space="preserve"> </w:t>
      </w:r>
      <w:r w:rsidRPr="00D368A6">
        <w:rPr>
          <w:sz w:val="28"/>
          <w:szCs w:val="28"/>
        </w:rPr>
        <w:t>нужное</w:t>
      </w:r>
      <w:r w:rsidR="00A02169">
        <w:rPr>
          <w:sz w:val="28"/>
          <w:szCs w:val="28"/>
        </w:rPr>
        <w:t xml:space="preserve"> </w:t>
      </w:r>
      <w:r w:rsidRPr="00D368A6">
        <w:rPr>
          <w:sz w:val="28"/>
          <w:szCs w:val="28"/>
        </w:rPr>
        <w:t>моделирование.</w:t>
      </w:r>
      <w:r w:rsidR="00A02169">
        <w:rPr>
          <w:sz w:val="28"/>
          <w:szCs w:val="28"/>
        </w:rPr>
        <w:t xml:space="preserve"> </w:t>
      </w:r>
      <w:r w:rsidRPr="00D368A6">
        <w:rPr>
          <w:sz w:val="28"/>
          <w:szCs w:val="28"/>
        </w:rPr>
        <w:t>Модель</w:t>
      </w:r>
      <w:r w:rsidR="00A02169">
        <w:rPr>
          <w:sz w:val="28"/>
          <w:szCs w:val="28"/>
        </w:rPr>
        <w:t xml:space="preserve"> </w:t>
      </w:r>
      <w:r w:rsidRPr="00D368A6">
        <w:rPr>
          <w:sz w:val="28"/>
          <w:szCs w:val="28"/>
        </w:rPr>
        <w:t>Bag</w:t>
      </w:r>
      <w:r w:rsidR="00A02169">
        <w:rPr>
          <w:sz w:val="28"/>
          <w:szCs w:val="28"/>
        </w:rPr>
        <w:t xml:space="preserve"> </w:t>
      </w:r>
      <w:r w:rsidRPr="00D368A6">
        <w:rPr>
          <w:sz w:val="28"/>
          <w:szCs w:val="28"/>
        </w:rPr>
        <w:t>of</w:t>
      </w:r>
      <w:r w:rsidR="00A02169">
        <w:rPr>
          <w:sz w:val="28"/>
          <w:szCs w:val="28"/>
        </w:rPr>
        <w:t xml:space="preserve"> </w:t>
      </w:r>
      <w:r w:rsidRPr="00D368A6">
        <w:rPr>
          <w:sz w:val="28"/>
          <w:szCs w:val="28"/>
        </w:rPr>
        <w:t>Words</w:t>
      </w:r>
      <w:r w:rsidR="00A02169">
        <w:rPr>
          <w:sz w:val="28"/>
          <w:szCs w:val="28"/>
        </w:rPr>
        <w:t xml:space="preserve"> </w:t>
      </w:r>
      <w:r w:rsidRPr="00D368A6">
        <w:rPr>
          <w:sz w:val="28"/>
          <w:szCs w:val="28"/>
        </w:rPr>
        <w:t>(BoW)</w:t>
      </w:r>
      <w:r w:rsidR="00A02169">
        <w:rPr>
          <w:sz w:val="28"/>
          <w:szCs w:val="28"/>
        </w:rPr>
        <w:t xml:space="preserve"> </w:t>
      </w:r>
      <w:r w:rsidR="00BC1B8B">
        <w:rPr>
          <w:sz w:val="28"/>
          <w:szCs w:val="28"/>
        </w:rPr>
        <w:t>–</w:t>
      </w:r>
      <w:r w:rsidR="00A02169">
        <w:rPr>
          <w:sz w:val="28"/>
          <w:szCs w:val="28"/>
        </w:rPr>
        <w:t xml:space="preserve"> </w:t>
      </w:r>
      <w:r w:rsidRPr="00D368A6">
        <w:rPr>
          <w:sz w:val="28"/>
          <w:szCs w:val="28"/>
        </w:rPr>
        <w:t>это</w:t>
      </w:r>
      <w:r w:rsidR="00A02169">
        <w:rPr>
          <w:sz w:val="28"/>
          <w:szCs w:val="28"/>
        </w:rPr>
        <w:t xml:space="preserve"> </w:t>
      </w:r>
      <w:r w:rsidRPr="00D368A6">
        <w:rPr>
          <w:sz w:val="28"/>
          <w:szCs w:val="28"/>
        </w:rPr>
        <w:t>фундаментальное</w:t>
      </w:r>
      <w:r w:rsidR="00A02169">
        <w:rPr>
          <w:sz w:val="28"/>
          <w:szCs w:val="28"/>
        </w:rPr>
        <w:t xml:space="preserve"> </w:t>
      </w:r>
      <w:r w:rsidRPr="00D368A6">
        <w:rPr>
          <w:sz w:val="28"/>
          <w:szCs w:val="28"/>
        </w:rPr>
        <w:t>средство</w:t>
      </w:r>
      <w:r w:rsidR="00A02169">
        <w:rPr>
          <w:sz w:val="28"/>
          <w:szCs w:val="28"/>
        </w:rPr>
        <w:t xml:space="preserve"> </w:t>
      </w:r>
      <w:r w:rsidRPr="00D368A6">
        <w:rPr>
          <w:sz w:val="28"/>
          <w:szCs w:val="28"/>
        </w:rPr>
        <w:t>исполнить</w:t>
      </w:r>
      <w:r w:rsidR="00A02169">
        <w:rPr>
          <w:sz w:val="28"/>
          <w:szCs w:val="28"/>
        </w:rPr>
        <w:t xml:space="preserve"> </w:t>
      </w:r>
      <w:r w:rsidRPr="00D368A6">
        <w:rPr>
          <w:sz w:val="28"/>
          <w:szCs w:val="28"/>
        </w:rPr>
        <w:t>это.</w:t>
      </w:r>
    </w:p>
    <w:p w14:paraId="52021A51" w14:textId="768A86BF" w:rsidR="00C502DB" w:rsidRPr="00D368A6" w:rsidRDefault="00C502DB" w:rsidP="00FA3F10">
      <w:pPr>
        <w:pStyle w:val="a6"/>
        <w:shd w:val="clear" w:color="auto" w:fill="FFFFFF"/>
        <w:spacing w:before="0" w:beforeAutospacing="0" w:after="0" w:afterAutospacing="0"/>
        <w:ind w:firstLine="709"/>
        <w:jc w:val="both"/>
        <w:rPr>
          <w:sz w:val="28"/>
          <w:szCs w:val="28"/>
        </w:rPr>
      </w:pPr>
      <w:r w:rsidRPr="00D368A6">
        <w:rPr>
          <w:sz w:val="28"/>
          <w:szCs w:val="28"/>
        </w:rPr>
        <w:t>Модель</w:t>
      </w:r>
      <w:r w:rsidR="00A02169">
        <w:rPr>
          <w:sz w:val="28"/>
          <w:szCs w:val="28"/>
        </w:rPr>
        <w:t xml:space="preserve"> </w:t>
      </w:r>
      <w:r w:rsidRPr="00D368A6">
        <w:rPr>
          <w:sz w:val="28"/>
          <w:szCs w:val="28"/>
        </w:rPr>
        <w:t>BoW</w:t>
      </w:r>
      <w:r w:rsidR="00A02169">
        <w:rPr>
          <w:sz w:val="28"/>
          <w:szCs w:val="28"/>
        </w:rPr>
        <w:t xml:space="preserve"> </w:t>
      </w:r>
      <w:r w:rsidRPr="00D368A6">
        <w:rPr>
          <w:sz w:val="28"/>
          <w:szCs w:val="28"/>
        </w:rPr>
        <w:t>весьма</w:t>
      </w:r>
      <w:r w:rsidR="00A02169">
        <w:rPr>
          <w:sz w:val="28"/>
          <w:szCs w:val="28"/>
        </w:rPr>
        <w:t xml:space="preserve"> </w:t>
      </w:r>
      <w:r w:rsidRPr="00D368A6">
        <w:rPr>
          <w:sz w:val="28"/>
          <w:szCs w:val="28"/>
        </w:rPr>
        <w:t>проста,</w:t>
      </w:r>
      <w:r w:rsidR="00A02169">
        <w:rPr>
          <w:sz w:val="28"/>
          <w:szCs w:val="28"/>
        </w:rPr>
        <w:t xml:space="preserve"> </w:t>
      </w:r>
      <w:r w:rsidRPr="00D368A6">
        <w:rPr>
          <w:sz w:val="28"/>
          <w:szCs w:val="28"/>
        </w:rPr>
        <w:t>поскольку</w:t>
      </w:r>
      <w:r w:rsidR="00A02169">
        <w:rPr>
          <w:sz w:val="28"/>
          <w:szCs w:val="28"/>
        </w:rPr>
        <w:t xml:space="preserve"> </w:t>
      </w:r>
      <w:r w:rsidRPr="00D368A6">
        <w:rPr>
          <w:sz w:val="28"/>
          <w:szCs w:val="28"/>
        </w:rPr>
        <w:t>она</w:t>
      </w:r>
      <w:r w:rsidR="00A02169">
        <w:rPr>
          <w:sz w:val="28"/>
          <w:szCs w:val="28"/>
        </w:rPr>
        <w:t xml:space="preserve"> </w:t>
      </w:r>
      <w:r w:rsidRPr="00D368A6">
        <w:rPr>
          <w:sz w:val="28"/>
          <w:szCs w:val="28"/>
        </w:rPr>
        <w:t>отбрасывает</w:t>
      </w:r>
      <w:r w:rsidR="00A02169">
        <w:rPr>
          <w:sz w:val="28"/>
          <w:szCs w:val="28"/>
        </w:rPr>
        <w:t xml:space="preserve"> </w:t>
      </w:r>
      <w:r w:rsidRPr="00D368A6">
        <w:rPr>
          <w:sz w:val="28"/>
          <w:szCs w:val="28"/>
        </w:rPr>
        <w:t>всю</w:t>
      </w:r>
      <w:r w:rsidR="00A02169">
        <w:rPr>
          <w:sz w:val="28"/>
          <w:szCs w:val="28"/>
        </w:rPr>
        <w:t xml:space="preserve"> </w:t>
      </w:r>
      <w:r w:rsidRPr="00D368A6">
        <w:rPr>
          <w:sz w:val="28"/>
          <w:szCs w:val="28"/>
        </w:rPr>
        <w:t>информацию</w:t>
      </w:r>
      <w:r w:rsidR="00A02169">
        <w:rPr>
          <w:sz w:val="28"/>
          <w:szCs w:val="28"/>
        </w:rPr>
        <w:t xml:space="preserve"> </w:t>
      </w:r>
      <w:r w:rsidRPr="00D368A6">
        <w:rPr>
          <w:sz w:val="28"/>
          <w:szCs w:val="28"/>
        </w:rPr>
        <w:t>и</w:t>
      </w:r>
      <w:r w:rsidR="00A02169">
        <w:rPr>
          <w:sz w:val="28"/>
          <w:szCs w:val="28"/>
        </w:rPr>
        <w:t xml:space="preserve"> </w:t>
      </w:r>
      <w:r w:rsidRPr="00D368A6">
        <w:rPr>
          <w:sz w:val="28"/>
          <w:szCs w:val="28"/>
        </w:rPr>
        <w:t>расположение</w:t>
      </w:r>
      <w:r w:rsidR="00A02169">
        <w:rPr>
          <w:sz w:val="28"/>
          <w:szCs w:val="28"/>
        </w:rPr>
        <w:t xml:space="preserve"> </w:t>
      </w:r>
      <w:r w:rsidRPr="00D368A6">
        <w:rPr>
          <w:sz w:val="28"/>
          <w:szCs w:val="28"/>
        </w:rPr>
        <w:t>текста</w:t>
      </w:r>
      <w:r w:rsidR="00A02169">
        <w:rPr>
          <w:sz w:val="28"/>
          <w:szCs w:val="28"/>
        </w:rPr>
        <w:t xml:space="preserve"> </w:t>
      </w:r>
      <w:r w:rsidRPr="00D368A6">
        <w:rPr>
          <w:sz w:val="28"/>
          <w:szCs w:val="28"/>
        </w:rPr>
        <w:t>и</w:t>
      </w:r>
      <w:r w:rsidR="00A02169">
        <w:rPr>
          <w:sz w:val="28"/>
          <w:szCs w:val="28"/>
        </w:rPr>
        <w:t xml:space="preserve"> </w:t>
      </w:r>
      <w:r w:rsidRPr="00D368A6">
        <w:rPr>
          <w:sz w:val="28"/>
          <w:szCs w:val="28"/>
        </w:rPr>
        <w:t>просто</w:t>
      </w:r>
      <w:r w:rsidR="00A02169">
        <w:rPr>
          <w:sz w:val="28"/>
          <w:szCs w:val="28"/>
        </w:rPr>
        <w:t xml:space="preserve"> </w:t>
      </w:r>
      <w:r w:rsidRPr="00D368A6">
        <w:rPr>
          <w:sz w:val="28"/>
          <w:szCs w:val="28"/>
        </w:rPr>
        <w:t>рассматривает</w:t>
      </w:r>
      <w:r w:rsidR="00A02169">
        <w:rPr>
          <w:sz w:val="28"/>
          <w:szCs w:val="28"/>
        </w:rPr>
        <w:t xml:space="preserve"> </w:t>
      </w:r>
      <w:r w:rsidRPr="00D368A6">
        <w:rPr>
          <w:sz w:val="28"/>
          <w:szCs w:val="28"/>
        </w:rPr>
        <w:t>вхождения</w:t>
      </w:r>
      <w:r w:rsidR="00A02169">
        <w:rPr>
          <w:sz w:val="28"/>
          <w:szCs w:val="28"/>
        </w:rPr>
        <w:t xml:space="preserve"> </w:t>
      </w:r>
      <w:r w:rsidRPr="00D368A6">
        <w:rPr>
          <w:sz w:val="28"/>
          <w:szCs w:val="28"/>
        </w:rPr>
        <w:t>слова,</w:t>
      </w:r>
      <w:r w:rsidR="00A02169">
        <w:rPr>
          <w:sz w:val="28"/>
          <w:szCs w:val="28"/>
        </w:rPr>
        <w:t xml:space="preserve"> </w:t>
      </w:r>
      <w:r w:rsidRPr="00D368A6">
        <w:rPr>
          <w:sz w:val="28"/>
          <w:szCs w:val="28"/>
        </w:rPr>
        <w:t>т.е.</w:t>
      </w:r>
      <w:r w:rsidR="00A02169">
        <w:rPr>
          <w:sz w:val="28"/>
          <w:szCs w:val="28"/>
        </w:rPr>
        <w:t xml:space="preserve"> </w:t>
      </w:r>
      <w:r w:rsidRPr="00D368A6">
        <w:rPr>
          <w:sz w:val="28"/>
          <w:szCs w:val="28"/>
        </w:rPr>
        <w:t>по</w:t>
      </w:r>
      <w:r w:rsidR="00A02169">
        <w:rPr>
          <w:sz w:val="28"/>
          <w:szCs w:val="28"/>
        </w:rPr>
        <w:t xml:space="preserve"> </w:t>
      </w:r>
      <w:r w:rsidRPr="00D368A6">
        <w:rPr>
          <w:sz w:val="28"/>
          <w:szCs w:val="28"/>
        </w:rPr>
        <w:t>факту</w:t>
      </w:r>
      <w:r w:rsidR="00A02169">
        <w:rPr>
          <w:sz w:val="28"/>
          <w:szCs w:val="28"/>
        </w:rPr>
        <w:t xml:space="preserve"> </w:t>
      </w:r>
      <w:r w:rsidRPr="00D368A6">
        <w:rPr>
          <w:sz w:val="28"/>
          <w:szCs w:val="28"/>
        </w:rPr>
        <w:t>она</w:t>
      </w:r>
      <w:r w:rsidR="00A02169">
        <w:rPr>
          <w:sz w:val="28"/>
          <w:szCs w:val="28"/>
        </w:rPr>
        <w:t xml:space="preserve"> </w:t>
      </w:r>
      <w:r w:rsidRPr="00D368A6">
        <w:rPr>
          <w:sz w:val="28"/>
          <w:szCs w:val="28"/>
        </w:rPr>
        <w:t>преобразует</w:t>
      </w:r>
      <w:r w:rsidR="00A02169">
        <w:rPr>
          <w:sz w:val="28"/>
          <w:szCs w:val="28"/>
        </w:rPr>
        <w:t xml:space="preserve"> </w:t>
      </w:r>
      <w:r w:rsidRPr="00D368A6">
        <w:rPr>
          <w:sz w:val="28"/>
          <w:szCs w:val="28"/>
        </w:rPr>
        <w:t>предложение</w:t>
      </w:r>
      <w:r w:rsidR="00A02169">
        <w:rPr>
          <w:sz w:val="28"/>
          <w:szCs w:val="28"/>
        </w:rPr>
        <w:t xml:space="preserve"> </w:t>
      </w:r>
      <w:r w:rsidRPr="00D368A6">
        <w:rPr>
          <w:sz w:val="28"/>
          <w:szCs w:val="28"/>
        </w:rPr>
        <w:t>или</w:t>
      </w:r>
      <w:r w:rsidR="00A02169">
        <w:rPr>
          <w:sz w:val="28"/>
          <w:szCs w:val="28"/>
        </w:rPr>
        <w:t xml:space="preserve"> </w:t>
      </w:r>
      <w:r w:rsidRPr="00D368A6">
        <w:rPr>
          <w:sz w:val="28"/>
          <w:szCs w:val="28"/>
        </w:rPr>
        <w:t>абзац</w:t>
      </w:r>
      <w:r w:rsidR="00A02169">
        <w:rPr>
          <w:sz w:val="28"/>
          <w:szCs w:val="28"/>
        </w:rPr>
        <w:t xml:space="preserve"> </w:t>
      </w:r>
      <w:r w:rsidRPr="00D368A6">
        <w:rPr>
          <w:sz w:val="28"/>
          <w:szCs w:val="28"/>
        </w:rPr>
        <w:t>в</w:t>
      </w:r>
      <w:r w:rsidR="00A02169">
        <w:rPr>
          <w:sz w:val="28"/>
          <w:szCs w:val="28"/>
        </w:rPr>
        <w:t xml:space="preserve"> </w:t>
      </w:r>
      <w:r w:rsidRPr="00D368A6">
        <w:rPr>
          <w:sz w:val="28"/>
          <w:szCs w:val="28"/>
        </w:rPr>
        <w:t>набор</w:t>
      </w:r>
      <w:r w:rsidR="00A02169">
        <w:rPr>
          <w:sz w:val="28"/>
          <w:szCs w:val="28"/>
        </w:rPr>
        <w:t xml:space="preserve"> </w:t>
      </w:r>
      <w:r w:rsidRPr="00D368A6">
        <w:rPr>
          <w:sz w:val="28"/>
          <w:szCs w:val="28"/>
        </w:rPr>
        <w:t>слов</w:t>
      </w:r>
      <w:r w:rsidR="00A02169">
        <w:rPr>
          <w:sz w:val="28"/>
          <w:szCs w:val="28"/>
        </w:rPr>
        <w:t xml:space="preserve"> </w:t>
      </w:r>
      <w:r w:rsidRPr="00D368A6">
        <w:rPr>
          <w:sz w:val="28"/>
          <w:szCs w:val="28"/>
        </w:rPr>
        <w:t>без</w:t>
      </w:r>
      <w:r w:rsidR="00A02169">
        <w:rPr>
          <w:sz w:val="28"/>
          <w:szCs w:val="28"/>
        </w:rPr>
        <w:t xml:space="preserve"> </w:t>
      </w:r>
      <w:r w:rsidRPr="00D368A6">
        <w:rPr>
          <w:sz w:val="28"/>
          <w:szCs w:val="28"/>
        </w:rPr>
        <w:t>какого-либо</w:t>
      </w:r>
      <w:r w:rsidR="00A02169">
        <w:rPr>
          <w:sz w:val="28"/>
          <w:szCs w:val="28"/>
        </w:rPr>
        <w:t xml:space="preserve"> </w:t>
      </w:r>
      <w:r w:rsidRPr="00D368A6">
        <w:rPr>
          <w:sz w:val="28"/>
          <w:szCs w:val="28"/>
        </w:rPr>
        <w:t>смысла.</w:t>
      </w:r>
      <w:r w:rsidR="00A02169">
        <w:rPr>
          <w:sz w:val="28"/>
          <w:szCs w:val="28"/>
        </w:rPr>
        <w:t xml:space="preserve"> </w:t>
      </w:r>
      <w:r w:rsidRPr="00D368A6">
        <w:rPr>
          <w:sz w:val="28"/>
          <w:szCs w:val="28"/>
        </w:rPr>
        <w:t>Он</w:t>
      </w:r>
      <w:r w:rsidR="00A02169">
        <w:rPr>
          <w:sz w:val="28"/>
          <w:szCs w:val="28"/>
        </w:rPr>
        <w:t xml:space="preserve"> </w:t>
      </w:r>
      <w:r w:rsidRPr="00D368A6">
        <w:rPr>
          <w:sz w:val="28"/>
          <w:szCs w:val="28"/>
        </w:rPr>
        <w:t>преобразует</w:t>
      </w:r>
      <w:r w:rsidR="00A02169">
        <w:rPr>
          <w:sz w:val="28"/>
          <w:szCs w:val="28"/>
        </w:rPr>
        <w:t xml:space="preserve"> </w:t>
      </w:r>
      <w:r w:rsidRPr="00D368A6">
        <w:rPr>
          <w:sz w:val="28"/>
          <w:szCs w:val="28"/>
        </w:rPr>
        <w:t>документы</w:t>
      </w:r>
      <w:r w:rsidR="00A02169">
        <w:rPr>
          <w:sz w:val="28"/>
          <w:szCs w:val="28"/>
        </w:rPr>
        <w:t xml:space="preserve"> </w:t>
      </w:r>
      <w:r w:rsidRPr="00D368A6">
        <w:rPr>
          <w:sz w:val="28"/>
          <w:szCs w:val="28"/>
        </w:rPr>
        <w:t>в</w:t>
      </w:r>
      <w:r w:rsidR="00A02169">
        <w:rPr>
          <w:sz w:val="28"/>
          <w:szCs w:val="28"/>
        </w:rPr>
        <w:t xml:space="preserve"> </w:t>
      </w:r>
      <w:r w:rsidRPr="00D368A6">
        <w:rPr>
          <w:sz w:val="28"/>
          <w:szCs w:val="28"/>
        </w:rPr>
        <w:t>вектор</w:t>
      </w:r>
      <w:r w:rsidR="00A02169">
        <w:rPr>
          <w:sz w:val="28"/>
          <w:szCs w:val="28"/>
        </w:rPr>
        <w:t xml:space="preserve"> </w:t>
      </w:r>
      <w:r w:rsidRPr="00D368A6">
        <w:rPr>
          <w:sz w:val="28"/>
          <w:szCs w:val="28"/>
        </w:rPr>
        <w:t>чисел</w:t>
      </w:r>
      <w:r w:rsidR="00A02169">
        <w:rPr>
          <w:sz w:val="28"/>
          <w:szCs w:val="28"/>
        </w:rPr>
        <w:t xml:space="preserve"> </w:t>
      </w:r>
      <w:r w:rsidRPr="00D368A6">
        <w:rPr>
          <w:sz w:val="28"/>
          <w:szCs w:val="28"/>
        </w:rPr>
        <w:t>фиксированной</w:t>
      </w:r>
      <w:r w:rsidR="00A02169">
        <w:rPr>
          <w:sz w:val="28"/>
          <w:szCs w:val="28"/>
        </w:rPr>
        <w:t xml:space="preserve"> </w:t>
      </w:r>
      <w:r w:rsidRPr="00D368A6">
        <w:rPr>
          <w:sz w:val="28"/>
          <w:szCs w:val="28"/>
        </w:rPr>
        <w:t>длины.</w:t>
      </w:r>
    </w:p>
    <w:p w14:paraId="35B86B4B" w14:textId="081B9003" w:rsidR="00C502DB" w:rsidRPr="00D368A6" w:rsidRDefault="00C502DB" w:rsidP="00FA3F10">
      <w:pPr>
        <w:pStyle w:val="a6"/>
        <w:shd w:val="clear" w:color="auto" w:fill="FFFFFF"/>
        <w:spacing w:before="0" w:beforeAutospacing="0" w:after="0" w:afterAutospacing="0"/>
        <w:ind w:firstLine="709"/>
        <w:jc w:val="both"/>
        <w:rPr>
          <w:sz w:val="28"/>
          <w:szCs w:val="28"/>
        </w:rPr>
      </w:pPr>
      <w:r w:rsidRPr="00D368A6">
        <w:rPr>
          <w:sz w:val="28"/>
          <w:szCs w:val="28"/>
        </w:rPr>
        <w:t>Каждому</w:t>
      </w:r>
      <w:r w:rsidR="00A02169">
        <w:rPr>
          <w:sz w:val="28"/>
          <w:szCs w:val="28"/>
        </w:rPr>
        <w:t xml:space="preserve"> </w:t>
      </w:r>
      <w:r w:rsidRPr="00D368A6">
        <w:rPr>
          <w:sz w:val="28"/>
          <w:szCs w:val="28"/>
        </w:rPr>
        <w:t>слову</w:t>
      </w:r>
      <w:r w:rsidR="00A02169">
        <w:rPr>
          <w:sz w:val="28"/>
          <w:szCs w:val="28"/>
        </w:rPr>
        <w:t xml:space="preserve"> </w:t>
      </w:r>
      <w:r w:rsidRPr="00D368A6">
        <w:rPr>
          <w:sz w:val="28"/>
          <w:szCs w:val="28"/>
        </w:rPr>
        <w:t>присваивается</w:t>
      </w:r>
      <w:r w:rsidR="00A02169">
        <w:rPr>
          <w:sz w:val="28"/>
          <w:szCs w:val="28"/>
        </w:rPr>
        <w:t xml:space="preserve"> </w:t>
      </w:r>
      <w:r w:rsidRPr="00D368A6">
        <w:rPr>
          <w:sz w:val="28"/>
          <w:szCs w:val="28"/>
        </w:rPr>
        <w:t>уникальный</w:t>
      </w:r>
      <w:r w:rsidR="00A02169">
        <w:rPr>
          <w:sz w:val="28"/>
          <w:szCs w:val="28"/>
        </w:rPr>
        <w:t xml:space="preserve"> </w:t>
      </w:r>
      <w:r w:rsidRPr="00D368A6">
        <w:rPr>
          <w:sz w:val="28"/>
          <w:szCs w:val="28"/>
        </w:rPr>
        <w:t>номер</w:t>
      </w:r>
      <w:r w:rsidR="00A02169">
        <w:rPr>
          <w:sz w:val="28"/>
          <w:szCs w:val="28"/>
        </w:rPr>
        <w:t xml:space="preserve"> </w:t>
      </w:r>
      <w:r w:rsidRPr="00D368A6">
        <w:rPr>
          <w:sz w:val="28"/>
          <w:szCs w:val="28"/>
        </w:rPr>
        <w:t>(обычно</w:t>
      </w:r>
      <w:r w:rsidR="00A02169">
        <w:rPr>
          <w:sz w:val="28"/>
          <w:szCs w:val="28"/>
        </w:rPr>
        <w:t xml:space="preserve"> </w:t>
      </w:r>
      <w:r w:rsidRPr="00D368A6">
        <w:rPr>
          <w:sz w:val="28"/>
          <w:szCs w:val="28"/>
        </w:rPr>
        <w:t>таким</w:t>
      </w:r>
      <w:r w:rsidR="00A02169">
        <w:rPr>
          <w:sz w:val="28"/>
          <w:szCs w:val="28"/>
        </w:rPr>
        <w:t xml:space="preserve"> </w:t>
      </w:r>
      <w:r w:rsidRPr="00D368A6">
        <w:rPr>
          <w:sz w:val="28"/>
          <w:szCs w:val="28"/>
        </w:rPr>
        <w:t>номером</w:t>
      </w:r>
      <w:r w:rsidR="00A02169">
        <w:rPr>
          <w:sz w:val="28"/>
          <w:szCs w:val="28"/>
        </w:rPr>
        <w:t xml:space="preserve"> </w:t>
      </w:r>
      <w:r w:rsidRPr="00D368A6">
        <w:rPr>
          <w:sz w:val="28"/>
          <w:szCs w:val="28"/>
        </w:rPr>
        <w:t>является</w:t>
      </w:r>
      <w:r w:rsidR="00A02169">
        <w:rPr>
          <w:sz w:val="28"/>
          <w:szCs w:val="28"/>
        </w:rPr>
        <w:t xml:space="preserve"> </w:t>
      </w:r>
      <w:r w:rsidRPr="00D368A6">
        <w:rPr>
          <w:sz w:val="28"/>
          <w:szCs w:val="28"/>
        </w:rPr>
        <w:t>индекс</w:t>
      </w:r>
      <w:r w:rsidR="00A02169">
        <w:rPr>
          <w:sz w:val="28"/>
          <w:szCs w:val="28"/>
        </w:rPr>
        <w:t xml:space="preserve"> </w:t>
      </w:r>
      <w:r w:rsidRPr="00D368A6">
        <w:rPr>
          <w:sz w:val="28"/>
          <w:szCs w:val="28"/>
        </w:rPr>
        <w:t>массива)</w:t>
      </w:r>
      <w:r w:rsidR="00A02169">
        <w:rPr>
          <w:sz w:val="28"/>
          <w:szCs w:val="28"/>
        </w:rPr>
        <w:t xml:space="preserve"> </w:t>
      </w:r>
      <w:r w:rsidRPr="00D368A6">
        <w:rPr>
          <w:sz w:val="28"/>
          <w:szCs w:val="28"/>
        </w:rPr>
        <w:t>вместе</w:t>
      </w:r>
      <w:r w:rsidR="00A02169">
        <w:rPr>
          <w:sz w:val="28"/>
          <w:szCs w:val="28"/>
        </w:rPr>
        <w:t xml:space="preserve"> </w:t>
      </w:r>
      <w:r w:rsidRPr="00D368A6">
        <w:rPr>
          <w:sz w:val="28"/>
          <w:szCs w:val="28"/>
        </w:rPr>
        <w:t>со</w:t>
      </w:r>
      <w:r w:rsidR="00A02169">
        <w:rPr>
          <w:sz w:val="28"/>
          <w:szCs w:val="28"/>
        </w:rPr>
        <w:t xml:space="preserve"> </w:t>
      </w:r>
      <w:r w:rsidRPr="00D368A6">
        <w:rPr>
          <w:sz w:val="28"/>
          <w:szCs w:val="28"/>
        </w:rPr>
        <w:t>счетчиком,</w:t>
      </w:r>
      <w:r w:rsidR="00A02169">
        <w:rPr>
          <w:sz w:val="28"/>
          <w:szCs w:val="28"/>
        </w:rPr>
        <w:t xml:space="preserve"> </w:t>
      </w:r>
      <w:r w:rsidRPr="00D368A6">
        <w:rPr>
          <w:sz w:val="28"/>
          <w:szCs w:val="28"/>
        </w:rPr>
        <w:t>представляющим</w:t>
      </w:r>
      <w:r w:rsidR="00A02169">
        <w:rPr>
          <w:sz w:val="28"/>
          <w:szCs w:val="28"/>
        </w:rPr>
        <w:t xml:space="preserve"> </w:t>
      </w:r>
      <w:r w:rsidRPr="00D368A6">
        <w:rPr>
          <w:sz w:val="28"/>
          <w:szCs w:val="28"/>
        </w:rPr>
        <w:t>количество</w:t>
      </w:r>
      <w:r w:rsidR="00A02169">
        <w:rPr>
          <w:sz w:val="28"/>
          <w:szCs w:val="28"/>
        </w:rPr>
        <w:t xml:space="preserve"> </w:t>
      </w:r>
      <w:r w:rsidRPr="00D368A6">
        <w:rPr>
          <w:sz w:val="28"/>
          <w:szCs w:val="28"/>
        </w:rPr>
        <w:t>вхождений</w:t>
      </w:r>
      <w:r w:rsidR="00A02169">
        <w:rPr>
          <w:sz w:val="28"/>
          <w:szCs w:val="28"/>
        </w:rPr>
        <w:t xml:space="preserve"> </w:t>
      </w:r>
      <w:r w:rsidRPr="00D368A6">
        <w:rPr>
          <w:sz w:val="28"/>
          <w:szCs w:val="28"/>
        </w:rPr>
        <w:t>данного</w:t>
      </w:r>
      <w:r w:rsidR="00A02169">
        <w:rPr>
          <w:sz w:val="28"/>
          <w:szCs w:val="28"/>
        </w:rPr>
        <w:t xml:space="preserve"> </w:t>
      </w:r>
      <w:r w:rsidRPr="00D368A6">
        <w:rPr>
          <w:sz w:val="28"/>
          <w:szCs w:val="28"/>
        </w:rPr>
        <w:t>слова.</w:t>
      </w:r>
      <w:r w:rsidR="00A02169">
        <w:rPr>
          <w:sz w:val="28"/>
          <w:szCs w:val="28"/>
        </w:rPr>
        <w:t xml:space="preserve"> </w:t>
      </w:r>
      <w:r w:rsidRPr="00D368A6">
        <w:rPr>
          <w:sz w:val="28"/>
          <w:szCs w:val="28"/>
        </w:rPr>
        <w:t>Это</w:t>
      </w:r>
      <w:r w:rsidR="00A02169">
        <w:rPr>
          <w:sz w:val="28"/>
          <w:szCs w:val="28"/>
        </w:rPr>
        <w:t xml:space="preserve"> </w:t>
      </w:r>
      <w:r w:rsidRPr="00D368A6">
        <w:rPr>
          <w:sz w:val="28"/>
          <w:szCs w:val="28"/>
        </w:rPr>
        <w:t>кодирование</w:t>
      </w:r>
      <w:r w:rsidR="00A02169">
        <w:rPr>
          <w:sz w:val="28"/>
          <w:szCs w:val="28"/>
        </w:rPr>
        <w:t xml:space="preserve"> </w:t>
      </w:r>
      <w:r w:rsidRPr="00D368A6">
        <w:rPr>
          <w:sz w:val="28"/>
          <w:szCs w:val="28"/>
        </w:rPr>
        <w:t>слов,</w:t>
      </w:r>
      <w:r w:rsidR="00A02169">
        <w:rPr>
          <w:sz w:val="28"/>
          <w:szCs w:val="28"/>
        </w:rPr>
        <w:t xml:space="preserve"> </w:t>
      </w:r>
      <w:r w:rsidRPr="00D368A6">
        <w:rPr>
          <w:sz w:val="28"/>
          <w:szCs w:val="28"/>
        </w:rPr>
        <w:t>при</w:t>
      </w:r>
      <w:r w:rsidR="00A02169">
        <w:rPr>
          <w:sz w:val="28"/>
          <w:szCs w:val="28"/>
        </w:rPr>
        <w:t xml:space="preserve"> </w:t>
      </w:r>
      <w:r w:rsidRPr="00D368A6">
        <w:rPr>
          <w:sz w:val="28"/>
          <w:szCs w:val="28"/>
        </w:rPr>
        <w:t>котором</w:t>
      </w:r>
      <w:r w:rsidR="00A02169">
        <w:rPr>
          <w:sz w:val="28"/>
          <w:szCs w:val="28"/>
        </w:rPr>
        <w:t xml:space="preserve"> </w:t>
      </w:r>
      <w:r w:rsidRPr="00D368A6">
        <w:rPr>
          <w:sz w:val="28"/>
          <w:szCs w:val="28"/>
        </w:rPr>
        <w:t>мы</w:t>
      </w:r>
      <w:r w:rsidR="00A02169">
        <w:rPr>
          <w:sz w:val="28"/>
          <w:szCs w:val="28"/>
        </w:rPr>
        <w:t xml:space="preserve"> </w:t>
      </w:r>
      <w:r w:rsidRPr="00D368A6">
        <w:rPr>
          <w:sz w:val="28"/>
          <w:szCs w:val="28"/>
        </w:rPr>
        <w:t>фокусируемся</w:t>
      </w:r>
      <w:r w:rsidR="00A02169">
        <w:rPr>
          <w:sz w:val="28"/>
          <w:szCs w:val="28"/>
        </w:rPr>
        <w:t xml:space="preserve"> </w:t>
      </w:r>
      <w:r w:rsidRPr="00D368A6">
        <w:rPr>
          <w:sz w:val="28"/>
          <w:szCs w:val="28"/>
        </w:rPr>
        <w:t>на</w:t>
      </w:r>
      <w:r w:rsidR="00A02169">
        <w:rPr>
          <w:sz w:val="28"/>
          <w:szCs w:val="28"/>
        </w:rPr>
        <w:t xml:space="preserve"> </w:t>
      </w:r>
      <w:r w:rsidRPr="00D368A6">
        <w:rPr>
          <w:sz w:val="28"/>
          <w:szCs w:val="28"/>
        </w:rPr>
        <w:t>представлении</w:t>
      </w:r>
      <w:r w:rsidR="00A02169">
        <w:rPr>
          <w:sz w:val="28"/>
          <w:szCs w:val="28"/>
        </w:rPr>
        <w:t xml:space="preserve"> </w:t>
      </w:r>
      <w:r w:rsidRPr="00D368A6">
        <w:rPr>
          <w:sz w:val="28"/>
          <w:szCs w:val="28"/>
        </w:rPr>
        <w:t>слова,</w:t>
      </w:r>
      <w:r w:rsidR="00A02169">
        <w:rPr>
          <w:sz w:val="28"/>
          <w:szCs w:val="28"/>
        </w:rPr>
        <w:t xml:space="preserve"> </w:t>
      </w:r>
      <w:r w:rsidRPr="00D368A6">
        <w:rPr>
          <w:sz w:val="28"/>
          <w:szCs w:val="28"/>
        </w:rPr>
        <w:t>а</w:t>
      </w:r>
      <w:r w:rsidR="00A02169">
        <w:rPr>
          <w:sz w:val="28"/>
          <w:szCs w:val="28"/>
        </w:rPr>
        <w:t xml:space="preserve"> </w:t>
      </w:r>
      <w:r w:rsidRPr="00D368A6">
        <w:rPr>
          <w:sz w:val="28"/>
          <w:szCs w:val="28"/>
        </w:rPr>
        <w:t>не</w:t>
      </w:r>
      <w:r w:rsidR="00A02169">
        <w:rPr>
          <w:sz w:val="28"/>
          <w:szCs w:val="28"/>
        </w:rPr>
        <w:t xml:space="preserve"> </w:t>
      </w:r>
      <w:r w:rsidRPr="00D368A6">
        <w:rPr>
          <w:sz w:val="28"/>
          <w:szCs w:val="28"/>
        </w:rPr>
        <w:t>на</w:t>
      </w:r>
      <w:r w:rsidR="00A02169">
        <w:rPr>
          <w:sz w:val="28"/>
          <w:szCs w:val="28"/>
        </w:rPr>
        <w:t xml:space="preserve"> </w:t>
      </w:r>
      <w:r w:rsidRPr="00D368A6">
        <w:rPr>
          <w:sz w:val="28"/>
          <w:szCs w:val="28"/>
        </w:rPr>
        <w:t>порядке</w:t>
      </w:r>
      <w:r w:rsidR="00A02169">
        <w:rPr>
          <w:sz w:val="28"/>
          <w:szCs w:val="28"/>
        </w:rPr>
        <w:t xml:space="preserve"> </w:t>
      </w:r>
      <w:r w:rsidRPr="00D368A6">
        <w:rPr>
          <w:sz w:val="28"/>
          <w:szCs w:val="28"/>
        </w:rPr>
        <w:t>слова</w:t>
      </w:r>
      <w:r w:rsidR="00A02169">
        <w:rPr>
          <w:sz w:val="28"/>
          <w:szCs w:val="28"/>
        </w:rPr>
        <w:t xml:space="preserve"> </w:t>
      </w:r>
      <w:r w:rsidRPr="00D368A6">
        <w:rPr>
          <w:sz w:val="28"/>
          <w:szCs w:val="28"/>
        </w:rPr>
        <w:t>в</w:t>
      </w:r>
      <w:r w:rsidR="00A02169">
        <w:rPr>
          <w:sz w:val="28"/>
          <w:szCs w:val="28"/>
        </w:rPr>
        <w:t xml:space="preserve"> </w:t>
      </w:r>
      <w:r w:rsidRPr="00D368A6">
        <w:rPr>
          <w:sz w:val="28"/>
          <w:szCs w:val="28"/>
        </w:rPr>
        <w:t>предложении.</w:t>
      </w:r>
    </w:p>
    <w:p w14:paraId="7EF8FC3A" w14:textId="1E840DCA" w:rsidR="00C502DB" w:rsidRPr="00BF3D07" w:rsidRDefault="00C502DB" w:rsidP="00FA3F10">
      <w:pPr>
        <w:pStyle w:val="a6"/>
        <w:shd w:val="clear" w:color="auto" w:fill="FFFFFF"/>
        <w:spacing w:before="0" w:beforeAutospacing="0" w:after="0" w:afterAutospacing="0"/>
        <w:ind w:firstLine="709"/>
        <w:jc w:val="both"/>
        <w:rPr>
          <w:sz w:val="28"/>
          <w:szCs w:val="28"/>
        </w:rPr>
      </w:pPr>
      <w:r w:rsidRPr="00BF3D07">
        <w:rPr>
          <w:sz w:val="28"/>
          <w:szCs w:val="28"/>
        </w:rPr>
        <w:t>Существует</w:t>
      </w:r>
      <w:r w:rsidR="00A02169">
        <w:rPr>
          <w:sz w:val="28"/>
          <w:szCs w:val="28"/>
        </w:rPr>
        <w:t xml:space="preserve"> </w:t>
      </w:r>
      <w:r w:rsidRPr="00BF3D07">
        <w:rPr>
          <w:sz w:val="28"/>
          <w:szCs w:val="28"/>
        </w:rPr>
        <w:t>несколько</w:t>
      </w:r>
      <w:r w:rsidR="00A02169">
        <w:rPr>
          <w:sz w:val="28"/>
          <w:szCs w:val="28"/>
        </w:rPr>
        <w:t xml:space="preserve"> </w:t>
      </w:r>
      <w:r w:rsidRPr="00BF3D07">
        <w:rPr>
          <w:sz w:val="28"/>
          <w:szCs w:val="28"/>
        </w:rPr>
        <w:t>способов,</w:t>
      </w:r>
      <w:r w:rsidR="00A02169">
        <w:rPr>
          <w:sz w:val="28"/>
          <w:szCs w:val="28"/>
        </w:rPr>
        <w:t xml:space="preserve"> </w:t>
      </w:r>
      <w:r w:rsidRPr="00BF3D07">
        <w:rPr>
          <w:sz w:val="28"/>
          <w:szCs w:val="28"/>
        </w:rPr>
        <w:t>с</w:t>
      </w:r>
      <w:r w:rsidR="00A02169">
        <w:rPr>
          <w:sz w:val="28"/>
          <w:szCs w:val="28"/>
        </w:rPr>
        <w:t xml:space="preserve"> </w:t>
      </w:r>
      <w:r w:rsidRPr="00BF3D07">
        <w:rPr>
          <w:sz w:val="28"/>
          <w:szCs w:val="28"/>
        </w:rPr>
        <w:t>помощью</w:t>
      </w:r>
      <w:r w:rsidR="00A02169">
        <w:rPr>
          <w:sz w:val="28"/>
          <w:szCs w:val="28"/>
        </w:rPr>
        <w:t xml:space="preserve"> </w:t>
      </w:r>
      <w:r w:rsidRPr="00BF3D07">
        <w:rPr>
          <w:sz w:val="28"/>
          <w:szCs w:val="28"/>
        </w:rPr>
        <w:t>которых</w:t>
      </w:r>
      <w:r w:rsidR="00A02169">
        <w:rPr>
          <w:sz w:val="28"/>
          <w:szCs w:val="28"/>
        </w:rPr>
        <w:t xml:space="preserve"> </w:t>
      </w:r>
      <w:r w:rsidRPr="00BF3D07">
        <w:rPr>
          <w:sz w:val="28"/>
          <w:szCs w:val="28"/>
        </w:rPr>
        <w:t>мы</w:t>
      </w:r>
      <w:r w:rsidR="00A02169">
        <w:rPr>
          <w:sz w:val="28"/>
          <w:szCs w:val="28"/>
        </w:rPr>
        <w:t xml:space="preserve"> </w:t>
      </w:r>
      <w:r w:rsidRPr="00BF3D07">
        <w:rPr>
          <w:sz w:val="28"/>
          <w:szCs w:val="28"/>
        </w:rPr>
        <w:t>можем</w:t>
      </w:r>
      <w:r w:rsidR="00A02169">
        <w:rPr>
          <w:sz w:val="28"/>
          <w:szCs w:val="28"/>
        </w:rPr>
        <w:t xml:space="preserve"> </w:t>
      </w:r>
      <w:r w:rsidRPr="00BF3D07">
        <w:rPr>
          <w:sz w:val="28"/>
          <w:szCs w:val="28"/>
        </w:rPr>
        <w:t>определить,</w:t>
      </w:r>
      <w:r w:rsidR="00A02169">
        <w:rPr>
          <w:sz w:val="28"/>
          <w:szCs w:val="28"/>
        </w:rPr>
        <w:t xml:space="preserve"> </w:t>
      </w:r>
      <w:r w:rsidRPr="00BF3D07">
        <w:rPr>
          <w:sz w:val="28"/>
          <w:szCs w:val="28"/>
        </w:rPr>
        <w:t>каким</w:t>
      </w:r>
      <w:r w:rsidR="00A02169">
        <w:rPr>
          <w:sz w:val="28"/>
          <w:szCs w:val="28"/>
        </w:rPr>
        <w:t xml:space="preserve"> </w:t>
      </w:r>
      <w:r w:rsidRPr="00BF3D07">
        <w:rPr>
          <w:sz w:val="28"/>
          <w:szCs w:val="28"/>
        </w:rPr>
        <w:t>будет</w:t>
      </w:r>
      <w:r w:rsidR="00A02169">
        <w:rPr>
          <w:sz w:val="28"/>
          <w:szCs w:val="28"/>
        </w:rPr>
        <w:t xml:space="preserve"> </w:t>
      </w:r>
      <w:r w:rsidRPr="00BF3D07">
        <w:rPr>
          <w:sz w:val="28"/>
          <w:szCs w:val="28"/>
        </w:rPr>
        <w:t>настоящее</w:t>
      </w:r>
      <w:r w:rsidR="00A02169">
        <w:rPr>
          <w:sz w:val="28"/>
          <w:szCs w:val="28"/>
        </w:rPr>
        <w:t xml:space="preserve"> </w:t>
      </w:r>
      <w:r w:rsidRPr="00BF3D07">
        <w:rPr>
          <w:sz w:val="28"/>
          <w:szCs w:val="28"/>
        </w:rPr>
        <w:t>«кодирование»</w:t>
      </w:r>
      <w:r w:rsidR="00CE1522">
        <w:rPr>
          <w:sz w:val="28"/>
          <w:szCs w:val="28"/>
        </w:rPr>
        <w:t>,</w:t>
      </w:r>
      <w:r w:rsidR="00A02169">
        <w:rPr>
          <w:sz w:val="28"/>
          <w:szCs w:val="28"/>
        </w:rPr>
        <w:t xml:space="preserve"> </w:t>
      </w:r>
      <w:r w:rsidRPr="00BF3D07">
        <w:rPr>
          <w:sz w:val="28"/>
          <w:szCs w:val="28"/>
        </w:rPr>
        <w:t>и</w:t>
      </w:r>
      <w:r w:rsidR="00A02169">
        <w:rPr>
          <w:sz w:val="28"/>
          <w:szCs w:val="28"/>
        </w:rPr>
        <w:t xml:space="preserve"> </w:t>
      </w:r>
      <w:r w:rsidRPr="00BF3D07">
        <w:rPr>
          <w:sz w:val="28"/>
          <w:szCs w:val="28"/>
        </w:rPr>
        <w:t>мы</w:t>
      </w:r>
      <w:r w:rsidR="00A02169">
        <w:rPr>
          <w:sz w:val="28"/>
          <w:szCs w:val="28"/>
        </w:rPr>
        <w:t xml:space="preserve"> </w:t>
      </w:r>
      <w:r w:rsidRPr="00BF3D07">
        <w:rPr>
          <w:sz w:val="28"/>
          <w:szCs w:val="28"/>
        </w:rPr>
        <w:t>сосредоточимся</w:t>
      </w:r>
      <w:r w:rsidR="00A02169">
        <w:rPr>
          <w:sz w:val="28"/>
          <w:szCs w:val="28"/>
        </w:rPr>
        <w:t xml:space="preserve"> </w:t>
      </w:r>
      <w:r w:rsidRPr="00BF3D07">
        <w:rPr>
          <w:sz w:val="28"/>
          <w:szCs w:val="28"/>
        </w:rPr>
        <w:t>на</w:t>
      </w:r>
      <w:r w:rsidR="000E6D50">
        <w:rPr>
          <w:sz w:val="28"/>
          <w:szCs w:val="28"/>
        </w:rPr>
        <w:t xml:space="preserve"> алгоритме</w:t>
      </w:r>
      <w:r w:rsidR="00A02169">
        <w:rPr>
          <w:sz w:val="28"/>
          <w:szCs w:val="28"/>
        </w:rPr>
        <w:t xml:space="preserve"> </w:t>
      </w:r>
      <w:r w:rsidRPr="00BF3D07">
        <w:rPr>
          <w:sz w:val="28"/>
          <w:szCs w:val="28"/>
        </w:rPr>
        <w:t>Count</w:t>
      </w:r>
      <w:r w:rsidR="00A02169">
        <w:rPr>
          <w:sz w:val="28"/>
          <w:szCs w:val="28"/>
        </w:rPr>
        <w:t xml:space="preserve"> </w:t>
      </w:r>
      <w:r w:rsidRPr="00BF3D07">
        <w:rPr>
          <w:sz w:val="28"/>
          <w:szCs w:val="28"/>
        </w:rPr>
        <w:t>Vectorizer.</w:t>
      </w:r>
    </w:p>
    <w:p w14:paraId="30F13110" w14:textId="793FA395" w:rsidR="00C502DB" w:rsidRPr="00BF3D07" w:rsidRDefault="00C502DB" w:rsidP="00FA3F10">
      <w:pPr>
        <w:pStyle w:val="a6"/>
        <w:shd w:val="clear" w:color="auto" w:fill="FFFFFF"/>
        <w:spacing w:before="0" w:beforeAutospacing="0" w:after="0" w:afterAutospacing="0"/>
        <w:ind w:firstLine="709"/>
        <w:jc w:val="both"/>
        <w:rPr>
          <w:sz w:val="28"/>
          <w:szCs w:val="28"/>
        </w:rPr>
      </w:pPr>
      <w:r w:rsidRPr="00BF3D07">
        <w:rPr>
          <w:sz w:val="28"/>
          <w:szCs w:val="28"/>
        </w:rPr>
        <w:t>Токенизация</w:t>
      </w:r>
      <w:r w:rsidR="00A02169">
        <w:rPr>
          <w:sz w:val="28"/>
          <w:szCs w:val="28"/>
        </w:rPr>
        <w:t xml:space="preserve"> </w:t>
      </w:r>
      <w:r w:rsidRPr="00BF3D07">
        <w:rPr>
          <w:sz w:val="28"/>
          <w:szCs w:val="28"/>
        </w:rPr>
        <w:t>значит</w:t>
      </w:r>
      <w:r w:rsidR="00A02169">
        <w:rPr>
          <w:sz w:val="28"/>
          <w:szCs w:val="28"/>
        </w:rPr>
        <w:t xml:space="preserve"> </w:t>
      </w:r>
      <w:r w:rsidRPr="00BF3D07">
        <w:rPr>
          <w:sz w:val="28"/>
          <w:szCs w:val="28"/>
        </w:rPr>
        <w:t>разделение</w:t>
      </w:r>
      <w:r w:rsidR="00A02169">
        <w:rPr>
          <w:sz w:val="28"/>
          <w:szCs w:val="28"/>
        </w:rPr>
        <w:t xml:space="preserve"> </w:t>
      </w:r>
      <w:r w:rsidRPr="00BF3D07">
        <w:rPr>
          <w:sz w:val="28"/>
          <w:szCs w:val="28"/>
        </w:rPr>
        <w:t>предложения,</w:t>
      </w:r>
      <w:r w:rsidR="00A02169">
        <w:rPr>
          <w:sz w:val="28"/>
          <w:szCs w:val="28"/>
        </w:rPr>
        <w:t xml:space="preserve"> </w:t>
      </w:r>
      <w:r w:rsidRPr="00BF3D07">
        <w:rPr>
          <w:sz w:val="28"/>
          <w:szCs w:val="28"/>
        </w:rPr>
        <w:t>абзаца</w:t>
      </w:r>
      <w:r w:rsidR="00A02169">
        <w:rPr>
          <w:sz w:val="28"/>
          <w:szCs w:val="28"/>
        </w:rPr>
        <w:t xml:space="preserve"> </w:t>
      </w:r>
      <w:r w:rsidRPr="00BF3D07">
        <w:rPr>
          <w:sz w:val="28"/>
          <w:szCs w:val="28"/>
        </w:rPr>
        <w:t>или</w:t>
      </w:r>
      <w:r w:rsidR="00A02169">
        <w:rPr>
          <w:sz w:val="28"/>
          <w:szCs w:val="28"/>
        </w:rPr>
        <w:t xml:space="preserve"> </w:t>
      </w:r>
      <w:r w:rsidRPr="00BF3D07">
        <w:rPr>
          <w:sz w:val="28"/>
          <w:szCs w:val="28"/>
        </w:rPr>
        <w:t>всякого</w:t>
      </w:r>
      <w:r w:rsidR="00A02169">
        <w:rPr>
          <w:sz w:val="28"/>
          <w:szCs w:val="28"/>
        </w:rPr>
        <w:t xml:space="preserve"> </w:t>
      </w:r>
      <w:r w:rsidRPr="00BF3D07">
        <w:rPr>
          <w:sz w:val="28"/>
          <w:szCs w:val="28"/>
        </w:rPr>
        <w:t>текста</w:t>
      </w:r>
      <w:r w:rsidR="00A02169">
        <w:rPr>
          <w:sz w:val="28"/>
          <w:szCs w:val="28"/>
        </w:rPr>
        <w:t xml:space="preserve"> </w:t>
      </w:r>
      <w:r w:rsidRPr="00BF3D07">
        <w:rPr>
          <w:sz w:val="28"/>
          <w:szCs w:val="28"/>
        </w:rPr>
        <w:t>на</w:t>
      </w:r>
      <w:r w:rsidR="00A02169">
        <w:rPr>
          <w:sz w:val="28"/>
          <w:szCs w:val="28"/>
        </w:rPr>
        <w:t xml:space="preserve"> </w:t>
      </w:r>
      <w:r w:rsidRPr="00BF3D07">
        <w:rPr>
          <w:sz w:val="28"/>
          <w:szCs w:val="28"/>
        </w:rPr>
        <w:t>слова.</w:t>
      </w:r>
      <w:r w:rsidR="00A02169">
        <w:rPr>
          <w:sz w:val="28"/>
          <w:szCs w:val="28"/>
        </w:rPr>
        <w:t xml:space="preserve"> </w:t>
      </w:r>
      <w:r w:rsidR="003429C8">
        <w:rPr>
          <w:sz w:val="28"/>
          <w:szCs w:val="28"/>
        </w:rPr>
        <w:t>Count Vectorizer</w:t>
      </w:r>
      <w:r w:rsidR="00A02169">
        <w:rPr>
          <w:sz w:val="28"/>
          <w:szCs w:val="28"/>
        </w:rPr>
        <w:t xml:space="preserve"> </w:t>
      </w:r>
      <w:r w:rsidRPr="00BF3D07">
        <w:rPr>
          <w:sz w:val="28"/>
          <w:szCs w:val="28"/>
        </w:rPr>
        <w:t>токенизирует</w:t>
      </w:r>
      <w:r w:rsidR="00A02169">
        <w:rPr>
          <w:sz w:val="28"/>
          <w:szCs w:val="28"/>
        </w:rPr>
        <w:t xml:space="preserve"> </w:t>
      </w:r>
      <w:r w:rsidRPr="00BF3D07">
        <w:rPr>
          <w:sz w:val="28"/>
          <w:szCs w:val="28"/>
        </w:rPr>
        <w:t>текст</w:t>
      </w:r>
      <w:r w:rsidR="00A02169">
        <w:rPr>
          <w:sz w:val="28"/>
          <w:szCs w:val="28"/>
        </w:rPr>
        <w:t xml:space="preserve"> </w:t>
      </w:r>
      <w:r w:rsidRPr="00BF3D07">
        <w:rPr>
          <w:sz w:val="28"/>
          <w:szCs w:val="28"/>
        </w:rPr>
        <w:t>вместе</w:t>
      </w:r>
      <w:r w:rsidR="00A02169">
        <w:rPr>
          <w:sz w:val="28"/>
          <w:szCs w:val="28"/>
        </w:rPr>
        <w:t xml:space="preserve"> </w:t>
      </w:r>
      <w:r w:rsidRPr="00BF3D07">
        <w:rPr>
          <w:sz w:val="28"/>
          <w:szCs w:val="28"/>
        </w:rPr>
        <w:t>с</w:t>
      </w:r>
      <w:r w:rsidR="00A02169">
        <w:rPr>
          <w:sz w:val="28"/>
          <w:szCs w:val="28"/>
        </w:rPr>
        <w:t xml:space="preserve"> </w:t>
      </w:r>
      <w:r w:rsidRPr="00BF3D07">
        <w:rPr>
          <w:sz w:val="28"/>
          <w:szCs w:val="28"/>
        </w:rPr>
        <w:t>выполнением</w:t>
      </w:r>
      <w:r w:rsidR="00A02169">
        <w:rPr>
          <w:sz w:val="28"/>
          <w:szCs w:val="28"/>
        </w:rPr>
        <w:t xml:space="preserve"> </w:t>
      </w:r>
      <w:r w:rsidRPr="00BF3D07">
        <w:rPr>
          <w:sz w:val="28"/>
          <w:szCs w:val="28"/>
        </w:rPr>
        <w:t>весьма</w:t>
      </w:r>
      <w:r w:rsidR="00A02169">
        <w:rPr>
          <w:sz w:val="28"/>
          <w:szCs w:val="28"/>
        </w:rPr>
        <w:t xml:space="preserve"> </w:t>
      </w:r>
      <w:r w:rsidRPr="00BF3D07">
        <w:rPr>
          <w:sz w:val="28"/>
          <w:szCs w:val="28"/>
        </w:rPr>
        <w:t>простой</w:t>
      </w:r>
      <w:r w:rsidR="00A02169">
        <w:rPr>
          <w:sz w:val="28"/>
          <w:szCs w:val="28"/>
        </w:rPr>
        <w:t xml:space="preserve"> </w:t>
      </w:r>
      <w:r w:rsidRPr="00BF3D07">
        <w:rPr>
          <w:sz w:val="28"/>
          <w:szCs w:val="28"/>
        </w:rPr>
        <w:t>подготовительной</w:t>
      </w:r>
      <w:r w:rsidR="00A02169">
        <w:rPr>
          <w:sz w:val="28"/>
          <w:szCs w:val="28"/>
        </w:rPr>
        <w:t xml:space="preserve"> </w:t>
      </w:r>
      <w:r w:rsidRPr="00BF3D07">
        <w:rPr>
          <w:sz w:val="28"/>
          <w:szCs w:val="28"/>
        </w:rPr>
        <w:t>обработки,</w:t>
      </w:r>
      <w:r w:rsidR="00A02169">
        <w:rPr>
          <w:sz w:val="28"/>
          <w:szCs w:val="28"/>
        </w:rPr>
        <w:t xml:space="preserve"> </w:t>
      </w:r>
      <w:r w:rsidRPr="00BF3D07">
        <w:rPr>
          <w:sz w:val="28"/>
          <w:szCs w:val="28"/>
        </w:rPr>
        <w:t>такой</w:t>
      </w:r>
      <w:r w:rsidR="00A02169">
        <w:rPr>
          <w:sz w:val="28"/>
          <w:szCs w:val="28"/>
        </w:rPr>
        <w:t xml:space="preserve"> </w:t>
      </w:r>
      <w:r w:rsidRPr="00BF3D07">
        <w:rPr>
          <w:sz w:val="28"/>
          <w:szCs w:val="28"/>
        </w:rPr>
        <w:t>как</w:t>
      </w:r>
      <w:r w:rsidR="00A02169">
        <w:rPr>
          <w:sz w:val="28"/>
          <w:szCs w:val="28"/>
        </w:rPr>
        <w:t xml:space="preserve"> </w:t>
      </w:r>
      <w:r w:rsidRPr="00BF3D07">
        <w:rPr>
          <w:sz w:val="28"/>
          <w:szCs w:val="28"/>
        </w:rPr>
        <w:t>устранение</w:t>
      </w:r>
      <w:r w:rsidR="00A02169">
        <w:rPr>
          <w:sz w:val="28"/>
          <w:szCs w:val="28"/>
        </w:rPr>
        <w:t xml:space="preserve"> </w:t>
      </w:r>
      <w:r w:rsidRPr="00BF3D07">
        <w:rPr>
          <w:sz w:val="28"/>
          <w:szCs w:val="28"/>
        </w:rPr>
        <w:t>символов</w:t>
      </w:r>
      <w:r w:rsidR="00A02169">
        <w:rPr>
          <w:sz w:val="28"/>
          <w:szCs w:val="28"/>
        </w:rPr>
        <w:t xml:space="preserve"> </w:t>
      </w:r>
      <w:r w:rsidRPr="00BF3D07">
        <w:rPr>
          <w:sz w:val="28"/>
          <w:szCs w:val="28"/>
        </w:rPr>
        <w:t>препинания,</w:t>
      </w:r>
      <w:r w:rsidR="00A02169">
        <w:rPr>
          <w:sz w:val="28"/>
          <w:szCs w:val="28"/>
        </w:rPr>
        <w:t xml:space="preserve"> </w:t>
      </w:r>
      <w:r w:rsidRPr="00BF3D07">
        <w:rPr>
          <w:sz w:val="28"/>
          <w:szCs w:val="28"/>
        </w:rPr>
        <w:t>преобразование</w:t>
      </w:r>
      <w:r w:rsidR="00A02169">
        <w:rPr>
          <w:sz w:val="28"/>
          <w:szCs w:val="28"/>
        </w:rPr>
        <w:t xml:space="preserve"> </w:t>
      </w:r>
      <w:r w:rsidRPr="00BF3D07">
        <w:rPr>
          <w:sz w:val="28"/>
          <w:szCs w:val="28"/>
        </w:rPr>
        <w:t>всех</w:t>
      </w:r>
      <w:r w:rsidR="00A02169">
        <w:rPr>
          <w:sz w:val="28"/>
          <w:szCs w:val="28"/>
        </w:rPr>
        <w:t xml:space="preserve"> </w:t>
      </w:r>
      <w:r w:rsidRPr="00BF3D07">
        <w:rPr>
          <w:sz w:val="28"/>
          <w:szCs w:val="28"/>
        </w:rPr>
        <w:t>слов</w:t>
      </w:r>
      <w:r w:rsidR="00A02169">
        <w:rPr>
          <w:sz w:val="28"/>
          <w:szCs w:val="28"/>
        </w:rPr>
        <w:t xml:space="preserve"> </w:t>
      </w:r>
      <w:r w:rsidRPr="00BF3D07">
        <w:rPr>
          <w:sz w:val="28"/>
          <w:szCs w:val="28"/>
        </w:rPr>
        <w:t>в</w:t>
      </w:r>
      <w:r w:rsidR="00A02169">
        <w:rPr>
          <w:sz w:val="28"/>
          <w:szCs w:val="28"/>
        </w:rPr>
        <w:t xml:space="preserve"> </w:t>
      </w:r>
      <w:r w:rsidRPr="00BF3D07">
        <w:rPr>
          <w:sz w:val="28"/>
          <w:szCs w:val="28"/>
        </w:rPr>
        <w:t>нижний</w:t>
      </w:r>
      <w:r w:rsidR="00A02169">
        <w:rPr>
          <w:sz w:val="28"/>
          <w:szCs w:val="28"/>
        </w:rPr>
        <w:t xml:space="preserve"> </w:t>
      </w:r>
      <w:r w:rsidRPr="00BF3D07">
        <w:rPr>
          <w:sz w:val="28"/>
          <w:szCs w:val="28"/>
        </w:rPr>
        <w:t>указатель</w:t>
      </w:r>
      <w:r w:rsidR="00A02169">
        <w:rPr>
          <w:sz w:val="28"/>
          <w:szCs w:val="28"/>
        </w:rPr>
        <w:t xml:space="preserve"> </w:t>
      </w:r>
      <w:r w:rsidRPr="00BF3D07">
        <w:rPr>
          <w:sz w:val="28"/>
          <w:szCs w:val="28"/>
        </w:rPr>
        <w:t>и</w:t>
      </w:r>
      <w:r w:rsidR="00A02169">
        <w:rPr>
          <w:sz w:val="28"/>
          <w:szCs w:val="28"/>
        </w:rPr>
        <w:t xml:space="preserve"> </w:t>
      </w:r>
      <w:r w:rsidRPr="00BF3D07">
        <w:rPr>
          <w:sz w:val="28"/>
          <w:szCs w:val="28"/>
        </w:rPr>
        <w:t>т.д.</w:t>
      </w:r>
    </w:p>
    <w:p w14:paraId="2FF3ED2F" w14:textId="4263BFC7" w:rsidR="00C502DB" w:rsidRPr="00BF3D07" w:rsidRDefault="00C502DB" w:rsidP="00FA3F10">
      <w:pPr>
        <w:pStyle w:val="a6"/>
        <w:shd w:val="clear" w:color="auto" w:fill="FFFFFF"/>
        <w:spacing w:before="0" w:beforeAutospacing="0" w:after="0" w:afterAutospacing="0"/>
        <w:ind w:firstLine="709"/>
        <w:jc w:val="both"/>
        <w:rPr>
          <w:sz w:val="28"/>
          <w:szCs w:val="28"/>
        </w:rPr>
      </w:pPr>
      <w:r w:rsidRPr="00BF3D07">
        <w:rPr>
          <w:sz w:val="28"/>
          <w:szCs w:val="28"/>
        </w:rPr>
        <w:t>Создастся</w:t>
      </w:r>
      <w:r w:rsidR="00A02169">
        <w:rPr>
          <w:sz w:val="28"/>
          <w:szCs w:val="28"/>
        </w:rPr>
        <w:t xml:space="preserve"> </w:t>
      </w:r>
      <w:r w:rsidRPr="00BF3D07">
        <w:rPr>
          <w:sz w:val="28"/>
          <w:szCs w:val="28"/>
        </w:rPr>
        <w:t>лексический</w:t>
      </w:r>
      <w:r w:rsidR="00A02169">
        <w:rPr>
          <w:sz w:val="28"/>
          <w:szCs w:val="28"/>
        </w:rPr>
        <w:t xml:space="preserve"> </w:t>
      </w:r>
      <w:r w:rsidRPr="00BF3D07">
        <w:rPr>
          <w:sz w:val="28"/>
          <w:szCs w:val="28"/>
        </w:rPr>
        <w:t>запас</w:t>
      </w:r>
      <w:r w:rsidR="00A02169">
        <w:rPr>
          <w:sz w:val="28"/>
          <w:szCs w:val="28"/>
        </w:rPr>
        <w:t xml:space="preserve"> </w:t>
      </w:r>
      <w:r w:rsidRPr="00BF3D07">
        <w:rPr>
          <w:sz w:val="28"/>
          <w:szCs w:val="28"/>
        </w:rPr>
        <w:t>известных</w:t>
      </w:r>
      <w:r w:rsidR="00A02169">
        <w:rPr>
          <w:sz w:val="28"/>
          <w:szCs w:val="28"/>
        </w:rPr>
        <w:t xml:space="preserve"> </w:t>
      </w:r>
      <w:r w:rsidRPr="00BF3D07">
        <w:rPr>
          <w:sz w:val="28"/>
          <w:szCs w:val="28"/>
        </w:rPr>
        <w:t>слов,</w:t>
      </w:r>
      <w:r w:rsidR="00A02169">
        <w:rPr>
          <w:sz w:val="28"/>
          <w:szCs w:val="28"/>
        </w:rPr>
        <w:t xml:space="preserve"> </w:t>
      </w:r>
      <w:r w:rsidRPr="00BF3D07">
        <w:rPr>
          <w:sz w:val="28"/>
          <w:szCs w:val="28"/>
        </w:rPr>
        <w:t>который</w:t>
      </w:r>
      <w:r w:rsidR="00A02169">
        <w:rPr>
          <w:sz w:val="28"/>
          <w:szCs w:val="28"/>
        </w:rPr>
        <w:t xml:space="preserve"> </w:t>
      </w:r>
      <w:r w:rsidRPr="00BF3D07">
        <w:rPr>
          <w:sz w:val="28"/>
          <w:szCs w:val="28"/>
        </w:rPr>
        <w:t>далее</w:t>
      </w:r>
      <w:r w:rsidR="00A02169">
        <w:rPr>
          <w:sz w:val="28"/>
          <w:szCs w:val="28"/>
        </w:rPr>
        <w:t xml:space="preserve"> </w:t>
      </w:r>
      <w:r w:rsidRPr="00BF3D07">
        <w:rPr>
          <w:sz w:val="28"/>
          <w:szCs w:val="28"/>
        </w:rPr>
        <w:t>также</w:t>
      </w:r>
      <w:r w:rsidR="00A02169">
        <w:rPr>
          <w:sz w:val="28"/>
          <w:szCs w:val="28"/>
        </w:rPr>
        <w:t xml:space="preserve"> </w:t>
      </w:r>
      <w:r w:rsidRPr="00BF3D07">
        <w:rPr>
          <w:sz w:val="28"/>
          <w:szCs w:val="28"/>
        </w:rPr>
        <w:t>применяется</w:t>
      </w:r>
      <w:r w:rsidR="00A02169">
        <w:rPr>
          <w:sz w:val="28"/>
          <w:szCs w:val="28"/>
        </w:rPr>
        <w:t xml:space="preserve"> </w:t>
      </w:r>
      <w:r w:rsidRPr="00BF3D07">
        <w:rPr>
          <w:sz w:val="28"/>
          <w:szCs w:val="28"/>
        </w:rPr>
        <w:t>для</w:t>
      </w:r>
      <w:r w:rsidR="00A02169">
        <w:rPr>
          <w:sz w:val="28"/>
          <w:szCs w:val="28"/>
        </w:rPr>
        <w:t xml:space="preserve"> </w:t>
      </w:r>
      <w:r w:rsidRPr="00BF3D07">
        <w:rPr>
          <w:sz w:val="28"/>
          <w:szCs w:val="28"/>
        </w:rPr>
        <w:t>кодирования</w:t>
      </w:r>
      <w:r w:rsidR="00A02169">
        <w:rPr>
          <w:sz w:val="28"/>
          <w:szCs w:val="28"/>
        </w:rPr>
        <w:t xml:space="preserve"> </w:t>
      </w:r>
      <w:r w:rsidRPr="00BF3D07">
        <w:rPr>
          <w:sz w:val="28"/>
          <w:szCs w:val="28"/>
        </w:rPr>
        <w:t>текста.</w:t>
      </w:r>
      <w:r w:rsidR="00A02169">
        <w:rPr>
          <w:sz w:val="28"/>
          <w:szCs w:val="28"/>
        </w:rPr>
        <w:t xml:space="preserve"> </w:t>
      </w:r>
    </w:p>
    <w:p w14:paraId="3BDEEAA8" w14:textId="19737887" w:rsidR="00C502DB" w:rsidRPr="00BF3D07" w:rsidRDefault="00C502DB" w:rsidP="00FA3F10">
      <w:pPr>
        <w:pStyle w:val="a6"/>
        <w:shd w:val="clear" w:color="auto" w:fill="FFFFFF"/>
        <w:spacing w:before="0" w:beforeAutospacing="0" w:after="0" w:afterAutospacing="0"/>
        <w:ind w:firstLine="709"/>
        <w:jc w:val="both"/>
        <w:rPr>
          <w:sz w:val="28"/>
          <w:szCs w:val="28"/>
        </w:rPr>
      </w:pPr>
      <w:r w:rsidRPr="00BF3D07">
        <w:rPr>
          <w:sz w:val="28"/>
          <w:szCs w:val="28"/>
        </w:rPr>
        <w:t>Закодированный</w:t>
      </w:r>
      <w:r w:rsidR="00A02169">
        <w:rPr>
          <w:sz w:val="28"/>
          <w:szCs w:val="28"/>
        </w:rPr>
        <w:t xml:space="preserve"> </w:t>
      </w:r>
      <w:r w:rsidRPr="00BF3D07">
        <w:rPr>
          <w:sz w:val="28"/>
          <w:szCs w:val="28"/>
        </w:rPr>
        <w:t>вектор</w:t>
      </w:r>
      <w:r w:rsidR="00A02169">
        <w:rPr>
          <w:sz w:val="28"/>
          <w:szCs w:val="28"/>
        </w:rPr>
        <w:t xml:space="preserve"> </w:t>
      </w:r>
      <w:r w:rsidRPr="00BF3D07">
        <w:rPr>
          <w:sz w:val="28"/>
          <w:szCs w:val="28"/>
        </w:rPr>
        <w:t>возвращается</w:t>
      </w:r>
      <w:r w:rsidR="00A02169">
        <w:rPr>
          <w:sz w:val="28"/>
          <w:szCs w:val="28"/>
        </w:rPr>
        <w:t xml:space="preserve"> </w:t>
      </w:r>
      <w:r w:rsidRPr="00BF3D07">
        <w:rPr>
          <w:sz w:val="28"/>
          <w:szCs w:val="28"/>
        </w:rPr>
        <w:t>с</w:t>
      </w:r>
      <w:r w:rsidR="00A02169">
        <w:rPr>
          <w:sz w:val="28"/>
          <w:szCs w:val="28"/>
        </w:rPr>
        <w:t xml:space="preserve"> </w:t>
      </w:r>
      <w:r w:rsidRPr="00BF3D07">
        <w:rPr>
          <w:sz w:val="28"/>
          <w:szCs w:val="28"/>
        </w:rPr>
        <w:t>длиной</w:t>
      </w:r>
      <w:r w:rsidR="00A02169">
        <w:rPr>
          <w:sz w:val="28"/>
          <w:szCs w:val="28"/>
        </w:rPr>
        <w:t xml:space="preserve"> </w:t>
      </w:r>
      <w:r w:rsidRPr="00BF3D07">
        <w:rPr>
          <w:sz w:val="28"/>
          <w:szCs w:val="28"/>
        </w:rPr>
        <w:t>всего</w:t>
      </w:r>
      <w:r w:rsidR="00A02169">
        <w:rPr>
          <w:sz w:val="28"/>
          <w:szCs w:val="28"/>
        </w:rPr>
        <w:t xml:space="preserve"> </w:t>
      </w:r>
      <w:r w:rsidRPr="00BF3D07">
        <w:rPr>
          <w:sz w:val="28"/>
          <w:szCs w:val="28"/>
        </w:rPr>
        <w:t>словаря</w:t>
      </w:r>
      <w:r w:rsidR="00A02169">
        <w:rPr>
          <w:sz w:val="28"/>
          <w:szCs w:val="28"/>
        </w:rPr>
        <w:t xml:space="preserve"> </w:t>
      </w:r>
      <w:r w:rsidRPr="00BF3D07">
        <w:rPr>
          <w:sz w:val="28"/>
          <w:szCs w:val="28"/>
        </w:rPr>
        <w:t>и</w:t>
      </w:r>
      <w:r w:rsidR="00A02169">
        <w:rPr>
          <w:sz w:val="28"/>
          <w:szCs w:val="28"/>
        </w:rPr>
        <w:t xml:space="preserve"> </w:t>
      </w:r>
      <w:r w:rsidRPr="00BF3D07">
        <w:rPr>
          <w:sz w:val="28"/>
          <w:szCs w:val="28"/>
        </w:rPr>
        <w:t>целым</w:t>
      </w:r>
      <w:r w:rsidR="00A02169">
        <w:rPr>
          <w:sz w:val="28"/>
          <w:szCs w:val="28"/>
        </w:rPr>
        <w:t xml:space="preserve"> </w:t>
      </w:r>
      <w:r w:rsidRPr="00BF3D07">
        <w:rPr>
          <w:sz w:val="28"/>
          <w:szCs w:val="28"/>
        </w:rPr>
        <w:t>числом,</w:t>
      </w:r>
      <w:r w:rsidR="00A02169">
        <w:rPr>
          <w:sz w:val="28"/>
          <w:szCs w:val="28"/>
        </w:rPr>
        <w:t xml:space="preserve"> </w:t>
      </w:r>
      <w:r w:rsidRPr="00BF3D07">
        <w:rPr>
          <w:sz w:val="28"/>
          <w:szCs w:val="28"/>
        </w:rPr>
        <w:t>указывающим,</w:t>
      </w:r>
      <w:r w:rsidR="00A02169">
        <w:rPr>
          <w:sz w:val="28"/>
          <w:szCs w:val="28"/>
        </w:rPr>
        <w:t xml:space="preserve"> </w:t>
      </w:r>
      <w:r w:rsidRPr="00BF3D07">
        <w:rPr>
          <w:sz w:val="28"/>
          <w:szCs w:val="28"/>
        </w:rPr>
        <w:t>сколько</w:t>
      </w:r>
      <w:r w:rsidR="00A02169">
        <w:rPr>
          <w:sz w:val="28"/>
          <w:szCs w:val="28"/>
        </w:rPr>
        <w:t xml:space="preserve"> </w:t>
      </w:r>
      <w:r w:rsidRPr="00BF3D07">
        <w:rPr>
          <w:sz w:val="28"/>
          <w:szCs w:val="28"/>
        </w:rPr>
        <w:t>раз</w:t>
      </w:r>
      <w:r w:rsidR="00A02169">
        <w:rPr>
          <w:sz w:val="28"/>
          <w:szCs w:val="28"/>
        </w:rPr>
        <w:t xml:space="preserve"> </w:t>
      </w:r>
      <w:r w:rsidRPr="00BF3D07">
        <w:rPr>
          <w:sz w:val="28"/>
          <w:szCs w:val="28"/>
        </w:rPr>
        <w:t>каждое</w:t>
      </w:r>
      <w:r w:rsidR="00A02169">
        <w:rPr>
          <w:sz w:val="28"/>
          <w:szCs w:val="28"/>
        </w:rPr>
        <w:t xml:space="preserve"> </w:t>
      </w:r>
      <w:r w:rsidRPr="00BF3D07">
        <w:rPr>
          <w:sz w:val="28"/>
          <w:szCs w:val="28"/>
        </w:rPr>
        <w:t>слово</w:t>
      </w:r>
      <w:r w:rsidR="00A02169">
        <w:rPr>
          <w:sz w:val="28"/>
          <w:szCs w:val="28"/>
        </w:rPr>
        <w:t xml:space="preserve"> </w:t>
      </w:r>
      <w:r w:rsidRPr="00BF3D07">
        <w:rPr>
          <w:sz w:val="28"/>
          <w:szCs w:val="28"/>
        </w:rPr>
        <w:t>появляется</w:t>
      </w:r>
      <w:r w:rsidR="00A02169">
        <w:rPr>
          <w:sz w:val="28"/>
          <w:szCs w:val="28"/>
        </w:rPr>
        <w:t xml:space="preserve"> </w:t>
      </w:r>
      <w:r w:rsidRPr="00BF3D07">
        <w:rPr>
          <w:sz w:val="28"/>
          <w:szCs w:val="28"/>
        </w:rPr>
        <w:t>в</w:t>
      </w:r>
      <w:r w:rsidR="00A02169">
        <w:rPr>
          <w:sz w:val="28"/>
          <w:szCs w:val="28"/>
        </w:rPr>
        <w:t xml:space="preserve"> </w:t>
      </w:r>
      <w:r w:rsidRPr="00BF3D07">
        <w:rPr>
          <w:sz w:val="28"/>
          <w:szCs w:val="28"/>
        </w:rPr>
        <w:t>документе.</w:t>
      </w:r>
      <w:r w:rsidR="00A02169">
        <w:rPr>
          <w:sz w:val="28"/>
          <w:szCs w:val="28"/>
        </w:rPr>
        <w:t xml:space="preserve"> </w:t>
      </w:r>
      <w:r w:rsidRPr="00BF3D07">
        <w:rPr>
          <w:sz w:val="28"/>
          <w:szCs w:val="28"/>
        </w:rPr>
        <w:t>Рассмотрим</w:t>
      </w:r>
      <w:r w:rsidR="00A02169">
        <w:rPr>
          <w:sz w:val="28"/>
          <w:szCs w:val="28"/>
        </w:rPr>
        <w:t xml:space="preserve"> </w:t>
      </w:r>
      <w:r w:rsidRPr="00BF3D07">
        <w:rPr>
          <w:sz w:val="28"/>
          <w:szCs w:val="28"/>
        </w:rPr>
        <w:t>пример,</w:t>
      </w:r>
      <w:r w:rsidR="00A02169">
        <w:rPr>
          <w:sz w:val="28"/>
          <w:szCs w:val="28"/>
        </w:rPr>
        <w:t xml:space="preserve"> </w:t>
      </w:r>
      <w:r w:rsidRPr="00BF3D07">
        <w:rPr>
          <w:sz w:val="28"/>
          <w:szCs w:val="28"/>
        </w:rPr>
        <w:t>для</w:t>
      </w:r>
      <w:r w:rsidR="00A02169">
        <w:rPr>
          <w:sz w:val="28"/>
          <w:szCs w:val="28"/>
        </w:rPr>
        <w:t xml:space="preserve"> </w:t>
      </w:r>
      <w:r w:rsidRPr="00BF3D07">
        <w:rPr>
          <w:sz w:val="28"/>
          <w:szCs w:val="28"/>
        </w:rPr>
        <w:t>того</w:t>
      </w:r>
      <w:r w:rsidR="00A02169">
        <w:rPr>
          <w:sz w:val="28"/>
          <w:szCs w:val="28"/>
        </w:rPr>
        <w:t xml:space="preserve"> </w:t>
      </w:r>
      <w:r w:rsidRPr="00BF3D07">
        <w:rPr>
          <w:sz w:val="28"/>
          <w:szCs w:val="28"/>
        </w:rPr>
        <w:t>чтобы</w:t>
      </w:r>
      <w:r w:rsidR="00A02169">
        <w:rPr>
          <w:sz w:val="28"/>
          <w:szCs w:val="28"/>
        </w:rPr>
        <w:t xml:space="preserve"> </w:t>
      </w:r>
      <w:r w:rsidRPr="00BF3D07">
        <w:rPr>
          <w:sz w:val="28"/>
          <w:szCs w:val="28"/>
        </w:rPr>
        <w:t>увидеть,</w:t>
      </w:r>
      <w:r w:rsidR="00A02169">
        <w:rPr>
          <w:sz w:val="28"/>
          <w:szCs w:val="28"/>
        </w:rPr>
        <w:t xml:space="preserve"> </w:t>
      </w:r>
      <w:r w:rsidRPr="00BF3D07">
        <w:rPr>
          <w:sz w:val="28"/>
          <w:szCs w:val="28"/>
        </w:rPr>
        <w:t>как</w:t>
      </w:r>
      <w:r w:rsidR="00A02169">
        <w:rPr>
          <w:sz w:val="28"/>
          <w:szCs w:val="28"/>
        </w:rPr>
        <w:t xml:space="preserve"> </w:t>
      </w:r>
      <w:r w:rsidRPr="00BF3D07">
        <w:rPr>
          <w:sz w:val="28"/>
          <w:szCs w:val="28"/>
        </w:rPr>
        <w:t>работает</w:t>
      </w:r>
      <w:r w:rsidR="00A02169">
        <w:rPr>
          <w:sz w:val="28"/>
          <w:szCs w:val="28"/>
        </w:rPr>
        <w:t xml:space="preserve"> </w:t>
      </w:r>
      <w:r w:rsidRPr="00BF3D07">
        <w:rPr>
          <w:sz w:val="28"/>
          <w:szCs w:val="28"/>
        </w:rPr>
        <w:t>данная</w:t>
      </w:r>
      <w:r w:rsidR="00A02169">
        <w:rPr>
          <w:sz w:val="28"/>
          <w:szCs w:val="28"/>
        </w:rPr>
        <w:t xml:space="preserve"> </w:t>
      </w:r>
      <w:r w:rsidRPr="00BF3D07">
        <w:rPr>
          <w:sz w:val="28"/>
          <w:szCs w:val="28"/>
        </w:rPr>
        <w:t>схема.</w:t>
      </w:r>
      <w:r w:rsidR="00A02169">
        <w:rPr>
          <w:sz w:val="28"/>
          <w:szCs w:val="28"/>
        </w:rPr>
        <w:t xml:space="preserve"> </w:t>
      </w:r>
    </w:p>
    <w:p w14:paraId="71DD0CEA" w14:textId="0B7E1529" w:rsidR="00C502DB" w:rsidRDefault="00C502DB" w:rsidP="00FA3F10">
      <w:pPr>
        <w:pStyle w:val="a6"/>
        <w:shd w:val="clear" w:color="auto" w:fill="FFFFFF"/>
        <w:spacing w:before="0" w:beforeAutospacing="0" w:after="0" w:afterAutospacing="0"/>
        <w:ind w:firstLine="709"/>
        <w:jc w:val="both"/>
        <w:rPr>
          <w:sz w:val="28"/>
          <w:szCs w:val="28"/>
        </w:rPr>
      </w:pPr>
      <w:r w:rsidRPr="00BF3D07">
        <w:rPr>
          <w:sz w:val="28"/>
          <w:szCs w:val="28"/>
        </w:rPr>
        <w:t>Рассмотрим</w:t>
      </w:r>
      <w:r w:rsidR="00A02169">
        <w:rPr>
          <w:sz w:val="28"/>
          <w:szCs w:val="28"/>
        </w:rPr>
        <w:t xml:space="preserve"> </w:t>
      </w:r>
      <w:r w:rsidRPr="00BF3D07">
        <w:rPr>
          <w:sz w:val="28"/>
          <w:szCs w:val="28"/>
        </w:rPr>
        <w:t>следующее</w:t>
      </w:r>
      <w:r w:rsidR="00A02169">
        <w:rPr>
          <w:sz w:val="28"/>
          <w:szCs w:val="28"/>
        </w:rPr>
        <w:t xml:space="preserve"> </w:t>
      </w:r>
      <w:r w:rsidRPr="00BF3D07">
        <w:rPr>
          <w:sz w:val="28"/>
          <w:szCs w:val="28"/>
        </w:rPr>
        <w:t>предложения:</w:t>
      </w:r>
    </w:p>
    <w:p w14:paraId="48455DB3" w14:textId="1B367922" w:rsidR="00C502DB" w:rsidRPr="00887BBB" w:rsidRDefault="00C502DB" w:rsidP="00FA3F10">
      <w:pPr>
        <w:pStyle w:val="a6"/>
        <w:shd w:val="clear" w:color="auto" w:fill="FFFFFF"/>
        <w:spacing w:before="0" w:beforeAutospacing="0" w:after="0" w:afterAutospacing="0"/>
        <w:ind w:firstLine="709"/>
        <w:jc w:val="both"/>
        <w:rPr>
          <w:sz w:val="28"/>
          <w:szCs w:val="28"/>
        </w:rPr>
      </w:pPr>
      <w:r w:rsidRPr="00A818AA">
        <w:rPr>
          <w:sz w:val="28"/>
          <w:szCs w:val="28"/>
        </w:rPr>
        <w:t>Мұнай</w:t>
      </w:r>
      <w:r w:rsidR="00A02169">
        <w:rPr>
          <w:sz w:val="28"/>
          <w:szCs w:val="28"/>
        </w:rPr>
        <w:t xml:space="preserve"> </w:t>
      </w:r>
      <w:r w:rsidRPr="00A818AA">
        <w:rPr>
          <w:sz w:val="28"/>
          <w:szCs w:val="28"/>
        </w:rPr>
        <w:t>–</w:t>
      </w:r>
      <w:r w:rsidR="00A02169">
        <w:rPr>
          <w:sz w:val="28"/>
          <w:szCs w:val="28"/>
        </w:rPr>
        <w:t xml:space="preserve"> </w:t>
      </w:r>
      <w:r w:rsidRPr="00A818AA">
        <w:rPr>
          <w:sz w:val="28"/>
          <w:szCs w:val="28"/>
        </w:rPr>
        <w:t>байлық,</w:t>
      </w:r>
      <w:r w:rsidR="00A02169">
        <w:rPr>
          <w:sz w:val="28"/>
          <w:szCs w:val="28"/>
        </w:rPr>
        <w:t xml:space="preserve"> </w:t>
      </w:r>
      <w:r w:rsidRPr="00A818AA">
        <w:rPr>
          <w:sz w:val="28"/>
          <w:szCs w:val="28"/>
        </w:rPr>
        <w:t>мұнай</w:t>
      </w:r>
      <w:r w:rsidR="00A02169">
        <w:rPr>
          <w:sz w:val="28"/>
          <w:szCs w:val="28"/>
        </w:rPr>
        <w:t xml:space="preserve"> </w:t>
      </w:r>
      <w:r w:rsidRPr="00A818AA">
        <w:rPr>
          <w:sz w:val="28"/>
          <w:szCs w:val="28"/>
        </w:rPr>
        <w:t>–</w:t>
      </w:r>
      <w:r w:rsidR="00A02169">
        <w:rPr>
          <w:sz w:val="28"/>
          <w:szCs w:val="28"/>
        </w:rPr>
        <w:t xml:space="preserve"> </w:t>
      </w:r>
      <w:r w:rsidRPr="00A818AA">
        <w:rPr>
          <w:sz w:val="28"/>
          <w:szCs w:val="28"/>
        </w:rPr>
        <w:t>саясат.</w:t>
      </w:r>
      <w:r w:rsidR="00A02169">
        <w:rPr>
          <w:sz w:val="28"/>
          <w:szCs w:val="28"/>
        </w:rPr>
        <w:t xml:space="preserve"> </w:t>
      </w:r>
      <w:r w:rsidRPr="00A818AA">
        <w:rPr>
          <w:sz w:val="28"/>
          <w:szCs w:val="28"/>
        </w:rPr>
        <w:t>Каспий</w:t>
      </w:r>
      <w:r w:rsidR="00A02169">
        <w:rPr>
          <w:sz w:val="28"/>
          <w:szCs w:val="28"/>
        </w:rPr>
        <w:t xml:space="preserve"> </w:t>
      </w:r>
      <w:r w:rsidRPr="00A818AA">
        <w:rPr>
          <w:sz w:val="28"/>
          <w:szCs w:val="28"/>
        </w:rPr>
        <w:t>теңізінің</w:t>
      </w:r>
      <w:r w:rsidR="00A02169">
        <w:rPr>
          <w:sz w:val="28"/>
          <w:szCs w:val="28"/>
        </w:rPr>
        <w:t xml:space="preserve"> </w:t>
      </w:r>
      <w:r w:rsidRPr="00A818AA">
        <w:rPr>
          <w:sz w:val="28"/>
          <w:szCs w:val="28"/>
        </w:rPr>
        <w:t>жағалауындағы</w:t>
      </w:r>
      <w:r w:rsidR="00A02169">
        <w:rPr>
          <w:sz w:val="28"/>
          <w:szCs w:val="28"/>
        </w:rPr>
        <w:t xml:space="preserve"> </w:t>
      </w:r>
      <w:r w:rsidRPr="00A818AA">
        <w:rPr>
          <w:sz w:val="28"/>
          <w:szCs w:val="28"/>
        </w:rPr>
        <w:t>зерттелген</w:t>
      </w:r>
      <w:r w:rsidR="00A02169">
        <w:rPr>
          <w:sz w:val="28"/>
          <w:szCs w:val="28"/>
        </w:rPr>
        <w:t xml:space="preserve"> </w:t>
      </w:r>
      <w:r w:rsidRPr="00A818AA">
        <w:rPr>
          <w:sz w:val="28"/>
          <w:szCs w:val="28"/>
        </w:rPr>
        <w:t>және</w:t>
      </w:r>
      <w:r w:rsidR="00A02169">
        <w:rPr>
          <w:sz w:val="28"/>
          <w:szCs w:val="28"/>
        </w:rPr>
        <w:t xml:space="preserve"> </w:t>
      </w:r>
      <w:r w:rsidRPr="00A818AA">
        <w:rPr>
          <w:sz w:val="28"/>
          <w:szCs w:val="28"/>
        </w:rPr>
        <w:t>әлі</w:t>
      </w:r>
      <w:r w:rsidR="00A02169">
        <w:rPr>
          <w:sz w:val="28"/>
          <w:szCs w:val="28"/>
        </w:rPr>
        <w:t xml:space="preserve"> </w:t>
      </w:r>
      <w:r w:rsidRPr="00A818AA">
        <w:rPr>
          <w:sz w:val="28"/>
          <w:szCs w:val="28"/>
        </w:rPr>
        <w:t>де</w:t>
      </w:r>
      <w:r w:rsidR="00A02169">
        <w:rPr>
          <w:sz w:val="28"/>
          <w:szCs w:val="28"/>
        </w:rPr>
        <w:t xml:space="preserve"> </w:t>
      </w:r>
      <w:r w:rsidRPr="00A818AA">
        <w:rPr>
          <w:sz w:val="28"/>
          <w:szCs w:val="28"/>
        </w:rPr>
        <w:t>зерттелетін</w:t>
      </w:r>
      <w:r w:rsidR="00A02169">
        <w:rPr>
          <w:sz w:val="28"/>
          <w:szCs w:val="28"/>
        </w:rPr>
        <w:t xml:space="preserve"> </w:t>
      </w:r>
      <w:r w:rsidRPr="00A818AA">
        <w:rPr>
          <w:sz w:val="28"/>
          <w:szCs w:val="28"/>
        </w:rPr>
        <w:t>мұнай</w:t>
      </w:r>
      <w:r w:rsidR="00A02169">
        <w:rPr>
          <w:sz w:val="28"/>
          <w:szCs w:val="28"/>
        </w:rPr>
        <w:t xml:space="preserve"> </w:t>
      </w:r>
      <w:r w:rsidRPr="00A818AA">
        <w:rPr>
          <w:sz w:val="28"/>
          <w:szCs w:val="28"/>
        </w:rPr>
        <w:t>бар.</w:t>
      </w:r>
      <w:r w:rsidR="00A02169">
        <w:rPr>
          <w:sz w:val="28"/>
          <w:szCs w:val="28"/>
        </w:rPr>
        <w:t xml:space="preserve"> </w:t>
      </w:r>
      <w:r w:rsidRPr="00A818AA">
        <w:rPr>
          <w:sz w:val="28"/>
          <w:szCs w:val="28"/>
        </w:rPr>
        <w:t>Каспий</w:t>
      </w:r>
      <w:r w:rsidR="00A02169">
        <w:rPr>
          <w:sz w:val="28"/>
          <w:szCs w:val="28"/>
        </w:rPr>
        <w:t xml:space="preserve"> </w:t>
      </w:r>
      <w:r w:rsidRPr="00A818AA">
        <w:rPr>
          <w:sz w:val="28"/>
          <w:szCs w:val="28"/>
        </w:rPr>
        <w:t>маңындағы</w:t>
      </w:r>
      <w:r w:rsidR="00A02169">
        <w:rPr>
          <w:sz w:val="28"/>
          <w:szCs w:val="28"/>
        </w:rPr>
        <w:t xml:space="preserve"> </w:t>
      </w:r>
      <w:r w:rsidRPr="00A818AA">
        <w:rPr>
          <w:sz w:val="28"/>
          <w:szCs w:val="28"/>
        </w:rPr>
        <w:t>барлық</w:t>
      </w:r>
      <w:r w:rsidR="00A02169">
        <w:rPr>
          <w:sz w:val="28"/>
          <w:szCs w:val="28"/>
        </w:rPr>
        <w:t xml:space="preserve"> </w:t>
      </w:r>
      <w:r w:rsidRPr="00A818AA">
        <w:rPr>
          <w:sz w:val="28"/>
          <w:szCs w:val="28"/>
        </w:rPr>
        <w:t>мемлекеттердің</w:t>
      </w:r>
      <w:r w:rsidR="00A02169">
        <w:rPr>
          <w:sz w:val="28"/>
          <w:szCs w:val="28"/>
        </w:rPr>
        <w:t xml:space="preserve"> </w:t>
      </w:r>
      <w:r w:rsidRPr="00A818AA">
        <w:rPr>
          <w:sz w:val="28"/>
          <w:szCs w:val="28"/>
        </w:rPr>
        <w:t>теңіздің</w:t>
      </w:r>
      <w:r w:rsidR="00A02169">
        <w:rPr>
          <w:sz w:val="28"/>
          <w:szCs w:val="28"/>
        </w:rPr>
        <w:t xml:space="preserve"> </w:t>
      </w:r>
      <w:r w:rsidRPr="00A818AA">
        <w:rPr>
          <w:sz w:val="28"/>
          <w:szCs w:val="28"/>
        </w:rPr>
        <w:t>қалған</w:t>
      </w:r>
      <w:r w:rsidR="00A02169">
        <w:rPr>
          <w:sz w:val="28"/>
          <w:szCs w:val="28"/>
        </w:rPr>
        <w:t xml:space="preserve"> </w:t>
      </w:r>
      <w:r w:rsidRPr="00A818AA">
        <w:rPr>
          <w:sz w:val="28"/>
          <w:szCs w:val="28"/>
        </w:rPr>
        <w:t>бөліктеріне</w:t>
      </w:r>
      <w:r w:rsidR="00A02169">
        <w:rPr>
          <w:sz w:val="28"/>
          <w:szCs w:val="28"/>
        </w:rPr>
        <w:t xml:space="preserve"> </w:t>
      </w:r>
      <w:r w:rsidRPr="00A818AA">
        <w:rPr>
          <w:sz w:val="28"/>
          <w:szCs w:val="28"/>
        </w:rPr>
        <w:t>тең</w:t>
      </w:r>
      <w:r w:rsidR="00A02169">
        <w:rPr>
          <w:sz w:val="28"/>
          <w:szCs w:val="28"/>
        </w:rPr>
        <w:t xml:space="preserve"> </w:t>
      </w:r>
      <w:r w:rsidRPr="00A818AA">
        <w:rPr>
          <w:sz w:val="28"/>
          <w:szCs w:val="28"/>
        </w:rPr>
        <w:t>құқықтары</w:t>
      </w:r>
      <w:r w:rsidR="00A02169">
        <w:rPr>
          <w:sz w:val="28"/>
          <w:szCs w:val="28"/>
        </w:rPr>
        <w:t xml:space="preserve"> </w:t>
      </w:r>
      <w:r w:rsidRPr="00A818AA">
        <w:rPr>
          <w:sz w:val="28"/>
          <w:szCs w:val="28"/>
        </w:rPr>
        <w:t>бар</w:t>
      </w:r>
      <w:r>
        <w:rPr>
          <w:sz w:val="28"/>
          <w:szCs w:val="28"/>
        </w:rPr>
        <w:t>.</w:t>
      </w:r>
    </w:p>
    <w:p w14:paraId="34528AE8" w14:textId="717E7210" w:rsidR="00C502DB" w:rsidRDefault="00C502DB" w:rsidP="00FA3F10">
      <w:pPr>
        <w:pStyle w:val="a6"/>
        <w:shd w:val="clear" w:color="auto" w:fill="FFFFFF"/>
        <w:spacing w:before="0" w:beforeAutospacing="0" w:after="0" w:afterAutospacing="0"/>
        <w:ind w:firstLine="709"/>
        <w:jc w:val="both"/>
        <w:rPr>
          <w:sz w:val="28"/>
          <w:szCs w:val="28"/>
        </w:rPr>
      </w:pPr>
      <w:r w:rsidRPr="00887BBB">
        <w:rPr>
          <w:sz w:val="28"/>
          <w:szCs w:val="28"/>
        </w:rPr>
        <w:t>Таким</w:t>
      </w:r>
      <w:r w:rsidR="00A02169">
        <w:rPr>
          <w:sz w:val="28"/>
          <w:szCs w:val="28"/>
        </w:rPr>
        <w:t xml:space="preserve"> </w:t>
      </w:r>
      <w:r w:rsidRPr="00887BBB">
        <w:rPr>
          <w:sz w:val="28"/>
          <w:szCs w:val="28"/>
        </w:rPr>
        <w:t>образом,</w:t>
      </w:r>
      <w:r w:rsidR="00A02169">
        <w:rPr>
          <w:sz w:val="28"/>
          <w:szCs w:val="28"/>
        </w:rPr>
        <w:t xml:space="preserve"> </w:t>
      </w:r>
      <w:r w:rsidRPr="00887BBB">
        <w:rPr>
          <w:sz w:val="28"/>
          <w:szCs w:val="28"/>
        </w:rPr>
        <w:t>этот</w:t>
      </w:r>
      <w:r w:rsidR="00A02169">
        <w:rPr>
          <w:sz w:val="28"/>
          <w:szCs w:val="28"/>
        </w:rPr>
        <w:t xml:space="preserve"> </w:t>
      </w:r>
      <w:r w:rsidRPr="00887BBB">
        <w:rPr>
          <w:sz w:val="28"/>
          <w:szCs w:val="28"/>
        </w:rPr>
        <w:t>текст</w:t>
      </w:r>
      <w:r w:rsidR="00A02169">
        <w:rPr>
          <w:sz w:val="28"/>
          <w:szCs w:val="28"/>
        </w:rPr>
        <w:t xml:space="preserve"> </w:t>
      </w:r>
      <w:r w:rsidRPr="00887BBB">
        <w:rPr>
          <w:sz w:val="28"/>
          <w:szCs w:val="28"/>
        </w:rPr>
        <w:t>будет</w:t>
      </w:r>
      <w:r w:rsidR="00A02169">
        <w:rPr>
          <w:sz w:val="28"/>
          <w:szCs w:val="28"/>
        </w:rPr>
        <w:t xml:space="preserve"> </w:t>
      </w:r>
      <w:r w:rsidRPr="00887BBB">
        <w:rPr>
          <w:sz w:val="28"/>
          <w:szCs w:val="28"/>
        </w:rPr>
        <w:t>представлен</w:t>
      </w:r>
      <w:r w:rsidR="00A02169">
        <w:rPr>
          <w:sz w:val="28"/>
          <w:szCs w:val="28"/>
        </w:rPr>
        <w:t xml:space="preserve"> </w:t>
      </w:r>
      <w:r w:rsidRPr="00887BBB">
        <w:rPr>
          <w:sz w:val="28"/>
          <w:szCs w:val="28"/>
        </w:rPr>
        <w:t>следующим</w:t>
      </w:r>
      <w:r w:rsidR="00A02169">
        <w:rPr>
          <w:sz w:val="28"/>
          <w:szCs w:val="28"/>
        </w:rPr>
        <w:t xml:space="preserve"> </w:t>
      </w:r>
      <w:r w:rsidRPr="00887BBB">
        <w:rPr>
          <w:sz w:val="28"/>
          <w:szCs w:val="28"/>
        </w:rPr>
        <w:t>образом</w:t>
      </w:r>
      <w:r w:rsidR="00A02169">
        <w:rPr>
          <w:sz w:val="28"/>
          <w:szCs w:val="28"/>
        </w:rPr>
        <w:t xml:space="preserve"> </w:t>
      </w:r>
      <w:r>
        <w:rPr>
          <w:sz w:val="28"/>
          <w:szCs w:val="28"/>
        </w:rPr>
        <w:t>в</w:t>
      </w:r>
      <w:r w:rsidR="00A02169">
        <w:rPr>
          <w:sz w:val="28"/>
          <w:szCs w:val="28"/>
        </w:rPr>
        <w:t xml:space="preserve"> </w:t>
      </w:r>
      <w:r>
        <w:rPr>
          <w:sz w:val="28"/>
          <w:szCs w:val="28"/>
        </w:rPr>
        <w:t>таблице</w:t>
      </w:r>
      <w:r w:rsidR="00A02169">
        <w:rPr>
          <w:sz w:val="28"/>
          <w:szCs w:val="28"/>
        </w:rPr>
        <w:t xml:space="preserve"> </w:t>
      </w:r>
      <w:r w:rsidR="0056620E">
        <w:rPr>
          <w:sz w:val="28"/>
          <w:szCs w:val="28"/>
        </w:rPr>
        <w:t>12</w:t>
      </w:r>
      <w:r w:rsidR="00FA3F10">
        <w:rPr>
          <w:sz w:val="28"/>
          <w:szCs w:val="28"/>
        </w:rPr>
        <w:t>.</w:t>
      </w:r>
    </w:p>
    <w:p w14:paraId="7A75AA0D" w14:textId="77777777" w:rsidR="00FA3F10" w:rsidRDefault="00FA3F10" w:rsidP="00FA3F10">
      <w:pPr>
        <w:pStyle w:val="a6"/>
        <w:shd w:val="clear" w:color="auto" w:fill="FFFFFF"/>
        <w:spacing w:before="0" w:beforeAutospacing="0" w:after="0" w:afterAutospacing="0"/>
        <w:ind w:firstLine="709"/>
        <w:jc w:val="both"/>
        <w:rPr>
          <w:sz w:val="28"/>
          <w:szCs w:val="28"/>
        </w:rPr>
      </w:pPr>
    </w:p>
    <w:p w14:paraId="6ECED32D" w14:textId="63AD2D9F" w:rsidR="00AB2F33" w:rsidRDefault="00AB2F33" w:rsidP="00FA3F10">
      <w:pPr>
        <w:pStyle w:val="a6"/>
        <w:shd w:val="clear" w:color="auto" w:fill="FFFFFF"/>
        <w:spacing w:before="0" w:beforeAutospacing="0" w:after="0" w:afterAutospacing="0"/>
        <w:jc w:val="both"/>
        <w:rPr>
          <w:sz w:val="28"/>
          <w:szCs w:val="28"/>
        </w:rPr>
      </w:pPr>
      <w:r w:rsidRPr="00FB3F38">
        <w:rPr>
          <w:sz w:val="28"/>
          <w:szCs w:val="28"/>
        </w:rPr>
        <w:t>Таблица</w:t>
      </w:r>
      <w:r>
        <w:rPr>
          <w:sz w:val="28"/>
          <w:szCs w:val="28"/>
        </w:rPr>
        <w:t xml:space="preserve"> </w:t>
      </w:r>
      <w:r w:rsidR="0056620E">
        <w:rPr>
          <w:sz w:val="28"/>
          <w:szCs w:val="28"/>
        </w:rPr>
        <w:t>12</w:t>
      </w:r>
      <w:r>
        <w:rPr>
          <w:sz w:val="28"/>
          <w:szCs w:val="28"/>
        </w:rPr>
        <w:t xml:space="preserve"> </w:t>
      </w:r>
      <w:r w:rsidR="00BC1B8B">
        <w:rPr>
          <w:sz w:val="28"/>
          <w:szCs w:val="28"/>
        </w:rPr>
        <w:t xml:space="preserve">– </w:t>
      </w:r>
      <w:r w:rsidRPr="00FB3F38">
        <w:rPr>
          <w:sz w:val="28"/>
          <w:szCs w:val="28"/>
        </w:rPr>
        <w:t>Визуальное</w:t>
      </w:r>
      <w:r>
        <w:rPr>
          <w:sz w:val="28"/>
          <w:szCs w:val="28"/>
        </w:rPr>
        <w:t xml:space="preserve"> </w:t>
      </w:r>
      <w:r w:rsidRPr="00FB3F38">
        <w:rPr>
          <w:sz w:val="28"/>
          <w:szCs w:val="28"/>
        </w:rPr>
        <w:t>представление</w:t>
      </w:r>
      <w:r>
        <w:rPr>
          <w:sz w:val="28"/>
          <w:szCs w:val="28"/>
        </w:rPr>
        <w:t xml:space="preserve"> </w:t>
      </w:r>
      <w:r w:rsidRPr="00FB3F38">
        <w:rPr>
          <w:sz w:val="28"/>
          <w:szCs w:val="28"/>
        </w:rPr>
        <w:t>работы</w:t>
      </w:r>
      <w:r>
        <w:rPr>
          <w:rStyle w:val="aa"/>
          <w:b w:val="0"/>
          <w:color w:val="212529"/>
          <w:sz w:val="28"/>
          <w:szCs w:val="28"/>
        </w:rPr>
        <w:t xml:space="preserve"> </w:t>
      </w:r>
      <w:r>
        <w:rPr>
          <w:sz w:val="28"/>
          <w:szCs w:val="28"/>
        </w:rPr>
        <w:t>Count Vectorizer</w:t>
      </w:r>
    </w:p>
    <w:p w14:paraId="01E91DD3" w14:textId="77777777" w:rsidR="00BC1B8B" w:rsidRPr="00BC1B8B" w:rsidRDefault="00BC1B8B" w:rsidP="00BC1B8B">
      <w:pPr>
        <w:pStyle w:val="a6"/>
        <w:shd w:val="clear" w:color="auto" w:fill="FFFFFF"/>
        <w:spacing w:before="0" w:beforeAutospacing="0" w:after="0" w:afterAutospacing="0"/>
        <w:jc w:val="right"/>
        <w:rPr>
          <w:rStyle w:val="aa"/>
          <w:b w:val="0"/>
          <w:color w:val="212529"/>
          <w:sz w:val="16"/>
          <w:szCs w:val="16"/>
        </w:rPr>
      </w:pPr>
    </w:p>
    <w:tbl>
      <w:tblPr>
        <w:tblW w:w="9533" w:type="dxa"/>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50" w:type="dxa"/>
          <w:left w:w="150" w:type="dxa"/>
          <w:bottom w:w="150" w:type="dxa"/>
          <w:right w:w="150" w:type="dxa"/>
        </w:tblCellMar>
        <w:tblLook w:val="04A0" w:firstRow="1" w:lastRow="0" w:firstColumn="1" w:lastColumn="0" w:noHBand="0" w:noVBand="1"/>
      </w:tblPr>
      <w:tblGrid>
        <w:gridCol w:w="366"/>
        <w:gridCol w:w="622"/>
        <w:gridCol w:w="621"/>
        <w:gridCol w:w="621"/>
        <w:gridCol w:w="621"/>
        <w:gridCol w:w="621"/>
        <w:gridCol w:w="621"/>
        <w:gridCol w:w="621"/>
        <w:gridCol w:w="621"/>
        <w:gridCol w:w="621"/>
        <w:gridCol w:w="621"/>
        <w:gridCol w:w="621"/>
        <w:gridCol w:w="621"/>
        <w:gridCol w:w="621"/>
        <w:gridCol w:w="621"/>
        <w:gridCol w:w="472"/>
      </w:tblGrid>
      <w:tr w:rsidR="00C502DB" w:rsidRPr="009912B5" w14:paraId="38630338" w14:textId="77777777" w:rsidTr="00BC1B8B">
        <w:trPr>
          <w:cantSplit/>
          <w:trHeight w:val="1549"/>
          <w:jc w:val="center"/>
        </w:trPr>
        <w:tc>
          <w:tcPr>
            <w:tcW w:w="36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5DA7B3AE" w14:textId="698488F9" w:rsidR="00C502DB" w:rsidRPr="00253A20" w:rsidRDefault="00253A20" w:rsidP="00E7378C">
            <w:pPr>
              <w:spacing w:after="0" w:line="240" w:lineRule="auto"/>
              <w:ind w:left="113" w:right="113"/>
              <w:rPr>
                <w:rFonts w:ascii="Times New Roman" w:hAnsi="Times New Roman" w:cs="Times New Roman"/>
                <w:sz w:val="28"/>
                <w:szCs w:val="28"/>
              </w:rPr>
            </w:pPr>
            <w:r w:rsidRPr="00253A20">
              <w:rPr>
                <w:rFonts w:ascii="Times New Roman" w:hAnsi="Times New Roman" w:cs="Times New Roman"/>
                <w:sz w:val="28"/>
                <w:szCs w:val="28"/>
              </w:rPr>
              <w:t>индекс</w:t>
            </w:r>
          </w:p>
        </w:tc>
        <w:tc>
          <w:tcPr>
            <w:tcW w:w="62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05A50C68"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Мұнай</w:t>
            </w:r>
          </w:p>
        </w:tc>
        <w:tc>
          <w:tcPr>
            <w:tcW w:w="6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27D99E5E"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байлық</w:t>
            </w:r>
          </w:p>
        </w:tc>
        <w:tc>
          <w:tcPr>
            <w:tcW w:w="6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629D328B"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саясат</w:t>
            </w:r>
          </w:p>
        </w:tc>
        <w:tc>
          <w:tcPr>
            <w:tcW w:w="6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43A8F9C1"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Каспий</w:t>
            </w:r>
          </w:p>
        </w:tc>
        <w:tc>
          <w:tcPr>
            <w:tcW w:w="6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4482333C"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теңіз</w:t>
            </w:r>
          </w:p>
        </w:tc>
        <w:tc>
          <w:tcPr>
            <w:tcW w:w="6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51F461A2"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жағалау</w:t>
            </w:r>
          </w:p>
        </w:tc>
        <w:tc>
          <w:tcPr>
            <w:tcW w:w="6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27525FB7"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зерттеу</w:t>
            </w:r>
          </w:p>
        </w:tc>
        <w:tc>
          <w:tcPr>
            <w:tcW w:w="6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1E2EBD7C"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бар</w:t>
            </w:r>
          </w:p>
        </w:tc>
        <w:tc>
          <w:tcPr>
            <w:tcW w:w="6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0227F4E6"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маңында</w:t>
            </w:r>
          </w:p>
        </w:tc>
        <w:tc>
          <w:tcPr>
            <w:tcW w:w="6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51EACD88"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барлық</w:t>
            </w:r>
          </w:p>
        </w:tc>
        <w:tc>
          <w:tcPr>
            <w:tcW w:w="6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37DBBA2B"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мемлекет</w:t>
            </w:r>
          </w:p>
        </w:tc>
        <w:tc>
          <w:tcPr>
            <w:tcW w:w="6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0381D359"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қалған</w:t>
            </w:r>
          </w:p>
        </w:tc>
        <w:tc>
          <w:tcPr>
            <w:tcW w:w="6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2695BB00"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бөлік</w:t>
            </w:r>
          </w:p>
        </w:tc>
        <w:tc>
          <w:tcPr>
            <w:tcW w:w="62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5933B548"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тең</w:t>
            </w:r>
          </w:p>
        </w:tc>
        <w:tc>
          <w:tcPr>
            <w:tcW w:w="47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2FBE7388"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құқық</w:t>
            </w:r>
          </w:p>
        </w:tc>
      </w:tr>
      <w:tr w:rsidR="00C502DB" w:rsidRPr="009912B5" w14:paraId="7E9D0599" w14:textId="77777777" w:rsidTr="00BC1B8B">
        <w:trPr>
          <w:cantSplit/>
          <w:trHeight w:val="1165"/>
          <w:jc w:val="center"/>
        </w:trPr>
        <w:tc>
          <w:tcPr>
            <w:tcW w:w="36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497F5AE1"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документ</w:t>
            </w:r>
          </w:p>
        </w:tc>
        <w:tc>
          <w:tcPr>
            <w:tcW w:w="62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5CE33EB"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3</w:t>
            </w:r>
          </w:p>
        </w:tc>
        <w:tc>
          <w:tcPr>
            <w:tcW w:w="62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2AA9177"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w:t>
            </w:r>
          </w:p>
        </w:tc>
        <w:tc>
          <w:tcPr>
            <w:tcW w:w="62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49B6CEE"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w:t>
            </w:r>
          </w:p>
        </w:tc>
        <w:tc>
          <w:tcPr>
            <w:tcW w:w="62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9AEB31C"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2</w:t>
            </w:r>
          </w:p>
        </w:tc>
        <w:tc>
          <w:tcPr>
            <w:tcW w:w="62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E1A3268"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2</w:t>
            </w:r>
          </w:p>
        </w:tc>
        <w:tc>
          <w:tcPr>
            <w:tcW w:w="62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E0C95BA"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w:t>
            </w:r>
          </w:p>
        </w:tc>
        <w:tc>
          <w:tcPr>
            <w:tcW w:w="62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3D8C129"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2</w:t>
            </w:r>
          </w:p>
        </w:tc>
        <w:tc>
          <w:tcPr>
            <w:tcW w:w="62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D770B65"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2</w:t>
            </w:r>
          </w:p>
        </w:tc>
        <w:tc>
          <w:tcPr>
            <w:tcW w:w="62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AFD2929"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w:t>
            </w:r>
          </w:p>
        </w:tc>
        <w:tc>
          <w:tcPr>
            <w:tcW w:w="62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D20F352"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w:t>
            </w:r>
          </w:p>
        </w:tc>
        <w:tc>
          <w:tcPr>
            <w:tcW w:w="62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4235A12"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w:t>
            </w:r>
          </w:p>
        </w:tc>
        <w:tc>
          <w:tcPr>
            <w:tcW w:w="62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B4330BE"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w:t>
            </w:r>
          </w:p>
        </w:tc>
        <w:tc>
          <w:tcPr>
            <w:tcW w:w="62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BB1B872"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w:t>
            </w:r>
          </w:p>
        </w:tc>
        <w:tc>
          <w:tcPr>
            <w:tcW w:w="62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BFDDBF0"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w:t>
            </w:r>
          </w:p>
        </w:tc>
        <w:tc>
          <w:tcPr>
            <w:tcW w:w="47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4EB36AA"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w:t>
            </w:r>
          </w:p>
        </w:tc>
      </w:tr>
    </w:tbl>
    <w:p w14:paraId="0F09B288" w14:textId="77777777" w:rsidR="00FA3F10" w:rsidRDefault="00FA3F10" w:rsidP="00E7378C">
      <w:pPr>
        <w:pStyle w:val="a6"/>
        <w:shd w:val="clear" w:color="auto" w:fill="FFFFFF"/>
        <w:spacing w:before="0" w:beforeAutospacing="0" w:after="0" w:afterAutospacing="0"/>
        <w:ind w:firstLine="708"/>
        <w:jc w:val="both"/>
        <w:rPr>
          <w:bCs/>
          <w:sz w:val="28"/>
          <w:szCs w:val="28"/>
        </w:rPr>
      </w:pPr>
    </w:p>
    <w:p w14:paraId="063FD562" w14:textId="4B0AD8CB" w:rsidR="00C502DB" w:rsidRDefault="00C502DB" w:rsidP="00E7378C">
      <w:pPr>
        <w:pStyle w:val="a6"/>
        <w:shd w:val="clear" w:color="auto" w:fill="FFFFFF"/>
        <w:spacing w:before="0" w:beforeAutospacing="0" w:after="0" w:afterAutospacing="0"/>
        <w:ind w:firstLine="708"/>
        <w:jc w:val="both"/>
        <w:rPr>
          <w:bCs/>
          <w:sz w:val="28"/>
          <w:szCs w:val="28"/>
        </w:rPr>
      </w:pPr>
      <w:r w:rsidRPr="00BF3D07">
        <w:rPr>
          <w:bCs/>
          <w:sz w:val="28"/>
          <w:szCs w:val="28"/>
        </w:rPr>
        <w:t>Однако</w:t>
      </w:r>
      <w:r w:rsidR="00A02169">
        <w:rPr>
          <w:bCs/>
          <w:sz w:val="28"/>
          <w:szCs w:val="28"/>
        </w:rPr>
        <w:t xml:space="preserve"> </w:t>
      </w:r>
      <w:r w:rsidRPr="00BF3D07">
        <w:rPr>
          <w:bCs/>
          <w:sz w:val="28"/>
          <w:szCs w:val="28"/>
        </w:rPr>
        <w:t>как</w:t>
      </w:r>
      <w:r w:rsidR="00A02169">
        <w:rPr>
          <w:bCs/>
          <w:sz w:val="28"/>
          <w:szCs w:val="28"/>
        </w:rPr>
        <w:t xml:space="preserve"> </w:t>
      </w:r>
      <w:r w:rsidRPr="00BF3D07">
        <w:rPr>
          <w:bCs/>
          <w:sz w:val="28"/>
          <w:szCs w:val="28"/>
        </w:rPr>
        <w:t>мы</w:t>
      </w:r>
      <w:r w:rsidR="00A02169">
        <w:rPr>
          <w:bCs/>
          <w:sz w:val="28"/>
          <w:szCs w:val="28"/>
        </w:rPr>
        <w:t xml:space="preserve"> </w:t>
      </w:r>
      <w:r w:rsidRPr="00BF3D07">
        <w:rPr>
          <w:bCs/>
          <w:sz w:val="28"/>
          <w:szCs w:val="28"/>
        </w:rPr>
        <w:t>говорили</w:t>
      </w:r>
      <w:r w:rsidR="00A02169">
        <w:rPr>
          <w:bCs/>
          <w:sz w:val="28"/>
          <w:szCs w:val="28"/>
        </w:rPr>
        <w:t xml:space="preserve"> </w:t>
      </w:r>
      <w:r w:rsidRPr="00BF3D07">
        <w:rPr>
          <w:bCs/>
          <w:sz w:val="28"/>
          <w:szCs w:val="28"/>
        </w:rPr>
        <w:t>ранее,</w:t>
      </w:r>
      <w:r w:rsidR="00A02169">
        <w:rPr>
          <w:bCs/>
          <w:sz w:val="28"/>
          <w:szCs w:val="28"/>
        </w:rPr>
        <w:t xml:space="preserve"> </w:t>
      </w:r>
      <w:r w:rsidRPr="00BF3D07">
        <w:rPr>
          <w:bCs/>
          <w:sz w:val="28"/>
          <w:szCs w:val="28"/>
        </w:rPr>
        <w:t>компьютер</w:t>
      </w:r>
      <w:r w:rsidR="00A02169">
        <w:rPr>
          <w:bCs/>
          <w:sz w:val="28"/>
          <w:szCs w:val="28"/>
        </w:rPr>
        <w:t xml:space="preserve"> </w:t>
      </w:r>
      <w:r w:rsidRPr="00BF3D07">
        <w:rPr>
          <w:bCs/>
          <w:sz w:val="28"/>
          <w:szCs w:val="28"/>
        </w:rPr>
        <w:t>не</w:t>
      </w:r>
      <w:r w:rsidR="00A02169">
        <w:rPr>
          <w:bCs/>
          <w:sz w:val="28"/>
          <w:szCs w:val="28"/>
        </w:rPr>
        <w:t xml:space="preserve"> </w:t>
      </w:r>
      <w:r w:rsidRPr="00BF3D07">
        <w:rPr>
          <w:bCs/>
          <w:sz w:val="28"/>
          <w:szCs w:val="28"/>
        </w:rPr>
        <w:t>понимает</w:t>
      </w:r>
      <w:r w:rsidR="00A02169">
        <w:rPr>
          <w:bCs/>
          <w:sz w:val="28"/>
          <w:szCs w:val="28"/>
        </w:rPr>
        <w:t xml:space="preserve"> </w:t>
      </w:r>
      <w:r w:rsidRPr="00BF3D07">
        <w:rPr>
          <w:bCs/>
          <w:sz w:val="28"/>
          <w:szCs w:val="28"/>
        </w:rPr>
        <w:t>текст</w:t>
      </w:r>
      <w:r w:rsidR="00A02169">
        <w:rPr>
          <w:bCs/>
          <w:sz w:val="28"/>
          <w:szCs w:val="28"/>
        </w:rPr>
        <w:t xml:space="preserve"> </w:t>
      </w:r>
      <w:r w:rsidRPr="00BF3D07">
        <w:rPr>
          <w:bCs/>
          <w:sz w:val="28"/>
          <w:szCs w:val="28"/>
        </w:rPr>
        <w:t>и</w:t>
      </w:r>
      <w:r w:rsidR="00A02169">
        <w:rPr>
          <w:bCs/>
          <w:sz w:val="28"/>
          <w:szCs w:val="28"/>
        </w:rPr>
        <w:t xml:space="preserve"> </w:t>
      </w:r>
      <w:r w:rsidRPr="00BF3D07">
        <w:rPr>
          <w:bCs/>
          <w:sz w:val="28"/>
          <w:szCs w:val="28"/>
        </w:rPr>
        <w:t>слова</w:t>
      </w:r>
      <w:r w:rsidR="00A02169">
        <w:rPr>
          <w:bCs/>
          <w:sz w:val="28"/>
          <w:szCs w:val="28"/>
        </w:rPr>
        <w:t xml:space="preserve"> </w:t>
      </w:r>
      <w:r w:rsidRPr="00BF3D07">
        <w:rPr>
          <w:bCs/>
          <w:sz w:val="28"/>
          <w:szCs w:val="28"/>
        </w:rPr>
        <w:t>в</w:t>
      </w:r>
      <w:r w:rsidR="00A02169">
        <w:rPr>
          <w:bCs/>
          <w:sz w:val="28"/>
          <w:szCs w:val="28"/>
        </w:rPr>
        <w:t xml:space="preserve"> </w:t>
      </w:r>
      <w:r w:rsidRPr="00BF3D07">
        <w:rPr>
          <w:bCs/>
          <w:sz w:val="28"/>
          <w:szCs w:val="28"/>
        </w:rPr>
        <w:t>предложении,</w:t>
      </w:r>
      <w:r w:rsidR="00A02169">
        <w:rPr>
          <w:bCs/>
          <w:sz w:val="28"/>
          <w:szCs w:val="28"/>
        </w:rPr>
        <w:t xml:space="preserve"> </w:t>
      </w:r>
      <w:r w:rsidRPr="00BF3D07">
        <w:rPr>
          <w:bCs/>
          <w:sz w:val="28"/>
          <w:szCs w:val="28"/>
        </w:rPr>
        <w:t>поэтому</w:t>
      </w:r>
      <w:r w:rsidR="00A02169">
        <w:rPr>
          <w:bCs/>
          <w:sz w:val="28"/>
          <w:szCs w:val="28"/>
        </w:rPr>
        <w:t xml:space="preserve"> </w:t>
      </w:r>
      <w:r w:rsidRPr="00BF3D07">
        <w:rPr>
          <w:bCs/>
          <w:sz w:val="28"/>
          <w:szCs w:val="28"/>
        </w:rPr>
        <w:t>таблица</w:t>
      </w:r>
      <w:r w:rsidR="00A02169">
        <w:rPr>
          <w:bCs/>
          <w:sz w:val="28"/>
          <w:szCs w:val="28"/>
        </w:rPr>
        <w:t xml:space="preserve"> </w:t>
      </w:r>
      <w:r w:rsidR="0056620E">
        <w:rPr>
          <w:bCs/>
          <w:sz w:val="28"/>
          <w:szCs w:val="28"/>
        </w:rPr>
        <w:t>13</w:t>
      </w:r>
      <w:r w:rsidR="00AA6CBA">
        <w:rPr>
          <w:bCs/>
          <w:sz w:val="28"/>
          <w:szCs w:val="28"/>
        </w:rPr>
        <w:t xml:space="preserve"> </w:t>
      </w:r>
      <w:r w:rsidRPr="00BF3D07">
        <w:rPr>
          <w:bCs/>
          <w:sz w:val="28"/>
          <w:szCs w:val="28"/>
        </w:rPr>
        <w:t>в</w:t>
      </w:r>
      <w:r w:rsidR="00A02169">
        <w:rPr>
          <w:bCs/>
          <w:sz w:val="28"/>
          <w:szCs w:val="28"/>
        </w:rPr>
        <w:t xml:space="preserve"> </w:t>
      </w:r>
      <w:r w:rsidRPr="00BF3D07">
        <w:rPr>
          <w:bCs/>
          <w:sz w:val="28"/>
          <w:szCs w:val="28"/>
        </w:rPr>
        <w:t>действительности</w:t>
      </w:r>
      <w:r w:rsidR="00A02169">
        <w:rPr>
          <w:bCs/>
          <w:sz w:val="28"/>
          <w:szCs w:val="28"/>
        </w:rPr>
        <w:t xml:space="preserve"> </w:t>
      </w:r>
      <w:r w:rsidRPr="00BF3D07">
        <w:rPr>
          <w:bCs/>
          <w:sz w:val="28"/>
          <w:szCs w:val="28"/>
        </w:rPr>
        <w:t>выглядит</w:t>
      </w:r>
      <w:r w:rsidR="00A02169">
        <w:rPr>
          <w:bCs/>
          <w:sz w:val="28"/>
          <w:szCs w:val="28"/>
        </w:rPr>
        <w:t xml:space="preserve"> </w:t>
      </w:r>
      <w:r w:rsidRPr="00BF3D07">
        <w:rPr>
          <w:bCs/>
          <w:sz w:val="28"/>
          <w:szCs w:val="28"/>
        </w:rPr>
        <w:t>следующим</w:t>
      </w:r>
      <w:r w:rsidR="00A02169">
        <w:rPr>
          <w:bCs/>
          <w:sz w:val="28"/>
          <w:szCs w:val="28"/>
        </w:rPr>
        <w:t xml:space="preserve"> </w:t>
      </w:r>
      <w:r w:rsidRPr="00BF3D07">
        <w:rPr>
          <w:bCs/>
          <w:sz w:val="28"/>
          <w:szCs w:val="28"/>
        </w:rPr>
        <w:t>образом</w:t>
      </w:r>
      <w:r w:rsidR="00AA6CBA">
        <w:rPr>
          <w:bCs/>
          <w:sz w:val="28"/>
          <w:szCs w:val="28"/>
        </w:rPr>
        <w:t>.</w:t>
      </w:r>
    </w:p>
    <w:p w14:paraId="0212BDFD" w14:textId="77777777" w:rsidR="00FA3F10" w:rsidRPr="00BF3D07" w:rsidRDefault="00FA3F10" w:rsidP="00E7378C">
      <w:pPr>
        <w:pStyle w:val="a6"/>
        <w:shd w:val="clear" w:color="auto" w:fill="FFFFFF"/>
        <w:spacing w:before="0" w:beforeAutospacing="0" w:after="0" w:afterAutospacing="0"/>
        <w:ind w:firstLine="708"/>
        <w:jc w:val="both"/>
        <w:rPr>
          <w:bCs/>
          <w:sz w:val="28"/>
          <w:szCs w:val="28"/>
        </w:rPr>
      </w:pPr>
    </w:p>
    <w:p w14:paraId="5928F3B0" w14:textId="24A557B0" w:rsidR="00AB2F33" w:rsidRDefault="00AB2F33" w:rsidP="00FA3F10">
      <w:pPr>
        <w:pStyle w:val="a6"/>
        <w:shd w:val="clear" w:color="auto" w:fill="FFFFFF"/>
        <w:spacing w:before="0" w:beforeAutospacing="0" w:after="0" w:afterAutospacing="0"/>
        <w:rPr>
          <w:sz w:val="28"/>
          <w:szCs w:val="28"/>
        </w:rPr>
      </w:pPr>
      <w:r w:rsidRPr="00614040">
        <w:rPr>
          <w:rStyle w:val="aa"/>
          <w:b w:val="0"/>
          <w:sz w:val="28"/>
          <w:szCs w:val="28"/>
        </w:rPr>
        <w:t xml:space="preserve">Таблица </w:t>
      </w:r>
      <w:r w:rsidR="0056620E">
        <w:rPr>
          <w:rStyle w:val="aa"/>
          <w:b w:val="0"/>
          <w:sz w:val="28"/>
          <w:szCs w:val="28"/>
        </w:rPr>
        <w:t>13</w:t>
      </w:r>
      <w:r w:rsidRPr="00614040">
        <w:rPr>
          <w:rStyle w:val="aa"/>
          <w:b w:val="0"/>
          <w:sz w:val="28"/>
          <w:szCs w:val="28"/>
        </w:rPr>
        <w:t xml:space="preserve"> </w:t>
      </w:r>
      <w:r w:rsidR="00BC1B8B">
        <w:rPr>
          <w:rStyle w:val="aa"/>
          <w:b w:val="0"/>
          <w:sz w:val="28"/>
          <w:szCs w:val="28"/>
        </w:rPr>
        <w:t xml:space="preserve">– </w:t>
      </w:r>
      <w:r w:rsidRPr="00614040">
        <w:rPr>
          <w:rStyle w:val="aa"/>
          <w:b w:val="0"/>
          <w:sz w:val="28"/>
          <w:szCs w:val="28"/>
        </w:rPr>
        <w:t>Компьютерное представление работы</w:t>
      </w:r>
      <w:r>
        <w:rPr>
          <w:rStyle w:val="aa"/>
          <w:sz w:val="28"/>
          <w:szCs w:val="28"/>
        </w:rPr>
        <w:t xml:space="preserve"> </w:t>
      </w:r>
      <w:r>
        <w:rPr>
          <w:sz w:val="28"/>
          <w:szCs w:val="28"/>
        </w:rPr>
        <w:t>Count Vectorizer</w:t>
      </w:r>
    </w:p>
    <w:p w14:paraId="240F3754" w14:textId="77777777" w:rsidR="00FA3F10" w:rsidRPr="00FA3F10" w:rsidRDefault="00FA3F10" w:rsidP="00FA3F10">
      <w:pPr>
        <w:pStyle w:val="a6"/>
        <w:shd w:val="clear" w:color="auto" w:fill="FFFFFF"/>
        <w:spacing w:before="0" w:beforeAutospacing="0" w:after="0" w:afterAutospacing="0"/>
        <w:rPr>
          <w:rFonts w:ascii="Segoe UI" w:hAnsi="Segoe UI" w:cs="Segoe UI"/>
          <w:color w:val="212529"/>
          <w:sz w:val="16"/>
          <w:szCs w:val="16"/>
        </w:rPr>
      </w:pPr>
    </w:p>
    <w:tbl>
      <w:tblPr>
        <w:tblW w:w="9579" w:type="dxa"/>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50" w:type="dxa"/>
          <w:left w:w="150" w:type="dxa"/>
          <w:bottom w:w="150" w:type="dxa"/>
          <w:right w:w="150" w:type="dxa"/>
        </w:tblCellMar>
        <w:tblLook w:val="04A0" w:firstRow="1" w:lastRow="0" w:firstColumn="1" w:lastColumn="0" w:noHBand="0" w:noVBand="1"/>
      </w:tblPr>
      <w:tblGrid>
        <w:gridCol w:w="707"/>
        <w:gridCol w:w="587"/>
        <w:gridCol w:w="588"/>
        <w:gridCol w:w="587"/>
        <w:gridCol w:w="587"/>
        <w:gridCol w:w="588"/>
        <w:gridCol w:w="587"/>
        <w:gridCol w:w="588"/>
        <w:gridCol w:w="587"/>
        <w:gridCol w:w="587"/>
        <w:gridCol w:w="588"/>
        <w:gridCol w:w="587"/>
        <w:gridCol w:w="587"/>
        <w:gridCol w:w="588"/>
        <w:gridCol w:w="587"/>
        <w:gridCol w:w="649"/>
      </w:tblGrid>
      <w:tr w:rsidR="00C502DB" w:rsidRPr="00253A20" w14:paraId="54A01AD9" w14:textId="77777777" w:rsidTr="00BC1B8B">
        <w:trPr>
          <w:cantSplit/>
          <w:trHeight w:val="1134"/>
          <w:jc w:val="center"/>
        </w:trPr>
        <w:tc>
          <w:tcPr>
            <w:tcW w:w="70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7847C29B"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индекс</w:t>
            </w:r>
          </w:p>
        </w:tc>
        <w:tc>
          <w:tcPr>
            <w:tcW w:w="58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401B69B"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0</w:t>
            </w:r>
          </w:p>
        </w:tc>
        <w:tc>
          <w:tcPr>
            <w:tcW w:w="58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0C753B8"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w:t>
            </w:r>
          </w:p>
        </w:tc>
        <w:tc>
          <w:tcPr>
            <w:tcW w:w="58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9E3739C"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2</w:t>
            </w:r>
          </w:p>
        </w:tc>
        <w:tc>
          <w:tcPr>
            <w:tcW w:w="58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5D7299A"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3</w:t>
            </w:r>
          </w:p>
        </w:tc>
        <w:tc>
          <w:tcPr>
            <w:tcW w:w="58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A63B69C"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4</w:t>
            </w:r>
          </w:p>
        </w:tc>
        <w:tc>
          <w:tcPr>
            <w:tcW w:w="58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E616B51"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5</w:t>
            </w:r>
          </w:p>
        </w:tc>
        <w:tc>
          <w:tcPr>
            <w:tcW w:w="58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A5EEACD"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6</w:t>
            </w:r>
          </w:p>
        </w:tc>
        <w:tc>
          <w:tcPr>
            <w:tcW w:w="58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662955D"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7</w:t>
            </w:r>
          </w:p>
        </w:tc>
        <w:tc>
          <w:tcPr>
            <w:tcW w:w="58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F08D0EC"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8</w:t>
            </w:r>
          </w:p>
        </w:tc>
        <w:tc>
          <w:tcPr>
            <w:tcW w:w="58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043DA27"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9</w:t>
            </w:r>
          </w:p>
        </w:tc>
        <w:tc>
          <w:tcPr>
            <w:tcW w:w="58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6150400"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10</w:t>
            </w:r>
          </w:p>
        </w:tc>
        <w:tc>
          <w:tcPr>
            <w:tcW w:w="58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F475B54"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11</w:t>
            </w:r>
          </w:p>
        </w:tc>
        <w:tc>
          <w:tcPr>
            <w:tcW w:w="58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F876B94"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12</w:t>
            </w:r>
          </w:p>
        </w:tc>
        <w:tc>
          <w:tcPr>
            <w:tcW w:w="58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936B9DF"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13</w:t>
            </w:r>
          </w:p>
        </w:tc>
        <w:tc>
          <w:tcPr>
            <w:tcW w:w="64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3858731"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14</w:t>
            </w:r>
          </w:p>
        </w:tc>
      </w:tr>
      <w:tr w:rsidR="00C502DB" w:rsidRPr="00253A20" w14:paraId="04B13954" w14:textId="77777777" w:rsidTr="00BC1B8B">
        <w:trPr>
          <w:cantSplit/>
          <w:trHeight w:val="1134"/>
          <w:jc w:val="center"/>
        </w:trPr>
        <w:tc>
          <w:tcPr>
            <w:tcW w:w="70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1D32CB94"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документ</w:t>
            </w:r>
          </w:p>
        </w:tc>
        <w:tc>
          <w:tcPr>
            <w:tcW w:w="58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0B8B0F3"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3</w:t>
            </w:r>
          </w:p>
        </w:tc>
        <w:tc>
          <w:tcPr>
            <w:tcW w:w="58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8693F5C"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w:t>
            </w:r>
          </w:p>
        </w:tc>
        <w:tc>
          <w:tcPr>
            <w:tcW w:w="58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8B0612C"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w:t>
            </w:r>
          </w:p>
        </w:tc>
        <w:tc>
          <w:tcPr>
            <w:tcW w:w="58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18CAA07"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2</w:t>
            </w:r>
          </w:p>
        </w:tc>
        <w:tc>
          <w:tcPr>
            <w:tcW w:w="58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C63AE99"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2</w:t>
            </w:r>
          </w:p>
        </w:tc>
        <w:tc>
          <w:tcPr>
            <w:tcW w:w="58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72E1E8B"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w:t>
            </w:r>
          </w:p>
        </w:tc>
        <w:tc>
          <w:tcPr>
            <w:tcW w:w="58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F5670D1"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2</w:t>
            </w:r>
          </w:p>
        </w:tc>
        <w:tc>
          <w:tcPr>
            <w:tcW w:w="58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232F638"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2</w:t>
            </w:r>
          </w:p>
        </w:tc>
        <w:tc>
          <w:tcPr>
            <w:tcW w:w="58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81C7239"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w:t>
            </w:r>
          </w:p>
        </w:tc>
        <w:tc>
          <w:tcPr>
            <w:tcW w:w="58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656D12C"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w:t>
            </w:r>
          </w:p>
        </w:tc>
        <w:tc>
          <w:tcPr>
            <w:tcW w:w="58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BA33E01"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w:t>
            </w:r>
          </w:p>
        </w:tc>
        <w:tc>
          <w:tcPr>
            <w:tcW w:w="58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08E8EF8"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w:t>
            </w:r>
          </w:p>
        </w:tc>
        <w:tc>
          <w:tcPr>
            <w:tcW w:w="58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80F9B6F"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w:t>
            </w:r>
          </w:p>
        </w:tc>
        <w:tc>
          <w:tcPr>
            <w:tcW w:w="58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9CAB4E9"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w:t>
            </w:r>
          </w:p>
        </w:tc>
        <w:tc>
          <w:tcPr>
            <w:tcW w:w="64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08B2257" w14:textId="77777777" w:rsidR="00C502DB" w:rsidRPr="00253A20" w:rsidRDefault="00C502DB" w:rsidP="00E7378C">
            <w:pPr>
              <w:spacing w:after="0" w:line="240" w:lineRule="auto"/>
              <w:rPr>
                <w:rFonts w:ascii="Times New Roman" w:hAnsi="Times New Roman" w:cs="Times New Roman"/>
                <w:sz w:val="28"/>
                <w:szCs w:val="28"/>
              </w:rPr>
            </w:pPr>
            <w:r w:rsidRPr="00253A20">
              <w:rPr>
                <w:rFonts w:ascii="Times New Roman" w:hAnsi="Times New Roman" w:cs="Times New Roman"/>
                <w:sz w:val="28"/>
                <w:szCs w:val="28"/>
              </w:rPr>
              <w:t>1</w:t>
            </w:r>
          </w:p>
        </w:tc>
      </w:tr>
    </w:tbl>
    <w:p w14:paraId="0D977327" w14:textId="77777777" w:rsidR="00FA3F10" w:rsidRDefault="00FA3F10" w:rsidP="00E7378C">
      <w:pPr>
        <w:pStyle w:val="a6"/>
        <w:shd w:val="clear" w:color="auto" w:fill="FFFFFF"/>
        <w:spacing w:before="0" w:beforeAutospacing="0" w:after="0" w:afterAutospacing="0"/>
        <w:ind w:firstLine="708"/>
        <w:jc w:val="both"/>
        <w:rPr>
          <w:sz w:val="28"/>
          <w:szCs w:val="28"/>
        </w:rPr>
      </w:pPr>
    </w:p>
    <w:p w14:paraId="2D3543AD" w14:textId="51FBFB4F" w:rsidR="00C502DB" w:rsidRPr="00C74CB9" w:rsidRDefault="00C502DB" w:rsidP="00FA3F10">
      <w:pPr>
        <w:pStyle w:val="a6"/>
        <w:shd w:val="clear" w:color="auto" w:fill="FFFFFF"/>
        <w:spacing w:before="0" w:beforeAutospacing="0" w:after="0" w:afterAutospacing="0"/>
        <w:ind w:firstLine="709"/>
        <w:jc w:val="both"/>
        <w:rPr>
          <w:sz w:val="28"/>
          <w:szCs w:val="28"/>
        </w:rPr>
      </w:pPr>
      <w:r w:rsidRPr="00C74CB9">
        <w:rPr>
          <w:sz w:val="28"/>
          <w:szCs w:val="28"/>
        </w:rPr>
        <w:t>Из</w:t>
      </w:r>
      <w:r w:rsidR="00A02169">
        <w:rPr>
          <w:sz w:val="28"/>
          <w:szCs w:val="28"/>
        </w:rPr>
        <w:t xml:space="preserve"> </w:t>
      </w:r>
      <w:r w:rsidRPr="00C74CB9">
        <w:rPr>
          <w:sz w:val="28"/>
          <w:szCs w:val="28"/>
        </w:rPr>
        <w:t>приведенных</w:t>
      </w:r>
      <w:r w:rsidR="00A02169">
        <w:rPr>
          <w:sz w:val="28"/>
          <w:szCs w:val="28"/>
        </w:rPr>
        <w:t xml:space="preserve"> </w:t>
      </w:r>
      <w:r w:rsidRPr="00C74CB9">
        <w:rPr>
          <w:sz w:val="28"/>
          <w:szCs w:val="28"/>
        </w:rPr>
        <w:t>выше</w:t>
      </w:r>
      <w:r w:rsidR="00A02169">
        <w:rPr>
          <w:sz w:val="28"/>
          <w:szCs w:val="28"/>
        </w:rPr>
        <w:t xml:space="preserve"> </w:t>
      </w:r>
      <w:r w:rsidRPr="00C74CB9">
        <w:rPr>
          <w:sz w:val="28"/>
          <w:szCs w:val="28"/>
        </w:rPr>
        <w:t>таблиц</w:t>
      </w:r>
      <w:r w:rsidR="00A02169">
        <w:rPr>
          <w:sz w:val="28"/>
          <w:szCs w:val="28"/>
        </w:rPr>
        <w:t xml:space="preserve"> </w:t>
      </w:r>
      <w:r w:rsidR="0056620E">
        <w:rPr>
          <w:sz w:val="28"/>
          <w:szCs w:val="28"/>
        </w:rPr>
        <w:t>12</w:t>
      </w:r>
      <w:r w:rsidR="00BC1B8B">
        <w:rPr>
          <w:sz w:val="28"/>
          <w:szCs w:val="28"/>
        </w:rPr>
        <w:t xml:space="preserve">, </w:t>
      </w:r>
      <w:r w:rsidR="0056620E">
        <w:rPr>
          <w:sz w:val="28"/>
          <w:szCs w:val="28"/>
        </w:rPr>
        <w:t>13</w:t>
      </w:r>
      <w:r w:rsidR="00BC1B8B">
        <w:rPr>
          <w:sz w:val="28"/>
          <w:szCs w:val="28"/>
        </w:rPr>
        <w:t xml:space="preserve"> </w:t>
      </w:r>
      <w:r w:rsidRPr="00C74CB9">
        <w:rPr>
          <w:sz w:val="28"/>
          <w:szCs w:val="28"/>
        </w:rPr>
        <w:t>мы</w:t>
      </w:r>
      <w:r w:rsidR="00A02169">
        <w:rPr>
          <w:sz w:val="28"/>
          <w:szCs w:val="28"/>
        </w:rPr>
        <w:t xml:space="preserve"> </w:t>
      </w:r>
      <w:r w:rsidRPr="00C74CB9">
        <w:rPr>
          <w:sz w:val="28"/>
          <w:szCs w:val="28"/>
        </w:rPr>
        <w:t>можем</w:t>
      </w:r>
      <w:r w:rsidR="00A02169">
        <w:rPr>
          <w:sz w:val="28"/>
          <w:szCs w:val="28"/>
        </w:rPr>
        <w:t xml:space="preserve"> </w:t>
      </w:r>
      <w:r w:rsidRPr="00C74CB9">
        <w:rPr>
          <w:sz w:val="28"/>
          <w:szCs w:val="28"/>
        </w:rPr>
        <w:t>видеть</w:t>
      </w:r>
      <w:r w:rsidR="00A02169">
        <w:rPr>
          <w:sz w:val="28"/>
          <w:szCs w:val="28"/>
        </w:rPr>
        <w:t xml:space="preserve"> </w:t>
      </w:r>
      <w:r w:rsidRPr="00C74CB9">
        <w:rPr>
          <w:sz w:val="28"/>
          <w:szCs w:val="28"/>
        </w:rPr>
        <w:t>разреженное</w:t>
      </w:r>
      <w:r w:rsidR="00A02169">
        <w:rPr>
          <w:sz w:val="28"/>
          <w:szCs w:val="28"/>
        </w:rPr>
        <w:t xml:space="preserve"> </w:t>
      </w:r>
      <w:r w:rsidRPr="00C74CB9">
        <w:rPr>
          <w:sz w:val="28"/>
          <w:szCs w:val="28"/>
        </w:rPr>
        <w:t>матричное</w:t>
      </w:r>
      <w:r w:rsidR="00A02169">
        <w:rPr>
          <w:sz w:val="28"/>
          <w:szCs w:val="28"/>
        </w:rPr>
        <w:t xml:space="preserve"> </w:t>
      </w:r>
      <w:r w:rsidRPr="00C74CB9">
        <w:rPr>
          <w:sz w:val="28"/>
          <w:szCs w:val="28"/>
        </w:rPr>
        <w:t>представление</w:t>
      </w:r>
      <w:r w:rsidR="00A02169">
        <w:rPr>
          <w:sz w:val="28"/>
          <w:szCs w:val="28"/>
        </w:rPr>
        <w:t xml:space="preserve"> </w:t>
      </w:r>
      <w:r w:rsidRPr="00C74CB9">
        <w:rPr>
          <w:sz w:val="28"/>
          <w:szCs w:val="28"/>
        </w:rPr>
        <w:t>слов</w:t>
      </w:r>
      <w:r w:rsidR="00A02169">
        <w:rPr>
          <w:sz w:val="28"/>
          <w:szCs w:val="28"/>
        </w:rPr>
        <w:t xml:space="preserve"> </w:t>
      </w:r>
      <w:r w:rsidRPr="00C74CB9">
        <w:rPr>
          <w:sz w:val="28"/>
          <w:szCs w:val="28"/>
        </w:rPr>
        <w:t>в</w:t>
      </w:r>
      <w:r w:rsidR="00A02169">
        <w:rPr>
          <w:sz w:val="28"/>
          <w:szCs w:val="28"/>
        </w:rPr>
        <w:t xml:space="preserve"> </w:t>
      </w:r>
      <w:r w:rsidR="003429C8">
        <w:rPr>
          <w:sz w:val="28"/>
          <w:szCs w:val="28"/>
        </w:rPr>
        <w:t>Count Vectorizer</w:t>
      </w:r>
      <w:r w:rsidRPr="002F2B91">
        <w:rPr>
          <w:sz w:val="28"/>
          <w:szCs w:val="28"/>
        </w:rPr>
        <w:t>.</w:t>
      </w:r>
      <w:r w:rsidR="00A02169" w:rsidRPr="002F2B91">
        <w:rPr>
          <w:sz w:val="28"/>
          <w:szCs w:val="28"/>
        </w:rPr>
        <w:t xml:space="preserve"> </w:t>
      </w:r>
      <w:r w:rsidRPr="002F2B91">
        <w:rPr>
          <w:rStyle w:val="aa"/>
          <w:b w:val="0"/>
          <w:sz w:val="28"/>
          <w:szCs w:val="28"/>
        </w:rPr>
        <w:t>Таблица</w:t>
      </w:r>
      <w:r w:rsidR="00A02169" w:rsidRPr="002F2B91">
        <w:rPr>
          <w:rStyle w:val="aa"/>
          <w:b w:val="0"/>
          <w:sz w:val="28"/>
          <w:szCs w:val="28"/>
        </w:rPr>
        <w:t xml:space="preserve"> </w:t>
      </w:r>
      <w:r w:rsidR="0056620E">
        <w:rPr>
          <w:rStyle w:val="aa"/>
          <w:b w:val="0"/>
          <w:sz w:val="28"/>
          <w:szCs w:val="28"/>
        </w:rPr>
        <w:t>12</w:t>
      </w:r>
      <w:r w:rsidR="00A02169" w:rsidRPr="002F2B91">
        <w:rPr>
          <w:b/>
          <w:sz w:val="28"/>
          <w:szCs w:val="28"/>
        </w:rPr>
        <w:t xml:space="preserve"> </w:t>
      </w:r>
      <w:r w:rsidR="00FA3F10">
        <w:rPr>
          <w:b/>
          <w:sz w:val="28"/>
          <w:szCs w:val="28"/>
        </w:rPr>
        <w:t>–</w:t>
      </w:r>
      <w:r w:rsidR="00A02169">
        <w:rPr>
          <w:sz w:val="28"/>
          <w:szCs w:val="28"/>
        </w:rPr>
        <w:t xml:space="preserve"> </w:t>
      </w:r>
      <w:r w:rsidRPr="00C74CB9">
        <w:rPr>
          <w:sz w:val="28"/>
          <w:szCs w:val="28"/>
        </w:rPr>
        <w:t>это</w:t>
      </w:r>
      <w:r w:rsidR="00A02169">
        <w:rPr>
          <w:sz w:val="28"/>
          <w:szCs w:val="28"/>
        </w:rPr>
        <w:t xml:space="preserve"> </w:t>
      </w:r>
      <w:r w:rsidRPr="00C74CB9">
        <w:rPr>
          <w:sz w:val="28"/>
          <w:szCs w:val="28"/>
        </w:rPr>
        <w:t>то,</w:t>
      </w:r>
      <w:r w:rsidR="00A02169">
        <w:rPr>
          <w:sz w:val="28"/>
          <w:szCs w:val="28"/>
        </w:rPr>
        <w:t xml:space="preserve"> </w:t>
      </w:r>
      <w:r w:rsidRPr="00C74CB9">
        <w:rPr>
          <w:sz w:val="28"/>
          <w:szCs w:val="28"/>
        </w:rPr>
        <w:t>как</w:t>
      </w:r>
      <w:r w:rsidR="00A02169">
        <w:rPr>
          <w:sz w:val="28"/>
          <w:szCs w:val="28"/>
        </w:rPr>
        <w:t xml:space="preserve"> </w:t>
      </w:r>
      <w:r w:rsidRPr="00C74CB9">
        <w:rPr>
          <w:sz w:val="28"/>
          <w:szCs w:val="28"/>
        </w:rPr>
        <w:t>вы</w:t>
      </w:r>
      <w:r w:rsidR="00A02169">
        <w:rPr>
          <w:sz w:val="28"/>
          <w:szCs w:val="28"/>
        </w:rPr>
        <w:t xml:space="preserve"> </w:t>
      </w:r>
      <w:r w:rsidRPr="00C74CB9">
        <w:rPr>
          <w:sz w:val="28"/>
          <w:szCs w:val="28"/>
        </w:rPr>
        <w:t>думаете</w:t>
      </w:r>
      <w:r w:rsidR="00A02169">
        <w:rPr>
          <w:sz w:val="28"/>
          <w:szCs w:val="28"/>
        </w:rPr>
        <w:t xml:space="preserve"> </w:t>
      </w:r>
      <w:r w:rsidRPr="00C74CB9">
        <w:rPr>
          <w:sz w:val="28"/>
          <w:szCs w:val="28"/>
        </w:rPr>
        <w:t>о</w:t>
      </w:r>
      <w:r w:rsidR="00A02169">
        <w:rPr>
          <w:sz w:val="28"/>
          <w:szCs w:val="28"/>
        </w:rPr>
        <w:t xml:space="preserve"> </w:t>
      </w:r>
      <w:r w:rsidRPr="00C74CB9">
        <w:rPr>
          <w:sz w:val="28"/>
          <w:szCs w:val="28"/>
        </w:rPr>
        <w:t>ней</w:t>
      </w:r>
      <w:r w:rsidR="00A02169">
        <w:rPr>
          <w:sz w:val="28"/>
          <w:szCs w:val="28"/>
        </w:rPr>
        <w:t xml:space="preserve"> </w:t>
      </w:r>
      <w:r w:rsidRPr="002F2B91">
        <w:rPr>
          <w:rStyle w:val="aa"/>
          <w:b w:val="0"/>
          <w:sz w:val="28"/>
          <w:szCs w:val="28"/>
        </w:rPr>
        <w:t>визуально,</w:t>
      </w:r>
      <w:r w:rsidR="00A02169" w:rsidRPr="002F2B91">
        <w:rPr>
          <w:rStyle w:val="aa"/>
          <w:b w:val="0"/>
          <w:sz w:val="28"/>
          <w:szCs w:val="28"/>
        </w:rPr>
        <w:t xml:space="preserve"> </w:t>
      </w:r>
      <w:r w:rsidRPr="002F2B91">
        <w:rPr>
          <w:rStyle w:val="aa"/>
          <w:b w:val="0"/>
          <w:sz w:val="28"/>
          <w:szCs w:val="28"/>
        </w:rPr>
        <w:t>а</w:t>
      </w:r>
      <w:r w:rsidR="00A02169" w:rsidRPr="002F2B91">
        <w:rPr>
          <w:rStyle w:val="aa"/>
          <w:b w:val="0"/>
          <w:sz w:val="28"/>
          <w:szCs w:val="28"/>
        </w:rPr>
        <w:t xml:space="preserve"> </w:t>
      </w:r>
      <w:r w:rsidRPr="002F2B91">
        <w:rPr>
          <w:rStyle w:val="aa"/>
          <w:b w:val="0"/>
          <w:sz w:val="28"/>
          <w:szCs w:val="28"/>
        </w:rPr>
        <w:t>таблица</w:t>
      </w:r>
      <w:r w:rsidR="00A02169">
        <w:rPr>
          <w:rStyle w:val="aa"/>
          <w:sz w:val="28"/>
          <w:szCs w:val="28"/>
        </w:rPr>
        <w:t xml:space="preserve"> </w:t>
      </w:r>
      <w:r w:rsidR="0056620E">
        <w:rPr>
          <w:rStyle w:val="aa"/>
          <w:b w:val="0"/>
          <w:sz w:val="28"/>
          <w:szCs w:val="28"/>
        </w:rPr>
        <w:t>13</w:t>
      </w:r>
      <w:r w:rsidR="00A02169">
        <w:rPr>
          <w:sz w:val="28"/>
          <w:szCs w:val="28"/>
        </w:rPr>
        <w:t xml:space="preserve"> </w:t>
      </w:r>
      <w:r w:rsidR="00FA3F10">
        <w:rPr>
          <w:sz w:val="28"/>
          <w:szCs w:val="28"/>
        </w:rPr>
        <w:t>–</w:t>
      </w:r>
      <w:r w:rsidR="00A02169">
        <w:rPr>
          <w:sz w:val="28"/>
          <w:szCs w:val="28"/>
        </w:rPr>
        <w:t xml:space="preserve"> </w:t>
      </w:r>
      <w:r w:rsidRPr="00C74CB9">
        <w:rPr>
          <w:sz w:val="28"/>
          <w:szCs w:val="28"/>
        </w:rPr>
        <w:t>это</w:t>
      </w:r>
      <w:r w:rsidR="00A02169">
        <w:rPr>
          <w:sz w:val="28"/>
          <w:szCs w:val="28"/>
        </w:rPr>
        <w:t xml:space="preserve"> </w:t>
      </w:r>
      <w:r w:rsidRPr="00C74CB9">
        <w:rPr>
          <w:sz w:val="28"/>
          <w:szCs w:val="28"/>
        </w:rPr>
        <w:t>то,</w:t>
      </w:r>
      <w:r w:rsidR="00A02169">
        <w:rPr>
          <w:sz w:val="28"/>
          <w:szCs w:val="28"/>
        </w:rPr>
        <w:t xml:space="preserve"> </w:t>
      </w:r>
      <w:r w:rsidRPr="00C74CB9">
        <w:rPr>
          <w:sz w:val="28"/>
          <w:szCs w:val="28"/>
        </w:rPr>
        <w:t>как</w:t>
      </w:r>
      <w:r w:rsidR="00A02169">
        <w:rPr>
          <w:sz w:val="28"/>
          <w:szCs w:val="28"/>
        </w:rPr>
        <w:t xml:space="preserve"> </w:t>
      </w:r>
      <w:r w:rsidRPr="00C74CB9">
        <w:rPr>
          <w:sz w:val="28"/>
          <w:szCs w:val="28"/>
        </w:rPr>
        <w:t>она</w:t>
      </w:r>
      <w:r w:rsidR="00A02169">
        <w:rPr>
          <w:sz w:val="28"/>
          <w:szCs w:val="28"/>
        </w:rPr>
        <w:t xml:space="preserve"> </w:t>
      </w:r>
      <w:r w:rsidRPr="00C74CB9">
        <w:rPr>
          <w:sz w:val="28"/>
          <w:szCs w:val="28"/>
        </w:rPr>
        <w:t>представлена</w:t>
      </w:r>
      <w:r w:rsidR="00A02169">
        <w:rPr>
          <w:sz w:val="28"/>
          <w:szCs w:val="28"/>
        </w:rPr>
        <w:t xml:space="preserve"> </w:t>
      </w:r>
      <w:r w:rsidRPr="00C74CB9">
        <w:rPr>
          <w:sz w:val="28"/>
          <w:szCs w:val="28"/>
        </w:rPr>
        <w:t>на</w:t>
      </w:r>
      <w:r w:rsidR="00A02169">
        <w:rPr>
          <w:sz w:val="28"/>
          <w:szCs w:val="28"/>
        </w:rPr>
        <w:t xml:space="preserve"> </w:t>
      </w:r>
      <w:r w:rsidRPr="00C74CB9">
        <w:rPr>
          <w:sz w:val="28"/>
          <w:szCs w:val="28"/>
        </w:rPr>
        <w:t>практике.</w:t>
      </w:r>
    </w:p>
    <w:p w14:paraId="6F721179" w14:textId="01511FAF" w:rsidR="00C502DB" w:rsidRPr="00C74CB9" w:rsidRDefault="00C502DB" w:rsidP="00FA3F10">
      <w:pPr>
        <w:pStyle w:val="a6"/>
        <w:shd w:val="clear" w:color="auto" w:fill="FFFFFF"/>
        <w:spacing w:before="0" w:beforeAutospacing="0" w:after="0" w:afterAutospacing="0"/>
        <w:ind w:firstLine="709"/>
        <w:jc w:val="both"/>
        <w:rPr>
          <w:sz w:val="28"/>
          <w:szCs w:val="28"/>
        </w:rPr>
      </w:pPr>
      <w:r w:rsidRPr="00C74CB9">
        <w:rPr>
          <w:sz w:val="28"/>
          <w:szCs w:val="28"/>
        </w:rPr>
        <w:t>Строка</w:t>
      </w:r>
      <w:r w:rsidR="00A02169">
        <w:rPr>
          <w:sz w:val="28"/>
          <w:szCs w:val="28"/>
        </w:rPr>
        <w:t xml:space="preserve"> </w:t>
      </w:r>
      <w:r w:rsidRPr="00C74CB9">
        <w:rPr>
          <w:sz w:val="28"/>
          <w:szCs w:val="28"/>
        </w:rPr>
        <w:t>приведенной</w:t>
      </w:r>
      <w:r w:rsidR="00A02169">
        <w:rPr>
          <w:sz w:val="28"/>
          <w:szCs w:val="28"/>
        </w:rPr>
        <w:t xml:space="preserve"> </w:t>
      </w:r>
      <w:r w:rsidRPr="00C74CB9">
        <w:rPr>
          <w:sz w:val="28"/>
          <w:szCs w:val="28"/>
        </w:rPr>
        <w:t>выше</w:t>
      </w:r>
      <w:r w:rsidR="00A02169">
        <w:rPr>
          <w:sz w:val="28"/>
          <w:szCs w:val="28"/>
        </w:rPr>
        <w:t xml:space="preserve"> </w:t>
      </w:r>
      <w:r w:rsidRPr="00C74CB9">
        <w:rPr>
          <w:sz w:val="28"/>
          <w:szCs w:val="28"/>
        </w:rPr>
        <w:t>матрицы</w:t>
      </w:r>
      <w:r w:rsidR="00A02169">
        <w:rPr>
          <w:sz w:val="28"/>
          <w:szCs w:val="28"/>
        </w:rPr>
        <w:t xml:space="preserve"> </w:t>
      </w:r>
      <w:r w:rsidRPr="00C74CB9">
        <w:rPr>
          <w:sz w:val="28"/>
          <w:szCs w:val="28"/>
        </w:rPr>
        <w:t>представляет</w:t>
      </w:r>
      <w:r w:rsidR="00A02169">
        <w:rPr>
          <w:sz w:val="28"/>
          <w:szCs w:val="28"/>
        </w:rPr>
        <w:t xml:space="preserve"> </w:t>
      </w:r>
      <w:r w:rsidRPr="00C74CB9">
        <w:rPr>
          <w:sz w:val="28"/>
          <w:szCs w:val="28"/>
        </w:rPr>
        <w:t>документ,</w:t>
      </w:r>
      <w:r w:rsidR="00A02169">
        <w:rPr>
          <w:sz w:val="28"/>
          <w:szCs w:val="28"/>
        </w:rPr>
        <w:t xml:space="preserve"> </w:t>
      </w:r>
      <w:r w:rsidRPr="00C74CB9">
        <w:rPr>
          <w:sz w:val="28"/>
          <w:szCs w:val="28"/>
        </w:rPr>
        <w:t>а</w:t>
      </w:r>
      <w:r w:rsidR="00A02169">
        <w:rPr>
          <w:sz w:val="28"/>
          <w:szCs w:val="28"/>
        </w:rPr>
        <w:t xml:space="preserve"> </w:t>
      </w:r>
      <w:r w:rsidRPr="00C74CB9">
        <w:rPr>
          <w:sz w:val="28"/>
          <w:szCs w:val="28"/>
        </w:rPr>
        <w:t>столбцы</w:t>
      </w:r>
      <w:r w:rsidR="00A02169">
        <w:rPr>
          <w:sz w:val="28"/>
          <w:szCs w:val="28"/>
        </w:rPr>
        <w:t xml:space="preserve"> </w:t>
      </w:r>
      <w:r w:rsidRPr="00C74CB9">
        <w:rPr>
          <w:sz w:val="28"/>
          <w:szCs w:val="28"/>
        </w:rPr>
        <w:t>хранят</w:t>
      </w:r>
      <w:r w:rsidR="00A02169">
        <w:rPr>
          <w:sz w:val="28"/>
          <w:szCs w:val="28"/>
        </w:rPr>
        <w:t xml:space="preserve"> </w:t>
      </w:r>
      <w:r w:rsidRPr="00C74CB9">
        <w:rPr>
          <w:sz w:val="28"/>
          <w:szCs w:val="28"/>
        </w:rPr>
        <w:t>все</w:t>
      </w:r>
      <w:r w:rsidR="00A02169">
        <w:rPr>
          <w:sz w:val="28"/>
          <w:szCs w:val="28"/>
        </w:rPr>
        <w:t xml:space="preserve"> </w:t>
      </w:r>
      <w:r w:rsidRPr="00C74CB9">
        <w:rPr>
          <w:sz w:val="28"/>
          <w:szCs w:val="28"/>
        </w:rPr>
        <w:t>неповторяемые</w:t>
      </w:r>
      <w:r w:rsidR="00A02169">
        <w:rPr>
          <w:sz w:val="28"/>
          <w:szCs w:val="28"/>
        </w:rPr>
        <w:t xml:space="preserve"> </w:t>
      </w:r>
      <w:r w:rsidRPr="00C74CB9">
        <w:rPr>
          <w:sz w:val="28"/>
          <w:szCs w:val="28"/>
        </w:rPr>
        <w:t>слова</w:t>
      </w:r>
      <w:r w:rsidR="00A02169">
        <w:rPr>
          <w:sz w:val="28"/>
          <w:szCs w:val="28"/>
        </w:rPr>
        <w:t xml:space="preserve"> </w:t>
      </w:r>
      <w:r w:rsidRPr="00C74CB9">
        <w:rPr>
          <w:sz w:val="28"/>
          <w:szCs w:val="28"/>
        </w:rPr>
        <w:t>с</w:t>
      </w:r>
      <w:r w:rsidR="00A02169">
        <w:rPr>
          <w:sz w:val="28"/>
          <w:szCs w:val="28"/>
        </w:rPr>
        <w:t xml:space="preserve"> </w:t>
      </w:r>
      <w:r w:rsidRPr="00C74CB9">
        <w:rPr>
          <w:sz w:val="28"/>
          <w:szCs w:val="28"/>
        </w:rPr>
        <w:t>их</w:t>
      </w:r>
      <w:r w:rsidR="00A02169">
        <w:rPr>
          <w:sz w:val="28"/>
          <w:szCs w:val="28"/>
        </w:rPr>
        <w:t xml:space="preserve"> </w:t>
      </w:r>
      <w:r w:rsidRPr="00C74CB9">
        <w:rPr>
          <w:sz w:val="28"/>
          <w:szCs w:val="28"/>
        </w:rPr>
        <w:t>частотностью.</w:t>
      </w:r>
      <w:r w:rsidR="00A02169">
        <w:rPr>
          <w:sz w:val="28"/>
          <w:szCs w:val="28"/>
        </w:rPr>
        <w:t xml:space="preserve"> </w:t>
      </w:r>
      <w:r w:rsidRPr="00C74CB9">
        <w:rPr>
          <w:sz w:val="28"/>
          <w:szCs w:val="28"/>
        </w:rPr>
        <w:t>Если</w:t>
      </w:r>
      <w:r w:rsidR="00A02169">
        <w:rPr>
          <w:sz w:val="28"/>
          <w:szCs w:val="28"/>
        </w:rPr>
        <w:t xml:space="preserve"> </w:t>
      </w:r>
      <w:r w:rsidRPr="00C74CB9">
        <w:rPr>
          <w:sz w:val="28"/>
          <w:szCs w:val="28"/>
        </w:rPr>
        <w:t>слово</w:t>
      </w:r>
      <w:r w:rsidR="00A02169">
        <w:rPr>
          <w:sz w:val="28"/>
          <w:szCs w:val="28"/>
        </w:rPr>
        <w:t xml:space="preserve"> </w:t>
      </w:r>
      <w:r w:rsidRPr="00C74CB9">
        <w:rPr>
          <w:sz w:val="28"/>
          <w:szCs w:val="28"/>
        </w:rPr>
        <w:t>не</w:t>
      </w:r>
      <w:r w:rsidR="00A02169">
        <w:rPr>
          <w:sz w:val="28"/>
          <w:szCs w:val="28"/>
        </w:rPr>
        <w:t xml:space="preserve"> </w:t>
      </w:r>
      <w:r w:rsidRPr="00C74CB9">
        <w:rPr>
          <w:sz w:val="28"/>
          <w:szCs w:val="28"/>
        </w:rPr>
        <w:t>встретилось,</w:t>
      </w:r>
      <w:r w:rsidR="00A02169">
        <w:rPr>
          <w:sz w:val="28"/>
          <w:szCs w:val="28"/>
        </w:rPr>
        <w:t xml:space="preserve"> </w:t>
      </w:r>
      <w:r w:rsidRPr="00C74CB9">
        <w:rPr>
          <w:sz w:val="28"/>
          <w:szCs w:val="28"/>
        </w:rPr>
        <w:t>то</w:t>
      </w:r>
      <w:r w:rsidR="00A02169">
        <w:rPr>
          <w:sz w:val="28"/>
          <w:szCs w:val="28"/>
        </w:rPr>
        <w:t xml:space="preserve"> </w:t>
      </w:r>
      <w:r w:rsidRPr="00C74CB9">
        <w:rPr>
          <w:sz w:val="28"/>
          <w:szCs w:val="28"/>
        </w:rPr>
        <w:t>ему</w:t>
      </w:r>
      <w:r w:rsidR="00A02169">
        <w:rPr>
          <w:sz w:val="28"/>
          <w:szCs w:val="28"/>
        </w:rPr>
        <w:t xml:space="preserve"> </w:t>
      </w:r>
      <w:r w:rsidRPr="00C74CB9">
        <w:rPr>
          <w:sz w:val="28"/>
          <w:szCs w:val="28"/>
        </w:rPr>
        <w:t>присваивается</w:t>
      </w:r>
      <w:r w:rsidR="00A02169">
        <w:rPr>
          <w:sz w:val="28"/>
          <w:szCs w:val="28"/>
        </w:rPr>
        <w:t xml:space="preserve"> </w:t>
      </w:r>
      <w:r w:rsidRPr="00C74CB9">
        <w:rPr>
          <w:sz w:val="28"/>
          <w:szCs w:val="28"/>
        </w:rPr>
        <w:t>ноль,</w:t>
      </w:r>
      <w:r w:rsidR="00A02169">
        <w:rPr>
          <w:sz w:val="28"/>
          <w:szCs w:val="28"/>
        </w:rPr>
        <w:t xml:space="preserve"> </w:t>
      </w:r>
      <w:r w:rsidRPr="00C74CB9">
        <w:rPr>
          <w:sz w:val="28"/>
          <w:szCs w:val="28"/>
        </w:rPr>
        <w:t>соответствующий</w:t>
      </w:r>
      <w:r w:rsidR="00A02169">
        <w:rPr>
          <w:sz w:val="28"/>
          <w:szCs w:val="28"/>
        </w:rPr>
        <w:t xml:space="preserve"> </w:t>
      </w:r>
      <w:r w:rsidRPr="00C74CB9">
        <w:rPr>
          <w:sz w:val="28"/>
          <w:szCs w:val="28"/>
        </w:rPr>
        <w:t>документу</w:t>
      </w:r>
      <w:r w:rsidR="00A02169">
        <w:rPr>
          <w:sz w:val="28"/>
          <w:szCs w:val="28"/>
        </w:rPr>
        <w:t xml:space="preserve"> </w:t>
      </w:r>
      <w:r w:rsidRPr="00C74CB9">
        <w:rPr>
          <w:sz w:val="28"/>
          <w:szCs w:val="28"/>
        </w:rPr>
        <w:t>в</w:t>
      </w:r>
      <w:r w:rsidR="00A02169">
        <w:rPr>
          <w:sz w:val="28"/>
          <w:szCs w:val="28"/>
        </w:rPr>
        <w:t xml:space="preserve"> </w:t>
      </w:r>
      <w:r w:rsidRPr="00C74CB9">
        <w:rPr>
          <w:sz w:val="28"/>
          <w:szCs w:val="28"/>
        </w:rPr>
        <w:t>строке.</w:t>
      </w:r>
      <w:r w:rsidR="00A02169">
        <w:rPr>
          <w:sz w:val="28"/>
          <w:szCs w:val="28"/>
        </w:rPr>
        <w:t xml:space="preserve"> </w:t>
      </w:r>
    </w:p>
    <w:p w14:paraId="06152FB1" w14:textId="322F79F9" w:rsidR="00C502DB" w:rsidRPr="00C74CB9" w:rsidRDefault="00C502DB" w:rsidP="00FA3F10">
      <w:pPr>
        <w:pStyle w:val="a6"/>
        <w:shd w:val="clear" w:color="auto" w:fill="FFFFFF"/>
        <w:spacing w:before="0" w:beforeAutospacing="0" w:after="0" w:afterAutospacing="0"/>
        <w:ind w:firstLine="709"/>
        <w:jc w:val="both"/>
        <w:rPr>
          <w:sz w:val="28"/>
          <w:szCs w:val="28"/>
        </w:rPr>
      </w:pPr>
      <w:r w:rsidRPr="00C74CB9">
        <w:rPr>
          <w:sz w:val="28"/>
          <w:szCs w:val="28"/>
        </w:rPr>
        <w:t>Также</w:t>
      </w:r>
      <w:r w:rsidR="00A02169">
        <w:rPr>
          <w:sz w:val="28"/>
          <w:szCs w:val="28"/>
        </w:rPr>
        <w:t xml:space="preserve"> </w:t>
      </w:r>
      <w:r w:rsidRPr="00C74CB9">
        <w:rPr>
          <w:sz w:val="28"/>
          <w:szCs w:val="28"/>
        </w:rPr>
        <w:t>имеются</w:t>
      </w:r>
      <w:r w:rsidR="00A02169">
        <w:rPr>
          <w:sz w:val="28"/>
          <w:szCs w:val="28"/>
        </w:rPr>
        <w:t xml:space="preserve"> </w:t>
      </w:r>
      <w:r w:rsidRPr="00C74CB9">
        <w:rPr>
          <w:sz w:val="28"/>
          <w:szCs w:val="28"/>
        </w:rPr>
        <w:t>дополнительные</w:t>
      </w:r>
      <w:r w:rsidR="00A02169">
        <w:rPr>
          <w:sz w:val="28"/>
          <w:szCs w:val="28"/>
        </w:rPr>
        <w:t xml:space="preserve"> </w:t>
      </w:r>
      <w:r w:rsidRPr="00C74CB9">
        <w:rPr>
          <w:sz w:val="28"/>
          <w:szCs w:val="28"/>
        </w:rPr>
        <w:t>параметры,</w:t>
      </w:r>
      <w:r w:rsidR="00A02169">
        <w:rPr>
          <w:sz w:val="28"/>
          <w:szCs w:val="28"/>
        </w:rPr>
        <w:t xml:space="preserve"> </w:t>
      </w:r>
      <w:r w:rsidRPr="00C74CB9">
        <w:rPr>
          <w:sz w:val="28"/>
          <w:szCs w:val="28"/>
        </w:rPr>
        <w:t>которые</w:t>
      </w:r>
      <w:r w:rsidR="00A02169">
        <w:rPr>
          <w:sz w:val="28"/>
          <w:szCs w:val="28"/>
        </w:rPr>
        <w:t xml:space="preserve"> </w:t>
      </w:r>
      <w:r w:rsidRPr="00C74CB9">
        <w:rPr>
          <w:sz w:val="28"/>
          <w:szCs w:val="28"/>
        </w:rPr>
        <w:t>мы</w:t>
      </w:r>
      <w:r w:rsidR="00A02169">
        <w:rPr>
          <w:sz w:val="28"/>
          <w:szCs w:val="28"/>
        </w:rPr>
        <w:t xml:space="preserve"> </w:t>
      </w:r>
      <w:r w:rsidRPr="00C74CB9">
        <w:rPr>
          <w:sz w:val="28"/>
          <w:szCs w:val="28"/>
        </w:rPr>
        <w:t>можем</w:t>
      </w:r>
      <w:r w:rsidR="00A02169">
        <w:rPr>
          <w:sz w:val="28"/>
          <w:szCs w:val="28"/>
        </w:rPr>
        <w:t xml:space="preserve"> </w:t>
      </w:r>
      <w:r w:rsidRPr="00C74CB9">
        <w:rPr>
          <w:sz w:val="28"/>
          <w:szCs w:val="28"/>
        </w:rPr>
        <w:t>использовать.</w:t>
      </w:r>
      <w:r w:rsidR="00A02169">
        <w:rPr>
          <w:sz w:val="28"/>
          <w:szCs w:val="28"/>
        </w:rPr>
        <w:t xml:space="preserve"> </w:t>
      </w:r>
      <w:r w:rsidRPr="00C74CB9">
        <w:rPr>
          <w:sz w:val="28"/>
          <w:szCs w:val="28"/>
        </w:rPr>
        <w:t>Рассмотрим</w:t>
      </w:r>
      <w:r w:rsidR="00A02169">
        <w:rPr>
          <w:sz w:val="28"/>
          <w:szCs w:val="28"/>
        </w:rPr>
        <w:t xml:space="preserve"> </w:t>
      </w:r>
      <w:r w:rsidRPr="00C74CB9">
        <w:rPr>
          <w:sz w:val="28"/>
          <w:szCs w:val="28"/>
        </w:rPr>
        <w:t>некоторые</w:t>
      </w:r>
      <w:r w:rsidR="00A02169">
        <w:rPr>
          <w:sz w:val="28"/>
          <w:szCs w:val="28"/>
        </w:rPr>
        <w:t xml:space="preserve"> </w:t>
      </w:r>
      <w:r w:rsidRPr="00C74CB9">
        <w:rPr>
          <w:sz w:val="28"/>
          <w:szCs w:val="28"/>
        </w:rPr>
        <w:t>из</w:t>
      </w:r>
      <w:r w:rsidR="00A02169">
        <w:rPr>
          <w:sz w:val="28"/>
          <w:szCs w:val="28"/>
        </w:rPr>
        <w:t xml:space="preserve"> </w:t>
      </w:r>
      <w:r w:rsidRPr="00C74CB9">
        <w:rPr>
          <w:sz w:val="28"/>
          <w:szCs w:val="28"/>
        </w:rPr>
        <w:t>них</w:t>
      </w:r>
      <w:r w:rsidR="00A02169">
        <w:rPr>
          <w:sz w:val="28"/>
          <w:szCs w:val="28"/>
        </w:rPr>
        <w:t xml:space="preserve"> </w:t>
      </w:r>
      <w:r w:rsidRPr="00C74CB9">
        <w:rPr>
          <w:sz w:val="28"/>
          <w:szCs w:val="28"/>
        </w:rPr>
        <w:t>один</w:t>
      </w:r>
      <w:r w:rsidR="00A02169">
        <w:rPr>
          <w:sz w:val="28"/>
          <w:szCs w:val="28"/>
        </w:rPr>
        <w:t xml:space="preserve"> </w:t>
      </w:r>
      <w:r w:rsidRPr="00C74CB9">
        <w:rPr>
          <w:sz w:val="28"/>
          <w:szCs w:val="28"/>
        </w:rPr>
        <w:t>за</w:t>
      </w:r>
      <w:r w:rsidR="00A02169">
        <w:rPr>
          <w:sz w:val="28"/>
          <w:szCs w:val="28"/>
        </w:rPr>
        <w:t xml:space="preserve"> </w:t>
      </w:r>
      <w:r w:rsidRPr="00C74CB9">
        <w:rPr>
          <w:sz w:val="28"/>
          <w:szCs w:val="28"/>
        </w:rPr>
        <w:t>другим.</w:t>
      </w:r>
    </w:p>
    <w:p w14:paraId="75D35FF5" w14:textId="77777777" w:rsidR="00C502DB" w:rsidRPr="00C74CB9" w:rsidRDefault="00C502DB" w:rsidP="00BC1B8B">
      <w:pPr>
        <w:pStyle w:val="3"/>
        <w:numPr>
          <w:ilvl w:val="0"/>
          <w:numId w:val="5"/>
        </w:numPr>
        <w:shd w:val="clear" w:color="auto" w:fill="FFFFFF"/>
        <w:tabs>
          <w:tab w:val="left" w:pos="993"/>
        </w:tabs>
        <w:spacing w:before="0" w:line="240" w:lineRule="auto"/>
        <w:ind w:left="0" w:firstLine="709"/>
        <w:jc w:val="both"/>
        <w:rPr>
          <w:rFonts w:ascii="Times New Roman" w:eastAsia="Times New Roman" w:hAnsi="Times New Roman" w:cs="Times New Roman"/>
          <w:b w:val="0"/>
          <w:bCs w:val="0"/>
          <w:color w:val="auto"/>
          <w:sz w:val="28"/>
          <w:szCs w:val="28"/>
          <w:lang w:eastAsia="ru-RU"/>
        </w:rPr>
      </w:pPr>
      <w:bookmarkStart w:id="2" w:name="4"/>
      <w:bookmarkEnd w:id="2"/>
      <w:r w:rsidRPr="00C74CB9">
        <w:rPr>
          <w:rFonts w:ascii="Times New Roman" w:eastAsia="Times New Roman" w:hAnsi="Times New Roman" w:cs="Times New Roman"/>
          <w:b w:val="0"/>
          <w:bCs w:val="0"/>
          <w:color w:val="auto"/>
          <w:sz w:val="28"/>
          <w:szCs w:val="28"/>
          <w:lang w:eastAsia="ru-RU"/>
        </w:rPr>
        <w:t>Стоп-слова:</w:t>
      </w:r>
    </w:p>
    <w:p w14:paraId="49151EDB" w14:textId="4B11C005" w:rsidR="00C502DB" w:rsidRPr="00C74CB9" w:rsidRDefault="00C502DB" w:rsidP="00FA3F10">
      <w:pPr>
        <w:pStyle w:val="a6"/>
        <w:shd w:val="clear" w:color="auto" w:fill="FFFFFF"/>
        <w:spacing w:before="0" w:beforeAutospacing="0" w:after="0" w:afterAutospacing="0"/>
        <w:ind w:firstLine="709"/>
        <w:jc w:val="both"/>
        <w:rPr>
          <w:sz w:val="28"/>
          <w:szCs w:val="28"/>
        </w:rPr>
      </w:pPr>
      <w:r w:rsidRPr="00C74CB9">
        <w:rPr>
          <w:sz w:val="28"/>
          <w:szCs w:val="28"/>
        </w:rPr>
        <w:t>Мы</w:t>
      </w:r>
      <w:r w:rsidR="00A02169">
        <w:rPr>
          <w:sz w:val="28"/>
          <w:szCs w:val="28"/>
        </w:rPr>
        <w:t xml:space="preserve"> </w:t>
      </w:r>
      <w:r w:rsidRPr="00C74CB9">
        <w:rPr>
          <w:sz w:val="28"/>
          <w:szCs w:val="28"/>
        </w:rPr>
        <w:t>можем</w:t>
      </w:r>
      <w:r w:rsidR="00A02169">
        <w:rPr>
          <w:sz w:val="28"/>
          <w:szCs w:val="28"/>
        </w:rPr>
        <w:t xml:space="preserve"> </w:t>
      </w:r>
      <w:r w:rsidRPr="00C74CB9">
        <w:rPr>
          <w:sz w:val="28"/>
          <w:szCs w:val="28"/>
        </w:rPr>
        <w:t>передать</w:t>
      </w:r>
      <w:r w:rsidR="00A02169">
        <w:rPr>
          <w:sz w:val="28"/>
          <w:szCs w:val="28"/>
        </w:rPr>
        <w:t xml:space="preserve"> </w:t>
      </w:r>
      <w:r w:rsidRPr="00C74CB9">
        <w:rPr>
          <w:sz w:val="28"/>
          <w:szCs w:val="28"/>
        </w:rPr>
        <w:t>stop_words</w:t>
      </w:r>
      <w:r w:rsidR="00A02169">
        <w:rPr>
          <w:sz w:val="28"/>
          <w:szCs w:val="28"/>
        </w:rPr>
        <w:t xml:space="preserve"> </w:t>
      </w:r>
      <w:r w:rsidRPr="00C74CB9">
        <w:rPr>
          <w:sz w:val="28"/>
          <w:szCs w:val="28"/>
        </w:rPr>
        <w:t>перечень</w:t>
      </w:r>
      <w:r w:rsidR="00A02169">
        <w:rPr>
          <w:sz w:val="28"/>
          <w:szCs w:val="28"/>
        </w:rPr>
        <w:t xml:space="preserve"> </w:t>
      </w:r>
      <w:r w:rsidRPr="00C74CB9">
        <w:rPr>
          <w:sz w:val="28"/>
          <w:szCs w:val="28"/>
        </w:rPr>
        <w:t>слов</w:t>
      </w:r>
      <w:r w:rsidR="00A02169">
        <w:rPr>
          <w:sz w:val="28"/>
          <w:szCs w:val="28"/>
        </w:rPr>
        <w:t xml:space="preserve"> </w:t>
      </w:r>
      <w:r w:rsidRPr="00C74CB9">
        <w:rPr>
          <w:sz w:val="28"/>
          <w:szCs w:val="28"/>
        </w:rPr>
        <w:t>в</w:t>
      </w:r>
      <w:r w:rsidR="00A02169">
        <w:rPr>
          <w:sz w:val="28"/>
          <w:szCs w:val="28"/>
        </w:rPr>
        <w:t xml:space="preserve"> </w:t>
      </w:r>
      <w:r w:rsidRPr="00C74CB9">
        <w:rPr>
          <w:sz w:val="28"/>
          <w:szCs w:val="28"/>
        </w:rPr>
        <w:t>качестве</w:t>
      </w:r>
      <w:r w:rsidR="00A02169">
        <w:rPr>
          <w:sz w:val="28"/>
          <w:szCs w:val="28"/>
        </w:rPr>
        <w:t xml:space="preserve"> </w:t>
      </w:r>
      <w:r w:rsidRPr="00C74CB9">
        <w:rPr>
          <w:sz w:val="28"/>
          <w:szCs w:val="28"/>
        </w:rPr>
        <w:t>аргумента.</w:t>
      </w:r>
      <w:r w:rsidR="00A02169">
        <w:rPr>
          <w:sz w:val="28"/>
          <w:szCs w:val="28"/>
        </w:rPr>
        <w:t xml:space="preserve"> </w:t>
      </w:r>
      <w:r w:rsidRPr="00C74CB9">
        <w:rPr>
          <w:sz w:val="28"/>
          <w:szCs w:val="28"/>
        </w:rPr>
        <w:t>Стоп-слова</w:t>
      </w:r>
      <w:r w:rsidR="00A02169">
        <w:rPr>
          <w:sz w:val="28"/>
          <w:szCs w:val="28"/>
        </w:rPr>
        <w:t xml:space="preserve"> </w:t>
      </w:r>
      <w:r w:rsidR="00FA3F10">
        <w:rPr>
          <w:sz w:val="28"/>
          <w:szCs w:val="28"/>
        </w:rPr>
        <w:t>–</w:t>
      </w:r>
      <w:r w:rsidR="00A02169">
        <w:rPr>
          <w:sz w:val="28"/>
          <w:szCs w:val="28"/>
        </w:rPr>
        <w:t xml:space="preserve"> </w:t>
      </w:r>
      <w:r w:rsidRPr="00C74CB9">
        <w:rPr>
          <w:sz w:val="28"/>
          <w:szCs w:val="28"/>
        </w:rPr>
        <w:t>это</w:t>
      </w:r>
      <w:r w:rsidR="00A02169">
        <w:rPr>
          <w:sz w:val="28"/>
          <w:szCs w:val="28"/>
        </w:rPr>
        <w:t xml:space="preserve"> </w:t>
      </w:r>
      <w:r w:rsidRPr="00C74CB9">
        <w:rPr>
          <w:sz w:val="28"/>
          <w:szCs w:val="28"/>
        </w:rPr>
        <w:t>слова,</w:t>
      </w:r>
      <w:r w:rsidR="00A02169">
        <w:rPr>
          <w:sz w:val="28"/>
          <w:szCs w:val="28"/>
        </w:rPr>
        <w:t xml:space="preserve"> </w:t>
      </w:r>
      <w:r w:rsidRPr="00C74CB9">
        <w:rPr>
          <w:sz w:val="28"/>
          <w:szCs w:val="28"/>
        </w:rPr>
        <w:t>которые</w:t>
      </w:r>
      <w:r w:rsidR="00A02169">
        <w:rPr>
          <w:sz w:val="28"/>
          <w:szCs w:val="28"/>
        </w:rPr>
        <w:t xml:space="preserve"> </w:t>
      </w:r>
      <w:r w:rsidRPr="00C74CB9">
        <w:rPr>
          <w:sz w:val="28"/>
          <w:szCs w:val="28"/>
        </w:rPr>
        <w:t>не</w:t>
      </w:r>
      <w:r w:rsidR="00A02169">
        <w:rPr>
          <w:sz w:val="28"/>
          <w:szCs w:val="28"/>
        </w:rPr>
        <w:t xml:space="preserve"> </w:t>
      </w:r>
      <w:r w:rsidRPr="00C74CB9">
        <w:rPr>
          <w:sz w:val="28"/>
          <w:szCs w:val="28"/>
        </w:rPr>
        <w:t>имеют</w:t>
      </w:r>
      <w:r w:rsidR="00A02169">
        <w:rPr>
          <w:sz w:val="28"/>
          <w:szCs w:val="28"/>
        </w:rPr>
        <w:t xml:space="preserve"> </w:t>
      </w:r>
      <w:r w:rsidRPr="00C74CB9">
        <w:rPr>
          <w:sz w:val="28"/>
          <w:szCs w:val="28"/>
        </w:rPr>
        <w:t>значения</w:t>
      </w:r>
      <w:r w:rsidR="00A02169">
        <w:rPr>
          <w:sz w:val="28"/>
          <w:szCs w:val="28"/>
        </w:rPr>
        <w:t xml:space="preserve"> </w:t>
      </w:r>
      <w:r w:rsidRPr="00C74CB9">
        <w:rPr>
          <w:sz w:val="28"/>
          <w:szCs w:val="28"/>
        </w:rPr>
        <w:t>и</w:t>
      </w:r>
      <w:r w:rsidR="00A02169">
        <w:rPr>
          <w:sz w:val="28"/>
          <w:szCs w:val="28"/>
        </w:rPr>
        <w:t xml:space="preserve"> </w:t>
      </w:r>
      <w:r w:rsidRPr="00C74CB9">
        <w:rPr>
          <w:sz w:val="28"/>
          <w:szCs w:val="28"/>
        </w:rPr>
        <w:t>встречаются</w:t>
      </w:r>
      <w:r w:rsidR="00A02169">
        <w:rPr>
          <w:sz w:val="28"/>
          <w:szCs w:val="28"/>
        </w:rPr>
        <w:t xml:space="preserve"> </w:t>
      </w:r>
      <w:r w:rsidRPr="00C74CB9">
        <w:rPr>
          <w:sz w:val="28"/>
          <w:szCs w:val="28"/>
        </w:rPr>
        <w:t>часто.</w:t>
      </w:r>
      <w:r w:rsidR="00A02169">
        <w:rPr>
          <w:sz w:val="28"/>
          <w:szCs w:val="28"/>
        </w:rPr>
        <w:t xml:space="preserve"> </w:t>
      </w:r>
      <w:r w:rsidRPr="00C74CB9">
        <w:rPr>
          <w:sz w:val="28"/>
          <w:szCs w:val="28"/>
        </w:rPr>
        <w:t>Наприме</w:t>
      </w:r>
      <w:r w:rsidRPr="00BC1B8B">
        <w:rPr>
          <w:sz w:val="28"/>
          <w:szCs w:val="28"/>
        </w:rPr>
        <w:t>р</w:t>
      </w:r>
      <w:r w:rsidR="00553D6C" w:rsidRPr="00BC1B8B">
        <w:rPr>
          <w:sz w:val="28"/>
          <w:szCs w:val="28"/>
        </w:rPr>
        <w:t>,</w:t>
      </w:r>
      <w:r w:rsidR="00A02169">
        <w:rPr>
          <w:sz w:val="28"/>
          <w:szCs w:val="28"/>
        </w:rPr>
        <w:t xml:space="preserve"> </w:t>
      </w:r>
      <w:r w:rsidRPr="00C74CB9">
        <w:rPr>
          <w:sz w:val="28"/>
          <w:szCs w:val="28"/>
        </w:rPr>
        <w:t>в</w:t>
      </w:r>
      <w:r w:rsidR="00A02169">
        <w:rPr>
          <w:sz w:val="28"/>
          <w:szCs w:val="28"/>
        </w:rPr>
        <w:t xml:space="preserve"> </w:t>
      </w:r>
      <w:r w:rsidRPr="00C74CB9">
        <w:rPr>
          <w:sz w:val="28"/>
          <w:szCs w:val="28"/>
        </w:rPr>
        <w:t>казахском</w:t>
      </w:r>
      <w:r w:rsidR="00A02169">
        <w:rPr>
          <w:sz w:val="28"/>
          <w:szCs w:val="28"/>
        </w:rPr>
        <w:t xml:space="preserve"> </w:t>
      </w:r>
      <w:r w:rsidRPr="00C74CB9">
        <w:rPr>
          <w:sz w:val="28"/>
          <w:szCs w:val="28"/>
        </w:rPr>
        <w:t>языке</w:t>
      </w:r>
      <w:r w:rsidR="00A02169">
        <w:rPr>
          <w:sz w:val="28"/>
          <w:szCs w:val="28"/>
        </w:rPr>
        <w:t xml:space="preserve"> </w:t>
      </w:r>
      <w:r w:rsidRPr="00C74CB9">
        <w:rPr>
          <w:sz w:val="28"/>
          <w:szCs w:val="28"/>
        </w:rPr>
        <w:t>және,</w:t>
      </w:r>
      <w:r w:rsidR="00A02169">
        <w:rPr>
          <w:sz w:val="28"/>
          <w:szCs w:val="28"/>
        </w:rPr>
        <w:t xml:space="preserve"> </w:t>
      </w:r>
      <w:r w:rsidRPr="00C74CB9">
        <w:rPr>
          <w:sz w:val="28"/>
          <w:szCs w:val="28"/>
        </w:rPr>
        <w:t>тағы,</w:t>
      </w:r>
      <w:r w:rsidR="00A02169">
        <w:rPr>
          <w:sz w:val="28"/>
          <w:szCs w:val="28"/>
        </w:rPr>
        <w:t xml:space="preserve"> </w:t>
      </w:r>
      <w:r w:rsidRPr="00C74CB9">
        <w:rPr>
          <w:sz w:val="28"/>
          <w:szCs w:val="28"/>
        </w:rPr>
        <w:t>мен,</w:t>
      </w:r>
      <w:r w:rsidR="00A02169">
        <w:rPr>
          <w:sz w:val="28"/>
          <w:szCs w:val="28"/>
        </w:rPr>
        <w:t xml:space="preserve"> </w:t>
      </w:r>
      <w:r w:rsidRPr="00C74CB9">
        <w:rPr>
          <w:sz w:val="28"/>
          <w:szCs w:val="28"/>
        </w:rPr>
        <w:t>ол,</w:t>
      </w:r>
      <w:r w:rsidR="00A02169">
        <w:rPr>
          <w:sz w:val="28"/>
          <w:szCs w:val="28"/>
        </w:rPr>
        <w:t xml:space="preserve"> </w:t>
      </w:r>
      <w:r w:rsidRPr="00C74CB9">
        <w:rPr>
          <w:sz w:val="28"/>
          <w:szCs w:val="28"/>
        </w:rPr>
        <w:t>екен</w:t>
      </w:r>
      <w:r w:rsidR="00A02169">
        <w:rPr>
          <w:sz w:val="28"/>
          <w:szCs w:val="28"/>
        </w:rPr>
        <w:t xml:space="preserve"> </w:t>
      </w:r>
      <w:r w:rsidRPr="00C74CB9">
        <w:rPr>
          <w:sz w:val="28"/>
          <w:szCs w:val="28"/>
        </w:rPr>
        <w:t>и</w:t>
      </w:r>
      <w:r w:rsidR="00A02169">
        <w:rPr>
          <w:sz w:val="28"/>
          <w:szCs w:val="28"/>
        </w:rPr>
        <w:t xml:space="preserve"> </w:t>
      </w:r>
      <w:r w:rsidRPr="00C74CB9">
        <w:rPr>
          <w:sz w:val="28"/>
          <w:szCs w:val="28"/>
        </w:rPr>
        <w:t>т.д.</w:t>
      </w:r>
      <w:r w:rsidR="00A02169">
        <w:rPr>
          <w:sz w:val="28"/>
          <w:szCs w:val="28"/>
        </w:rPr>
        <w:t xml:space="preserve"> </w:t>
      </w:r>
      <w:r w:rsidRPr="00C74CB9">
        <w:rPr>
          <w:sz w:val="28"/>
          <w:szCs w:val="28"/>
        </w:rPr>
        <w:t>можно</w:t>
      </w:r>
      <w:r w:rsidR="00CE1522">
        <w:rPr>
          <w:sz w:val="28"/>
          <w:szCs w:val="28"/>
        </w:rPr>
        <w:t xml:space="preserve"> </w:t>
      </w:r>
      <w:r w:rsidRPr="00C74CB9">
        <w:rPr>
          <w:sz w:val="28"/>
          <w:szCs w:val="28"/>
        </w:rPr>
        <w:t>представить</w:t>
      </w:r>
      <w:r w:rsidR="00A02169">
        <w:rPr>
          <w:sz w:val="28"/>
          <w:szCs w:val="28"/>
        </w:rPr>
        <w:t xml:space="preserve"> </w:t>
      </w:r>
      <w:r w:rsidRPr="00C74CB9">
        <w:rPr>
          <w:sz w:val="28"/>
          <w:szCs w:val="28"/>
        </w:rPr>
        <w:t>как</w:t>
      </w:r>
      <w:r w:rsidR="00A02169">
        <w:rPr>
          <w:sz w:val="28"/>
          <w:szCs w:val="28"/>
        </w:rPr>
        <w:t xml:space="preserve"> </w:t>
      </w:r>
      <w:r w:rsidRPr="00C74CB9">
        <w:rPr>
          <w:sz w:val="28"/>
          <w:szCs w:val="28"/>
        </w:rPr>
        <w:t>стоп-слова.</w:t>
      </w:r>
      <w:r w:rsidR="00A02169">
        <w:rPr>
          <w:sz w:val="28"/>
          <w:szCs w:val="28"/>
        </w:rPr>
        <w:t xml:space="preserve"> </w:t>
      </w:r>
      <w:r w:rsidRPr="00C74CB9">
        <w:rPr>
          <w:sz w:val="28"/>
          <w:szCs w:val="28"/>
        </w:rPr>
        <w:t>Стоп-слова</w:t>
      </w:r>
      <w:r w:rsidR="00A02169">
        <w:rPr>
          <w:sz w:val="28"/>
          <w:szCs w:val="28"/>
        </w:rPr>
        <w:t xml:space="preserve"> </w:t>
      </w:r>
      <w:r w:rsidRPr="00C74CB9">
        <w:rPr>
          <w:sz w:val="28"/>
          <w:szCs w:val="28"/>
        </w:rPr>
        <w:t>можно</w:t>
      </w:r>
      <w:r w:rsidR="00A02169">
        <w:rPr>
          <w:sz w:val="28"/>
          <w:szCs w:val="28"/>
        </w:rPr>
        <w:t xml:space="preserve"> </w:t>
      </w:r>
      <w:r w:rsidRPr="00C74CB9">
        <w:rPr>
          <w:sz w:val="28"/>
          <w:szCs w:val="28"/>
        </w:rPr>
        <w:t>предоставлять</w:t>
      </w:r>
      <w:r w:rsidR="00A02169">
        <w:rPr>
          <w:sz w:val="28"/>
          <w:szCs w:val="28"/>
        </w:rPr>
        <w:t xml:space="preserve"> </w:t>
      </w:r>
      <w:r w:rsidRPr="00C74CB9">
        <w:rPr>
          <w:sz w:val="28"/>
          <w:szCs w:val="28"/>
        </w:rPr>
        <w:t>в</w:t>
      </w:r>
      <w:r w:rsidR="00A02169">
        <w:rPr>
          <w:sz w:val="28"/>
          <w:szCs w:val="28"/>
        </w:rPr>
        <w:t xml:space="preserve"> </w:t>
      </w:r>
      <w:r w:rsidRPr="00C74CB9">
        <w:rPr>
          <w:sz w:val="28"/>
          <w:szCs w:val="28"/>
        </w:rPr>
        <w:t>виде</w:t>
      </w:r>
      <w:r w:rsidR="00A02169">
        <w:rPr>
          <w:sz w:val="28"/>
          <w:szCs w:val="28"/>
        </w:rPr>
        <w:t xml:space="preserve"> </w:t>
      </w:r>
      <w:r w:rsidRPr="00C74CB9">
        <w:rPr>
          <w:sz w:val="28"/>
          <w:szCs w:val="28"/>
        </w:rPr>
        <w:t>пользовательского</w:t>
      </w:r>
      <w:r w:rsidR="00A02169">
        <w:rPr>
          <w:sz w:val="28"/>
          <w:szCs w:val="28"/>
        </w:rPr>
        <w:t xml:space="preserve"> </w:t>
      </w:r>
      <w:r w:rsidRPr="00C74CB9">
        <w:rPr>
          <w:sz w:val="28"/>
          <w:szCs w:val="28"/>
        </w:rPr>
        <w:t>перечня</w:t>
      </w:r>
      <w:r w:rsidR="00A02169">
        <w:rPr>
          <w:sz w:val="28"/>
          <w:szCs w:val="28"/>
        </w:rPr>
        <w:t xml:space="preserve"> </w:t>
      </w:r>
      <w:r w:rsidRPr="00C74CB9">
        <w:rPr>
          <w:sz w:val="28"/>
          <w:szCs w:val="28"/>
        </w:rPr>
        <w:t>или</w:t>
      </w:r>
      <w:r w:rsidR="00A02169">
        <w:rPr>
          <w:sz w:val="28"/>
          <w:szCs w:val="28"/>
        </w:rPr>
        <w:t xml:space="preserve"> </w:t>
      </w:r>
      <w:r w:rsidRPr="00C74CB9">
        <w:rPr>
          <w:sz w:val="28"/>
          <w:szCs w:val="28"/>
        </w:rPr>
        <w:t>можно</w:t>
      </w:r>
      <w:r w:rsidR="00A02169">
        <w:rPr>
          <w:sz w:val="28"/>
          <w:szCs w:val="28"/>
        </w:rPr>
        <w:t xml:space="preserve"> </w:t>
      </w:r>
      <w:r w:rsidRPr="00C74CB9">
        <w:rPr>
          <w:sz w:val="28"/>
          <w:szCs w:val="28"/>
        </w:rPr>
        <w:t>использовать</w:t>
      </w:r>
      <w:r w:rsidR="00A02169">
        <w:rPr>
          <w:sz w:val="28"/>
          <w:szCs w:val="28"/>
        </w:rPr>
        <w:t xml:space="preserve"> </w:t>
      </w:r>
      <w:r w:rsidRPr="00C74CB9">
        <w:rPr>
          <w:sz w:val="28"/>
          <w:szCs w:val="28"/>
        </w:rPr>
        <w:t>заранее</w:t>
      </w:r>
      <w:r w:rsidR="00A02169">
        <w:rPr>
          <w:sz w:val="28"/>
          <w:szCs w:val="28"/>
        </w:rPr>
        <w:t xml:space="preserve"> </w:t>
      </w:r>
      <w:r w:rsidRPr="00C74CB9">
        <w:rPr>
          <w:sz w:val="28"/>
          <w:szCs w:val="28"/>
        </w:rPr>
        <w:t>определенный</w:t>
      </w:r>
      <w:r w:rsidR="00A02169">
        <w:rPr>
          <w:sz w:val="28"/>
          <w:szCs w:val="28"/>
        </w:rPr>
        <w:t xml:space="preserve"> </w:t>
      </w:r>
      <w:r w:rsidRPr="00C74CB9">
        <w:rPr>
          <w:sz w:val="28"/>
          <w:szCs w:val="28"/>
        </w:rPr>
        <w:t>список</w:t>
      </w:r>
      <w:r w:rsidR="00A02169">
        <w:rPr>
          <w:sz w:val="28"/>
          <w:szCs w:val="28"/>
        </w:rPr>
        <w:t xml:space="preserve"> </w:t>
      </w:r>
      <w:r w:rsidRPr="00C74CB9">
        <w:rPr>
          <w:sz w:val="28"/>
          <w:szCs w:val="28"/>
        </w:rPr>
        <w:t>стоп-слов,</w:t>
      </w:r>
      <w:r w:rsidR="00A02169">
        <w:rPr>
          <w:sz w:val="28"/>
          <w:szCs w:val="28"/>
        </w:rPr>
        <w:t xml:space="preserve"> </w:t>
      </w:r>
      <w:r w:rsidRPr="00C74CB9">
        <w:rPr>
          <w:sz w:val="28"/>
          <w:szCs w:val="28"/>
        </w:rPr>
        <w:t>указав</w:t>
      </w:r>
      <w:r w:rsidR="00A02169">
        <w:rPr>
          <w:sz w:val="28"/>
          <w:szCs w:val="28"/>
        </w:rPr>
        <w:t xml:space="preserve"> </w:t>
      </w:r>
      <w:r w:rsidRPr="00C74CB9">
        <w:rPr>
          <w:sz w:val="28"/>
          <w:szCs w:val="28"/>
        </w:rPr>
        <w:t>язык.</w:t>
      </w:r>
      <w:r w:rsidR="00A02169">
        <w:rPr>
          <w:sz w:val="28"/>
          <w:szCs w:val="28"/>
        </w:rPr>
        <w:t xml:space="preserve"> </w:t>
      </w:r>
      <w:r w:rsidRPr="00C74CB9">
        <w:rPr>
          <w:sz w:val="28"/>
          <w:szCs w:val="28"/>
        </w:rPr>
        <w:t>Но</w:t>
      </w:r>
      <w:r w:rsidR="00A02169">
        <w:rPr>
          <w:sz w:val="28"/>
          <w:szCs w:val="28"/>
        </w:rPr>
        <w:t xml:space="preserve"> </w:t>
      </w:r>
      <w:r w:rsidRPr="00C74CB9">
        <w:rPr>
          <w:sz w:val="28"/>
          <w:szCs w:val="28"/>
        </w:rPr>
        <w:t>на</w:t>
      </w:r>
      <w:r w:rsidR="00A02169">
        <w:rPr>
          <w:sz w:val="28"/>
          <w:szCs w:val="28"/>
        </w:rPr>
        <w:t xml:space="preserve"> </w:t>
      </w:r>
      <w:r w:rsidRPr="00C74CB9">
        <w:rPr>
          <w:sz w:val="28"/>
          <w:szCs w:val="28"/>
        </w:rPr>
        <w:t>данный</w:t>
      </w:r>
      <w:r w:rsidR="00A02169">
        <w:rPr>
          <w:sz w:val="28"/>
          <w:szCs w:val="28"/>
        </w:rPr>
        <w:t xml:space="preserve"> </w:t>
      </w:r>
      <w:r w:rsidRPr="00C74CB9">
        <w:rPr>
          <w:sz w:val="28"/>
          <w:szCs w:val="28"/>
        </w:rPr>
        <w:t>момент</w:t>
      </w:r>
      <w:r w:rsidR="00A02169">
        <w:rPr>
          <w:sz w:val="28"/>
          <w:szCs w:val="28"/>
        </w:rPr>
        <w:t xml:space="preserve"> </w:t>
      </w:r>
      <w:r w:rsidRPr="00C74CB9">
        <w:rPr>
          <w:sz w:val="28"/>
          <w:szCs w:val="28"/>
        </w:rPr>
        <w:t>стоп-слов</w:t>
      </w:r>
      <w:r w:rsidR="00A02169">
        <w:rPr>
          <w:sz w:val="28"/>
          <w:szCs w:val="28"/>
        </w:rPr>
        <w:t xml:space="preserve"> </w:t>
      </w:r>
      <w:r w:rsidRPr="00C74CB9">
        <w:rPr>
          <w:sz w:val="28"/>
          <w:szCs w:val="28"/>
        </w:rPr>
        <w:t>в</w:t>
      </w:r>
      <w:r w:rsidR="00A02169">
        <w:rPr>
          <w:sz w:val="28"/>
          <w:szCs w:val="28"/>
        </w:rPr>
        <w:t xml:space="preserve"> </w:t>
      </w:r>
      <w:r w:rsidRPr="00C74CB9">
        <w:rPr>
          <w:sz w:val="28"/>
          <w:szCs w:val="28"/>
        </w:rPr>
        <w:t>наших</w:t>
      </w:r>
      <w:r w:rsidR="00A02169">
        <w:rPr>
          <w:sz w:val="28"/>
          <w:szCs w:val="28"/>
        </w:rPr>
        <w:t xml:space="preserve"> </w:t>
      </w:r>
      <w:r w:rsidRPr="00C74CB9">
        <w:rPr>
          <w:sz w:val="28"/>
          <w:szCs w:val="28"/>
        </w:rPr>
        <w:t>библиотеках</w:t>
      </w:r>
      <w:r w:rsidR="00A02169">
        <w:rPr>
          <w:sz w:val="28"/>
          <w:szCs w:val="28"/>
        </w:rPr>
        <w:t xml:space="preserve"> </w:t>
      </w:r>
      <w:r w:rsidRPr="00C74CB9">
        <w:rPr>
          <w:sz w:val="28"/>
          <w:szCs w:val="28"/>
        </w:rPr>
        <w:t>для</w:t>
      </w:r>
      <w:r w:rsidR="00A02169">
        <w:rPr>
          <w:sz w:val="28"/>
          <w:szCs w:val="28"/>
        </w:rPr>
        <w:t xml:space="preserve"> </w:t>
      </w:r>
      <w:r w:rsidRPr="00C74CB9">
        <w:rPr>
          <w:sz w:val="28"/>
          <w:szCs w:val="28"/>
        </w:rPr>
        <w:t>казахского</w:t>
      </w:r>
      <w:r w:rsidR="00A02169">
        <w:rPr>
          <w:sz w:val="28"/>
          <w:szCs w:val="28"/>
        </w:rPr>
        <w:t xml:space="preserve"> </w:t>
      </w:r>
      <w:r w:rsidRPr="00C74CB9">
        <w:rPr>
          <w:sz w:val="28"/>
          <w:szCs w:val="28"/>
        </w:rPr>
        <w:t>языка</w:t>
      </w:r>
      <w:r w:rsidR="00A02169">
        <w:rPr>
          <w:sz w:val="28"/>
          <w:szCs w:val="28"/>
        </w:rPr>
        <w:t xml:space="preserve"> </w:t>
      </w:r>
      <w:r w:rsidRPr="00C74CB9">
        <w:rPr>
          <w:sz w:val="28"/>
          <w:szCs w:val="28"/>
        </w:rPr>
        <w:t>нет,</w:t>
      </w:r>
      <w:r w:rsidR="00A02169">
        <w:rPr>
          <w:sz w:val="28"/>
          <w:szCs w:val="28"/>
        </w:rPr>
        <w:t xml:space="preserve"> </w:t>
      </w:r>
      <w:r w:rsidRPr="00C74CB9">
        <w:rPr>
          <w:sz w:val="28"/>
          <w:szCs w:val="28"/>
        </w:rPr>
        <w:t>поэтому</w:t>
      </w:r>
      <w:r w:rsidR="00A02169">
        <w:rPr>
          <w:sz w:val="28"/>
          <w:szCs w:val="28"/>
        </w:rPr>
        <w:t xml:space="preserve"> </w:t>
      </w:r>
      <w:r w:rsidRPr="00C74CB9">
        <w:rPr>
          <w:sz w:val="28"/>
          <w:szCs w:val="28"/>
        </w:rPr>
        <w:t>мы</w:t>
      </w:r>
      <w:r w:rsidR="00A02169">
        <w:rPr>
          <w:sz w:val="28"/>
          <w:szCs w:val="28"/>
        </w:rPr>
        <w:t xml:space="preserve"> </w:t>
      </w:r>
      <w:r w:rsidRPr="00C74CB9">
        <w:rPr>
          <w:sz w:val="28"/>
          <w:szCs w:val="28"/>
        </w:rPr>
        <w:t>указываем</w:t>
      </w:r>
      <w:r w:rsidR="00A02169">
        <w:rPr>
          <w:sz w:val="28"/>
          <w:szCs w:val="28"/>
        </w:rPr>
        <w:t xml:space="preserve"> </w:t>
      </w:r>
      <w:r w:rsidRPr="00C74CB9">
        <w:rPr>
          <w:sz w:val="28"/>
          <w:szCs w:val="28"/>
        </w:rPr>
        <w:t>казахские</w:t>
      </w:r>
      <w:r w:rsidR="00A02169">
        <w:rPr>
          <w:sz w:val="28"/>
          <w:szCs w:val="28"/>
        </w:rPr>
        <w:t xml:space="preserve"> </w:t>
      </w:r>
      <w:r w:rsidRPr="00C74CB9">
        <w:rPr>
          <w:sz w:val="28"/>
          <w:szCs w:val="28"/>
        </w:rPr>
        <w:t>стоп-слова.</w:t>
      </w:r>
      <w:r w:rsidR="00A02169">
        <w:rPr>
          <w:sz w:val="28"/>
          <w:szCs w:val="28"/>
        </w:rPr>
        <w:t xml:space="preserve"> </w:t>
      </w:r>
    </w:p>
    <w:p w14:paraId="4A4DA447" w14:textId="6646F6F5" w:rsidR="00C502DB" w:rsidRPr="00C74CB9" w:rsidRDefault="00C502DB" w:rsidP="00FA3F10">
      <w:pPr>
        <w:pStyle w:val="a6"/>
        <w:shd w:val="clear" w:color="auto" w:fill="FFFFFF"/>
        <w:spacing w:before="0" w:beforeAutospacing="0" w:after="0" w:afterAutospacing="0"/>
        <w:ind w:firstLine="709"/>
        <w:jc w:val="both"/>
        <w:rPr>
          <w:sz w:val="28"/>
          <w:szCs w:val="28"/>
        </w:rPr>
      </w:pPr>
      <w:r w:rsidRPr="00C74CB9">
        <w:rPr>
          <w:sz w:val="28"/>
          <w:szCs w:val="28"/>
        </w:rPr>
        <w:t>Передача</w:t>
      </w:r>
      <w:r w:rsidR="00A02169">
        <w:rPr>
          <w:sz w:val="28"/>
          <w:szCs w:val="28"/>
        </w:rPr>
        <w:t xml:space="preserve"> </w:t>
      </w:r>
      <w:r w:rsidRPr="00C74CB9">
        <w:rPr>
          <w:sz w:val="28"/>
          <w:szCs w:val="28"/>
        </w:rPr>
        <w:t>пользовательского</w:t>
      </w:r>
      <w:r w:rsidR="00A02169">
        <w:rPr>
          <w:sz w:val="28"/>
          <w:szCs w:val="28"/>
        </w:rPr>
        <w:t xml:space="preserve"> </w:t>
      </w:r>
      <w:r w:rsidRPr="00C74CB9">
        <w:rPr>
          <w:sz w:val="28"/>
          <w:szCs w:val="28"/>
        </w:rPr>
        <w:t>списка</w:t>
      </w:r>
      <w:r w:rsidR="00A02169">
        <w:rPr>
          <w:sz w:val="28"/>
          <w:szCs w:val="28"/>
        </w:rPr>
        <w:t xml:space="preserve"> </w:t>
      </w:r>
      <w:r w:rsidRPr="00C74CB9">
        <w:rPr>
          <w:sz w:val="28"/>
          <w:szCs w:val="28"/>
        </w:rPr>
        <w:t>стоп-слов:</w:t>
      </w:r>
      <w:r w:rsidR="00A02169">
        <w:rPr>
          <w:sz w:val="28"/>
          <w:szCs w:val="28"/>
        </w:rPr>
        <w:t xml:space="preserve"> </w:t>
      </w:r>
    </w:p>
    <w:p w14:paraId="1FA42724" w14:textId="44BD347A" w:rsidR="00C502DB" w:rsidRPr="00C74CB9" w:rsidRDefault="00C502DB" w:rsidP="00FA3F10">
      <w:pPr>
        <w:pStyle w:val="a6"/>
        <w:shd w:val="clear" w:color="auto" w:fill="FFFFFF"/>
        <w:spacing w:before="0" w:beforeAutospacing="0" w:after="0" w:afterAutospacing="0"/>
        <w:ind w:firstLine="709"/>
        <w:jc w:val="both"/>
        <w:rPr>
          <w:sz w:val="28"/>
          <w:szCs w:val="28"/>
        </w:rPr>
      </w:pPr>
      <w:r w:rsidRPr="00C74CB9">
        <w:rPr>
          <w:sz w:val="28"/>
          <w:szCs w:val="28"/>
        </w:rPr>
        <w:t>Прежде</w:t>
      </w:r>
      <w:r w:rsidR="00A02169">
        <w:rPr>
          <w:sz w:val="28"/>
          <w:szCs w:val="28"/>
        </w:rPr>
        <w:t xml:space="preserve"> </w:t>
      </w:r>
      <w:r w:rsidRPr="00C74CB9">
        <w:rPr>
          <w:sz w:val="28"/>
          <w:szCs w:val="28"/>
        </w:rPr>
        <w:t>всего,</w:t>
      </w:r>
      <w:r w:rsidR="00A02169">
        <w:rPr>
          <w:sz w:val="28"/>
          <w:szCs w:val="28"/>
        </w:rPr>
        <w:t xml:space="preserve"> </w:t>
      </w:r>
      <w:r w:rsidRPr="00C74CB9">
        <w:rPr>
          <w:sz w:val="28"/>
          <w:szCs w:val="28"/>
        </w:rPr>
        <w:t>мы</w:t>
      </w:r>
      <w:r w:rsidR="00A02169">
        <w:rPr>
          <w:sz w:val="28"/>
          <w:szCs w:val="28"/>
        </w:rPr>
        <w:t xml:space="preserve"> </w:t>
      </w:r>
      <w:r w:rsidRPr="00C74CB9">
        <w:rPr>
          <w:sz w:val="28"/>
          <w:szCs w:val="28"/>
        </w:rPr>
        <w:t>передаем</w:t>
      </w:r>
      <w:r w:rsidR="00A02169">
        <w:rPr>
          <w:sz w:val="28"/>
          <w:szCs w:val="28"/>
        </w:rPr>
        <w:t xml:space="preserve"> </w:t>
      </w:r>
      <w:r w:rsidRPr="00C74CB9">
        <w:rPr>
          <w:sz w:val="28"/>
          <w:szCs w:val="28"/>
        </w:rPr>
        <w:t>пользовательский</w:t>
      </w:r>
      <w:r w:rsidR="00A02169">
        <w:rPr>
          <w:sz w:val="28"/>
          <w:szCs w:val="28"/>
        </w:rPr>
        <w:t xml:space="preserve"> </w:t>
      </w:r>
      <w:r w:rsidRPr="00C74CB9">
        <w:rPr>
          <w:sz w:val="28"/>
          <w:szCs w:val="28"/>
        </w:rPr>
        <w:t>список</w:t>
      </w:r>
      <w:r w:rsidR="00A02169">
        <w:rPr>
          <w:sz w:val="28"/>
          <w:szCs w:val="28"/>
        </w:rPr>
        <w:t xml:space="preserve"> </w:t>
      </w:r>
      <w:r w:rsidRPr="00C74CB9">
        <w:rPr>
          <w:sz w:val="28"/>
          <w:szCs w:val="28"/>
        </w:rPr>
        <w:t>стоп-слов,</w:t>
      </w:r>
      <w:r w:rsidR="00A02169">
        <w:rPr>
          <w:sz w:val="28"/>
          <w:szCs w:val="28"/>
        </w:rPr>
        <w:t xml:space="preserve"> </w:t>
      </w:r>
      <w:r w:rsidRPr="00C74CB9">
        <w:rPr>
          <w:sz w:val="28"/>
          <w:szCs w:val="28"/>
        </w:rPr>
        <w:t>которые</w:t>
      </w:r>
      <w:r w:rsidR="00A02169">
        <w:rPr>
          <w:sz w:val="28"/>
          <w:szCs w:val="28"/>
        </w:rPr>
        <w:t xml:space="preserve"> </w:t>
      </w:r>
      <w:r w:rsidRPr="00C74CB9">
        <w:rPr>
          <w:sz w:val="28"/>
          <w:szCs w:val="28"/>
        </w:rPr>
        <w:t>мы</w:t>
      </w:r>
      <w:r w:rsidR="00A02169">
        <w:rPr>
          <w:sz w:val="28"/>
          <w:szCs w:val="28"/>
        </w:rPr>
        <w:t xml:space="preserve"> </w:t>
      </w:r>
      <w:r w:rsidRPr="00C74CB9">
        <w:rPr>
          <w:sz w:val="28"/>
          <w:szCs w:val="28"/>
        </w:rPr>
        <w:t>не</w:t>
      </w:r>
      <w:r w:rsidR="00A02169">
        <w:rPr>
          <w:sz w:val="28"/>
          <w:szCs w:val="28"/>
        </w:rPr>
        <w:t xml:space="preserve"> </w:t>
      </w:r>
      <w:r w:rsidRPr="00C74CB9">
        <w:rPr>
          <w:sz w:val="28"/>
          <w:szCs w:val="28"/>
        </w:rPr>
        <w:t>желаем</w:t>
      </w:r>
      <w:r w:rsidR="00A02169">
        <w:rPr>
          <w:sz w:val="28"/>
          <w:szCs w:val="28"/>
        </w:rPr>
        <w:t xml:space="preserve"> </w:t>
      </w:r>
      <w:r w:rsidRPr="00C74CB9">
        <w:rPr>
          <w:sz w:val="28"/>
          <w:szCs w:val="28"/>
        </w:rPr>
        <w:t>учитывать</w:t>
      </w:r>
      <w:r w:rsidR="00A02169">
        <w:rPr>
          <w:sz w:val="28"/>
          <w:szCs w:val="28"/>
        </w:rPr>
        <w:t xml:space="preserve"> </w:t>
      </w:r>
      <w:r w:rsidRPr="00C74CB9">
        <w:rPr>
          <w:sz w:val="28"/>
          <w:szCs w:val="28"/>
        </w:rPr>
        <w:t>в</w:t>
      </w:r>
      <w:r w:rsidR="00A02169">
        <w:rPr>
          <w:sz w:val="28"/>
          <w:szCs w:val="28"/>
        </w:rPr>
        <w:t xml:space="preserve"> </w:t>
      </w:r>
      <w:r w:rsidRPr="00C74CB9">
        <w:rPr>
          <w:sz w:val="28"/>
          <w:szCs w:val="28"/>
        </w:rPr>
        <w:t>словаре.</w:t>
      </w:r>
    </w:p>
    <w:p w14:paraId="777E4067" w14:textId="2CEA9956" w:rsidR="00C502DB" w:rsidRPr="00C74CB9" w:rsidRDefault="00C502DB" w:rsidP="00FA3F10">
      <w:pPr>
        <w:pStyle w:val="a6"/>
        <w:shd w:val="clear" w:color="auto" w:fill="FFFFFF"/>
        <w:spacing w:before="0" w:beforeAutospacing="0" w:after="0" w:afterAutospacing="0"/>
        <w:ind w:firstLine="709"/>
        <w:rPr>
          <w:sz w:val="28"/>
          <w:szCs w:val="28"/>
          <w:lang w:val="en-US"/>
        </w:rPr>
      </w:pPr>
      <w:r w:rsidRPr="00C74CB9">
        <w:rPr>
          <w:sz w:val="28"/>
          <w:szCs w:val="28"/>
          <w:lang w:val="en-US"/>
        </w:rPr>
        <w:t>Cv1</w:t>
      </w:r>
      <w:r w:rsidR="00A02169">
        <w:rPr>
          <w:sz w:val="28"/>
          <w:szCs w:val="28"/>
          <w:lang w:val="en-US"/>
        </w:rPr>
        <w:t xml:space="preserve"> </w:t>
      </w:r>
      <w:r w:rsidRPr="00C74CB9">
        <w:rPr>
          <w:sz w:val="28"/>
          <w:szCs w:val="28"/>
          <w:lang w:val="en-US"/>
        </w:rPr>
        <w:t>=</w:t>
      </w:r>
      <w:r w:rsidR="00A02169">
        <w:rPr>
          <w:sz w:val="28"/>
          <w:szCs w:val="28"/>
          <w:lang w:val="en-US"/>
        </w:rPr>
        <w:t xml:space="preserve"> </w:t>
      </w:r>
      <w:r w:rsidR="003429C8">
        <w:rPr>
          <w:sz w:val="28"/>
          <w:szCs w:val="28"/>
          <w:lang w:val="en-US"/>
        </w:rPr>
        <w:t>Count Vectorizer</w:t>
      </w:r>
      <w:r w:rsidRPr="00C74CB9">
        <w:rPr>
          <w:sz w:val="28"/>
          <w:szCs w:val="28"/>
          <w:lang w:val="en-US"/>
        </w:rPr>
        <w:t>(document,stop_words=</w:t>
      </w:r>
    </w:p>
    <w:p w14:paraId="4179B5B1" w14:textId="75D7F5FF" w:rsidR="00C502DB" w:rsidRPr="00C74CB9" w:rsidRDefault="00C502DB" w:rsidP="00FA3F10">
      <w:pPr>
        <w:pStyle w:val="a6"/>
        <w:shd w:val="clear" w:color="auto" w:fill="FFFFFF"/>
        <w:spacing w:before="0" w:beforeAutospacing="0" w:after="0" w:afterAutospacing="0"/>
        <w:ind w:firstLine="709"/>
        <w:rPr>
          <w:sz w:val="28"/>
          <w:szCs w:val="28"/>
        </w:rPr>
      </w:pPr>
      <w:r w:rsidRPr="00BC1B8B">
        <w:rPr>
          <w:sz w:val="28"/>
          <w:szCs w:val="28"/>
        </w:rPr>
        <w:t>[‘</w:t>
      </w:r>
      <w:r w:rsidRPr="00BC1B8B">
        <w:rPr>
          <w:iCs/>
          <w:sz w:val="28"/>
          <w:szCs w:val="28"/>
        </w:rPr>
        <w:t>және</w:t>
      </w:r>
      <w:r w:rsidRPr="00BC1B8B">
        <w:rPr>
          <w:sz w:val="28"/>
          <w:szCs w:val="28"/>
        </w:rPr>
        <w:t>‘,’</w:t>
      </w:r>
      <w:r w:rsidR="00A02169" w:rsidRPr="00BC1B8B">
        <w:rPr>
          <w:sz w:val="28"/>
          <w:szCs w:val="28"/>
        </w:rPr>
        <w:t xml:space="preserve"> </w:t>
      </w:r>
      <w:r w:rsidRPr="00BC1B8B">
        <w:rPr>
          <w:sz w:val="28"/>
          <w:szCs w:val="28"/>
        </w:rPr>
        <w:t>тағы</w:t>
      </w:r>
      <w:r w:rsidR="00A02169">
        <w:rPr>
          <w:sz w:val="28"/>
          <w:szCs w:val="28"/>
        </w:rPr>
        <w:t xml:space="preserve"> </w:t>
      </w:r>
      <w:r w:rsidRPr="00C74CB9">
        <w:rPr>
          <w:sz w:val="28"/>
          <w:szCs w:val="28"/>
        </w:rPr>
        <w:t>‘,’</w:t>
      </w:r>
      <w:r w:rsidR="00A02169">
        <w:rPr>
          <w:sz w:val="28"/>
          <w:szCs w:val="28"/>
        </w:rPr>
        <w:t xml:space="preserve"> </w:t>
      </w:r>
      <w:r w:rsidRPr="00C74CB9">
        <w:rPr>
          <w:sz w:val="28"/>
          <w:szCs w:val="28"/>
        </w:rPr>
        <w:t>мен</w:t>
      </w:r>
      <w:r w:rsidR="00A02169">
        <w:rPr>
          <w:sz w:val="28"/>
          <w:szCs w:val="28"/>
        </w:rPr>
        <w:t xml:space="preserve"> </w:t>
      </w:r>
      <w:r w:rsidRPr="00C74CB9">
        <w:rPr>
          <w:sz w:val="28"/>
          <w:szCs w:val="28"/>
        </w:rPr>
        <w:t>‘,’</w:t>
      </w:r>
      <w:r w:rsidR="00A02169">
        <w:rPr>
          <w:sz w:val="28"/>
          <w:szCs w:val="28"/>
        </w:rPr>
        <w:t xml:space="preserve"> </w:t>
      </w:r>
      <w:r w:rsidRPr="00C74CB9">
        <w:rPr>
          <w:sz w:val="28"/>
          <w:szCs w:val="28"/>
        </w:rPr>
        <w:t>ол</w:t>
      </w:r>
      <w:r w:rsidR="00A02169">
        <w:rPr>
          <w:sz w:val="28"/>
          <w:szCs w:val="28"/>
        </w:rPr>
        <w:t xml:space="preserve"> </w:t>
      </w:r>
      <w:r w:rsidRPr="00C74CB9">
        <w:rPr>
          <w:sz w:val="28"/>
          <w:szCs w:val="28"/>
        </w:rPr>
        <w:t>‘,’</w:t>
      </w:r>
      <w:r w:rsidR="00A02169">
        <w:rPr>
          <w:sz w:val="28"/>
          <w:szCs w:val="28"/>
        </w:rPr>
        <w:t xml:space="preserve"> </w:t>
      </w:r>
      <w:r w:rsidRPr="00C74CB9">
        <w:rPr>
          <w:sz w:val="28"/>
          <w:szCs w:val="28"/>
        </w:rPr>
        <w:t>екен</w:t>
      </w:r>
      <w:r w:rsidR="00A02169">
        <w:rPr>
          <w:sz w:val="28"/>
          <w:szCs w:val="28"/>
        </w:rPr>
        <w:t xml:space="preserve"> </w:t>
      </w:r>
      <w:r w:rsidRPr="00C74CB9">
        <w:rPr>
          <w:sz w:val="28"/>
          <w:szCs w:val="28"/>
        </w:rPr>
        <w:t>‘])</w:t>
      </w:r>
    </w:p>
    <w:p w14:paraId="753C0DF5" w14:textId="7B7AE484" w:rsidR="00C502DB" w:rsidRPr="00C57FA6" w:rsidRDefault="00C502DB" w:rsidP="00FA3F10">
      <w:pPr>
        <w:pStyle w:val="a6"/>
        <w:shd w:val="clear" w:color="auto" w:fill="FFFFFF"/>
        <w:spacing w:before="0" w:beforeAutospacing="0" w:after="0" w:afterAutospacing="0"/>
        <w:ind w:firstLine="709"/>
        <w:rPr>
          <w:sz w:val="28"/>
          <w:szCs w:val="28"/>
          <w:lang w:val="fr-FR"/>
        </w:rPr>
      </w:pPr>
      <w:r w:rsidRPr="00C57FA6">
        <w:rPr>
          <w:sz w:val="28"/>
          <w:szCs w:val="28"/>
          <w:lang w:val="fr-FR"/>
        </w:rPr>
        <w:t>cv1_doc</w:t>
      </w:r>
      <w:r w:rsidR="00A02169" w:rsidRPr="00C57FA6">
        <w:rPr>
          <w:sz w:val="28"/>
          <w:szCs w:val="28"/>
          <w:lang w:val="fr-FR"/>
        </w:rPr>
        <w:t xml:space="preserve"> </w:t>
      </w:r>
      <w:r w:rsidRPr="00C57FA6">
        <w:rPr>
          <w:sz w:val="28"/>
          <w:szCs w:val="28"/>
          <w:lang w:val="fr-FR"/>
        </w:rPr>
        <w:t>=</w:t>
      </w:r>
      <w:r w:rsidR="00A02169" w:rsidRPr="00C57FA6">
        <w:rPr>
          <w:sz w:val="28"/>
          <w:szCs w:val="28"/>
          <w:lang w:val="fr-FR"/>
        </w:rPr>
        <w:t xml:space="preserve"> </w:t>
      </w:r>
      <w:r w:rsidRPr="00C57FA6">
        <w:rPr>
          <w:sz w:val="28"/>
          <w:szCs w:val="28"/>
          <w:lang w:val="fr-FR"/>
        </w:rPr>
        <w:t>cv1.fit_transform(document)</w:t>
      </w:r>
    </w:p>
    <w:p w14:paraId="1BF054DC" w14:textId="77777777" w:rsidR="00C502DB" w:rsidRPr="00C74CB9" w:rsidRDefault="00C502DB" w:rsidP="00FA3F10">
      <w:pPr>
        <w:pStyle w:val="a6"/>
        <w:shd w:val="clear" w:color="auto" w:fill="FFFFFF"/>
        <w:spacing w:before="0" w:beforeAutospacing="0" w:after="0" w:afterAutospacing="0"/>
        <w:ind w:firstLine="709"/>
        <w:rPr>
          <w:sz w:val="28"/>
          <w:szCs w:val="28"/>
        </w:rPr>
      </w:pPr>
      <w:r w:rsidRPr="00C74CB9">
        <w:rPr>
          <w:sz w:val="28"/>
          <w:szCs w:val="28"/>
        </w:rPr>
        <w:t>print(cv1_doc.shape)</w:t>
      </w:r>
    </w:p>
    <w:p w14:paraId="6DF44247" w14:textId="28F7FBB1" w:rsidR="00C502DB" w:rsidRPr="00C74CB9" w:rsidRDefault="00C502DB" w:rsidP="00FA3F10">
      <w:pPr>
        <w:pStyle w:val="a6"/>
        <w:shd w:val="clear" w:color="auto" w:fill="FFFFFF"/>
        <w:spacing w:before="0" w:beforeAutospacing="0" w:after="0" w:afterAutospacing="0"/>
        <w:ind w:firstLine="709"/>
        <w:jc w:val="both"/>
        <w:rPr>
          <w:sz w:val="28"/>
          <w:szCs w:val="28"/>
        </w:rPr>
      </w:pPr>
      <w:r w:rsidRPr="00C74CB9">
        <w:rPr>
          <w:sz w:val="28"/>
          <w:szCs w:val="28"/>
        </w:rPr>
        <w:t>Чтобы</w:t>
      </w:r>
      <w:r w:rsidR="00A02169">
        <w:rPr>
          <w:sz w:val="28"/>
          <w:szCs w:val="28"/>
        </w:rPr>
        <w:t xml:space="preserve"> </w:t>
      </w:r>
      <w:r w:rsidRPr="00C74CB9">
        <w:rPr>
          <w:sz w:val="28"/>
          <w:szCs w:val="28"/>
        </w:rPr>
        <w:t>проверить</w:t>
      </w:r>
      <w:r w:rsidR="00A02169">
        <w:rPr>
          <w:sz w:val="28"/>
          <w:szCs w:val="28"/>
        </w:rPr>
        <w:t xml:space="preserve"> </w:t>
      </w:r>
      <w:r w:rsidRPr="00C74CB9">
        <w:rPr>
          <w:sz w:val="28"/>
          <w:szCs w:val="28"/>
        </w:rPr>
        <w:t>используемые</w:t>
      </w:r>
      <w:r w:rsidR="00A02169">
        <w:rPr>
          <w:sz w:val="28"/>
          <w:szCs w:val="28"/>
        </w:rPr>
        <w:t xml:space="preserve"> </w:t>
      </w:r>
      <w:r w:rsidRPr="00C74CB9">
        <w:rPr>
          <w:sz w:val="28"/>
          <w:szCs w:val="28"/>
        </w:rPr>
        <w:t>стоп-слова,</w:t>
      </w:r>
      <w:r w:rsidR="00A02169">
        <w:rPr>
          <w:sz w:val="28"/>
          <w:szCs w:val="28"/>
        </w:rPr>
        <w:t xml:space="preserve"> </w:t>
      </w:r>
      <w:r w:rsidRPr="00C74CB9">
        <w:rPr>
          <w:sz w:val="28"/>
          <w:szCs w:val="28"/>
        </w:rPr>
        <w:t>мы</w:t>
      </w:r>
      <w:r w:rsidR="00A02169">
        <w:rPr>
          <w:sz w:val="28"/>
          <w:szCs w:val="28"/>
        </w:rPr>
        <w:t xml:space="preserve"> </w:t>
      </w:r>
      <w:r w:rsidRPr="00C74CB9">
        <w:rPr>
          <w:sz w:val="28"/>
          <w:szCs w:val="28"/>
        </w:rPr>
        <w:t>можем</w:t>
      </w:r>
      <w:r w:rsidR="00A02169">
        <w:rPr>
          <w:sz w:val="28"/>
          <w:szCs w:val="28"/>
        </w:rPr>
        <w:t xml:space="preserve"> </w:t>
      </w:r>
      <w:r w:rsidRPr="00C74CB9">
        <w:rPr>
          <w:sz w:val="28"/>
          <w:szCs w:val="28"/>
        </w:rPr>
        <w:t>использовать</w:t>
      </w:r>
      <w:r w:rsidR="00A02169">
        <w:rPr>
          <w:sz w:val="28"/>
          <w:szCs w:val="28"/>
        </w:rPr>
        <w:t xml:space="preserve"> </w:t>
      </w:r>
      <w:r w:rsidRPr="00C74CB9">
        <w:rPr>
          <w:sz w:val="28"/>
          <w:szCs w:val="28"/>
        </w:rPr>
        <w:t>следующий</w:t>
      </w:r>
      <w:r w:rsidR="00A02169">
        <w:rPr>
          <w:sz w:val="28"/>
          <w:szCs w:val="28"/>
        </w:rPr>
        <w:t xml:space="preserve"> </w:t>
      </w:r>
      <w:r w:rsidRPr="00C74CB9">
        <w:rPr>
          <w:sz w:val="28"/>
          <w:szCs w:val="28"/>
        </w:rPr>
        <w:t>код:</w:t>
      </w:r>
    </w:p>
    <w:p w14:paraId="4E9F8D23" w14:textId="77777777" w:rsidR="00C502DB" w:rsidRPr="00C74CB9" w:rsidRDefault="00C502DB" w:rsidP="00FA3F10">
      <w:pPr>
        <w:pStyle w:val="a6"/>
        <w:shd w:val="clear" w:color="auto" w:fill="FFFFFF"/>
        <w:spacing w:before="0" w:beforeAutospacing="0" w:after="0" w:afterAutospacing="0"/>
        <w:ind w:firstLine="709"/>
        <w:rPr>
          <w:sz w:val="28"/>
          <w:szCs w:val="28"/>
          <w:lang w:val="en-US"/>
        </w:rPr>
      </w:pPr>
      <w:r w:rsidRPr="00C74CB9">
        <w:rPr>
          <w:sz w:val="28"/>
          <w:szCs w:val="28"/>
          <w:lang w:val="en-US"/>
        </w:rPr>
        <w:t>print(cv1.stop_words)</w:t>
      </w:r>
    </w:p>
    <w:p w14:paraId="59F64E8E" w14:textId="1AF08FBB" w:rsidR="00C502DB" w:rsidRPr="00C74CB9" w:rsidRDefault="00C502DB" w:rsidP="00FA3F10">
      <w:pPr>
        <w:pStyle w:val="3"/>
        <w:shd w:val="clear" w:color="auto" w:fill="FFFFFF"/>
        <w:spacing w:before="0" w:line="240" w:lineRule="auto"/>
        <w:ind w:firstLine="709"/>
        <w:rPr>
          <w:rFonts w:ascii="Times New Roman" w:eastAsia="Times New Roman" w:hAnsi="Times New Roman" w:cs="Times New Roman"/>
          <w:b w:val="0"/>
          <w:bCs w:val="0"/>
          <w:color w:val="auto"/>
          <w:sz w:val="28"/>
          <w:szCs w:val="28"/>
          <w:lang w:val="en-US" w:eastAsia="ru-RU"/>
        </w:rPr>
      </w:pPr>
      <w:bookmarkStart w:id="3" w:name="5"/>
      <w:bookmarkEnd w:id="3"/>
      <w:r w:rsidRPr="00C74CB9">
        <w:rPr>
          <w:rFonts w:ascii="Times New Roman" w:eastAsia="Times New Roman" w:hAnsi="Times New Roman" w:cs="Times New Roman"/>
          <w:b w:val="0"/>
          <w:bCs w:val="0"/>
          <w:color w:val="auto"/>
          <w:sz w:val="28"/>
          <w:szCs w:val="28"/>
          <w:lang w:val="en-US" w:eastAsia="ru-RU"/>
        </w:rPr>
        <w:lastRenderedPageBreak/>
        <w:t>2.</w:t>
      </w:r>
      <w:r w:rsidR="00A02169">
        <w:rPr>
          <w:rFonts w:ascii="Times New Roman" w:eastAsia="Times New Roman" w:hAnsi="Times New Roman" w:cs="Times New Roman"/>
          <w:b w:val="0"/>
          <w:bCs w:val="0"/>
          <w:color w:val="auto"/>
          <w:sz w:val="28"/>
          <w:szCs w:val="28"/>
          <w:lang w:val="en-US" w:eastAsia="ru-RU"/>
        </w:rPr>
        <w:t xml:space="preserve"> </w:t>
      </w:r>
      <w:r w:rsidRPr="00C74CB9">
        <w:rPr>
          <w:rFonts w:ascii="Times New Roman" w:eastAsia="Times New Roman" w:hAnsi="Times New Roman" w:cs="Times New Roman"/>
          <w:b w:val="0"/>
          <w:bCs w:val="0"/>
          <w:color w:val="auto"/>
          <w:sz w:val="28"/>
          <w:szCs w:val="28"/>
          <w:lang w:eastAsia="ru-RU"/>
        </w:rPr>
        <w:t>Использование</w:t>
      </w:r>
      <w:r w:rsidR="00A02169">
        <w:rPr>
          <w:rFonts w:ascii="Times New Roman" w:eastAsia="Times New Roman" w:hAnsi="Times New Roman" w:cs="Times New Roman"/>
          <w:b w:val="0"/>
          <w:bCs w:val="0"/>
          <w:color w:val="auto"/>
          <w:sz w:val="28"/>
          <w:szCs w:val="28"/>
          <w:lang w:val="en-US" w:eastAsia="ru-RU"/>
        </w:rPr>
        <w:t xml:space="preserve"> </w:t>
      </w:r>
      <w:r w:rsidRPr="00C74CB9">
        <w:rPr>
          <w:rFonts w:ascii="Times New Roman" w:eastAsia="Times New Roman" w:hAnsi="Times New Roman" w:cs="Times New Roman"/>
          <w:b w:val="0"/>
          <w:color w:val="auto"/>
          <w:sz w:val="28"/>
          <w:szCs w:val="28"/>
          <w:lang w:val="en-US" w:eastAsia="ru-RU"/>
        </w:rPr>
        <w:t>min_df</w:t>
      </w:r>
      <w:r w:rsidRPr="00C74CB9">
        <w:rPr>
          <w:rFonts w:ascii="Times New Roman" w:eastAsia="Times New Roman" w:hAnsi="Times New Roman" w:cs="Times New Roman"/>
          <w:b w:val="0"/>
          <w:bCs w:val="0"/>
          <w:color w:val="auto"/>
          <w:sz w:val="28"/>
          <w:szCs w:val="28"/>
          <w:lang w:val="en-US" w:eastAsia="ru-RU"/>
        </w:rPr>
        <w:t>:</w:t>
      </w:r>
    </w:p>
    <w:p w14:paraId="59308B6E" w14:textId="0564D310" w:rsidR="00C502DB" w:rsidRPr="00C74CB9" w:rsidRDefault="00C502DB" w:rsidP="00FA3F10">
      <w:pPr>
        <w:pStyle w:val="a6"/>
        <w:shd w:val="clear" w:color="auto" w:fill="FFFFFF"/>
        <w:spacing w:before="0" w:beforeAutospacing="0" w:after="0" w:afterAutospacing="0"/>
        <w:ind w:firstLine="709"/>
        <w:jc w:val="both"/>
        <w:rPr>
          <w:sz w:val="28"/>
          <w:szCs w:val="28"/>
        </w:rPr>
      </w:pPr>
      <w:r w:rsidRPr="00C74CB9">
        <w:rPr>
          <w:sz w:val="28"/>
          <w:szCs w:val="28"/>
        </w:rPr>
        <w:t>Аргумент</w:t>
      </w:r>
      <w:r w:rsidR="00A02169">
        <w:rPr>
          <w:sz w:val="28"/>
          <w:szCs w:val="28"/>
        </w:rPr>
        <w:t xml:space="preserve"> </w:t>
      </w:r>
      <w:r w:rsidRPr="00C74CB9">
        <w:rPr>
          <w:sz w:val="28"/>
          <w:szCs w:val="28"/>
        </w:rPr>
        <w:t>min_df</w:t>
      </w:r>
      <w:r w:rsidR="00A02169">
        <w:rPr>
          <w:sz w:val="28"/>
          <w:szCs w:val="28"/>
        </w:rPr>
        <w:t xml:space="preserve"> </w:t>
      </w:r>
      <w:r w:rsidRPr="00C74CB9">
        <w:rPr>
          <w:sz w:val="28"/>
          <w:szCs w:val="28"/>
        </w:rPr>
        <w:t>равен</w:t>
      </w:r>
      <w:r w:rsidR="00A02169">
        <w:rPr>
          <w:sz w:val="28"/>
          <w:szCs w:val="28"/>
        </w:rPr>
        <w:t xml:space="preserve"> </w:t>
      </w:r>
      <w:r w:rsidRPr="00C74CB9">
        <w:rPr>
          <w:sz w:val="28"/>
          <w:szCs w:val="28"/>
        </w:rPr>
        <w:t>числу,</w:t>
      </w:r>
      <w:r w:rsidR="00A02169">
        <w:rPr>
          <w:sz w:val="28"/>
          <w:szCs w:val="28"/>
        </w:rPr>
        <w:t xml:space="preserve"> </w:t>
      </w:r>
      <w:r w:rsidRPr="00C74CB9">
        <w:rPr>
          <w:sz w:val="28"/>
          <w:szCs w:val="28"/>
        </w:rPr>
        <w:t>указывающему,</w:t>
      </w:r>
      <w:r w:rsidR="00A02169">
        <w:rPr>
          <w:sz w:val="28"/>
          <w:szCs w:val="28"/>
        </w:rPr>
        <w:t xml:space="preserve"> </w:t>
      </w:r>
      <w:r w:rsidRPr="00C74CB9">
        <w:rPr>
          <w:sz w:val="28"/>
          <w:szCs w:val="28"/>
        </w:rPr>
        <w:t>какое</w:t>
      </w:r>
      <w:r w:rsidR="00A02169">
        <w:rPr>
          <w:sz w:val="28"/>
          <w:szCs w:val="28"/>
        </w:rPr>
        <w:t xml:space="preserve"> </w:t>
      </w:r>
      <w:r w:rsidRPr="00C74CB9">
        <w:rPr>
          <w:sz w:val="28"/>
          <w:szCs w:val="28"/>
        </w:rPr>
        <w:t>значение</w:t>
      </w:r>
      <w:r w:rsidR="00A02169">
        <w:rPr>
          <w:sz w:val="28"/>
          <w:szCs w:val="28"/>
        </w:rPr>
        <w:t xml:space="preserve"> </w:t>
      </w:r>
      <w:r w:rsidRPr="00C74CB9">
        <w:rPr>
          <w:sz w:val="28"/>
          <w:szCs w:val="28"/>
        </w:rPr>
        <w:t>вы</w:t>
      </w:r>
      <w:r w:rsidR="00A02169">
        <w:rPr>
          <w:sz w:val="28"/>
          <w:szCs w:val="28"/>
        </w:rPr>
        <w:t xml:space="preserve"> </w:t>
      </w:r>
      <w:r w:rsidRPr="00C74CB9">
        <w:rPr>
          <w:sz w:val="28"/>
          <w:szCs w:val="28"/>
        </w:rPr>
        <w:t>желаете</w:t>
      </w:r>
      <w:r w:rsidR="00A02169">
        <w:rPr>
          <w:sz w:val="28"/>
          <w:szCs w:val="28"/>
        </w:rPr>
        <w:t xml:space="preserve"> </w:t>
      </w:r>
      <w:r w:rsidRPr="00C74CB9">
        <w:rPr>
          <w:sz w:val="28"/>
          <w:szCs w:val="28"/>
        </w:rPr>
        <w:t>придать</w:t>
      </w:r>
      <w:r w:rsidR="00A02169">
        <w:rPr>
          <w:sz w:val="28"/>
          <w:szCs w:val="28"/>
        </w:rPr>
        <w:t xml:space="preserve"> </w:t>
      </w:r>
      <w:r w:rsidRPr="00C74CB9">
        <w:rPr>
          <w:sz w:val="28"/>
          <w:szCs w:val="28"/>
        </w:rPr>
        <w:t>менее</w:t>
      </w:r>
      <w:r w:rsidR="00A02169">
        <w:rPr>
          <w:sz w:val="28"/>
          <w:szCs w:val="28"/>
        </w:rPr>
        <w:t xml:space="preserve"> </w:t>
      </w:r>
      <w:r w:rsidRPr="00C74CB9">
        <w:rPr>
          <w:sz w:val="28"/>
          <w:szCs w:val="28"/>
        </w:rPr>
        <w:t>частым</w:t>
      </w:r>
      <w:r w:rsidR="00A02169">
        <w:rPr>
          <w:sz w:val="28"/>
          <w:szCs w:val="28"/>
        </w:rPr>
        <w:t xml:space="preserve"> </w:t>
      </w:r>
      <w:r w:rsidRPr="00C74CB9">
        <w:rPr>
          <w:sz w:val="28"/>
          <w:szCs w:val="28"/>
        </w:rPr>
        <w:t>словам</w:t>
      </w:r>
      <w:r w:rsidR="00A02169">
        <w:rPr>
          <w:sz w:val="28"/>
          <w:szCs w:val="28"/>
        </w:rPr>
        <w:t xml:space="preserve"> </w:t>
      </w:r>
      <w:r w:rsidRPr="00C74CB9">
        <w:rPr>
          <w:sz w:val="28"/>
          <w:szCs w:val="28"/>
        </w:rPr>
        <w:t>в</w:t>
      </w:r>
      <w:r w:rsidR="00A02169">
        <w:rPr>
          <w:sz w:val="28"/>
          <w:szCs w:val="28"/>
        </w:rPr>
        <w:t xml:space="preserve"> </w:t>
      </w:r>
      <w:r w:rsidRPr="00C74CB9">
        <w:rPr>
          <w:sz w:val="28"/>
          <w:szCs w:val="28"/>
        </w:rPr>
        <w:t>документе.</w:t>
      </w:r>
      <w:r w:rsidR="00A02169">
        <w:rPr>
          <w:sz w:val="28"/>
          <w:szCs w:val="28"/>
        </w:rPr>
        <w:t xml:space="preserve"> </w:t>
      </w:r>
      <w:r w:rsidRPr="00C74CB9">
        <w:rPr>
          <w:sz w:val="28"/>
          <w:szCs w:val="28"/>
        </w:rPr>
        <w:t>Некоторые</w:t>
      </w:r>
      <w:r w:rsidR="00A02169">
        <w:rPr>
          <w:sz w:val="28"/>
          <w:szCs w:val="28"/>
        </w:rPr>
        <w:t xml:space="preserve"> </w:t>
      </w:r>
      <w:r w:rsidRPr="00C74CB9">
        <w:rPr>
          <w:sz w:val="28"/>
          <w:szCs w:val="28"/>
        </w:rPr>
        <w:t>слова</w:t>
      </w:r>
      <w:r w:rsidR="00A02169">
        <w:rPr>
          <w:sz w:val="28"/>
          <w:szCs w:val="28"/>
        </w:rPr>
        <w:t xml:space="preserve"> </w:t>
      </w:r>
      <w:r w:rsidRPr="00C74CB9">
        <w:rPr>
          <w:sz w:val="28"/>
          <w:szCs w:val="28"/>
        </w:rPr>
        <w:t>могут</w:t>
      </w:r>
      <w:r w:rsidR="00A02169">
        <w:rPr>
          <w:sz w:val="28"/>
          <w:szCs w:val="28"/>
        </w:rPr>
        <w:t xml:space="preserve"> </w:t>
      </w:r>
      <w:r w:rsidRPr="00C74CB9">
        <w:rPr>
          <w:sz w:val="28"/>
          <w:szCs w:val="28"/>
        </w:rPr>
        <w:t>встречаться</w:t>
      </w:r>
      <w:r w:rsidR="00A02169">
        <w:rPr>
          <w:sz w:val="28"/>
          <w:szCs w:val="28"/>
        </w:rPr>
        <w:t xml:space="preserve"> </w:t>
      </w:r>
      <w:r w:rsidRPr="00C74CB9">
        <w:rPr>
          <w:sz w:val="28"/>
          <w:szCs w:val="28"/>
        </w:rPr>
        <w:t>только</w:t>
      </w:r>
      <w:r w:rsidR="00A02169">
        <w:rPr>
          <w:sz w:val="28"/>
          <w:szCs w:val="28"/>
        </w:rPr>
        <w:t xml:space="preserve"> </w:t>
      </w:r>
      <w:r w:rsidRPr="00C74CB9">
        <w:rPr>
          <w:sz w:val="28"/>
          <w:szCs w:val="28"/>
        </w:rPr>
        <w:t>один</w:t>
      </w:r>
      <w:r w:rsidR="00A02169">
        <w:rPr>
          <w:sz w:val="28"/>
          <w:szCs w:val="28"/>
        </w:rPr>
        <w:t xml:space="preserve"> </w:t>
      </w:r>
      <w:r w:rsidRPr="00C74CB9">
        <w:rPr>
          <w:sz w:val="28"/>
          <w:szCs w:val="28"/>
        </w:rPr>
        <w:t>или</w:t>
      </w:r>
      <w:r w:rsidR="00A02169">
        <w:rPr>
          <w:sz w:val="28"/>
          <w:szCs w:val="28"/>
        </w:rPr>
        <w:t xml:space="preserve"> </w:t>
      </w:r>
      <w:r w:rsidRPr="00C74CB9">
        <w:rPr>
          <w:sz w:val="28"/>
          <w:szCs w:val="28"/>
        </w:rPr>
        <w:t>два</w:t>
      </w:r>
      <w:r w:rsidR="00A02169">
        <w:rPr>
          <w:sz w:val="28"/>
          <w:szCs w:val="28"/>
        </w:rPr>
        <w:t xml:space="preserve"> </w:t>
      </w:r>
      <w:r w:rsidRPr="00C74CB9">
        <w:rPr>
          <w:sz w:val="28"/>
          <w:szCs w:val="28"/>
        </w:rPr>
        <w:t>раза</w:t>
      </w:r>
      <w:r w:rsidR="00A02169">
        <w:rPr>
          <w:sz w:val="28"/>
          <w:szCs w:val="28"/>
        </w:rPr>
        <w:t xml:space="preserve"> </w:t>
      </w:r>
      <w:r w:rsidRPr="00C74CB9">
        <w:rPr>
          <w:sz w:val="28"/>
          <w:szCs w:val="28"/>
        </w:rPr>
        <w:t>и</w:t>
      </w:r>
      <w:r w:rsidR="00A02169">
        <w:rPr>
          <w:sz w:val="28"/>
          <w:szCs w:val="28"/>
        </w:rPr>
        <w:t xml:space="preserve"> </w:t>
      </w:r>
      <w:r w:rsidRPr="00C74CB9">
        <w:rPr>
          <w:sz w:val="28"/>
          <w:szCs w:val="28"/>
        </w:rPr>
        <w:t>могут</w:t>
      </w:r>
      <w:r w:rsidR="00A02169">
        <w:rPr>
          <w:sz w:val="28"/>
          <w:szCs w:val="28"/>
        </w:rPr>
        <w:t xml:space="preserve"> </w:t>
      </w:r>
      <w:r w:rsidRPr="00C74CB9">
        <w:rPr>
          <w:sz w:val="28"/>
          <w:szCs w:val="28"/>
        </w:rPr>
        <w:t>быть</w:t>
      </w:r>
      <w:r w:rsidR="00A02169">
        <w:rPr>
          <w:sz w:val="28"/>
          <w:szCs w:val="28"/>
        </w:rPr>
        <w:t xml:space="preserve"> </w:t>
      </w:r>
      <w:r w:rsidRPr="00C74CB9">
        <w:rPr>
          <w:sz w:val="28"/>
          <w:szCs w:val="28"/>
        </w:rPr>
        <w:t>квалифицированы</w:t>
      </w:r>
      <w:r w:rsidR="00A02169">
        <w:rPr>
          <w:sz w:val="28"/>
          <w:szCs w:val="28"/>
        </w:rPr>
        <w:t xml:space="preserve"> </w:t>
      </w:r>
      <w:r w:rsidRPr="00C74CB9">
        <w:rPr>
          <w:sz w:val="28"/>
          <w:szCs w:val="28"/>
        </w:rPr>
        <w:t>как</w:t>
      </w:r>
      <w:r w:rsidR="00A02169">
        <w:rPr>
          <w:sz w:val="28"/>
          <w:szCs w:val="28"/>
        </w:rPr>
        <w:t xml:space="preserve"> </w:t>
      </w:r>
      <w:r w:rsidRPr="00C74CB9">
        <w:rPr>
          <w:sz w:val="28"/>
          <w:szCs w:val="28"/>
        </w:rPr>
        <w:t>шум.</w:t>
      </w:r>
    </w:p>
    <w:p w14:paraId="3661DFBE" w14:textId="60713414" w:rsidR="00C502DB" w:rsidRPr="00C74CB9" w:rsidRDefault="00C502DB" w:rsidP="00FA3F10">
      <w:pPr>
        <w:pStyle w:val="a6"/>
        <w:shd w:val="clear" w:color="auto" w:fill="FFFFFF"/>
        <w:spacing w:before="0" w:beforeAutospacing="0" w:after="0" w:afterAutospacing="0"/>
        <w:ind w:firstLine="709"/>
        <w:jc w:val="both"/>
        <w:rPr>
          <w:sz w:val="28"/>
          <w:szCs w:val="28"/>
        </w:rPr>
      </w:pPr>
      <w:r w:rsidRPr="00C74CB9">
        <w:rPr>
          <w:sz w:val="28"/>
          <w:szCs w:val="28"/>
        </w:rPr>
        <w:t>Аргумент</w:t>
      </w:r>
      <w:r w:rsidR="00A02169">
        <w:rPr>
          <w:sz w:val="28"/>
          <w:szCs w:val="28"/>
        </w:rPr>
        <w:t xml:space="preserve"> </w:t>
      </w:r>
      <w:r w:rsidRPr="00C74CB9">
        <w:rPr>
          <w:sz w:val="28"/>
          <w:szCs w:val="28"/>
        </w:rPr>
        <w:t>min_df</w:t>
      </w:r>
      <w:r w:rsidR="00A02169">
        <w:rPr>
          <w:sz w:val="28"/>
          <w:szCs w:val="28"/>
        </w:rPr>
        <w:t xml:space="preserve">  </w:t>
      </w:r>
      <w:r w:rsidRPr="00C74CB9">
        <w:rPr>
          <w:sz w:val="28"/>
          <w:szCs w:val="28"/>
        </w:rPr>
        <w:t>рассматривает</w:t>
      </w:r>
      <w:r w:rsidR="00A02169">
        <w:rPr>
          <w:sz w:val="28"/>
          <w:szCs w:val="28"/>
        </w:rPr>
        <w:t xml:space="preserve"> </w:t>
      </w:r>
      <w:r w:rsidRPr="00C74CB9">
        <w:rPr>
          <w:sz w:val="28"/>
          <w:szCs w:val="28"/>
        </w:rPr>
        <w:t>слова,</w:t>
      </w:r>
      <w:r w:rsidR="00A02169">
        <w:rPr>
          <w:sz w:val="28"/>
          <w:szCs w:val="28"/>
        </w:rPr>
        <w:t xml:space="preserve"> </w:t>
      </w:r>
      <w:r w:rsidRPr="00C74CB9">
        <w:rPr>
          <w:sz w:val="28"/>
          <w:szCs w:val="28"/>
        </w:rPr>
        <w:t>которые</w:t>
      </w:r>
      <w:r w:rsidR="00A02169">
        <w:rPr>
          <w:sz w:val="28"/>
          <w:szCs w:val="28"/>
        </w:rPr>
        <w:t xml:space="preserve"> </w:t>
      </w:r>
      <w:r w:rsidRPr="00C74CB9">
        <w:rPr>
          <w:sz w:val="28"/>
          <w:szCs w:val="28"/>
        </w:rPr>
        <w:t>присутствуют</w:t>
      </w:r>
      <w:r w:rsidR="00A02169">
        <w:rPr>
          <w:sz w:val="28"/>
          <w:szCs w:val="28"/>
        </w:rPr>
        <w:t xml:space="preserve"> </w:t>
      </w:r>
      <w:r w:rsidRPr="00C74CB9">
        <w:rPr>
          <w:sz w:val="28"/>
          <w:szCs w:val="28"/>
        </w:rPr>
        <w:t>как</w:t>
      </w:r>
      <w:r w:rsidR="00A02169">
        <w:rPr>
          <w:sz w:val="28"/>
          <w:szCs w:val="28"/>
        </w:rPr>
        <w:t xml:space="preserve"> </w:t>
      </w:r>
      <w:r w:rsidRPr="00C74CB9">
        <w:rPr>
          <w:sz w:val="28"/>
          <w:szCs w:val="28"/>
        </w:rPr>
        <w:t>минимум</w:t>
      </w:r>
      <w:r w:rsidR="00A02169">
        <w:rPr>
          <w:sz w:val="28"/>
          <w:szCs w:val="28"/>
        </w:rPr>
        <w:t xml:space="preserve"> </w:t>
      </w:r>
      <w:r w:rsidRPr="00C74CB9">
        <w:rPr>
          <w:sz w:val="28"/>
          <w:szCs w:val="28"/>
        </w:rPr>
        <w:t>в</w:t>
      </w:r>
      <w:r w:rsidR="00A02169">
        <w:rPr>
          <w:sz w:val="28"/>
          <w:szCs w:val="28"/>
        </w:rPr>
        <w:t xml:space="preserve"> </w:t>
      </w:r>
      <w:r w:rsidRPr="00C74CB9">
        <w:rPr>
          <w:sz w:val="28"/>
          <w:szCs w:val="28"/>
        </w:rPr>
        <w:t>2</w:t>
      </w:r>
      <w:r w:rsidR="00A02169">
        <w:rPr>
          <w:sz w:val="28"/>
          <w:szCs w:val="28"/>
        </w:rPr>
        <w:t xml:space="preserve"> </w:t>
      </w:r>
      <w:r w:rsidRPr="00C74CB9">
        <w:rPr>
          <w:sz w:val="28"/>
          <w:szCs w:val="28"/>
        </w:rPr>
        <w:t>документах.</w:t>
      </w:r>
      <w:r w:rsidR="00A02169">
        <w:rPr>
          <w:sz w:val="28"/>
          <w:szCs w:val="28"/>
        </w:rPr>
        <w:t xml:space="preserve"> </w:t>
      </w:r>
      <w:r w:rsidRPr="00C74CB9">
        <w:rPr>
          <w:sz w:val="28"/>
          <w:szCs w:val="28"/>
        </w:rPr>
        <w:t>Мы</w:t>
      </w:r>
      <w:r w:rsidR="00A02169">
        <w:rPr>
          <w:sz w:val="28"/>
          <w:szCs w:val="28"/>
        </w:rPr>
        <w:t xml:space="preserve"> </w:t>
      </w:r>
      <w:r w:rsidRPr="00C74CB9">
        <w:rPr>
          <w:sz w:val="28"/>
          <w:szCs w:val="28"/>
        </w:rPr>
        <w:t>также</w:t>
      </w:r>
      <w:r w:rsidR="00A02169">
        <w:rPr>
          <w:sz w:val="28"/>
          <w:szCs w:val="28"/>
        </w:rPr>
        <w:t xml:space="preserve"> </w:t>
      </w:r>
      <w:r w:rsidRPr="00C74CB9">
        <w:rPr>
          <w:sz w:val="28"/>
          <w:szCs w:val="28"/>
        </w:rPr>
        <w:t>можем</w:t>
      </w:r>
      <w:r w:rsidR="00A02169">
        <w:rPr>
          <w:sz w:val="28"/>
          <w:szCs w:val="28"/>
        </w:rPr>
        <w:t xml:space="preserve"> </w:t>
      </w:r>
      <w:r w:rsidRPr="00C74CB9">
        <w:rPr>
          <w:sz w:val="28"/>
          <w:szCs w:val="28"/>
        </w:rPr>
        <w:t>передать</w:t>
      </w:r>
      <w:r w:rsidR="00A02169">
        <w:rPr>
          <w:sz w:val="28"/>
          <w:szCs w:val="28"/>
        </w:rPr>
        <w:t xml:space="preserve"> </w:t>
      </w:r>
      <w:r w:rsidRPr="00C74CB9">
        <w:rPr>
          <w:sz w:val="28"/>
          <w:szCs w:val="28"/>
        </w:rPr>
        <w:t>пропорцию</w:t>
      </w:r>
      <w:r w:rsidR="00A02169">
        <w:rPr>
          <w:sz w:val="28"/>
          <w:szCs w:val="28"/>
        </w:rPr>
        <w:t xml:space="preserve"> </w:t>
      </w:r>
      <w:r w:rsidRPr="00C74CB9">
        <w:rPr>
          <w:sz w:val="28"/>
          <w:szCs w:val="28"/>
        </w:rPr>
        <w:t>взамен</w:t>
      </w:r>
      <w:r w:rsidR="00A02169">
        <w:rPr>
          <w:sz w:val="28"/>
          <w:szCs w:val="28"/>
        </w:rPr>
        <w:t xml:space="preserve"> </w:t>
      </w:r>
      <w:r w:rsidRPr="00C74CB9">
        <w:rPr>
          <w:sz w:val="28"/>
          <w:szCs w:val="28"/>
        </w:rPr>
        <w:t>абсолютного</w:t>
      </w:r>
      <w:r w:rsidR="00A02169">
        <w:rPr>
          <w:sz w:val="28"/>
          <w:szCs w:val="28"/>
        </w:rPr>
        <w:t xml:space="preserve"> </w:t>
      </w:r>
      <w:r w:rsidRPr="00C74CB9">
        <w:rPr>
          <w:sz w:val="28"/>
          <w:szCs w:val="28"/>
        </w:rPr>
        <w:t>числа.</w:t>
      </w:r>
      <w:r w:rsidR="00A02169">
        <w:rPr>
          <w:sz w:val="28"/>
          <w:szCs w:val="28"/>
        </w:rPr>
        <w:t xml:space="preserve"> </w:t>
      </w:r>
    </w:p>
    <w:p w14:paraId="63D13B43" w14:textId="71E7CC2A" w:rsidR="00C502DB" w:rsidRPr="00C74CB9" w:rsidRDefault="00C502DB" w:rsidP="00FA3F10">
      <w:pPr>
        <w:pStyle w:val="a6"/>
        <w:shd w:val="clear" w:color="auto" w:fill="FFFFFF"/>
        <w:spacing w:before="0" w:beforeAutospacing="0" w:after="0" w:afterAutospacing="0"/>
        <w:ind w:firstLine="709"/>
        <w:jc w:val="both"/>
        <w:rPr>
          <w:sz w:val="28"/>
          <w:szCs w:val="28"/>
        </w:rPr>
      </w:pPr>
      <w:r w:rsidRPr="00C74CB9">
        <w:rPr>
          <w:sz w:val="28"/>
          <w:szCs w:val="28"/>
        </w:rPr>
        <w:t>Например,</w:t>
      </w:r>
      <w:r w:rsidR="00A02169">
        <w:rPr>
          <w:sz w:val="28"/>
          <w:szCs w:val="28"/>
        </w:rPr>
        <w:t xml:space="preserve"> </w:t>
      </w:r>
      <w:r w:rsidRPr="00C74CB9">
        <w:rPr>
          <w:sz w:val="28"/>
          <w:szCs w:val="28"/>
        </w:rPr>
        <w:t>min_df=0.</w:t>
      </w:r>
      <w:r w:rsidR="00A02169">
        <w:rPr>
          <w:sz w:val="28"/>
          <w:szCs w:val="28"/>
        </w:rPr>
        <w:t xml:space="preserve"> </w:t>
      </w:r>
      <w:r w:rsidRPr="00C74CB9">
        <w:rPr>
          <w:sz w:val="28"/>
          <w:szCs w:val="28"/>
        </w:rPr>
        <w:t>25</w:t>
      </w:r>
      <w:r w:rsidR="00A02169">
        <w:rPr>
          <w:sz w:val="28"/>
          <w:szCs w:val="28"/>
        </w:rPr>
        <w:t xml:space="preserve"> </w:t>
      </w:r>
      <w:r w:rsidRPr="00C74CB9">
        <w:rPr>
          <w:sz w:val="28"/>
          <w:szCs w:val="28"/>
        </w:rPr>
        <w:t>игнорируются</w:t>
      </w:r>
      <w:r w:rsidR="00A02169">
        <w:rPr>
          <w:sz w:val="28"/>
          <w:szCs w:val="28"/>
        </w:rPr>
        <w:t xml:space="preserve"> </w:t>
      </w:r>
      <w:r w:rsidRPr="00C74CB9">
        <w:rPr>
          <w:sz w:val="28"/>
          <w:szCs w:val="28"/>
        </w:rPr>
        <w:t>слова,</w:t>
      </w:r>
      <w:r w:rsidR="00A02169">
        <w:rPr>
          <w:sz w:val="28"/>
          <w:szCs w:val="28"/>
        </w:rPr>
        <w:t xml:space="preserve"> </w:t>
      </w:r>
      <w:r w:rsidRPr="00C74CB9">
        <w:rPr>
          <w:sz w:val="28"/>
          <w:szCs w:val="28"/>
        </w:rPr>
        <w:t>которые</w:t>
      </w:r>
      <w:r w:rsidR="00A02169">
        <w:rPr>
          <w:sz w:val="28"/>
          <w:szCs w:val="28"/>
        </w:rPr>
        <w:t xml:space="preserve"> </w:t>
      </w:r>
      <w:r w:rsidRPr="00C74CB9">
        <w:rPr>
          <w:sz w:val="28"/>
          <w:szCs w:val="28"/>
        </w:rPr>
        <w:t>находятся</w:t>
      </w:r>
      <w:r w:rsidR="00A02169">
        <w:rPr>
          <w:sz w:val="28"/>
          <w:szCs w:val="28"/>
        </w:rPr>
        <w:t xml:space="preserve"> </w:t>
      </w:r>
      <w:r w:rsidRPr="00C74CB9">
        <w:rPr>
          <w:sz w:val="28"/>
          <w:szCs w:val="28"/>
        </w:rPr>
        <w:t>менее</w:t>
      </w:r>
      <w:r w:rsidR="00A02169">
        <w:rPr>
          <w:sz w:val="28"/>
          <w:szCs w:val="28"/>
        </w:rPr>
        <w:t xml:space="preserve"> </w:t>
      </w:r>
      <w:r w:rsidRPr="00C74CB9">
        <w:rPr>
          <w:sz w:val="28"/>
          <w:szCs w:val="28"/>
        </w:rPr>
        <w:t>чем</w:t>
      </w:r>
      <w:r w:rsidR="00A02169">
        <w:rPr>
          <w:sz w:val="28"/>
          <w:szCs w:val="28"/>
        </w:rPr>
        <w:t xml:space="preserve"> </w:t>
      </w:r>
      <w:r w:rsidRPr="00C74CB9">
        <w:rPr>
          <w:sz w:val="28"/>
          <w:szCs w:val="28"/>
        </w:rPr>
        <w:t>в</w:t>
      </w:r>
      <w:r w:rsidR="00A02169">
        <w:rPr>
          <w:sz w:val="28"/>
          <w:szCs w:val="28"/>
        </w:rPr>
        <w:t xml:space="preserve"> </w:t>
      </w:r>
      <w:r w:rsidRPr="00C74CB9">
        <w:rPr>
          <w:sz w:val="28"/>
          <w:szCs w:val="28"/>
        </w:rPr>
        <w:t>25</w:t>
      </w:r>
      <w:r w:rsidR="00A02169">
        <w:rPr>
          <w:sz w:val="28"/>
          <w:szCs w:val="28"/>
        </w:rPr>
        <w:t xml:space="preserve"> </w:t>
      </w:r>
      <w:r w:rsidRPr="00C74CB9">
        <w:rPr>
          <w:sz w:val="28"/>
          <w:szCs w:val="28"/>
        </w:rPr>
        <w:t>%</w:t>
      </w:r>
      <w:r w:rsidR="00A02169">
        <w:rPr>
          <w:sz w:val="28"/>
          <w:szCs w:val="28"/>
        </w:rPr>
        <w:t xml:space="preserve"> </w:t>
      </w:r>
      <w:r w:rsidRPr="00C74CB9">
        <w:rPr>
          <w:sz w:val="28"/>
          <w:szCs w:val="28"/>
        </w:rPr>
        <w:t>документа.</w:t>
      </w:r>
    </w:p>
    <w:p w14:paraId="6CDB5EDE" w14:textId="60AAC350" w:rsidR="00C502DB" w:rsidRPr="00C57FA6" w:rsidRDefault="00C502DB" w:rsidP="00FA3F10">
      <w:pPr>
        <w:pStyle w:val="a6"/>
        <w:shd w:val="clear" w:color="auto" w:fill="FFFFFF"/>
        <w:spacing w:before="0" w:beforeAutospacing="0" w:after="0" w:afterAutospacing="0"/>
        <w:ind w:firstLine="709"/>
        <w:rPr>
          <w:sz w:val="28"/>
          <w:szCs w:val="28"/>
          <w:lang w:val="fr-FR"/>
        </w:rPr>
      </w:pPr>
      <w:r w:rsidRPr="00C57FA6">
        <w:rPr>
          <w:sz w:val="28"/>
          <w:szCs w:val="28"/>
          <w:lang w:val="fr-FR"/>
        </w:rPr>
        <w:t>cv3</w:t>
      </w:r>
      <w:r w:rsidR="00A02169" w:rsidRPr="00C57FA6">
        <w:rPr>
          <w:sz w:val="28"/>
          <w:szCs w:val="28"/>
          <w:lang w:val="fr-FR"/>
        </w:rPr>
        <w:t xml:space="preserve"> </w:t>
      </w:r>
      <w:r w:rsidRPr="00C57FA6">
        <w:rPr>
          <w:sz w:val="28"/>
          <w:szCs w:val="28"/>
          <w:lang w:val="fr-FR"/>
        </w:rPr>
        <w:t>=</w:t>
      </w:r>
      <w:r w:rsidR="00A02169" w:rsidRPr="00C57FA6">
        <w:rPr>
          <w:sz w:val="28"/>
          <w:szCs w:val="28"/>
          <w:lang w:val="fr-FR"/>
        </w:rPr>
        <w:t xml:space="preserve"> </w:t>
      </w:r>
      <w:r w:rsidR="003429C8" w:rsidRPr="00C57FA6">
        <w:rPr>
          <w:sz w:val="28"/>
          <w:szCs w:val="28"/>
          <w:lang w:val="fr-FR"/>
        </w:rPr>
        <w:t>Count Vectorizer</w:t>
      </w:r>
      <w:r w:rsidRPr="00C57FA6">
        <w:rPr>
          <w:sz w:val="28"/>
          <w:szCs w:val="28"/>
          <w:lang w:val="fr-FR"/>
        </w:rPr>
        <w:t>(document,</w:t>
      </w:r>
      <w:r w:rsidR="00A02169" w:rsidRPr="00C57FA6">
        <w:rPr>
          <w:sz w:val="28"/>
          <w:szCs w:val="28"/>
          <w:lang w:val="fr-FR"/>
        </w:rPr>
        <w:t xml:space="preserve"> </w:t>
      </w:r>
      <w:r w:rsidRPr="00C57FA6">
        <w:rPr>
          <w:sz w:val="28"/>
          <w:szCs w:val="28"/>
          <w:lang w:val="fr-FR"/>
        </w:rPr>
        <w:t>min_df=2)</w:t>
      </w:r>
    </w:p>
    <w:p w14:paraId="36D34935" w14:textId="7372B3CD" w:rsidR="00C502DB" w:rsidRPr="00C57FA6" w:rsidRDefault="00C502DB" w:rsidP="00FA3F10">
      <w:pPr>
        <w:pStyle w:val="a6"/>
        <w:shd w:val="clear" w:color="auto" w:fill="FFFFFF"/>
        <w:spacing w:before="0" w:beforeAutospacing="0" w:after="0" w:afterAutospacing="0"/>
        <w:ind w:firstLine="709"/>
        <w:rPr>
          <w:sz w:val="28"/>
          <w:szCs w:val="28"/>
          <w:lang w:val="fr-FR"/>
        </w:rPr>
      </w:pPr>
      <w:r w:rsidRPr="00C57FA6">
        <w:rPr>
          <w:sz w:val="28"/>
          <w:szCs w:val="28"/>
          <w:lang w:val="fr-FR"/>
        </w:rPr>
        <w:t>cv3_doc</w:t>
      </w:r>
      <w:r w:rsidR="00A02169" w:rsidRPr="00C57FA6">
        <w:rPr>
          <w:sz w:val="28"/>
          <w:szCs w:val="28"/>
          <w:lang w:val="fr-FR"/>
        </w:rPr>
        <w:t xml:space="preserve"> </w:t>
      </w:r>
      <w:r w:rsidRPr="00C57FA6">
        <w:rPr>
          <w:sz w:val="28"/>
          <w:szCs w:val="28"/>
          <w:lang w:val="fr-FR"/>
        </w:rPr>
        <w:t>=</w:t>
      </w:r>
      <w:r w:rsidR="00A02169" w:rsidRPr="00C57FA6">
        <w:rPr>
          <w:sz w:val="28"/>
          <w:szCs w:val="28"/>
          <w:lang w:val="fr-FR"/>
        </w:rPr>
        <w:t xml:space="preserve"> </w:t>
      </w:r>
      <w:r w:rsidRPr="00C57FA6">
        <w:rPr>
          <w:sz w:val="28"/>
          <w:szCs w:val="28"/>
          <w:lang w:val="fr-FR"/>
        </w:rPr>
        <w:t>cv3.fit_transform(document)</w:t>
      </w:r>
    </w:p>
    <w:p w14:paraId="62AC5915" w14:textId="68BE3E58" w:rsidR="00C502DB" w:rsidRPr="00C74CB9" w:rsidRDefault="00C502DB" w:rsidP="00FA3F10">
      <w:pPr>
        <w:pStyle w:val="a6"/>
        <w:shd w:val="clear" w:color="auto" w:fill="FFFFFF"/>
        <w:spacing w:before="0" w:beforeAutospacing="0" w:after="0" w:afterAutospacing="0"/>
        <w:ind w:firstLine="709"/>
        <w:rPr>
          <w:sz w:val="28"/>
          <w:szCs w:val="28"/>
          <w:lang w:val="en-US"/>
        </w:rPr>
      </w:pPr>
      <w:r w:rsidRPr="00C74CB9">
        <w:rPr>
          <w:sz w:val="28"/>
          <w:szCs w:val="28"/>
          <w:lang w:val="en-US"/>
        </w:rPr>
        <w:t>print(“Stop</w:t>
      </w:r>
      <w:r w:rsidR="00A02169">
        <w:rPr>
          <w:sz w:val="28"/>
          <w:szCs w:val="28"/>
          <w:lang w:val="en-US"/>
        </w:rPr>
        <w:t xml:space="preserve"> </w:t>
      </w:r>
      <w:r w:rsidRPr="00C74CB9">
        <w:rPr>
          <w:sz w:val="28"/>
          <w:szCs w:val="28"/>
          <w:lang w:val="en-US"/>
        </w:rPr>
        <w:t>words:</w:t>
      </w:r>
      <w:r w:rsidR="00A02169">
        <w:rPr>
          <w:sz w:val="28"/>
          <w:szCs w:val="28"/>
          <w:lang w:val="en-US"/>
        </w:rPr>
        <w:t xml:space="preserve"> </w:t>
      </w:r>
      <w:r w:rsidRPr="00C74CB9">
        <w:rPr>
          <w:sz w:val="28"/>
          <w:szCs w:val="28"/>
          <w:lang w:val="en-US"/>
        </w:rPr>
        <w:t>“,cv3.stop_words_)</w:t>
      </w:r>
    </w:p>
    <w:p w14:paraId="08E26AE0" w14:textId="4A0C6575" w:rsidR="00C502DB" w:rsidRPr="00C74CB9" w:rsidRDefault="00C502DB" w:rsidP="00FA3F10">
      <w:pPr>
        <w:pStyle w:val="a6"/>
        <w:shd w:val="clear" w:color="auto" w:fill="FFFFFF"/>
        <w:spacing w:before="0" w:beforeAutospacing="0" w:after="0" w:afterAutospacing="0"/>
        <w:ind w:firstLine="709"/>
        <w:rPr>
          <w:sz w:val="28"/>
          <w:szCs w:val="28"/>
          <w:lang w:val="en-US"/>
        </w:rPr>
      </w:pPr>
      <w:r w:rsidRPr="00C74CB9">
        <w:rPr>
          <w:sz w:val="28"/>
          <w:szCs w:val="28"/>
          <w:lang w:val="en-US"/>
        </w:rPr>
        <w:t>print(“Shape:</w:t>
      </w:r>
      <w:r w:rsidR="00A02169">
        <w:rPr>
          <w:sz w:val="28"/>
          <w:szCs w:val="28"/>
          <w:lang w:val="en-US"/>
        </w:rPr>
        <w:t xml:space="preserve"> </w:t>
      </w:r>
      <w:r w:rsidRPr="00C74CB9">
        <w:rPr>
          <w:sz w:val="28"/>
          <w:szCs w:val="28"/>
          <w:lang w:val="en-US"/>
        </w:rPr>
        <w:t>“,cv3_doc.shape)</w:t>
      </w:r>
    </w:p>
    <w:p w14:paraId="712ACA98" w14:textId="6BA15D25" w:rsidR="00C502DB" w:rsidRPr="006A0F5C" w:rsidRDefault="00C502DB" w:rsidP="00FA3F10">
      <w:pPr>
        <w:pStyle w:val="3"/>
        <w:shd w:val="clear" w:color="auto" w:fill="FFFFFF"/>
        <w:spacing w:before="0" w:line="240" w:lineRule="auto"/>
        <w:ind w:firstLine="709"/>
        <w:jc w:val="both"/>
        <w:rPr>
          <w:rFonts w:ascii="Times New Roman" w:eastAsia="Times New Roman" w:hAnsi="Times New Roman" w:cs="Times New Roman"/>
          <w:b w:val="0"/>
          <w:bCs w:val="0"/>
          <w:color w:val="auto"/>
          <w:sz w:val="28"/>
          <w:szCs w:val="28"/>
          <w:lang w:eastAsia="ru-RU"/>
        </w:rPr>
      </w:pPr>
      <w:bookmarkStart w:id="4" w:name="6"/>
      <w:bookmarkEnd w:id="4"/>
      <w:r w:rsidRPr="006A0F5C">
        <w:rPr>
          <w:rFonts w:ascii="Times New Roman" w:eastAsia="Times New Roman" w:hAnsi="Times New Roman" w:cs="Times New Roman"/>
          <w:b w:val="0"/>
          <w:bCs w:val="0"/>
          <w:color w:val="auto"/>
          <w:sz w:val="28"/>
          <w:szCs w:val="28"/>
          <w:lang w:eastAsia="ru-RU"/>
        </w:rPr>
        <w:t>3.</w:t>
      </w:r>
      <w:r w:rsidR="00A02169" w:rsidRPr="006A0F5C">
        <w:rPr>
          <w:rFonts w:ascii="Times New Roman" w:eastAsia="Times New Roman" w:hAnsi="Times New Roman" w:cs="Times New Roman"/>
          <w:b w:val="0"/>
          <w:bCs w:val="0"/>
          <w:color w:val="auto"/>
          <w:sz w:val="28"/>
          <w:szCs w:val="28"/>
          <w:lang w:eastAsia="ru-RU"/>
        </w:rPr>
        <w:t xml:space="preserve"> </w:t>
      </w:r>
      <w:r w:rsidRPr="00C74CB9">
        <w:rPr>
          <w:rFonts w:ascii="Times New Roman" w:eastAsia="Times New Roman" w:hAnsi="Times New Roman" w:cs="Times New Roman"/>
          <w:b w:val="0"/>
          <w:bCs w:val="0"/>
          <w:color w:val="auto"/>
          <w:sz w:val="28"/>
          <w:szCs w:val="28"/>
          <w:lang w:eastAsia="ru-RU"/>
        </w:rPr>
        <w:t>Использование</w:t>
      </w:r>
      <w:r w:rsidR="00A02169" w:rsidRPr="006A0F5C">
        <w:rPr>
          <w:rFonts w:ascii="Times New Roman" w:eastAsia="Times New Roman" w:hAnsi="Times New Roman" w:cs="Times New Roman"/>
          <w:b w:val="0"/>
          <w:bCs w:val="0"/>
          <w:color w:val="auto"/>
          <w:sz w:val="28"/>
          <w:szCs w:val="28"/>
          <w:lang w:eastAsia="ru-RU"/>
        </w:rPr>
        <w:t xml:space="preserve"> </w:t>
      </w:r>
      <w:r w:rsidRPr="00C57FA6">
        <w:rPr>
          <w:rFonts w:ascii="Times New Roman" w:eastAsia="Times New Roman" w:hAnsi="Times New Roman" w:cs="Times New Roman"/>
          <w:b w:val="0"/>
          <w:color w:val="auto"/>
          <w:sz w:val="28"/>
          <w:szCs w:val="28"/>
          <w:lang w:val="en-US" w:eastAsia="ru-RU"/>
        </w:rPr>
        <w:t>max</w:t>
      </w:r>
      <w:r w:rsidRPr="006A0F5C">
        <w:rPr>
          <w:rFonts w:ascii="Times New Roman" w:eastAsia="Times New Roman" w:hAnsi="Times New Roman" w:cs="Times New Roman"/>
          <w:b w:val="0"/>
          <w:color w:val="auto"/>
          <w:sz w:val="28"/>
          <w:szCs w:val="28"/>
          <w:lang w:eastAsia="ru-RU"/>
        </w:rPr>
        <w:t>_</w:t>
      </w:r>
      <w:r w:rsidRPr="00C57FA6">
        <w:rPr>
          <w:rFonts w:ascii="Times New Roman" w:eastAsia="Times New Roman" w:hAnsi="Times New Roman" w:cs="Times New Roman"/>
          <w:b w:val="0"/>
          <w:color w:val="auto"/>
          <w:sz w:val="28"/>
          <w:szCs w:val="28"/>
          <w:lang w:val="en-US" w:eastAsia="ru-RU"/>
        </w:rPr>
        <w:t>df</w:t>
      </w:r>
      <w:r w:rsidRPr="006A0F5C">
        <w:rPr>
          <w:rFonts w:ascii="Times New Roman" w:eastAsia="Times New Roman" w:hAnsi="Times New Roman" w:cs="Times New Roman"/>
          <w:b w:val="0"/>
          <w:bCs w:val="0"/>
          <w:color w:val="auto"/>
          <w:sz w:val="28"/>
          <w:szCs w:val="28"/>
          <w:lang w:eastAsia="ru-RU"/>
        </w:rPr>
        <w:t>:</w:t>
      </w:r>
    </w:p>
    <w:p w14:paraId="11AB2467" w14:textId="5B54A03C" w:rsidR="00C502DB" w:rsidRPr="00C74CB9" w:rsidRDefault="00C502DB" w:rsidP="00FA3F10">
      <w:pPr>
        <w:pStyle w:val="a6"/>
        <w:shd w:val="clear" w:color="auto" w:fill="FFFFFF"/>
        <w:spacing w:before="0" w:beforeAutospacing="0" w:after="0" w:afterAutospacing="0"/>
        <w:ind w:firstLine="709"/>
        <w:jc w:val="both"/>
        <w:rPr>
          <w:sz w:val="28"/>
          <w:szCs w:val="28"/>
        </w:rPr>
      </w:pPr>
      <w:r w:rsidRPr="00C74CB9">
        <w:rPr>
          <w:sz w:val="28"/>
          <w:szCs w:val="28"/>
        </w:rPr>
        <w:t>Подобно</w:t>
      </w:r>
      <w:r w:rsidR="00A02169">
        <w:rPr>
          <w:sz w:val="28"/>
          <w:szCs w:val="28"/>
        </w:rPr>
        <w:t xml:space="preserve"> </w:t>
      </w:r>
      <w:r w:rsidRPr="00C74CB9">
        <w:rPr>
          <w:sz w:val="28"/>
          <w:szCs w:val="28"/>
        </w:rPr>
        <w:t>min_df</w:t>
      </w:r>
      <w:r w:rsidR="00A02169">
        <w:rPr>
          <w:sz w:val="28"/>
          <w:szCs w:val="28"/>
        </w:rPr>
        <w:t xml:space="preserve"> </w:t>
      </w:r>
      <w:r w:rsidRPr="00C74CB9">
        <w:rPr>
          <w:sz w:val="28"/>
          <w:szCs w:val="28"/>
        </w:rPr>
        <w:t>настоящий</w:t>
      </w:r>
      <w:r w:rsidR="00A02169">
        <w:rPr>
          <w:sz w:val="28"/>
          <w:szCs w:val="28"/>
        </w:rPr>
        <w:t xml:space="preserve"> </w:t>
      </w:r>
      <w:r w:rsidRPr="00C74CB9">
        <w:rPr>
          <w:sz w:val="28"/>
          <w:szCs w:val="28"/>
        </w:rPr>
        <w:t>аргумент</w:t>
      </w:r>
      <w:r w:rsidR="00A02169">
        <w:rPr>
          <w:sz w:val="28"/>
          <w:szCs w:val="28"/>
        </w:rPr>
        <w:t xml:space="preserve"> </w:t>
      </w:r>
      <w:r w:rsidRPr="00C74CB9">
        <w:rPr>
          <w:sz w:val="28"/>
          <w:szCs w:val="28"/>
        </w:rPr>
        <w:t>max_df</w:t>
      </w:r>
      <w:r w:rsidR="00A02169">
        <w:rPr>
          <w:sz w:val="28"/>
          <w:szCs w:val="28"/>
        </w:rPr>
        <w:t xml:space="preserve"> </w:t>
      </w:r>
      <w:r w:rsidRPr="00C74CB9">
        <w:rPr>
          <w:sz w:val="28"/>
          <w:szCs w:val="28"/>
        </w:rPr>
        <w:t>показывает</w:t>
      </w:r>
      <w:r w:rsidR="00A02169">
        <w:rPr>
          <w:sz w:val="28"/>
          <w:szCs w:val="28"/>
        </w:rPr>
        <w:t xml:space="preserve"> </w:t>
      </w:r>
      <w:r w:rsidRPr="00C74CB9">
        <w:rPr>
          <w:sz w:val="28"/>
          <w:szCs w:val="28"/>
        </w:rPr>
        <w:t>на</w:t>
      </w:r>
      <w:r w:rsidR="00A02169">
        <w:rPr>
          <w:sz w:val="28"/>
          <w:szCs w:val="28"/>
        </w:rPr>
        <w:t xml:space="preserve"> </w:t>
      </w:r>
      <w:r w:rsidRPr="00C74CB9">
        <w:rPr>
          <w:sz w:val="28"/>
          <w:szCs w:val="28"/>
        </w:rPr>
        <w:t>важность,</w:t>
      </w:r>
      <w:r w:rsidR="00A02169">
        <w:rPr>
          <w:sz w:val="28"/>
          <w:szCs w:val="28"/>
        </w:rPr>
        <w:t xml:space="preserve"> </w:t>
      </w:r>
      <w:r w:rsidRPr="00C74CB9">
        <w:rPr>
          <w:sz w:val="28"/>
          <w:szCs w:val="28"/>
        </w:rPr>
        <w:t>которую</w:t>
      </w:r>
      <w:r w:rsidR="00A02169">
        <w:rPr>
          <w:sz w:val="28"/>
          <w:szCs w:val="28"/>
        </w:rPr>
        <w:t xml:space="preserve"> </w:t>
      </w:r>
      <w:r w:rsidRPr="00C74CB9">
        <w:rPr>
          <w:sz w:val="28"/>
          <w:szCs w:val="28"/>
        </w:rPr>
        <w:t>мы</w:t>
      </w:r>
      <w:r w:rsidR="00A02169">
        <w:rPr>
          <w:sz w:val="28"/>
          <w:szCs w:val="28"/>
        </w:rPr>
        <w:t xml:space="preserve"> </w:t>
      </w:r>
      <w:r w:rsidRPr="00C74CB9">
        <w:rPr>
          <w:sz w:val="28"/>
          <w:szCs w:val="28"/>
        </w:rPr>
        <w:t>хотим</w:t>
      </w:r>
      <w:r w:rsidR="00A02169">
        <w:rPr>
          <w:sz w:val="28"/>
          <w:szCs w:val="28"/>
        </w:rPr>
        <w:t xml:space="preserve"> </w:t>
      </w:r>
      <w:r w:rsidRPr="00C74CB9">
        <w:rPr>
          <w:sz w:val="28"/>
          <w:szCs w:val="28"/>
        </w:rPr>
        <w:t>придать</w:t>
      </w:r>
      <w:r w:rsidR="00A02169">
        <w:rPr>
          <w:sz w:val="28"/>
          <w:szCs w:val="28"/>
        </w:rPr>
        <w:t xml:space="preserve"> </w:t>
      </w:r>
      <w:r w:rsidRPr="00C74CB9">
        <w:rPr>
          <w:sz w:val="28"/>
          <w:szCs w:val="28"/>
        </w:rPr>
        <w:t>наиболее</w:t>
      </w:r>
      <w:r w:rsidR="00A02169">
        <w:rPr>
          <w:sz w:val="28"/>
          <w:szCs w:val="28"/>
        </w:rPr>
        <w:t xml:space="preserve"> </w:t>
      </w:r>
      <w:r w:rsidRPr="00C74CB9">
        <w:rPr>
          <w:sz w:val="28"/>
          <w:szCs w:val="28"/>
        </w:rPr>
        <w:t>часто</w:t>
      </w:r>
      <w:r w:rsidR="00A02169">
        <w:rPr>
          <w:sz w:val="28"/>
          <w:szCs w:val="28"/>
        </w:rPr>
        <w:t xml:space="preserve"> </w:t>
      </w:r>
      <w:r w:rsidRPr="00C74CB9">
        <w:rPr>
          <w:sz w:val="28"/>
          <w:szCs w:val="28"/>
        </w:rPr>
        <w:t>встречающимся</w:t>
      </w:r>
      <w:r w:rsidR="00A02169">
        <w:rPr>
          <w:sz w:val="28"/>
          <w:szCs w:val="28"/>
        </w:rPr>
        <w:t xml:space="preserve"> </w:t>
      </w:r>
      <w:r w:rsidRPr="00C74CB9">
        <w:rPr>
          <w:sz w:val="28"/>
          <w:szCs w:val="28"/>
        </w:rPr>
        <w:t>словам.</w:t>
      </w:r>
      <w:r w:rsidR="00A02169">
        <w:rPr>
          <w:sz w:val="28"/>
          <w:szCs w:val="28"/>
        </w:rPr>
        <w:t xml:space="preserve"> </w:t>
      </w:r>
      <w:r w:rsidRPr="00C74CB9">
        <w:rPr>
          <w:sz w:val="28"/>
          <w:szCs w:val="28"/>
        </w:rPr>
        <w:t>В</w:t>
      </w:r>
      <w:r w:rsidR="00A02169">
        <w:rPr>
          <w:sz w:val="28"/>
          <w:szCs w:val="28"/>
        </w:rPr>
        <w:t xml:space="preserve"> </w:t>
      </w:r>
      <w:r w:rsidRPr="00C74CB9">
        <w:rPr>
          <w:sz w:val="28"/>
          <w:szCs w:val="28"/>
        </w:rPr>
        <w:t>тексте</w:t>
      </w:r>
      <w:r w:rsidR="00A02169">
        <w:rPr>
          <w:sz w:val="28"/>
          <w:szCs w:val="28"/>
        </w:rPr>
        <w:t xml:space="preserve"> </w:t>
      </w:r>
      <w:r w:rsidRPr="00C74CB9">
        <w:rPr>
          <w:sz w:val="28"/>
          <w:szCs w:val="28"/>
        </w:rPr>
        <w:t>могут</w:t>
      </w:r>
      <w:r w:rsidR="00A02169">
        <w:rPr>
          <w:sz w:val="28"/>
          <w:szCs w:val="28"/>
        </w:rPr>
        <w:t xml:space="preserve"> </w:t>
      </w:r>
      <w:r w:rsidRPr="00C74CB9">
        <w:rPr>
          <w:sz w:val="28"/>
          <w:szCs w:val="28"/>
        </w:rPr>
        <w:t>быть</w:t>
      </w:r>
      <w:r w:rsidR="00A02169">
        <w:rPr>
          <w:sz w:val="28"/>
          <w:szCs w:val="28"/>
        </w:rPr>
        <w:t xml:space="preserve"> </w:t>
      </w:r>
      <w:r w:rsidRPr="00C74CB9">
        <w:rPr>
          <w:sz w:val="28"/>
          <w:szCs w:val="28"/>
        </w:rPr>
        <w:t>некоторые</w:t>
      </w:r>
      <w:r w:rsidR="00A02169">
        <w:rPr>
          <w:sz w:val="28"/>
          <w:szCs w:val="28"/>
        </w:rPr>
        <w:t xml:space="preserve"> </w:t>
      </w:r>
      <w:r w:rsidRPr="00C74CB9">
        <w:rPr>
          <w:sz w:val="28"/>
          <w:szCs w:val="28"/>
        </w:rPr>
        <w:t>слова,</w:t>
      </w:r>
      <w:r w:rsidR="00A02169">
        <w:rPr>
          <w:sz w:val="28"/>
          <w:szCs w:val="28"/>
        </w:rPr>
        <w:t xml:space="preserve"> </w:t>
      </w:r>
      <w:r w:rsidRPr="00C74CB9">
        <w:rPr>
          <w:sz w:val="28"/>
          <w:szCs w:val="28"/>
        </w:rPr>
        <w:t>которые</w:t>
      </w:r>
      <w:r w:rsidR="00A02169">
        <w:rPr>
          <w:sz w:val="28"/>
          <w:szCs w:val="28"/>
        </w:rPr>
        <w:t xml:space="preserve"> </w:t>
      </w:r>
      <w:r w:rsidRPr="00C74CB9">
        <w:rPr>
          <w:sz w:val="28"/>
          <w:szCs w:val="28"/>
        </w:rPr>
        <w:t>очень</w:t>
      </w:r>
      <w:r w:rsidR="00A02169">
        <w:rPr>
          <w:sz w:val="28"/>
          <w:szCs w:val="28"/>
        </w:rPr>
        <w:t xml:space="preserve"> </w:t>
      </w:r>
      <w:r w:rsidRPr="00C74CB9">
        <w:rPr>
          <w:sz w:val="28"/>
          <w:szCs w:val="28"/>
        </w:rPr>
        <w:t>часто</w:t>
      </w:r>
      <w:r w:rsidR="00A02169">
        <w:rPr>
          <w:sz w:val="28"/>
          <w:szCs w:val="28"/>
        </w:rPr>
        <w:t xml:space="preserve"> </w:t>
      </w:r>
      <w:r w:rsidRPr="00C74CB9">
        <w:rPr>
          <w:sz w:val="28"/>
          <w:szCs w:val="28"/>
        </w:rPr>
        <w:t>встречаются,</w:t>
      </w:r>
      <w:r w:rsidR="00A02169">
        <w:rPr>
          <w:sz w:val="28"/>
          <w:szCs w:val="28"/>
        </w:rPr>
        <w:t xml:space="preserve"> </w:t>
      </w:r>
      <w:r w:rsidRPr="00C74CB9">
        <w:rPr>
          <w:sz w:val="28"/>
          <w:szCs w:val="28"/>
        </w:rPr>
        <w:t>и</w:t>
      </w:r>
      <w:r w:rsidR="00A02169">
        <w:rPr>
          <w:sz w:val="28"/>
          <w:szCs w:val="28"/>
        </w:rPr>
        <w:t xml:space="preserve"> </w:t>
      </w:r>
      <w:r w:rsidRPr="00C74CB9">
        <w:rPr>
          <w:sz w:val="28"/>
          <w:szCs w:val="28"/>
        </w:rPr>
        <w:t>мы</w:t>
      </w:r>
      <w:r w:rsidR="00A02169">
        <w:rPr>
          <w:sz w:val="28"/>
          <w:szCs w:val="28"/>
        </w:rPr>
        <w:t xml:space="preserve"> </w:t>
      </w:r>
      <w:r w:rsidRPr="00C74CB9">
        <w:rPr>
          <w:sz w:val="28"/>
          <w:szCs w:val="28"/>
        </w:rPr>
        <w:t>не</w:t>
      </w:r>
      <w:r w:rsidR="00A02169">
        <w:rPr>
          <w:sz w:val="28"/>
          <w:szCs w:val="28"/>
        </w:rPr>
        <w:t xml:space="preserve"> </w:t>
      </w:r>
      <w:r w:rsidRPr="00C74CB9">
        <w:rPr>
          <w:sz w:val="28"/>
          <w:szCs w:val="28"/>
        </w:rPr>
        <w:t>желаем</w:t>
      </w:r>
      <w:r w:rsidR="00A02169">
        <w:rPr>
          <w:sz w:val="28"/>
          <w:szCs w:val="28"/>
        </w:rPr>
        <w:t xml:space="preserve"> </w:t>
      </w:r>
      <w:r w:rsidRPr="00C74CB9">
        <w:rPr>
          <w:sz w:val="28"/>
          <w:szCs w:val="28"/>
        </w:rPr>
        <w:t>включать</w:t>
      </w:r>
      <w:r w:rsidR="00A02169">
        <w:rPr>
          <w:sz w:val="28"/>
          <w:szCs w:val="28"/>
        </w:rPr>
        <w:t xml:space="preserve"> </w:t>
      </w:r>
      <w:r w:rsidRPr="00C74CB9">
        <w:rPr>
          <w:sz w:val="28"/>
          <w:szCs w:val="28"/>
        </w:rPr>
        <w:t>их</w:t>
      </w:r>
      <w:r w:rsidR="00A02169">
        <w:rPr>
          <w:sz w:val="28"/>
          <w:szCs w:val="28"/>
        </w:rPr>
        <w:t xml:space="preserve"> </w:t>
      </w:r>
      <w:r w:rsidRPr="00C74CB9">
        <w:rPr>
          <w:sz w:val="28"/>
          <w:szCs w:val="28"/>
        </w:rPr>
        <w:t>в</w:t>
      </w:r>
      <w:r w:rsidR="00A02169">
        <w:rPr>
          <w:sz w:val="28"/>
          <w:szCs w:val="28"/>
        </w:rPr>
        <w:t xml:space="preserve"> </w:t>
      </w:r>
      <w:r w:rsidRPr="00C74CB9">
        <w:rPr>
          <w:sz w:val="28"/>
          <w:szCs w:val="28"/>
        </w:rPr>
        <w:t>свой</w:t>
      </w:r>
      <w:r w:rsidR="00A02169">
        <w:rPr>
          <w:sz w:val="28"/>
          <w:szCs w:val="28"/>
        </w:rPr>
        <w:t xml:space="preserve"> </w:t>
      </w:r>
      <w:r w:rsidRPr="00C74CB9">
        <w:rPr>
          <w:sz w:val="28"/>
          <w:szCs w:val="28"/>
        </w:rPr>
        <w:t>лексический</w:t>
      </w:r>
      <w:r w:rsidR="00A02169">
        <w:rPr>
          <w:sz w:val="28"/>
          <w:szCs w:val="28"/>
        </w:rPr>
        <w:t xml:space="preserve"> </w:t>
      </w:r>
      <w:r w:rsidRPr="00C74CB9">
        <w:rPr>
          <w:sz w:val="28"/>
          <w:szCs w:val="28"/>
        </w:rPr>
        <w:t>запас,</w:t>
      </w:r>
      <w:r w:rsidR="00A02169">
        <w:rPr>
          <w:sz w:val="28"/>
          <w:szCs w:val="28"/>
        </w:rPr>
        <w:t xml:space="preserve"> </w:t>
      </w:r>
      <w:r w:rsidRPr="00C74CB9">
        <w:rPr>
          <w:sz w:val="28"/>
          <w:szCs w:val="28"/>
        </w:rPr>
        <w:t>в</w:t>
      </w:r>
      <w:r w:rsidR="00A02169">
        <w:rPr>
          <w:sz w:val="28"/>
          <w:szCs w:val="28"/>
        </w:rPr>
        <w:t xml:space="preserve"> </w:t>
      </w:r>
      <w:r w:rsidRPr="00C74CB9">
        <w:rPr>
          <w:sz w:val="28"/>
          <w:szCs w:val="28"/>
        </w:rPr>
        <w:t>этом</w:t>
      </w:r>
      <w:r w:rsidR="00A02169">
        <w:rPr>
          <w:sz w:val="28"/>
          <w:szCs w:val="28"/>
        </w:rPr>
        <w:t xml:space="preserve"> </w:t>
      </w:r>
      <w:r w:rsidRPr="00C74CB9">
        <w:rPr>
          <w:sz w:val="28"/>
          <w:szCs w:val="28"/>
        </w:rPr>
        <w:t>случае</w:t>
      </w:r>
      <w:r w:rsidR="008B3AE9">
        <w:rPr>
          <w:sz w:val="28"/>
          <w:szCs w:val="28"/>
        </w:rPr>
        <w:t xml:space="preserve"> </w:t>
      </w:r>
      <w:r w:rsidRPr="00C74CB9">
        <w:rPr>
          <w:sz w:val="28"/>
          <w:szCs w:val="28"/>
        </w:rPr>
        <w:t>используется</w:t>
      </w:r>
      <w:r w:rsidR="00A02169">
        <w:rPr>
          <w:sz w:val="28"/>
          <w:szCs w:val="28"/>
        </w:rPr>
        <w:t xml:space="preserve"> </w:t>
      </w:r>
      <w:r w:rsidRPr="00C74CB9">
        <w:rPr>
          <w:sz w:val="28"/>
          <w:szCs w:val="28"/>
        </w:rPr>
        <w:t>max_df.</w:t>
      </w:r>
      <w:r w:rsidR="00A02169">
        <w:rPr>
          <w:sz w:val="28"/>
          <w:szCs w:val="28"/>
        </w:rPr>
        <w:t xml:space="preserve"> </w:t>
      </w:r>
    </w:p>
    <w:p w14:paraId="6DA04E92" w14:textId="150B084D" w:rsidR="00C502DB" w:rsidRPr="00C74CB9" w:rsidRDefault="00C502DB" w:rsidP="00FA3F10">
      <w:pPr>
        <w:pStyle w:val="a6"/>
        <w:shd w:val="clear" w:color="auto" w:fill="FFFFFF"/>
        <w:spacing w:before="0" w:beforeAutospacing="0" w:after="0" w:afterAutospacing="0"/>
        <w:ind w:firstLine="709"/>
        <w:jc w:val="both"/>
        <w:rPr>
          <w:sz w:val="28"/>
          <w:szCs w:val="28"/>
        </w:rPr>
      </w:pPr>
      <w:r w:rsidRPr="00C74CB9">
        <w:rPr>
          <w:sz w:val="28"/>
          <w:szCs w:val="28"/>
        </w:rPr>
        <w:t>Он</w:t>
      </w:r>
      <w:r w:rsidR="00A02169">
        <w:rPr>
          <w:sz w:val="28"/>
          <w:szCs w:val="28"/>
        </w:rPr>
        <w:t xml:space="preserve"> </w:t>
      </w:r>
      <w:r w:rsidRPr="00C74CB9">
        <w:rPr>
          <w:sz w:val="28"/>
          <w:szCs w:val="28"/>
        </w:rPr>
        <w:t>противоположен</w:t>
      </w:r>
      <w:r w:rsidR="00A02169">
        <w:rPr>
          <w:sz w:val="28"/>
          <w:szCs w:val="28"/>
        </w:rPr>
        <w:t xml:space="preserve"> </w:t>
      </w:r>
      <w:r w:rsidRPr="00C74CB9">
        <w:rPr>
          <w:sz w:val="28"/>
          <w:szCs w:val="28"/>
        </w:rPr>
        <w:t>min_df</w:t>
      </w:r>
      <w:r w:rsidR="00A02169">
        <w:rPr>
          <w:sz w:val="28"/>
          <w:szCs w:val="28"/>
        </w:rPr>
        <w:t xml:space="preserve"> </w:t>
      </w:r>
      <w:r w:rsidRPr="00C74CB9">
        <w:rPr>
          <w:sz w:val="28"/>
          <w:szCs w:val="28"/>
        </w:rPr>
        <w:t>и</w:t>
      </w:r>
      <w:r w:rsidR="00A02169">
        <w:rPr>
          <w:sz w:val="28"/>
          <w:szCs w:val="28"/>
        </w:rPr>
        <w:t xml:space="preserve"> </w:t>
      </w:r>
      <w:r w:rsidRPr="00C74CB9">
        <w:rPr>
          <w:sz w:val="28"/>
          <w:szCs w:val="28"/>
        </w:rPr>
        <w:t>оценивает</w:t>
      </w:r>
      <w:r w:rsidR="00A02169">
        <w:rPr>
          <w:sz w:val="28"/>
          <w:szCs w:val="28"/>
        </w:rPr>
        <w:t xml:space="preserve"> </w:t>
      </w:r>
      <w:r w:rsidRPr="00C74CB9">
        <w:rPr>
          <w:sz w:val="28"/>
          <w:szCs w:val="28"/>
        </w:rPr>
        <w:t>слова</w:t>
      </w:r>
      <w:r w:rsidR="00A02169">
        <w:rPr>
          <w:sz w:val="28"/>
          <w:szCs w:val="28"/>
        </w:rPr>
        <w:t xml:space="preserve"> </w:t>
      </w:r>
      <w:r w:rsidRPr="00C74CB9">
        <w:rPr>
          <w:sz w:val="28"/>
          <w:szCs w:val="28"/>
        </w:rPr>
        <w:t>на</w:t>
      </w:r>
      <w:r w:rsidR="00A02169">
        <w:rPr>
          <w:sz w:val="28"/>
          <w:szCs w:val="28"/>
        </w:rPr>
        <w:t xml:space="preserve"> </w:t>
      </w:r>
      <w:r w:rsidRPr="00C74CB9">
        <w:rPr>
          <w:sz w:val="28"/>
          <w:szCs w:val="28"/>
        </w:rPr>
        <w:t>основе</w:t>
      </w:r>
      <w:r w:rsidR="00A02169">
        <w:rPr>
          <w:sz w:val="28"/>
          <w:szCs w:val="28"/>
        </w:rPr>
        <w:t xml:space="preserve"> </w:t>
      </w:r>
      <w:r w:rsidRPr="00C74CB9">
        <w:rPr>
          <w:sz w:val="28"/>
          <w:szCs w:val="28"/>
        </w:rPr>
        <w:t>их</w:t>
      </w:r>
      <w:r w:rsidR="00A02169">
        <w:rPr>
          <w:sz w:val="28"/>
          <w:szCs w:val="28"/>
        </w:rPr>
        <w:t xml:space="preserve"> </w:t>
      </w:r>
      <w:r w:rsidRPr="00C74CB9">
        <w:rPr>
          <w:sz w:val="28"/>
          <w:szCs w:val="28"/>
        </w:rPr>
        <w:t>присутствия</w:t>
      </w:r>
      <w:r w:rsidR="00A02169">
        <w:rPr>
          <w:sz w:val="28"/>
          <w:szCs w:val="28"/>
        </w:rPr>
        <w:t xml:space="preserve"> </w:t>
      </w:r>
      <w:r w:rsidRPr="00C74CB9">
        <w:rPr>
          <w:sz w:val="28"/>
          <w:szCs w:val="28"/>
        </w:rPr>
        <w:t>в</w:t>
      </w:r>
      <w:r w:rsidR="00A02169">
        <w:rPr>
          <w:sz w:val="28"/>
          <w:szCs w:val="28"/>
        </w:rPr>
        <w:t xml:space="preserve"> </w:t>
      </w:r>
      <w:r w:rsidRPr="00C74CB9">
        <w:rPr>
          <w:sz w:val="28"/>
          <w:szCs w:val="28"/>
        </w:rPr>
        <w:t>наибольшем</w:t>
      </w:r>
      <w:r w:rsidR="00A02169">
        <w:rPr>
          <w:sz w:val="28"/>
          <w:szCs w:val="28"/>
        </w:rPr>
        <w:t xml:space="preserve"> </w:t>
      </w:r>
      <w:r w:rsidRPr="00C74CB9">
        <w:rPr>
          <w:sz w:val="28"/>
          <w:szCs w:val="28"/>
        </w:rPr>
        <w:t>числе</w:t>
      </w:r>
      <w:r w:rsidR="00A02169">
        <w:rPr>
          <w:sz w:val="28"/>
          <w:szCs w:val="28"/>
        </w:rPr>
        <w:t xml:space="preserve"> </w:t>
      </w:r>
      <w:r w:rsidRPr="00C74CB9">
        <w:rPr>
          <w:sz w:val="28"/>
          <w:szCs w:val="28"/>
        </w:rPr>
        <w:t>n</w:t>
      </w:r>
      <w:r w:rsidR="00A02169">
        <w:rPr>
          <w:sz w:val="28"/>
          <w:szCs w:val="28"/>
        </w:rPr>
        <w:t xml:space="preserve"> </w:t>
      </w:r>
      <w:r w:rsidRPr="00C74CB9">
        <w:rPr>
          <w:sz w:val="28"/>
          <w:szCs w:val="28"/>
        </w:rPr>
        <w:t>указанных</w:t>
      </w:r>
      <w:r w:rsidR="00A02169">
        <w:rPr>
          <w:sz w:val="28"/>
          <w:szCs w:val="28"/>
        </w:rPr>
        <w:t xml:space="preserve"> </w:t>
      </w:r>
      <w:r w:rsidRPr="00C74CB9">
        <w:rPr>
          <w:sz w:val="28"/>
          <w:szCs w:val="28"/>
        </w:rPr>
        <w:t>документов.</w:t>
      </w:r>
    </w:p>
    <w:p w14:paraId="39F317FF" w14:textId="381112D8" w:rsidR="00C502DB" w:rsidRPr="00C74CB9" w:rsidRDefault="00C502DB" w:rsidP="00FA3F10">
      <w:pPr>
        <w:pStyle w:val="a6"/>
        <w:shd w:val="clear" w:color="auto" w:fill="FFFFFF"/>
        <w:spacing w:before="0" w:beforeAutospacing="0" w:after="0" w:afterAutospacing="0"/>
        <w:ind w:firstLine="709"/>
        <w:jc w:val="both"/>
        <w:rPr>
          <w:sz w:val="28"/>
          <w:szCs w:val="28"/>
        </w:rPr>
      </w:pPr>
      <w:r w:rsidRPr="00C74CB9">
        <w:rPr>
          <w:sz w:val="28"/>
          <w:szCs w:val="28"/>
        </w:rPr>
        <w:t>Ниже</w:t>
      </w:r>
      <w:r w:rsidR="00A02169">
        <w:rPr>
          <w:sz w:val="28"/>
          <w:szCs w:val="28"/>
        </w:rPr>
        <w:t xml:space="preserve"> </w:t>
      </w:r>
      <w:r w:rsidRPr="00C74CB9">
        <w:rPr>
          <w:sz w:val="28"/>
          <w:szCs w:val="28"/>
        </w:rPr>
        <w:t>проверим</w:t>
      </w:r>
      <w:r w:rsidR="00A02169">
        <w:rPr>
          <w:sz w:val="28"/>
          <w:szCs w:val="28"/>
        </w:rPr>
        <w:t xml:space="preserve"> </w:t>
      </w:r>
      <w:r w:rsidRPr="00C74CB9">
        <w:rPr>
          <w:sz w:val="28"/>
          <w:szCs w:val="28"/>
        </w:rPr>
        <w:t>пропорцию</w:t>
      </w:r>
      <w:r w:rsidR="00A02169">
        <w:rPr>
          <w:sz w:val="28"/>
          <w:szCs w:val="28"/>
        </w:rPr>
        <w:t xml:space="preserve"> </w:t>
      </w:r>
      <w:r w:rsidRPr="00C74CB9">
        <w:rPr>
          <w:sz w:val="28"/>
          <w:szCs w:val="28"/>
        </w:rPr>
        <w:t>вместо</w:t>
      </w:r>
      <w:r w:rsidR="00A02169">
        <w:rPr>
          <w:sz w:val="28"/>
          <w:szCs w:val="28"/>
        </w:rPr>
        <w:t xml:space="preserve"> </w:t>
      </w:r>
      <w:r w:rsidRPr="00C74CB9">
        <w:rPr>
          <w:sz w:val="28"/>
          <w:szCs w:val="28"/>
        </w:rPr>
        <w:t>абсолютного</w:t>
      </w:r>
      <w:r w:rsidR="00A02169">
        <w:rPr>
          <w:sz w:val="28"/>
          <w:szCs w:val="28"/>
        </w:rPr>
        <w:t xml:space="preserve"> </w:t>
      </w:r>
      <w:r w:rsidRPr="00C74CB9">
        <w:rPr>
          <w:sz w:val="28"/>
          <w:szCs w:val="28"/>
        </w:rPr>
        <w:t>числа.</w:t>
      </w:r>
      <w:r w:rsidR="00A02169">
        <w:rPr>
          <w:sz w:val="28"/>
          <w:szCs w:val="28"/>
        </w:rPr>
        <w:t xml:space="preserve"> </w:t>
      </w:r>
      <w:r w:rsidRPr="00C74CB9">
        <w:rPr>
          <w:sz w:val="28"/>
          <w:szCs w:val="28"/>
        </w:rPr>
        <w:t>Если</w:t>
      </w:r>
      <w:r w:rsidR="00A02169">
        <w:rPr>
          <w:sz w:val="28"/>
          <w:szCs w:val="28"/>
        </w:rPr>
        <w:t xml:space="preserve"> </w:t>
      </w:r>
      <w:r w:rsidRPr="00C74CB9">
        <w:rPr>
          <w:sz w:val="28"/>
          <w:szCs w:val="28"/>
        </w:rPr>
        <w:t>слова</w:t>
      </w:r>
      <w:r w:rsidR="00A02169">
        <w:rPr>
          <w:sz w:val="28"/>
          <w:szCs w:val="28"/>
        </w:rPr>
        <w:t xml:space="preserve"> </w:t>
      </w:r>
      <w:r w:rsidRPr="00C74CB9">
        <w:rPr>
          <w:sz w:val="28"/>
          <w:szCs w:val="28"/>
        </w:rPr>
        <w:t>присутствуют</w:t>
      </w:r>
      <w:r w:rsidR="00A02169">
        <w:rPr>
          <w:sz w:val="28"/>
          <w:szCs w:val="28"/>
        </w:rPr>
        <w:t xml:space="preserve"> </w:t>
      </w:r>
      <w:r w:rsidRPr="00C74CB9">
        <w:rPr>
          <w:sz w:val="28"/>
          <w:szCs w:val="28"/>
        </w:rPr>
        <w:t>более</w:t>
      </w:r>
      <w:r w:rsidR="00A02169">
        <w:rPr>
          <w:sz w:val="28"/>
          <w:szCs w:val="28"/>
        </w:rPr>
        <w:t xml:space="preserve"> </w:t>
      </w:r>
      <w:r w:rsidRPr="00C74CB9">
        <w:rPr>
          <w:sz w:val="28"/>
          <w:szCs w:val="28"/>
        </w:rPr>
        <w:t>чем</w:t>
      </w:r>
      <w:r w:rsidR="00A02169">
        <w:rPr>
          <w:sz w:val="28"/>
          <w:szCs w:val="28"/>
        </w:rPr>
        <w:t xml:space="preserve"> </w:t>
      </w:r>
      <w:r w:rsidRPr="00C74CB9">
        <w:rPr>
          <w:sz w:val="28"/>
          <w:szCs w:val="28"/>
        </w:rPr>
        <w:t>в</w:t>
      </w:r>
      <w:r w:rsidR="00A02169">
        <w:rPr>
          <w:sz w:val="28"/>
          <w:szCs w:val="28"/>
        </w:rPr>
        <w:t xml:space="preserve"> </w:t>
      </w:r>
      <w:r w:rsidRPr="00C74CB9">
        <w:rPr>
          <w:sz w:val="28"/>
          <w:szCs w:val="28"/>
        </w:rPr>
        <w:t>50%</w:t>
      </w:r>
      <w:r w:rsidR="00A02169">
        <w:rPr>
          <w:sz w:val="28"/>
          <w:szCs w:val="28"/>
        </w:rPr>
        <w:t xml:space="preserve"> </w:t>
      </w:r>
      <w:r w:rsidRPr="00C74CB9">
        <w:rPr>
          <w:sz w:val="28"/>
          <w:szCs w:val="28"/>
        </w:rPr>
        <w:t>документа,</w:t>
      </w:r>
      <w:r w:rsidR="00A02169">
        <w:rPr>
          <w:sz w:val="28"/>
          <w:szCs w:val="28"/>
        </w:rPr>
        <w:t xml:space="preserve"> </w:t>
      </w:r>
      <w:r w:rsidRPr="00C74CB9">
        <w:rPr>
          <w:sz w:val="28"/>
          <w:szCs w:val="28"/>
        </w:rPr>
        <w:t>они</w:t>
      </w:r>
      <w:r w:rsidR="00A02169">
        <w:rPr>
          <w:sz w:val="28"/>
          <w:szCs w:val="28"/>
        </w:rPr>
        <w:t xml:space="preserve"> </w:t>
      </w:r>
      <w:r w:rsidRPr="00C74CB9">
        <w:rPr>
          <w:sz w:val="28"/>
          <w:szCs w:val="28"/>
        </w:rPr>
        <w:t>игнорируются.</w:t>
      </w:r>
    </w:p>
    <w:p w14:paraId="3DEC6D46" w14:textId="1964D8AF" w:rsidR="00C502DB" w:rsidRPr="00C57FA6" w:rsidRDefault="00C502DB" w:rsidP="00FA3F10">
      <w:pPr>
        <w:pStyle w:val="a6"/>
        <w:shd w:val="clear" w:color="auto" w:fill="FFFFFF"/>
        <w:spacing w:before="0" w:beforeAutospacing="0" w:after="0" w:afterAutospacing="0"/>
        <w:ind w:firstLine="709"/>
        <w:rPr>
          <w:sz w:val="28"/>
          <w:szCs w:val="28"/>
          <w:lang w:val="fr-FR"/>
        </w:rPr>
      </w:pPr>
      <w:r w:rsidRPr="00C57FA6">
        <w:rPr>
          <w:sz w:val="28"/>
          <w:szCs w:val="28"/>
          <w:lang w:val="fr-FR"/>
        </w:rPr>
        <w:t>Cv4</w:t>
      </w:r>
      <w:r w:rsidR="00A02169" w:rsidRPr="00C57FA6">
        <w:rPr>
          <w:sz w:val="28"/>
          <w:szCs w:val="28"/>
          <w:lang w:val="fr-FR"/>
        </w:rPr>
        <w:t xml:space="preserve"> </w:t>
      </w:r>
      <w:r w:rsidRPr="00C57FA6">
        <w:rPr>
          <w:sz w:val="28"/>
          <w:szCs w:val="28"/>
          <w:lang w:val="fr-FR"/>
        </w:rPr>
        <w:t>=</w:t>
      </w:r>
      <w:r w:rsidR="00A02169" w:rsidRPr="00C57FA6">
        <w:rPr>
          <w:sz w:val="28"/>
          <w:szCs w:val="28"/>
          <w:lang w:val="fr-FR"/>
        </w:rPr>
        <w:t xml:space="preserve"> </w:t>
      </w:r>
      <w:r w:rsidR="003429C8" w:rsidRPr="00C57FA6">
        <w:rPr>
          <w:sz w:val="28"/>
          <w:szCs w:val="28"/>
          <w:lang w:val="fr-FR"/>
        </w:rPr>
        <w:t>Count Vectorizer</w:t>
      </w:r>
      <w:r w:rsidRPr="00C57FA6">
        <w:rPr>
          <w:sz w:val="28"/>
          <w:szCs w:val="28"/>
          <w:lang w:val="fr-FR"/>
        </w:rPr>
        <w:t>(document,max_df=0.50)</w:t>
      </w:r>
    </w:p>
    <w:p w14:paraId="3228F5E4" w14:textId="643538DB" w:rsidR="00C502DB" w:rsidRPr="00C57FA6" w:rsidRDefault="00C502DB" w:rsidP="00FA3F10">
      <w:pPr>
        <w:pStyle w:val="a6"/>
        <w:shd w:val="clear" w:color="auto" w:fill="FFFFFF"/>
        <w:spacing w:before="0" w:beforeAutospacing="0" w:after="0" w:afterAutospacing="0"/>
        <w:ind w:firstLine="709"/>
        <w:rPr>
          <w:sz w:val="28"/>
          <w:szCs w:val="28"/>
          <w:lang w:val="fr-FR"/>
        </w:rPr>
      </w:pPr>
      <w:r w:rsidRPr="00C57FA6">
        <w:rPr>
          <w:sz w:val="28"/>
          <w:szCs w:val="28"/>
          <w:lang w:val="fr-FR"/>
        </w:rPr>
        <w:t>cv4_doc</w:t>
      </w:r>
      <w:r w:rsidR="00A02169" w:rsidRPr="00C57FA6">
        <w:rPr>
          <w:sz w:val="28"/>
          <w:szCs w:val="28"/>
          <w:lang w:val="fr-FR"/>
        </w:rPr>
        <w:t xml:space="preserve"> </w:t>
      </w:r>
      <w:r w:rsidRPr="00C57FA6">
        <w:rPr>
          <w:sz w:val="28"/>
          <w:szCs w:val="28"/>
          <w:lang w:val="fr-FR"/>
        </w:rPr>
        <w:t>=</w:t>
      </w:r>
      <w:r w:rsidR="00A02169" w:rsidRPr="00C57FA6">
        <w:rPr>
          <w:sz w:val="28"/>
          <w:szCs w:val="28"/>
          <w:lang w:val="fr-FR"/>
        </w:rPr>
        <w:t xml:space="preserve"> </w:t>
      </w:r>
      <w:r w:rsidRPr="00C57FA6">
        <w:rPr>
          <w:sz w:val="28"/>
          <w:szCs w:val="28"/>
          <w:lang w:val="fr-FR"/>
        </w:rPr>
        <w:t>cv4.fit_transform(document)</w:t>
      </w:r>
    </w:p>
    <w:p w14:paraId="686DEF09" w14:textId="7762A5F9" w:rsidR="00C502DB" w:rsidRPr="00C74CB9" w:rsidRDefault="00C502DB" w:rsidP="00FA3F10">
      <w:pPr>
        <w:pStyle w:val="a6"/>
        <w:shd w:val="clear" w:color="auto" w:fill="FFFFFF"/>
        <w:spacing w:before="0" w:beforeAutospacing="0" w:after="0" w:afterAutospacing="0"/>
        <w:ind w:firstLine="709"/>
        <w:rPr>
          <w:sz w:val="28"/>
          <w:szCs w:val="28"/>
          <w:lang w:val="en-US"/>
        </w:rPr>
      </w:pPr>
      <w:r w:rsidRPr="00C74CB9">
        <w:rPr>
          <w:sz w:val="28"/>
          <w:szCs w:val="28"/>
          <w:lang w:val="en-US"/>
        </w:rPr>
        <w:t>print(“Vocabulary:</w:t>
      </w:r>
      <w:r w:rsidR="00A02169">
        <w:rPr>
          <w:sz w:val="28"/>
          <w:szCs w:val="28"/>
          <w:lang w:val="en-US"/>
        </w:rPr>
        <w:t xml:space="preserve"> </w:t>
      </w:r>
      <w:r w:rsidRPr="00C74CB9">
        <w:rPr>
          <w:sz w:val="28"/>
          <w:szCs w:val="28"/>
          <w:lang w:val="en-US"/>
        </w:rPr>
        <w:t>“,</w:t>
      </w:r>
      <w:r w:rsidR="00A02169">
        <w:rPr>
          <w:sz w:val="28"/>
          <w:szCs w:val="28"/>
          <w:lang w:val="en-US"/>
        </w:rPr>
        <w:t xml:space="preserve"> </w:t>
      </w:r>
      <w:r w:rsidRPr="00C74CB9">
        <w:rPr>
          <w:sz w:val="28"/>
          <w:szCs w:val="28"/>
          <w:lang w:val="en-US"/>
        </w:rPr>
        <w:t>cv4.vocabulary_)</w:t>
      </w:r>
    </w:p>
    <w:p w14:paraId="5C7829D9" w14:textId="1D94F8F6" w:rsidR="00C502DB" w:rsidRPr="00C74CB9" w:rsidRDefault="00C502DB" w:rsidP="00FA3F10">
      <w:pPr>
        <w:pStyle w:val="a6"/>
        <w:shd w:val="clear" w:color="auto" w:fill="FFFFFF"/>
        <w:spacing w:before="0" w:beforeAutospacing="0" w:after="0" w:afterAutospacing="0"/>
        <w:ind w:firstLine="709"/>
        <w:rPr>
          <w:sz w:val="28"/>
          <w:szCs w:val="28"/>
          <w:lang w:val="en-US"/>
        </w:rPr>
      </w:pPr>
      <w:r w:rsidRPr="00C74CB9">
        <w:rPr>
          <w:sz w:val="28"/>
          <w:szCs w:val="28"/>
          <w:lang w:val="en-US"/>
        </w:rPr>
        <w:t>print(“Shape:</w:t>
      </w:r>
      <w:r w:rsidR="00A02169">
        <w:rPr>
          <w:sz w:val="28"/>
          <w:szCs w:val="28"/>
          <w:lang w:val="en-US"/>
        </w:rPr>
        <w:t xml:space="preserve"> </w:t>
      </w:r>
      <w:r w:rsidRPr="00C74CB9">
        <w:rPr>
          <w:sz w:val="28"/>
          <w:szCs w:val="28"/>
          <w:lang w:val="en-US"/>
        </w:rPr>
        <w:t>“,cv4_doc.shape)</w:t>
      </w:r>
    </w:p>
    <w:p w14:paraId="08EA5429" w14:textId="14A01804" w:rsidR="00C502DB" w:rsidRPr="00C74CB9" w:rsidRDefault="00C502DB" w:rsidP="00FA3F10">
      <w:pPr>
        <w:pStyle w:val="3"/>
        <w:shd w:val="clear" w:color="auto" w:fill="FFFFFF"/>
        <w:spacing w:before="0" w:line="240" w:lineRule="auto"/>
        <w:ind w:firstLine="709"/>
        <w:rPr>
          <w:rFonts w:ascii="Times New Roman" w:eastAsia="Times New Roman" w:hAnsi="Times New Roman" w:cs="Times New Roman"/>
          <w:b w:val="0"/>
          <w:bCs w:val="0"/>
          <w:color w:val="auto"/>
          <w:sz w:val="28"/>
          <w:szCs w:val="28"/>
          <w:lang w:eastAsia="ru-RU"/>
        </w:rPr>
      </w:pPr>
      <w:bookmarkStart w:id="5" w:name="7"/>
      <w:bookmarkEnd w:id="5"/>
      <w:r w:rsidRPr="00C74CB9">
        <w:rPr>
          <w:rFonts w:ascii="Times New Roman" w:eastAsia="Times New Roman" w:hAnsi="Times New Roman" w:cs="Times New Roman"/>
          <w:b w:val="0"/>
          <w:bCs w:val="0"/>
          <w:color w:val="auto"/>
          <w:sz w:val="28"/>
          <w:szCs w:val="28"/>
          <w:lang w:eastAsia="ru-RU"/>
        </w:rPr>
        <w:t>4.</w:t>
      </w:r>
      <w:r w:rsidR="00A02169">
        <w:rPr>
          <w:rFonts w:ascii="Times New Roman" w:eastAsia="Times New Roman" w:hAnsi="Times New Roman" w:cs="Times New Roman"/>
          <w:b w:val="0"/>
          <w:bCs w:val="0"/>
          <w:color w:val="auto"/>
          <w:sz w:val="28"/>
          <w:szCs w:val="28"/>
          <w:lang w:eastAsia="ru-RU"/>
        </w:rPr>
        <w:t xml:space="preserve"> </w:t>
      </w:r>
      <w:r w:rsidRPr="00C74CB9">
        <w:rPr>
          <w:rFonts w:ascii="Times New Roman" w:eastAsia="Times New Roman" w:hAnsi="Times New Roman" w:cs="Times New Roman"/>
          <w:b w:val="0"/>
          <w:bCs w:val="0"/>
          <w:color w:val="auto"/>
          <w:sz w:val="28"/>
          <w:szCs w:val="28"/>
          <w:lang w:eastAsia="ru-RU"/>
        </w:rPr>
        <w:t>Токенизатор:</w:t>
      </w:r>
    </w:p>
    <w:p w14:paraId="20AB52B5" w14:textId="69C8D55D" w:rsidR="00C502DB" w:rsidRPr="00C74CB9" w:rsidRDefault="00C502DB" w:rsidP="00FA3F10">
      <w:pPr>
        <w:pStyle w:val="a6"/>
        <w:shd w:val="clear" w:color="auto" w:fill="FFFFFF"/>
        <w:spacing w:before="0" w:beforeAutospacing="0" w:after="0" w:afterAutospacing="0"/>
        <w:ind w:firstLine="709"/>
        <w:jc w:val="both"/>
        <w:rPr>
          <w:sz w:val="28"/>
          <w:szCs w:val="28"/>
        </w:rPr>
      </w:pPr>
      <w:r w:rsidRPr="00C74CB9">
        <w:rPr>
          <w:sz w:val="28"/>
          <w:szCs w:val="28"/>
        </w:rPr>
        <w:t>Если</w:t>
      </w:r>
      <w:r w:rsidR="00A02169">
        <w:rPr>
          <w:sz w:val="28"/>
          <w:szCs w:val="28"/>
        </w:rPr>
        <w:t xml:space="preserve"> </w:t>
      </w:r>
      <w:r w:rsidRPr="00C74CB9">
        <w:rPr>
          <w:sz w:val="28"/>
          <w:szCs w:val="28"/>
        </w:rPr>
        <w:t>мы</w:t>
      </w:r>
      <w:r w:rsidR="00A02169">
        <w:rPr>
          <w:sz w:val="28"/>
          <w:szCs w:val="28"/>
        </w:rPr>
        <w:t xml:space="preserve"> </w:t>
      </w:r>
      <w:r w:rsidRPr="00C74CB9">
        <w:rPr>
          <w:sz w:val="28"/>
          <w:szCs w:val="28"/>
        </w:rPr>
        <w:t>хотим</w:t>
      </w:r>
      <w:r w:rsidR="00A02169">
        <w:rPr>
          <w:sz w:val="28"/>
          <w:szCs w:val="28"/>
        </w:rPr>
        <w:t xml:space="preserve"> </w:t>
      </w:r>
      <w:r w:rsidRPr="00C74CB9">
        <w:rPr>
          <w:sz w:val="28"/>
          <w:szCs w:val="28"/>
        </w:rPr>
        <w:t>указать</w:t>
      </w:r>
      <w:r w:rsidR="00A02169">
        <w:rPr>
          <w:sz w:val="28"/>
          <w:szCs w:val="28"/>
        </w:rPr>
        <w:t xml:space="preserve"> </w:t>
      </w:r>
      <w:r w:rsidRPr="00C74CB9">
        <w:rPr>
          <w:sz w:val="28"/>
          <w:szCs w:val="28"/>
        </w:rPr>
        <w:t>свой</w:t>
      </w:r>
      <w:r w:rsidR="00A02169">
        <w:rPr>
          <w:sz w:val="28"/>
          <w:szCs w:val="28"/>
        </w:rPr>
        <w:t xml:space="preserve"> </w:t>
      </w:r>
      <w:r w:rsidRPr="00C74CB9">
        <w:rPr>
          <w:sz w:val="28"/>
          <w:szCs w:val="28"/>
        </w:rPr>
        <w:t>собственный</w:t>
      </w:r>
      <w:r w:rsidR="00A02169">
        <w:rPr>
          <w:sz w:val="28"/>
          <w:szCs w:val="28"/>
        </w:rPr>
        <w:t xml:space="preserve"> </w:t>
      </w:r>
      <w:r w:rsidRPr="00C74CB9">
        <w:rPr>
          <w:sz w:val="28"/>
          <w:szCs w:val="28"/>
        </w:rPr>
        <w:t>токенизатор,</w:t>
      </w:r>
      <w:r w:rsidR="00A02169">
        <w:rPr>
          <w:sz w:val="28"/>
          <w:szCs w:val="28"/>
        </w:rPr>
        <w:t xml:space="preserve"> </w:t>
      </w:r>
      <w:r w:rsidRPr="00C74CB9">
        <w:rPr>
          <w:sz w:val="28"/>
          <w:szCs w:val="28"/>
        </w:rPr>
        <w:t>мы</w:t>
      </w:r>
      <w:r w:rsidR="00A02169">
        <w:rPr>
          <w:sz w:val="28"/>
          <w:szCs w:val="28"/>
        </w:rPr>
        <w:t xml:space="preserve"> </w:t>
      </w:r>
      <w:r w:rsidRPr="00C74CB9">
        <w:rPr>
          <w:sz w:val="28"/>
          <w:szCs w:val="28"/>
        </w:rPr>
        <w:t>можем</w:t>
      </w:r>
      <w:r w:rsidR="00A02169">
        <w:rPr>
          <w:sz w:val="28"/>
          <w:szCs w:val="28"/>
        </w:rPr>
        <w:t xml:space="preserve"> </w:t>
      </w:r>
      <w:r w:rsidRPr="00C74CB9">
        <w:rPr>
          <w:sz w:val="28"/>
          <w:szCs w:val="28"/>
        </w:rPr>
        <w:t>создать</w:t>
      </w:r>
      <w:r w:rsidR="00A02169">
        <w:rPr>
          <w:sz w:val="28"/>
          <w:szCs w:val="28"/>
        </w:rPr>
        <w:t xml:space="preserve"> </w:t>
      </w:r>
      <w:r w:rsidRPr="00C74CB9">
        <w:rPr>
          <w:sz w:val="28"/>
          <w:szCs w:val="28"/>
        </w:rPr>
        <w:t>функцию</w:t>
      </w:r>
      <w:r w:rsidR="00A02169">
        <w:rPr>
          <w:sz w:val="28"/>
          <w:szCs w:val="28"/>
        </w:rPr>
        <w:t xml:space="preserve"> </w:t>
      </w:r>
      <w:r w:rsidRPr="00C74CB9">
        <w:rPr>
          <w:sz w:val="28"/>
          <w:szCs w:val="28"/>
        </w:rPr>
        <w:t>и</w:t>
      </w:r>
      <w:r w:rsidR="00A02169">
        <w:rPr>
          <w:sz w:val="28"/>
          <w:szCs w:val="28"/>
        </w:rPr>
        <w:t xml:space="preserve"> </w:t>
      </w:r>
      <w:r w:rsidRPr="00C74CB9">
        <w:rPr>
          <w:sz w:val="28"/>
          <w:szCs w:val="28"/>
        </w:rPr>
        <w:t>передать</w:t>
      </w:r>
      <w:r w:rsidR="00A02169">
        <w:rPr>
          <w:sz w:val="28"/>
          <w:szCs w:val="28"/>
        </w:rPr>
        <w:t xml:space="preserve"> </w:t>
      </w:r>
      <w:r w:rsidRPr="00C74CB9">
        <w:rPr>
          <w:sz w:val="28"/>
          <w:szCs w:val="28"/>
        </w:rPr>
        <w:t>ее</w:t>
      </w:r>
      <w:r w:rsidR="00A02169">
        <w:rPr>
          <w:sz w:val="28"/>
          <w:szCs w:val="28"/>
        </w:rPr>
        <w:t xml:space="preserve"> </w:t>
      </w:r>
      <w:r w:rsidRPr="00C74CB9">
        <w:rPr>
          <w:sz w:val="28"/>
          <w:szCs w:val="28"/>
        </w:rPr>
        <w:t>векторизатору</w:t>
      </w:r>
      <w:r w:rsidR="00A02169">
        <w:rPr>
          <w:sz w:val="28"/>
          <w:szCs w:val="28"/>
        </w:rPr>
        <w:t xml:space="preserve"> </w:t>
      </w:r>
      <w:r w:rsidRPr="00C74CB9">
        <w:rPr>
          <w:sz w:val="28"/>
          <w:szCs w:val="28"/>
        </w:rPr>
        <w:t>счетчика</w:t>
      </w:r>
      <w:r w:rsidR="00A02169">
        <w:rPr>
          <w:sz w:val="28"/>
          <w:szCs w:val="28"/>
        </w:rPr>
        <w:t xml:space="preserve"> </w:t>
      </w:r>
      <w:r w:rsidRPr="00C74CB9">
        <w:rPr>
          <w:sz w:val="28"/>
          <w:szCs w:val="28"/>
        </w:rPr>
        <w:t>во</w:t>
      </w:r>
      <w:r w:rsidR="00A02169">
        <w:rPr>
          <w:sz w:val="28"/>
          <w:szCs w:val="28"/>
        </w:rPr>
        <w:t xml:space="preserve"> </w:t>
      </w:r>
      <w:r w:rsidRPr="00C74CB9">
        <w:rPr>
          <w:sz w:val="28"/>
          <w:szCs w:val="28"/>
        </w:rPr>
        <w:t>время</w:t>
      </w:r>
      <w:r w:rsidR="00A02169">
        <w:rPr>
          <w:sz w:val="28"/>
          <w:szCs w:val="28"/>
        </w:rPr>
        <w:t xml:space="preserve"> </w:t>
      </w:r>
      <w:r w:rsidRPr="00C74CB9">
        <w:rPr>
          <w:sz w:val="28"/>
          <w:szCs w:val="28"/>
        </w:rPr>
        <w:t>инициализации.</w:t>
      </w:r>
      <w:r w:rsidR="00A02169">
        <w:rPr>
          <w:sz w:val="28"/>
          <w:szCs w:val="28"/>
        </w:rPr>
        <w:t xml:space="preserve"> </w:t>
      </w:r>
      <w:r w:rsidRPr="00C74CB9">
        <w:rPr>
          <w:sz w:val="28"/>
          <w:szCs w:val="28"/>
        </w:rPr>
        <w:t>Мы</w:t>
      </w:r>
      <w:r w:rsidR="00A02169">
        <w:rPr>
          <w:sz w:val="28"/>
          <w:szCs w:val="28"/>
        </w:rPr>
        <w:t xml:space="preserve"> </w:t>
      </w:r>
      <w:r w:rsidRPr="00C74CB9">
        <w:rPr>
          <w:sz w:val="28"/>
          <w:szCs w:val="28"/>
        </w:rPr>
        <w:t>использовали</w:t>
      </w:r>
      <w:r w:rsidR="00A02169">
        <w:rPr>
          <w:sz w:val="28"/>
          <w:szCs w:val="28"/>
        </w:rPr>
        <w:t xml:space="preserve"> </w:t>
      </w:r>
      <w:r w:rsidRPr="00C74CB9">
        <w:rPr>
          <w:sz w:val="28"/>
          <w:szCs w:val="28"/>
        </w:rPr>
        <w:t>библиотеку</w:t>
      </w:r>
      <w:r w:rsidR="00A02169">
        <w:rPr>
          <w:sz w:val="28"/>
          <w:szCs w:val="28"/>
        </w:rPr>
        <w:t xml:space="preserve"> </w:t>
      </w:r>
      <w:r w:rsidRPr="00C74CB9">
        <w:rPr>
          <w:sz w:val="28"/>
          <w:szCs w:val="28"/>
        </w:rPr>
        <w:t>NLTK</w:t>
      </w:r>
      <w:r w:rsidR="00A02169">
        <w:rPr>
          <w:sz w:val="28"/>
          <w:szCs w:val="28"/>
        </w:rPr>
        <w:t xml:space="preserve"> </w:t>
      </w:r>
      <w:r w:rsidRPr="00C74CB9">
        <w:rPr>
          <w:sz w:val="28"/>
          <w:szCs w:val="28"/>
        </w:rPr>
        <w:t>для</w:t>
      </w:r>
      <w:r w:rsidR="00A02169">
        <w:rPr>
          <w:sz w:val="28"/>
          <w:szCs w:val="28"/>
        </w:rPr>
        <w:t xml:space="preserve"> </w:t>
      </w:r>
      <w:r w:rsidRPr="00C74CB9">
        <w:rPr>
          <w:sz w:val="28"/>
          <w:szCs w:val="28"/>
        </w:rPr>
        <w:t>токенизации</w:t>
      </w:r>
      <w:r w:rsidR="00A02169">
        <w:rPr>
          <w:sz w:val="28"/>
          <w:szCs w:val="28"/>
        </w:rPr>
        <w:t xml:space="preserve"> </w:t>
      </w:r>
      <w:r w:rsidRPr="00C74CB9">
        <w:rPr>
          <w:sz w:val="28"/>
          <w:szCs w:val="28"/>
        </w:rPr>
        <w:t>нашего</w:t>
      </w:r>
      <w:r w:rsidR="00A02169">
        <w:rPr>
          <w:sz w:val="28"/>
          <w:szCs w:val="28"/>
        </w:rPr>
        <w:t xml:space="preserve"> </w:t>
      </w:r>
      <w:r w:rsidRPr="00C74CB9">
        <w:rPr>
          <w:sz w:val="28"/>
          <w:szCs w:val="28"/>
        </w:rPr>
        <w:t>текста</w:t>
      </w:r>
      <w:r w:rsidR="00A02169">
        <w:rPr>
          <w:sz w:val="28"/>
          <w:szCs w:val="28"/>
        </w:rPr>
        <w:t xml:space="preserve"> </w:t>
      </w:r>
      <w:r w:rsidRPr="00C74CB9">
        <w:rPr>
          <w:sz w:val="28"/>
          <w:szCs w:val="28"/>
        </w:rPr>
        <w:t>в</w:t>
      </w:r>
      <w:r w:rsidR="00A02169">
        <w:rPr>
          <w:sz w:val="28"/>
          <w:szCs w:val="28"/>
        </w:rPr>
        <w:t xml:space="preserve"> </w:t>
      </w:r>
      <w:r w:rsidRPr="00C74CB9">
        <w:rPr>
          <w:sz w:val="28"/>
          <w:szCs w:val="28"/>
        </w:rPr>
        <w:t>примере</w:t>
      </w:r>
      <w:r w:rsidR="00A02169">
        <w:rPr>
          <w:sz w:val="28"/>
          <w:szCs w:val="28"/>
        </w:rPr>
        <w:t xml:space="preserve"> </w:t>
      </w:r>
      <w:r w:rsidRPr="00C74CB9">
        <w:rPr>
          <w:sz w:val="28"/>
          <w:szCs w:val="28"/>
        </w:rPr>
        <w:t>ниже</w:t>
      </w:r>
      <w:r w:rsidR="00553D6C">
        <w:rPr>
          <w:sz w:val="28"/>
          <w:szCs w:val="28"/>
        </w:rPr>
        <w:t xml:space="preserve"> </w:t>
      </w:r>
      <w:r w:rsidR="00B33930">
        <w:rPr>
          <w:sz w:val="28"/>
          <w:szCs w:val="28"/>
        </w:rPr>
        <w:t>[80</w:t>
      </w:r>
      <w:r w:rsidR="00131D01" w:rsidRPr="00131D01">
        <w:rPr>
          <w:sz w:val="28"/>
          <w:szCs w:val="28"/>
        </w:rPr>
        <w:t>]</w:t>
      </w:r>
      <w:r w:rsidRPr="00C74CB9">
        <w:rPr>
          <w:sz w:val="28"/>
          <w:szCs w:val="28"/>
        </w:rPr>
        <w:t>:</w:t>
      </w:r>
    </w:p>
    <w:p w14:paraId="6790AADD" w14:textId="6406FFC6" w:rsidR="00C502DB" w:rsidRPr="00C74CB9" w:rsidRDefault="00C502DB" w:rsidP="00FA3F10">
      <w:pPr>
        <w:pStyle w:val="a6"/>
        <w:shd w:val="clear" w:color="auto" w:fill="FFFFFF"/>
        <w:spacing w:before="0" w:beforeAutospacing="0" w:after="0" w:afterAutospacing="0"/>
        <w:ind w:firstLine="709"/>
        <w:rPr>
          <w:sz w:val="28"/>
          <w:szCs w:val="28"/>
          <w:lang w:val="en-US"/>
        </w:rPr>
      </w:pPr>
      <w:r w:rsidRPr="00C74CB9">
        <w:rPr>
          <w:sz w:val="28"/>
          <w:szCs w:val="28"/>
          <w:lang w:val="en-US"/>
        </w:rPr>
        <w:t>import</w:t>
      </w:r>
      <w:r w:rsidR="00A02169">
        <w:rPr>
          <w:sz w:val="28"/>
          <w:szCs w:val="28"/>
          <w:lang w:val="en-US"/>
        </w:rPr>
        <w:t xml:space="preserve"> </w:t>
      </w:r>
      <w:r w:rsidRPr="00C74CB9">
        <w:rPr>
          <w:sz w:val="28"/>
          <w:szCs w:val="28"/>
          <w:lang w:val="en-US"/>
        </w:rPr>
        <w:t>nltk</w:t>
      </w:r>
    </w:p>
    <w:p w14:paraId="33F7DA92" w14:textId="77777777" w:rsidR="00C502DB" w:rsidRPr="00C74CB9" w:rsidRDefault="00C502DB" w:rsidP="00FA3F10">
      <w:pPr>
        <w:pStyle w:val="a6"/>
        <w:shd w:val="clear" w:color="auto" w:fill="FFFFFF"/>
        <w:spacing w:before="0" w:beforeAutospacing="0" w:after="0" w:afterAutospacing="0"/>
        <w:ind w:firstLine="709"/>
        <w:rPr>
          <w:sz w:val="28"/>
          <w:szCs w:val="28"/>
          <w:lang w:val="en-US"/>
        </w:rPr>
      </w:pPr>
      <w:r w:rsidRPr="00C74CB9">
        <w:rPr>
          <w:sz w:val="28"/>
          <w:szCs w:val="28"/>
          <w:lang w:val="en-US"/>
        </w:rPr>
        <w:t>nltk.download(‘punkt’)</w:t>
      </w:r>
    </w:p>
    <w:p w14:paraId="4688D74C" w14:textId="325FB011" w:rsidR="00C502DB" w:rsidRPr="00C74CB9" w:rsidRDefault="00C502DB" w:rsidP="00FA3F10">
      <w:pPr>
        <w:pStyle w:val="a6"/>
        <w:shd w:val="clear" w:color="auto" w:fill="FFFFFF"/>
        <w:spacing w:before="0" w:beforeAutospacing="0" w:after="0" w:afterAutospacing="0"/>
        <w:ind w:firstLine="709"/>
        <w:rPr>
          <w:sz w:val="28"/>
          <w:szCs w:val="28"/>
          <w:lang w:val="en-US"/>
        </w:rPr>
      </w:pPr>
      <w:r w:rsidRPr="00C74CB9">
        <w:rPr>
          <w:sz w:val="28"/>
          <w:szCs w:val="28"/>
          <w:lang w:val="en-US"/>
        </w:rPr>
        <w:t>from</w:t>
      </w:r>
      <w:r w:rsidR="00A02169">
        <w:rPr>
          <w:sz w:val="28"/>
          <w:szCs w:val="28"/>
          <w:lang w:val="en-US"/>
        </w:rPr>
        <w:t xml:space="preserve"> </w:t>
      </w:r>
      <w:r w:rsidRPr="00C74CB9">
        <w:rPr>
          <w:sz w:val="28"/>
          <w:szCs w:val="28"/>
          <w:lang w:val="en-US"/>
        </w:rPr>
        <w:t>nltk.tokenize</w:t>
      </w:r>
      <w:r w:rsidR="00A02169">
        <w:rPr>
          <w:sz w:val="28"/>
          <w:szCs w:val="28"/>
          <w:lang w:val="en-US"/>
        </w:rPr>
        <w:t xml:space="preserve"> </w:t>
      </w:r>
      <w:r w:rsidRPr="00C74CB9">
        <w:rPr>
          <w:sz w:val="28"/>
          <w:szCs w:val="28"/>
          <w:lang w:val="en-US"/>
        </w:rPr>
        <w:t>import</w:t>
      </w:r>
      <w:r w:rsidR="00A02169">
        <w:rPr>
          <w:sz w:val="28"/>
          <w:szCs w:val="28"/>
          <w:lang w:val="en-US"/>
        </w:rPr>
        <w:t xml:space="preserve"> </w:t>
      </w:r>
      <w:r w:rsidRPr="00C74CB9">
        <w:rPr>
          <w:sz w:val="28"/>
          <w:szCs w:val="28"/>
          <w:lang w:val="en-US"/>
        </w:rPr>
        <w:t>word_tokenize</w:t>
      </w:r>
    </w:p>
    <w:p w14:paraId="0AB86AA9" w14:textId="37A48E1D" w:rsidR="00C502DB" w:rsidRPr="00C74CB9" w:rsidRDefault="00C502DB" w:rsidP="00FA3F10">
      <w:pPr>
        <w:pStyle w:val="a6"/>
        <w:shd w:val="clear" w:color="auto" w:fill="FFFFFF"/>
        <w:spacing w:before="0" w:beforeAutospacing="0" w:after="0" w:afterAutospacing="0"/>
        <w:ind w:firstLine="709"/>
        <w:rPr>
          <w:sz w:val="28"/>
          <w:szCs w:val="28"/>
          <w:lang w:val="en-US"/>
        </w:rPr>
      </w:pPr>
      <w:r w:rsidRPr="00C74CB9">
        <w:rPr>
          <w:sz w:val="28"/>
          <w:szCs w:val="28"/>
          <w:lang w:val="en-US"/>
        </w:rPr>
        <w:t>def</w:t>
      </w:r>
      <w:r w:rsidR="00A02169">
        <w:rPr>
          <w:sz w:val="28"/>
          <w:szCs w:val="28"/>
          <w:lang w:val="en-US"/>
        </w:rPr>
        <w:t xml:space="preserve"> </w:t>
      </w:r>
      <w:r w:rsidRPr="00C74CB9">
        <w:rPr>
          <w:sz w:val="28"/>
          <w:szCs w:val="28"/>
          <w:lang w:val="en-US"/>
        </w:rPr>
        <w:t>tok(text):</w:t>
      </w:r>
    </w:p>
    <w:p w14:paraId="5FE08605" w14:textId="20BF7266" w:rsidR="00C502DB" w:rsidRPr="00C74CB9" w:rsidRDefault="00C502DB" w:rsidP="00FA3F10">
      <w:pPr>
        <w:pStyle w:val="a6"/>
        <w:shd w:val="clear" w:color="auto" w:fill="FFFFFF"/>
        <w:spacing w:before="0" w:beforeAutospacing="0" w:after="0" w:afterAutospacing="0"/>
        <w:ind w:firstLine="709"/>
        <w:rPr>
          <w:sz w:val="28"/>
          <w:szCs w:val="28"/>
          <w:lang w:val="en-US"/>
        </w:rPr>
      </w:pPr>
      <w:r w:rsidRPr="00C74CB9">
        <w:rPr>
          <w:sz w:val="28"/>
          <w:szCs w:val="28"/>
          <w:lang w:val="en-US"/>
        </w:rPr>
        <w:t>tokens</w:t>
      </w:r>
      <w:r w:rsidR="00A02169">
        <w:rPr>
          <w:sz w:val="28"/>
          <w:szCs w:val="28"/>
          <w:lang w:val="en-US"/>
        </w:rPr>
        <w:t xml:space="preserve"> </w:t>
      </w:r>
      <w:r w:rsidRPr="00C74CB9">
        <w:rPr>
          <w:sz w:val="28"/>
          <w:szCs w:val="28"/>
          <w:lang w:val="en-US"/>
        </w:rPr>
        <w:t>=</w:t>
      </w:r>
      <w:r w:rsidR="00A02169">
        <w:rPr>
          <w:sz w:val="28"/>
          <w:szCs w:val="28"/>
          <w:lang w:val="en-US"/>
        </w:rPr>
        <w:t xml:space="preserve"> </w:t>
      </w:r>
      <w:r w:rsidRPr="00C74CB9">
        <w:rPr>
          <w:sz w:val="28"/>
          <w:szCs w:val="28"/>
          <w:lang w:val="en-US"/>
        </w:rPr>
        <w:t>word_tokenize(text)</w:t>
      </w:r>
    </w:p>
    <w:p w14:paraId="43826999" w14:textId="02078723" w:rsidR="00C502DB" w:rsidRPr="00C74CB9" w:rsidRDefault="00C502DB" w:rsidP="00FA3F10">
      <w:pPr>
        <w:pStyle w:val="a6"/>
        <w:shd w:val="clear" w:color="auto" w:fill="FFFFFF"/>
        <w:spacing w:before="0" w:beforeAutospacing="0" w:after="0" w:afterAutospacing="0"/>
        <w:ind w:firstLine="709"/>
        <w:rPr>
          <w:sz w:val="28"/>
          <w:szCs w:val="28"/>
          <w:lang w:val="en-US"/>
        </w:rPr>
      </w:pPr>
      <w:r w:rsidRPr="00C74CB9">
        <w:rPr>
          <w:sz w:val="28"/>
          <w:szCs w:val="28"/>
          <w:lang w:val="en-US"/>
        </w:rPr>
        <w:t>return</w:t>
      </w:r>
      <w:r w:rsidR="00A02169">
        <w:rPr>
          <w:sz w:val="28"/>
          <w:szCs w:val="28"/>
          <w:lang w:val="en-US"/>
        </w:rPr>
        <w:t xml:space="preserve"> </w:t>
      </w:r>
      <w:r w:rsidRPr="00C74CB9">
        <w:rPr>
          <w:sz w:val="28"/>
          <w:szCs w:val="28"/>
          <w:lang w:val="en-US"/>
        </w:rPr>
        <w:t>tokens</w:t>
      </w:r>
    </w:p>
    <w:p w14:paraId="7D19EF1D" w14:textId="4F7BA20D" w:rsidR="00C502DB" w:rsidRPr="00C74CB9" w:rsidRDefault="00C502DB" w:rsidP="00FA3F10">
      <w:pPr>
        <w:pStyle w:val="a6"/>
        <w:shd w:val="clear" w:color="auto" w:fill="FFFFFF"/>
        <w:spacing w:before="0" w:beforeAutospacing="0" w:after="0" w:afterAutospacing="0"/>
        <w:ind w:firstLine="709"/>
        <w:rPr>
          <w:sz w:val="28"/>
          <w:szCs w:val="28"/>
          <w:lang w:val="en-US"/>
        </w:rPr>
      </w:pPr>
      <w:r w:rsidRPr="00C74CB9">
        <w:rPr>
          <w:sz w:val="28"/>
          <w:szCs w:val="28"/>
          <w:lang w:val="en-US"/>
        </w:rPr>
        <w:t>cv5</w:t>
      </w:r>
      <w:r w:rsidR="00A02169">
        <w:rPr>
          <w:sz w:val="28"/>
          <w:szCs w:val="28"/>
          <w:lang w:val="en-US"/>
        </w:rPr>
        <w:t xml:space="preserve"> </w:t>
      </w:r>
      <w:r w:rsidRPr="00C74CB9">
        <w:rPr>
          <w:sz w:val="28"/>
          <w:szCs w:val="28"/>
          <w:lang w:val="en-US"/>
        </w:rPr>
        <w:t>=</w:t>
      </w:r>
      <w:r w:rsidR="00A02169">
        <w:rPr>
          <w:sz w:val="28"/>
          <w:szCs w:val="28"/>
          <w:lang w:val="en-US"/>
        </w:rPr>
        <w:t xml:space="preserve"> </w:t>
      </w:r>
      <w:r w:rsidR="003429C8">
        <w:rPr>
          <w:sz w:val="28"/>
          <w:szCs w:val="28"/>
          <w:lang w:val="en-US"/>
        </w:rPr>
        <w:t>Count Vectorizer</w:t>
      </w:r>
      <w:r w:rsidRPr="00C74CB9">
        <w:rPr>
          <w:sz w:val="28"/>
          <w:szCs w:val="28"/>
          <w:lang w:val="en-US"/>
        </w:rPr>
        <w:t>(document,</w:t>
      </w:r>
      <w:r w:rsidR="00A02169">
        <w:rPr>
          <w:sz w:val="28"/>
          <w:szCs w:val="28"/>
          <w:lang w:val="en-US"/>
        </w:rPr>
        <w:t xml:space="preserve"> </w:t>
      </w:r>
      <w:r w:rsidRPr="00C74CB9">
        <w:rPr>
          <w:sz w:val="28"/>
          <w:szCs w:val="28"/>
          <w:lang w:val="en-US"/>
        </w:rPr>
        <w:t>tokenizer=tok)</w:t>
      </w:r>
    </w:p>
    <w:p w14:paraId="66F73840" w14:textId="77777777" w:rsidR="00C502DB" w:rsidRPr="00C57FA6" w:rsidRDefault="00C502DB" w:rsidP="00FA3F10">
      <w:pPr>
        <w:pStyle w:val="a6"/>
        <w:shd w:val="clear" w:color="auto" w:fill="FFFFFF"/>
        <w:spacing w:before="0" w:beforeAutospacing="0" w:after="0" w:afterAutospacing="0"/>
        <w:ind w:firstLine="709"/>
        <w:rPr>
          <w:sz w:val="28"/>
          <w:szCs w:val="28"/>
          <w:lang w:val="fr-FR"/>
        </w:rPr>
      </w:pPr>
      <w:r w:rsidRPr="00C57FA6">
        <w:rPr>
          <w:sz w:val="28"/>
          <w:szCs w:val="28"/>
          <w:lang w:val="fr-FR"/>
        </w:rPr>
        <w:t>cv5.fit_transform(document)</w:t>
      </w:r>
    </w:p>
    <w:p w14:paraId="3535CDE3" w14:textId="77777777" w:rsidR="00C502DB" w:rsidRPr="00C57FA6" w:rsidRDefault="00C502DB" w:rsidP="00FA3F10">
      <w:pPr>
        <w:pStyle w:val="a6"/>
        <w:shd w:val="clear" w:color="auto" w:fill="FFFFFF"/>
        <w:spacing w:before="0" w:beforeAutospacing="0" w:after="0" w:afterAutospacing="0"/>
        <w:ind w:firstLine="709"/>
        <w:rPr>
          <w:sz w:val="28"/>
          <w:szCs w:val="28"/>
          <w:lang w:val="fr-FR"/>
        </w:rPr>
      </w:pPr>
      <w:r w:rsidRPr="00C57FA6">
        <w:rPr>
          <w:sz w:val="28"/>
          <w:szCs w:val="28"/>
          <w:lang w:val="fr-FR"/>
        </w:rPr>
        <w:t>print(cv5.vocabulary_)</w:t>
      </w:r>
    </w:p>
    <w:p w14:paraId="6C2840C0" w14:textId="63E24D25" w:rsidR="00C502DB" w:rsidRPr="00C74CB9" w:rsidRDefault="00C502DB" w:rsidP="00FA3F10">
      <w:pPr>
        <w:pStyle w:val="3"/>
        <w:shd w:val="clear" w:color="auto" w:fill="FFFFFF"/>
        <w:spacing w:before="0" w:line="240" w:lineRule="auto"/>
        <w:ind w:firstLine="709"/>
        <w:rPr>
          <w:rFonts w:ascii="Times New Roman" w:eastAsia="Times New Roman" w:hAnsi="Times New Roman" w:cs="Times New Roman"/>
          <w:b w:val="0"/>
          <w:bCs w:val="0"/>
          <w:color w:val="auto"/>
          <w:sz w:val="28"/>
          <w:szCs w:val="28"/>
          <w:lang w:eastAsia="ru-RU"/>
        </w:rPr>
      </w:pPr>
      <w:bookmarkStart w:id="6" w:name="8"/>
      <w:bookmarkEnd w:id="6"/>
      <w:r w:rsidRPr="00C74CB9">
        <w:rPr>
          <w:rFonts w:ascii="Times New Roman" w:eastAsia="Times New Roman" w:hAnsi="Times New Roman" w:cs="Times New Roman"/>
          <w:b w:val="0"/>
          <w:bCs w:val="0"/>
          <w:color w:val="auto"/>
          <w:sz w:val="28"/>
          <w:szCs w:val="28"/>
          <w:lang w:eastAsia="ru-RU"/>
        </w:rPr>
        <w:t>5.</w:t>
      </w:r>
      <w:r w:rsidR="00A02169">
        <w:rPr>
          <w:rFonts w:ascii="Times New Roman" w:eastAsia="Times New Roman" w:hAnsi="Times New Roman" w:cs="Times New Roman"/>
          <w:b w:val="0"/>
          <w:bCs w:val="0"/>
          <w:color w:val="auto"/>
          <w:sz w:val="28"/>
          <w:szCs w:val="28"/>
          <w:lang w:eastAsia="ru-RU"/>
        </w:rPr>
        <w:t xml:space="preserve"> </w:t>
      </w:r>
      <w:r w:rsidRPr="00C74CB9">
        <w:rPr>
          <w:rFonts w:ascii="Times New Roman" w:eastAsia="Times New Roman" w:hAnsi="Times New Roman" w:cs="Times New Roman"/>
          <w:b w:val="0"/>
          <w:bCs w:val="0"/>
          <w:color w:val="auto"/>
          <w:sz w:val="28"/>
          <w:szCs w:val="28"/>
          <w:lang w:eastAsia="ru-RU"/>
        </w:rPr>
        <w:t>Пользовательская</w:t>
      </w:r>
      <w:r w:rsidR="00A02169">
        <w:rPr>
          <w:rFonts w:ascii="Times New Roman" w:eastAsia="Times New Roman" w:hAnsi="Times New Roman" w:cs="Times New Roman"/>
          <w:b w:val="0"/>
          <w:bCs w:val="0"/>
          <w:color w:val="auto"/>
          <w:sz w:val="28"/>
          <w:szCs w:val="28"/>
          <w:lang w:eastAsia="ru-RU"/>
        </w:rPr>
        <w:t xml:space="preserve"> </w:t>
      </w:r>
      <w:r w:rsidRPr="00C74CB9">
        <w:rPr>
          <w:rFonts w:ascii="Times New Roman" w:eastAsia="Times New Roman" w:hAnsi="Times New Roman" w:cs="Times New Roman"/>
          <w:b w:val="0"/>
          <w:bCs w:val="0"/>
          <w:color w:val="auto"/>
          <w:sz w:val="28"/>
          <w:szCs w:val="28"/>
          <w:lang w:eastAsia="ru-RU"/>
        </w:rPr>
        <w:t>предварительная</w:t>
      </w:r>
      <w:r w:rsidR="00A02169">
        <w:rPr>
          <w:rFonts w:ascii="Times New Roman" w:eastAsia="Times New Roman" w:hAnsi="Times New Roman" w:cs="Times New Roman"/>
          <w:b w:val="0"/>
          <w:bCs w:val="0"/>
          <w:color w:val="auto"/>
          <w:sz w:val="28"/>
          <w:szCs w:val="28"/>
          <w:lang w:eastAsia="ru-RU"/>
        </w:rPr>
        <w:t xml:space="preserve"> </w:t>
      </w:r>
      <w:r w:rsidRPr="00C74CB9">
        <w:rPr>
          <w:rFonts w:ascii="Times New Roman" w:eastAsia="Times New Roman" w:hAnsi="Times New Roman" w:cs="Times New Roman"/>
          <w:b w:val="0"/>
          <w:bCs w:val="0"/>
          <w:color w:val="auto"/>
          <w:sz w:val="28"/>
          <w:szCs w:val="28"/>
          <w:lang w:eastAsia="ru-RU"/>
        </w:rPr>
        <w:t>обработка:</w:t>
      </w:r>
    </w:p>
    <w:p w14:paraId="5F48E3EF" w14:textId="31533449" w:rsidR="00C502DB" w:rsidRPr="00C74CB9" w:rsidRDefault="00C502DB" w:rsidP="00FA3F10">
      <w:pPr>
        <w:pStyle w:val="a6"/>
        <w:shd w:val="clear" w:color="auto" w:fill="FFFFFF"/>
        <w:spacing w:before="0" w:beforeAutospacing="0" w:after="0" w:afterAutospacing="0"/>
        <w:ind w:firstLine="709"/>
        <w:jc w:val="both"/>
        <w:rPr>
          <w:sz w:val="28"/>
          <w:szCs w:val="28"/>
          <w:lang w:val="kk-KZ"/>
        </w:rPr>
      </w:pPr>
      <w:r w:rsidRPr="00C74CB9">
        <w:rPr>
          <w:sz w:val="28"/>
          <w:szCs w:val="28"/>
        </w:rPr>
        <w:t>То</w:t>
      </w:r>
      <w:r w:rsidR="00A02169">
        <w:rPr>
          <w:sz w:val="28"/>
          <w:szCs w:val="28"/>
        </w:rPr>
        <w:t xml:space="preserve"> </w:t>
      </w:r>
      <w:r w:rsidRPr="00C74CB9">
        <w:rPr>
          <w:sz w:val="28"/>
          <w:szCs w:val="28"/>
        </w:rPr>
        <w:t>же</w:t>
      </w:r>
      <w:r w:rsidR="00A02169">
        <w:rPr>
          <w:sz w:val="28"/>
          <w:szCs w:val="28"/>
        </w:rPr>
        <w:t xml:space="preserve"> </w:t>
      </w:r>
      <w:r w:rsidRPr="00C74CB9">
        <w:rPr>
          <w:sz w:val="28"/>
          <w:szCs w:val="28"/>
        </w:rPr>
        <w:t>самое</w:t>
      </w:r>
      <w:r w:rsidR="00A02169">
        <w:rPr>
          <w:sz w:val="28"/>
          <w:szCs w:val="28"/>
        </w:rPr>
        <w:t xml:space="preserve"> </w:t>
      </w:r>
      <w:r w:rsidRPr="00C74CB9">
        <w:rPr>
          <w:sz w:val="28"/>
          <w:szCs w:val="28"/>
        </w:rPr>
        <w:t>относится</w:t>
      </w:r>
      <w:r w:rsidR="00A02169">
        <w:rPr>
          <w:sz w:val="28"/>
          <w:szCs w:val="28"/>
        </w:rPr>
        <w:t xml:space="preserve"> </w:t>
      </w:r>
      <w:r w:rsidRPr="00C74CB9">
        <w:rPr>
          <w:sz w:val="28"/>
          <w:szCs w:val="28"/>
        </w:rPr>
        <w:t>и</w:t>
      </w:r>
      <w:r w:rsidR="00A02169">
        <w:rPr>
          <w:sz w:val="28"/>
          <w:szCs w:val="28"/>
        </w:rPr>
        <w:t xml:space="preserve"> </w:t>
      </w:r>
      <w:r w:rsidRPr="00C74CB9">
        <w:rPr>
          <w:sz w:val="28"/>
          <w:szCs w:val="28"/>
        </w:rPr>
        <w:t>к</w:t>
      </w:r>
      <w:r w:rsidR="00A02169">
        <w:rPr>
          <w:sz w:val="28"/>
          <w:szCs w:val="28"/>
        </w:rPr>
        <w:t xml:space="preserve"> </w:t>
      </w:r>
      <w:r w:rsidRPr="00C74CB9">
        <w:rPr>
          <w:sz w:val="28"/>
          <w:szCs w:val="28"/>
        </w:rPr>
        <w:t>предварительной</w:t>
      </w:r>
      <w:r w:rsidR="00A02169">
        <w:rPr>
          <w:sz w:val="28"/>
          <w:szCs w:val="28"/>
        </w:rPr>
        <w:t xml:space="preserve"> </w:t>
      </w:r>
      <w:r w:rsidRPr="00C74CB9">
        <w:rPr>
          <w:sz w:val="28"/>
          <w:szCs w:val="28"/>
        </w:rPr>
        <w:t>обработке,</w:t>
      </w:r>
      <w:r w:rsidR="00A02169">
        <w:rPr>
          <w:sz w:val="28"/>
          <w:szCs w:val="28"/>
        </w:rPr>
        <w:t xml:space="preserve"> </w:t>
      </w:r>
      <w:r w:rsidRPr="00C74CB9">
        <w:rPr>
          <w:sz w:val="28"/>
          <w:szCs w:val="28"/>
        </w:rPr>
        <w:t>если</w:t>
      </w:r>
      <w:r w:rsidR="00A02169">
        <w:rPr>
          <w:sz w:val="28"/>
          <w:szCs w:val="28"/>
        </w:rPr>
        <w:t xml:space="preserve"> </w:t>
      </w:r>
      <w:r w:rsidRPr="00C74CB9">
        <w:rPr>
          <w:sz w:val="28"/>
          <w:szCs w:val="28"/>
        </w:rPr>
        <w:t>мы</w:t>
      </w:r>
      <w:r w:rsidR="00A02169">
        <w:rPr>
          <w:sz w:val="28"/>
          <w:szCs w:val="28"/>
        </w:rPr>
        <w:t xml:space="preserve"> </w:t>
      </w:r>
      <w:r w:rsidRPr="00C74CB9">
        <w:rPr>
          <w:sz w:val="28"/>
          <w:szCs w:val="28"/>
        </w:rPr>
        <w:t>хотим</w:t>
      </w:r>
      <w:r w:rsidR="00A02169">
        <w:rPr>
          <w:sz w:val="28"/>
          <w:szCs w:val="28"/>
        </w:rPr>
        <w:t xml:space="preserve"> </w:t>
      </w:r>
      <w:r w:rsidRPr="00C74CB9">
        <w:rPr>
          <w:sz w:val="28"/>
          <w:szCs w:val="28"/>
        </w:rPr>
        <w:t>подключить</w:t>
      </w:r>
      <w:r w:rsidR="00A02169">
        <w:rPr>
          <w:sz w:val="28"/>
          <w:szCs w:val="28"/>
        </w:rPr>
        <w:t xml:space="preserve"> </w:t>
      </w:r>
      <w:r w:rsidRPr="00C74CB9">
        <w:rPr>
          <w:sz w:val="28"/>
          <w:szCs w:val="28"/>
        </w:rPr>
        <w:t>стеммер</w:t>
      </w:r>
      <w:r w:rsidR="00A02169">
        <w:rPr>
          <w:sz w:val="28"/>
          <w:szCs w:val="28"/>
        </w:rPr>
        <w:t xml:space="preserve"> </w:t>
      </w:r>
      <w:r w:rsidRPr="00C74CB9">
        <w:rPr>
          <w:sz w:val="28"/>
          <w:szCs w:val="28"/>
        </w:rPr>
        <w:t>и</w:t>
      </w:r>
      <w:r w:rsidR="00A02169">
        <w:rPr>
          <w:sz w:val="28"/>
          <w:szCs w:val="28"/>
        </w:rPr>
        <w:t xml:space="preserve"> </w:t>
      </w:r>
      <w:r w:rsidRPr="00C74CB9">
        <w:rPr>
          <w:sz w:val="28"/>
          <w:szCs w:val="28"/>
        </w:rPr>
        <w:t>лемматизатор</w:t>
      </w:r>
      <w:r w:rsidR="00A02169">
        <w:rPr>
          <w:sz w:val="28"/>
          <w:szCs w:val="28"/>
        </w:rPr>
        <w:t xml:space="preserve"> </w:t>
      </w:r>
      <w:r w:rsidRPr="00C74CB9">
        <w:rPr>
          <w:sz w:val="28"/>
          <w:szCs w:val="28"/>
        </w:rPr>
        <w:t>для</w:t>
      </w:r>
      <w:r w:rsidR="00A02169">
        <w:rPr>
          <w:sz w:val="28"/>
          <w:szCs w:val="28"/>
        </w:rPr>
        <w:t xml:space="preserve"> </w:t>
      </w:r>
      <w:r w:rsidRPr="00C74CB9">
        <w:rPr>
          <w:sz w:val="28"/>
          <w:szCs w:val="28"/>
        </w:rPr>
        <w:t>предварительной</w:t>
      </w:r>
      <w:r w:rsidR="00A02169">
        <w:rPr>
          <w:sz w:val="28"/>
          <w:szCs w:val="28"/>
        </w:rPr>
        <w:t xml:space="preserve"> </w:t>
      </w:r>
      <w:r w:rsidRPr="00C74CB9">
        <w:rPr>
          <w:sz w:val="28"/>
          <w:szCs w:val="28"/>
        </w:rPr>
        <w:t>обработки</w:t>
      </w:r>
      <w:r w:rsidR="00A02169">
        <w:rPr>
          <w:sz w:val="28"/>
          <w:szCs w:val="28"/>
        </w:rPr>
        <w:t xml:space="preserve"> </w:t>
      </w:r>
      <w:r w:rsidRPr="00C74CB9">
        <w:rPr>
          <w:sz w:val="28"/>
          <w:szCs w:val="28"/>
        </w:rPr>
        <w:t>текста,</w:t>
      </w:r>
      <w:r w:rsidR="00A02169">
        <w:rPr>
          <w:sz w:val="28"/>
          <w:szCs w:val="28"/>
        </w:rPr>
        <w:t xml:space="preserve"> </w:t>
      </w:r>
      <w:r w:rsidRPr="00C74CB9">
        <w:rPr>
          <w:sz w:val="28"/>
          <w:szCs w:val="28"/>
        </w:rPr>
        <w:t>мы</w:t>
      </w:r>
      <w:r w:rsidR="00A02169">
        <w:rPr>
          <w:sz w:val="28"/>
          <w:szCs w:val="28"/>
        </w:rPr>
        <w:t xml:space="preserve"> </w:t>
      </w:r>
      <w:r w:rsidRPr="00C74CB9">
        <w:rPr>
          <w:sz w:val="28"/>
          <w:szCs w:val="28"/>
        </w:rPr>
        <w:t>можем</w:t>
      </w:r>
      <w:r w:rsidR="00A02169">
        <w:rPr>
          <w:sz w:val="28"/>
          <w:szCs w:val="28"/>
        </w:rPr>
        <w:t xml:space="preserve"> </w:t>
      </w:r>
      <w:r w:rsidRPr="00C74CB9">
        <w:rPr>
          <w:sz w:val="28"/>
          <w:szCs w:val="28"/>
        </w:rPr>
        <w:t>установить</w:t>
      </w:r>
      <w:r w:rsidR="00A02169">
        <w:rPr>
          <w:sz w:val="28"/>
          <w:szCs w:val="28"/>
        </w:rPr>
        <w:t xml:space="preserve"> </w:t>
      </w:r>
      <w:r w:rsidRPr="00C74CB9">
        <w:rPr>
          <w:sz w:val="28"/>
          <w:szCs w:val="28"/>
        </w:rPr>
        <w:t>пользовательскую</w:t>
      </w:r>
      <w:r w:rsidR="00A02169">
        <w:rPr>
          <w:sz w:val="28"/>
          <w:szCs w:val="28"/>
        </w:rPr>
        <w:t xml:space="preserve"> </w:t>
      </w:r>
      <w:r w:rsidRPr="00C74CB9">
        <w:rPr>
          <w:sz w:val="28"/>
          <w:szCs w:val="28"/>
        </w:rPr>
        <w:t>функцию,</w:t>
      </w:r>
      <w:r w:rsidR="00A02169">
        <w:rPr>
          <w:sz w:val="28"/>
          <w:szCs w:val="28"/>
        </w:rPr>
        <w:t xml:space="preserve"> </w:t>
      </w:r>
      <w:r w:rsidRPr="00C74CB9">
        <w:rPr>
          <w:sz w:val="28"/>
          <w:szCs w:val="28"/>
        </w:rPr>
        <w:t>как</w:t>
      </w:r>
      <w:r w:rsidR="00A02169">
        <w:rPr>
          <w:sz w:val="28"/>
          <w:szCs w:val="28"/>
        </w:rPr>
        <w:t xml:space="preserve"> </w:t>
      </w:r>
      <w:r w:rsidRPr="00C74CB9">
        <w:rPr>
          <w:sz w:val="28"/>
          <w:szCs w:val="28"/>
        </w:rPr>
        <w:t>мы</w:t>
      </w:r>
      <w:r w:rsidR="00A02169">
        <w:rPr>
          <w:sz w:val="28"/>
          <w:szCs w:val="28"/>
        </w:rPr>
        <w:t xml:space="preserve"> </w:t>
      </w:r>
      <w:r w:rsidRPr="00C74CB9">
        <w:rPr>
          <w:sz w:val="28"/>
          <w:szCs w:val="28"/>
        </w:rPr>
        <w:t>это</w:t>
      </w:r>
      <w:r w:rsidR="00A02169">
        <w:rPr>
          <w:sz w:val="28"/>
          <w:szCs w:val="28"/>
        </w:rPr>
        <w:t xml:space="preserve"> </w:t>
      </w:r>
      <w:r w:rsidRPr="00C74CB9">
        <w:rPr>
          <w:sz w:val="28"/>
          <w:szCs w:val="28"/>
        </w:rPr>
        <w:t>сделали</w:t>
      </w:r>
      <w:r w:rsidR="00A02169">
        <w:rPr>
          <w:sz w:val="28"/>
          <w:szCs w:val="28"/>
        </w:rPr>
        <w:t xml:space="preserve"> </w:t>
      </w:r>
      <w:r w:rsidRPr="00C74CB9">
        <w:rPr>
          <w:sz w:val="28"/>
          <w:szCs w:val="28"/>
        </w:rPr>
        <w:t>данное</w:t>
      </w:r>
      <w:r w:rsidR="00A02169">
        <w:rPr>
          <w:sz w:val="28"/>
          <w:szCs w:val="28"/>
        </w:rPr>
        <w:t xml:space="preserve"> </w:t>
      </w:r>
      <w:r w:rsidRPr="00C74CB9">
        <w:rPr>
          <w:sz w:val="28"/>
          <w:szCs w:val="28"/>
        </w:rPr>
        <w:lastRenderedPageBreak/>
        <w:t>действие</w:t>
      </w:r>
      <w:r w:rsidR="00A02169">
        <w:rPr>
          <w:sz w:val="28"/>
          <w:szCs w:val="28"/>
        </w:rPr>
        <w:t xml:space="preserve"> </w:t>
      </w:r>
      <w:r w:rsidRPr="00C74CB9">
        <w:rPr>
          <w:sz w:val="28"/>
          <w:szCs w:val="28"/>
        </w:rPr>
        <w:t>для</w:t>
      </w:r>
      <w:r w:rsidR="00A02169">
        <w:rPr>
          <w:sz w:val="28"/>
          <w:szCs w:val="28"/>
        </w:rPr>
        <w:t xml:space="preserve"> </w:t>
      </w:r>
      <w:r w:rsidRPr="00C74CB9">
        <w:rPr>
          <w:sz w:val="28"/>
          <w:szCs w:val="28"/>
        </w:rPr>
        <w:t>токенизатора.</w:t>
      </w:r>
      <w:r w:rsidR="00A02169">
        <w:rPr>
          <w:sz w:val="28"/>
          <w:szCs w:val="28"/>
        </w:rPr>
        <w:t xml:space="preserve"> </w:t>
      </w:r>
      <w:r w:rsidRPr="00C74CB9">
        <w:rPr>
          <w:sz w:val="28"/>
          <w:szCs w:val="28"/>
        </w:rPr>
        <w:t>Хотя</w:t>
      </w:r>
      <w:r w:rsidR="00A02169">
        <w:rPr>
          <w:sz w:val="28"/>
          <w:szCs w:val="28"/>
        </w:rPr>
        <w:t xml:space="preserve"> </w:t>
      </w:r>
      <w:r w:rsidRPr="00C74CB9">
        <w:rPr>
          <w:sz w:val="28"/>
          <w:szCs w:val="28"/>
        </w:rPr>
        <w:t>в</w:t>
      </w:r>
      <w:r w:rsidR="00A02169">
        <w:rPr>
          <w:sz w:val="28"/>
          <w:szCs w:val="28"/>
        </w:rPr>
        <w:t xml:space="preserve"> </w:t>
      </w:r>
      <w:r w:rsidRPr="00C74CB9">
        <w:rPr>
          <w:sz w:val="28"/>
          <w:szCs w:val="28"/>
        </w:rPr>
        <w:t>нашем</w:t>
      </w:r>
      <w:r w:rsidR="00A02169">
        <w:rPr>
          <w:sz w:val="28"/>
          <w:szCs w:val="28"/>
        </w:rPr>
        <w:t xml:space="preserve"> </w:t>
      </w:r>
      <w:r w:rsidRPr="00C74CB9">
        <w:rPr>
          <w:sz w:val="28"/>
          <w:szCs w:val="28"/>
        </w:rPr>
        <w:t>примере</w:t>
      </w:r>
      <w:r w:rsidR="00A02169">
        <w:rPr>
          <w:sz w:val="28"/>
          <w:szCs w:val="28"/>
        </w:rPr>
        <w:t xml:space="preserve"> </w:t>
      </w:r>
      <w:r w:rsidRPr="00C74CB9">
        <w:rPr>
          <w:sz w:val="28"/>
          <w:szCs w:val="28"/>
        </w:rPr>
        <w:t>данные</w:t>
      </w:r>
      <w:r w:rsidR="00A02169">
        <w:rPr>
          <w:sz w:val="28"/>
          <w:szCs w:val="28"/>
        </w:rPr>
        <w:t xml:space="preserve"> </w:t>
      </w:r>
      <w:r w:rsidRPr="00C74CB9">
        <w:rPr>
          <w:sz w:val="28"/>
          <w:szCs w:val="28"/>
        </w:rPr>
        <w:t>чисты,</w:t>
      </w:r>
      <w:r w:rsidR="00A02169">
        <w:rPr>
          <w:sz w:val="28"/>
          <w:szCs w:val="28"/>
        </w:rPr>
        <w:t xml:space="preserve"> </w:t>
      </w:r>
      <w:r w:rsidRPr="00C74CB9">
        <w:rPr>
          <w:sz w:val="28"/>
          <w:szCs w:val="28"/>
        </w:rPr>
        <w:t>реальные</w:t>
      </w:r>
      <w:r w:rsidR="00A02169">
        <w:rPr>
          <w:sz w:val="28"/>
          <w:szCs w:val="28"/>
        </w:rPr>
        <w:t xml:space="preserve"> </w:t>
      </w:r>
      <w:r w:rsidRPr="00C74CB9">
        <w:rPr>
          <w:sz w:val="28"/>
          <w:szCs w:val="28"/>
        </w:rPr>
        <w:t>данные</w:t>
      </w:r>
      <w:r w:rsidR="00A02169">
        <w:rPr>
          <w:sz w:val="28"/>
          <w:szCs w:val="28"/>
        </w:rPr>
        <w:t xml:space="preserve"> </w:t>
      </w:r>
      <w:r w:rsidRPr="00C74CB9">
        <w:rPr>
          <w:sz w:val="28"/>
          <w:szCs w:val="28"/>
        </w:rPr>
        <w:t>очень</w:t>
      </w:r>
      <w:r w:rsidR="00A02169">
        <w:rPr>
          <w:sz w:val="28"/>
          <w:szCs w:val="28"/>
        </w:rPr>
        <w:t xml:space="preserve"> </w:t>
      </w:r>
      <w:r w:rsidRPr="00C74CB9">
        <w:rPr>
          <w:sz w:val="28"/>
          <w:szCs w:val="28"/>
        </w:rPr>
        <w:t>беспорядочны,</w:t>
      </w:r>
      <w:r w:rsidR="00A02169">
        <w:rPr>
          <w:sz w:val="28"/>
          <w:szCs w:val="28"/>
        </w:rPr>
        <w:t xml:space="preserve"> </w:t>
      </w:r>
      <w:r w:rsidRPr="00C74CB9">
        <w:rPr>
          <w:sz w:val="28"/>
          <w:szCs w:val="28"/>
        </w:rPr>
        <w:t>и</w:t>
      </w:r>
      <w:r w:rsidR="00A02169">
        <w:rPr>
          <w:sz w:val="28"/>
          <w:szCs w:val="28"/>
        </w:rPr>
        <w:t xml:space="preserve"> </w:t>
      </w:r>
      <w:r w:rsidRPr="00C74CB9">
        <w:rPr>
          <w:sz w:val="28"/>
          <w:szCs w:val="28"/>
        </w:rPr>
        <w:t>если</w:t>
      </w:r>
      <w:r w:rsidR="00A02169">
        <w:rPr>
          <w:sz w:val="28"/>
          <w:szCs w:val="28"/>
        </w:rPr>
        <w:t xml:space="preserve"> </w:t>
      </w:r>
      <w:r w:rsidRPr="00C74CB9">
        <w:rPr>
          <w:sz w:val="28"/>
          <w:szCs w:val="28"/>
        </w:rPr>
        <w:t>мы</w:t>
      </w:r>
      <w:r w:rsidR="00A02169">
        <w:rPr>
          <w:sz w:val="28"/>
          <w:szCs w:val="28"/>
        </w:rPr>
        <w:t xml:space="preserve"> </w:t>
      </w:r>
      <w:r w:rsidRPr="00C74CB9">
        <w:rPr>
          <w:sz w:val="28"/>
          <w:szCs w:val="28"/>
        </w:rPr>
        <w:t>хотим</w:t>
      </w:r>
      <w:r w:rsidR="00A02169">
        <w:rPr>
          <w:sz w:val="28"/>
          <w:szCs w:val="28"/>
        </w:rPr>
        <w:t xml:space="preserve"> </w:t>
      </w:r>
      <w:r w:rsidRPr="00C74CB9">
        <w:rPr>
          <w:sz w:val="28"/>
          <w:szCs w:val="28"/>
        </w:rPr>
        <w:t>почистить</w:t>
      </w:r>
      <w:r w:rsidR="00A02169">
        <w:rPr>
          <w:sz w:val="28"/>
          <w:szCs w:val="28"/>
        </w:rPr>
        <w:t xml:space="preserve"> </w:t>
      </w:r>
      <w:r w:rsidRPr="00C74CB9">
        <w:rPr>
          <w:sz w:val="28"/>
          <w:szCs w:val="28"/>
        </w:rPr>
        <w:t>их</w:t>
      </w:r>
      <w:r w:rsidR="00A02169">
        <w:rPr>
          <w:sz w:val="28"/>
          <w:szCs w:val="28"/>
        </w:rPr>
        <w:t xml:space="preserve"> </w:t>
      </w:r>
      <w:r w:rsidRPr="00C74CB9">
        <w:rPr>
          <w:sz w:val="28"/>
          <w:szCs w:val="28"/>
        </w:rPr>
        <w:t>вместе</w:t>
      </w:r>
      <w:r w:rsidR="00A02169">
        <w:rPr>
          <w:sz w:val="28"/>
          <w:szCs w:val="28"/>
        </w:rPr>
        <w:t xml:space="preserve"> </w:t>
      </w:r>
      <w:r w:rsidRPr="00C74CB9">
        <w:rPr>
          <w:sz w:val="28"/>
          <w:szCs w:val="28"/>
        </w:rPr>
        <w:t>с</w:t>
      </w:r>
      <w:r w:rsidR="00A02169">
        <w:rPr>
          <w:sz w:val="28"/>
          <w:szCs w:val="28"/>
        </w:rPr>
        <w:t xml:space="preserve"> </w:t>
      </w:r>
      <w:r w:rsidRPr="00C74CB9">
        <w:rPr>
          <w:sz w:val="28"/>
          <w:szCs w:val="28"/>
        </w:rPr>
        <w:t>Count</w:t>
      </w:r>
      <w:r w:rsidR="00A02169">
        <w:rPr>
          <w:sz w:val="28"/>
          <w:szCs w:val="28"/>
        </w:rPr>
        <w:t xml:space="preserve"> </w:t>
      </w:r>
      <w:r w:rsidRPr="00C74CB9">
        <w:rPr>
          <w:sz w:val="28"/>
          <w:szCs w:val="28"/>
        </w:rPr>
        <w:t>Vectorizer,</w:t>
      </w:r>
      <w:r w:rsidR="00A02169">
        <w:rPr>
          <w:sz w:val="28"/>
          <w:szCs w:val="28"/>
        </w:rPr>
        <w:t xml:space="preserve"> </w:t>
      </w:r>
      <w:r w:rsidRPr="00C74CB9">
        <w:rPr>
          <w:sz w:val="28"/>
          <w:szCs w:val="28"/>
        </w:rPr>
        <w:t>мы</w:t>
      </w:r>
      <w:r w:rsidR="00A02169">
        <w:rPr>
          <w:sz w:val="28"/>
          <w:szCs w:val="28"/>
        </w:rPr>
        <w:t xml:space="preserve"> </w:t>
      </w:r>
      <w:r w:rsidRPr="00C74CB9">
        <w:rPr>
          <w:sz w:val="28"/>
          <w:szCs w:val="28"/>
        </w:rPr>
        <w:t>можем</w:t>
      </w:r>
      <w:r w:rsidR="00A02169">
        <w:rPr>
          <w:sz w:val="28"/>
          <w:szCs w:val="28"/>
        </w:rPr>
        <w:t xml:space="preserve"> </w:t>
      </w:r>
      <w:r w:rsidRPr="00C74CB9">
        <w:rPr>
          <w:sz w:val="28"/>
          <w:szCs w:val="28"/>
        </w:rPr>
        <w:t>передать</w:t>
      </w:r>
      <w:r w:rsidR="00A02169">
        <w:rPr>
          <w:sz w:val="28"/>
          <w:szCs w:val="28"/>
        </w:rPr>
        <w:t xml:space="preserve"> </w:t>
      </w:r>
      <w:r w:rsidRPr="00C74CB9">
        <w:rPr>
          <w:sz w:val="28"/>
          <w:szCs w:val="28"/>
        </w:rPr>
        <w:t>свой</w:t>
      </w:r>
      <w:r w:rsidR="00A02169">
        <w:rPr>
          <w:sz w:val="28"/>
          <w:szCs w:val="28"/>
        </w:rPr>
        <w:t xml:space="preserve"> </w:t>
      </w:r>
      <w:r w:rsidRPr="00C74CB9">
        <w:rPr>
          <w:sz w:val="28"/>
          <w:szCs w:val="28"/>
        </w:rPr>
        <w:t>собственный</w:t>
      </w:r>
      <w:r w:rsidR="00A02169">
        <w:rPr>
          <w:sz w:val="28"/>
          <w:szCs w:val="28"/>
        </w:rPr>
        <w:t xml:space="preserve"> </w:t>
      </w:r>
      <w:r w:rsidRPr="00C74CB9">
        <w:rPr>
          <w:sz w:val="28"/>
          <w:szCs w:val="28"/>
        </w:rPr>
        <w:t>препроцессор</w:t>
      </w:r>
      <w:r w:rsidR="00A02169">
        <w:rPr>
          <w:sz w:val="28"/>
          <w:szCs w:val="28"/>
        </w:rPr>
        <w:t xml:space="preserve"> </w:t>
      </w:r>
      <w:r w:rsidRPr="00C74CB9">
        <w:rPr>
          <w:sz w:val="28"/>
          <w:szCs w:val="28"/>
        </w:rPr>
        <w:t>в</w:t>
      </w:r>
      <w:r w:rsidR="00A02169">
        <w:rPr>
          <w:sz w:val="28"/>
          <w:szCs w:val="28"/>
        </w:rPr>
        <w:t xml:space="preserve"> </w:t>
      </w:r>
      <w:r w:rsidRPr="00C74CB9">
        <w:rPr>
          <w:sz w:val="28"/>
          <w:szCs w:val="28"/>
        </w:rPr>
        <w:t>качестве</w:t>
      </w:r>
      <w:r w:rsidR="00A02169">
        <w:rPr>
          <w:sz w:val="28"/>
          <w:szCs w:val="28"/>
        </w:rPr>
        <w:t xml:space="preserve"> </w:t>
      </w:r>
      <w:r w:rsidRPr="00C74CB9">
        <w:rPr>
          <w:sz w:val="28"/>
          <w:szCs w:val="28"/>
        </w:rPr>
        <w:t>аргумента</w:t>
      </w:r>
      <w:r w:rsidR="00A02169">
        <w:rPr>
          <w:sz w:val="28"/>
          <w:szCs w:val="28"/>
        </w:rPr>
        <w:t xml:space="preserve"> </w:t>
      </w:r>
      <w:r w:rsidRPr="00C74CB9">
        <w:rPr>
          <w:sz w:val="28"/>
          <w:szCs w:val="28"/>
        </w:rPr>
        <w:t>Count</w:t>
      </w:r>
      <w:r w:rsidR="00A02169">
        <w:rPr>
          <w:sz w:val="28"/>
          <w:szCs w:val="28"/>
        </w:rPr>
        <w:t xml:space="preserve"> </w:t>
      </w:r>
      <w:r w:rsidRPr="00C74CB9">
        <w:rPr>
          <w:sz w:val="28"/>
          <w:szCs w:val="28"/>
        </w:rPr>
        <w:t>Vectorizer.</w:t>
      </w:r>
      <w:r w:rsidR="00A02169">
        <w:rPr>
          <w:sz w:val="28"/>
          <w:szCs w:val="28"/>
        </w:rPr>
        <w:t xml:space="preserve"> </w:t>
      </w:r>
      <w:r w:rsidRPr="00C74CB9">
        <w:rPr>
          <w:sz w:val="28"/>
          <w:szCs w:val="28"/>
        </w:rPr>
        <w:t>Чтобы</w:t>
      </w:r>
      <w:r w:rsidR="00A02169">
        <w:rPr>
          <w:sz w:val="28"/>
          <w:szCs w:val="28"/>
        </w:rPr>
        <w:t xml:space="preserve"> </w:t>
      </w:r>
      <w:r w:rsidRPr="00C74CB9">
        <w:rPr>
          <w:sz w:val="28"/>
          <w:szCs w:val="28"/>
        </w:rPr>
        <w:t>не</w:t>
      </w:r>
      <w:r w:rsidR="00A02169">
        <w:rPr>
          <w:sz w:val="28"/>
          <w:szCs w:val="28"/>
        </w:rPr>
        <w:t xml:space="preserve"> </w:t>
      </w:r>
      <w:r w:rsidRPr="00C74CB9">
        <w:rPr>
          <w:sz w:val="28"/>
          <w:szCs w:val="28"/>
        </w:rPr>
        <w:t>усложнять</w:t>
      </w:r>
      <w:r w:rsidR="00A02169">
        <w:rPr>
          <w:sz w:val="28"/>
          <w:szCs w:val="28"/>
        </w:rPr>
        <w:t xml:space="preserve"> </w:t>
      </w:r>
      <w:r w:rsidRPr="00C74CB9">
        <w:rPr>
          <w:sz w:val="28"/>
          <w:szCs w:val="28"/>
        </w:rPr>
        <w:t>пример,</w:t>
      </w:r>
      <w:r w:rsidR="00A02169">
        <w:rPr>
          <w:sz w:val="28"/>
          <w:szCs w:val="28"/>
        </w:rPr>
        <w:t xml:space="preserve"> </w:t>
      </w:r>
      <w:r w:rsidRPr="00C74CB9">
        <w:rPr>
          <w:sz w:val="28"/>
          <w:szCs w:val="28"/>
        </w:rPr>
        <w:t>мы</w:t>
      </w:r>
      <w:r w:rsidR="00A02169">
        <w:rPr>
          <w:sz w:val="28"/>
          <w:szCs w:val="28"/>
        </w:rPr>
        <w:t xml:space="preserve"> </w:t>
      </w:r>
      <w:r w:rsidRPr="00C74CB9">
        <w:rPr>
          <w:sz w:val="28"/>
          <w:szCs w:val="28"/>
        </w:rPr>
        <w:t>просто</w:t>
      </w:r>
      <w:r w:rsidR="00A02169">
        <w:rPr>
          <w:sz w:val="28"/>
          <w:szCs w:val="28"/>
        </w:rPr>
        <w:t xml:space="preserve"> </w:t>
      </w:r>
      <w:r w:rsidRPr="00C74CB9">
        <w:rPr>
          <w:sz w:val="28"/>
          <w:szCs w:val="28"/>
        </w:rPr>
        <w:t>пишем</w:t>
      </w:r>
      <w:r w:rsidR="00A02169">
        <w:rPr>
          <w:sz w:val="28"/>
          <w:szCs w:val="28"/>
        </w:rPr>
        <w:t xml:space="preserve"> </w:t>
      </w:r>
      <w:r w:rsidRPr="00C74CB9">
        <w:rPr>
          <w:sz w:val="28"/>
          <w:szCs w:val="28"/>
        </w:rPr>
        <w:t>текст</w:t>
      </w:r>
      <w:r w:rsidR="00A02169">
        <w:rPr>
          <w:sz w:val="28"/>
          <w:szCs w:val="28"/>
        </w:rPr>
        <w:t xml:space="preserve"> </w:t>
      </w:r>
      <w:r w:rsidRPr="00C74CB9">
        <w:rPr>
          <w:sz w:val="28"/>
          <w:szCs w:val="28"/>
        </w:rPr>
        <w:t>в</w:t>
      </w:r>
      <w:r w:rsidR="00A02169">
        <w:rPr>
          <w:sz w:val="28"/>
          <w:szCs w:val="28"/>
        </w:rPr>
        <w:t xml:space="preserve"> </w:t>
      </w:r>
      <w:r w:rsidRPr="00C74CB9">
        <w:rPr>
          <w:sz w:val="28"/>
          <w:szCs w:val="28"/>
        </w:rPr>
        <w:t>нижнем</w:t>
      </w:r>
      <w:r w:rsidR="00A02169">
        <w:rPr>
          <w:sz w:val="28"/>
          <w:szCs w:val="28"/>
        </w:rPr>
        <w:t xml:space="preserve"> </w:t>
      </w:r>
      <w:r w:rsidRPr="00C74CB9">
        <w:rPr>
          <w:sz w:val="28"/>
          <w:szCs w:val="28"/>
        </w:rPr>
        <w:t>регистре,</w:t>
      </w:r>
      <w:r w:rsidR="00A02169">
        <w:rPr>
          <w:sz w:val="28"/>
          <w:szCs w:val="28"/>
        </w:rPr>
        <w:t xml:space="preserve"> </w:t>
      </w:r>
      <w:r w:rsidRPr="00C74CB9">
        <w:rPr>
          <w:sz w:val="28"/>
          <w:szCs w:val="28"/>
        </w:rPr>
        <w:t>а</w:t>
      </w:r>
      <w:r w:rsidR="00A02169">
        <w:rPr>
          <w:sz w:val="28"/>
          <w:szCs w:val="28"/>
        </w:rPr>
        <w:t xml:space="preserve"> </w:t>
      </w:r>
      <w:r w:rsidRPr="00C74CB9">
        <w:rPr>
          <w:sz w:val="28"/>
          <w:szCs w:val="28"/>
        </w:rPr>
        <w:t>затем</w:t>
      </w:r>
      <w:r w:rsidR="00A02169">
        <w:rPr>
          <w:sz w:val="28"/>
          <w:szCs w:val="28"/>
        </w:rPr>
        <w:t xml:space="preserve"> </w:t>
      </w:r>
      <w:r w:rsidRPr="00C74CB9">
        <w:rPr>
          <w:sz w:val="28"/>
          <w:szCs w:val="28"/>
        </w:rPr>
        <w:t>удаляем</w:t>
      </w:r>
      <w:r w:rsidR="00A02169">
        <w:rPr>
          <w:sz w:val="28"/>
          <w:szCs w:val="28"/>
        </w:rPr>
        <w:t xml:space="preserve"> </w:t>
      </w:r>
      <w:r w:rsidRPr="00C74CB9">
        <w:rPr>
          <w:sz w:val="28"/>
          <w:szCs w:val="28"/>
        </w:rPr>
        <w:t>специфические</w:t>
      </w:r>
      <w:r w:rsidR="00A02169">
        <w:rPr>
          <w:sz w:val="28"/>
          <w:szCs w:val="28"/>
        </w:rPr>
        <w:t xml:space="preserve"> </w:t>
      </w:r>
      <w:r w:rsidRPr="00C74CB9">
        <w:rPr>
          <w:sz w:val="28"/>
          <w:szCs w:val="28"/>
        </w:rPr>
        <w:t>символы.</w:t>
      </w:r>
    </w:p>
    <w:p w14:paraId="0A5D2E1B" w14:textId="500C62FA" w:rsidR="00C502DB" w:rsidRPr="00C502DB" w:rsidRDefault="00C502DB" w:rsidP="00FA3F10">
      <w:pPr>
        <w:pStyle w:val="a6"/>
        <w:shd w:val="clear" w:color="auto" w:fill="FFFFFF"/>
        <w:spacing w:before="0" w:beforeAutospacing="0" w:after="0" w:afterAutospacing="0"/>
        <w:ind w:firstLine="709"/>
        <w:rPr>
          <w:sz w:val="28"/>
          <w:szCs w:val="28"/>
          <w:lang w:val="en-US"/>
        </w:rPr>
      </w:pPr>
      <w:r w:rsidRPr="00C74CB9">
        <w:rPr>
          <w:sz w:val="28"/>
          <w:szCs w:val="28"/>
          <w:lang w:val="en-US"/>
        </w:rPr>
        <w:t>Import</w:t>
      </w:r>
      <w:r w:rsidR="00A02169">
        <w:rPr>
          <w:sz w:val="28"/>
          <w:szCs w:val="28"/>
          <w:lang w:val="en-US"/>
        </w:rPr>
        <w:t xml:space="preserve"> </w:t>
      </w:r>
      <w:r w:rsidRPr="00C74CB9">
        <w:rPr>
          <w:sz w:val="28"/>
          <w:szCs w:val="28"/>
          <w:lang w:val="en-US"/>
        </w:rPr>
        <w:t>regex</w:t>
      </w:r>
      <w:r w:rsidR="00A02169">
        <w:rPr>
          <w:sz w:val="28"/>
          <w:szCs w:val="28"/>
          <w:lang w:val="en-US"/>
        </w:rPr>
        <w:t xml:space="preserve"> </w:t>
      </w:r>
      <w:r w:rsidRPr="00C74CB9">
        <w:rPr>
          <w:sz w:val="28"/>
          <w:szCs w:val="28"/>
          <w:lang w:val="en-US"/>
        </w:rPr>
        <w:t>as</w:t>
      </w:r>
      <w:r w:rsidR="00A02169">
        <w:rPr>
          <w:sz w:val="28"/>
          <w:szCs w:val="28"/>
          <w:lang w:val="en-US"/>
        </w:rPr>
        <w:t xml:space="preserve"> </w:t>
      </w:r>
      <w:r w:rsidRPr="00C74CB9">
        <w:rPr>
          <w:sz w:val="28"/>
          <w:szCs w:val="28"/>
          <w:lang w:val="en-US"/>
        </w:rPr>
        <w:t>re</w:t>
      </w:r>
    </w:p>
    <w:p w14:paraId="33BE72F6" w14:textId="123D519A" w:rsidR="00C502DB" w:rsidRPr="00C74CB9" w:rsidRDefault="00C502DB" w:rsidP="00FA3F10">
      <w:pPr>
        <w:pStyle w:val="a6"/>
        <w:shd w:val="clear" w:color="auto" w:fill="FFFFFF"/>
        <w:spacing w:before="0" w:beforeAutospacing="0" w:after="0" w:afterAutospacing="0"/>
        <w:ind w:firstLine="709"/>
        <w:rPr>
          <w:sz w:val="28"/>
          <w:szCs w:val="28"/>
          <w:lang w:val="en-US"/>
        </w:rPr>
      </w:pPr>
      <w:r w:rsidRPr="00C74CB9">
        <w:rPr>
          <w:sz w:val="28"/>
          <w:szCs w:val="28"/>
          <w:lang w:val="en-US"/>
        </w:rPr>
        <w:t>def</w:t>
      </w:r>
      <w:r w:rsidR="00A02169">
        <w:rPr>
          <w:sz w:val="28"/>
          <w:szCs w:val="28"/>
          <w:lang w:val="en-US"/>
        </w:rPr>
        <w:t xml:space="preserve"> </w:t>
      </w:r>
      <w:r w:rsidRPr="00C74CB9">
        <w:rPr>
          <w:sz w:val="28"/>
          <w:szCs w:val="28"/>
          <w:lang w:val="en-US"/>
        </w:rPr>
        <w:t>custom_preprocessor(text):</w:t>
      </w:r>
    </w:p>
    <w:p w14:paraId="2C4D2734" w14:textId="13492D27" w:rsidR="00C502DB" w:rsidRPr="00C74CB9" w:rsidRDefault="00C502DB" w:rsidP="00FA3F10">
      <w:pPr>
        <w:pStyle w:val="a6"/>
        <w:shd w:val="clear" w:color="auto" w:fill="FFFFFF"/>
        <w:spacing w:before="0" w:beforeAutospacing="0" w:after="0" w:afterAutospacing="0"/>
        <w:ind w:firstLine="709"/>
        <w:rPr>
          <w:sz w:val="28"/>
          <w:szCs w:val="28"/>
          <w:lang w:val="en-US"/>
        </w:rPr>
      </w:pPr>
      <w:r w:rsidRPr="00C74CB9">
        <w:rPr>
          <w:sz w:val="28"/>
          <w:szCs w:val="28"/>
          <w:lang w:val="en-US"/>
        </w:rPr>
        <w:t>text</w:t>
      </w:r>
      <w:r w:rsidR="00A02169">
        <w:rPr>
          <w:sz w:val="28"/>
          <w:szCs w:val="28"/>
          <w:lang w:val="en-US"/>
        </w:rPr>
        <w:t xml:space="preserve"> </w:t>
      </w:r>
      <w:r w:rsidRPr="00C74CB9">
        <w:rPr>
          <w:sz w:val="28"/>
          <w:szCs w:val="28"/>
          <w:lang w:val="en-US"/>
        </w:rPr>
        <w:t>=</w:t>
      </w:r>
      <w:r w:rsidR="00A02169">
        <w:rPr>
          <w:sz w:val="28"/>
          <w:szCs w:val="28"/>
          <w:lang w:val="en-US"/>
        </w:rPr>
        <w:t xml:space="preserve"> </w:t>
      </w:r>
      <w:r w:rsidRPr="00C74CB9">
        <w:rPr>
          <w:sz w:val="28"/>
          <w:szCs w:val="28"/>
          <w:lang w:val="en-US"/>
        </w:rPr>
        <w:t>text.lower()</w:t>
      </w:r>
      <w:r w:rsidR="00A02169">
        <w:rPr>
          <w:sz w:val="28"/>
          <w:szCs w:val="28"/>
          <w:lang w:val="en-US"/>
        </w:rPr>
        <w:t xml:space="preserve"> </w:t>
      </w:r>
    </w:p>
    <w:p w14:paraId="26E5B595" w14:textId="7DD8E4E0" w:rsidR="00C502DB" w:rsidRPr="00C74CB9" w:rsidRDefault="00C502DB" w:rsidP="00FA3F10">
      <w:pPr>
        <w:pStyle w:val="a6"/>
        <w:shd w:val="clear" w:color="auto" w:fill="FFFFFF"/>
        <w:spacing w:before="0" w:beforeAutospacing="0" w:after="0" w:afterAutospacing="0"/>
        <w:ind w:firstLine="709"/>
        <w:rPr>
          <w:sz w:val="28"/>
          <w:szCs w:val="28"/>
          <w:lang w:val="en-US"/>
        </w:rPr>
      </w:pPr>
      <w:r w:rsidRPr="00C74CB9">
        <w:rPr>
          <w:sz w:val="28"/>
          <w:szCs w:val="28"/>
          <w:lang w:val="en-US"/>
        </w:rPr>
        <w:t>text</w:t>
      </w:r>
      <w:r w:rsidR="00A02169">
        <w:rPr>
          <w:sz w:val="28"/>
          <w:szCs w:val="28"/>
          <w:lang w:val="en-US"/>
        </w:rPr>
        <w:t xml:space="preserve"> </w:t>
      </w:r>
      <w:r w:rsidRPr="00C74CB9">
        <w:rPr>
          <w:sz w:val="28"/>
          <w:szCs w:val="28"/>
          <w:lang w:val="en-US"/>
        </w:rPr>
        <w:t>=</w:t>
      </w:r>
      <w:r w:rsidR="00A02169">
        <w:rPr>
          <w:sz w:val="28"/>
          <w:szCs w:val="28"/>
          <w:lang w:val="en-US"/>
        </w:rPr>
        <w:t xml:space="preserve"> </w:t>
      </w:r>
      <w:r w:rsidRPr="00C74CB9">
        <w:rPr>
          <w:sz w:val="28"/>
          <w:szCs w:val="28"/>
          <w:lang w:val="en-US"/>
        </w:rPr>
        <w:t>re.sub(“\\W”,”</w:t>
      </w:r>
      <w:r w:rsidR="00A02169">
        <w:rPr>
          <w:sz w:val="28"/>
          <w:szCs w:val="28"/>
          <w:lang w:val="en-US"/>
        </w:rPr>
        <w:t xml:space="preserve"> </w:t>
      </w:r>
      <w:r w:rsidRPr="00C74CB9">
        <w:rPr>
          <w:sz w:val="28"/>
          <w:szCs w:val="28"/>
          <w:lang w:val="en-US"/>
        </w:rPr>
        <w:t>“,text)</w:t>
      </w:r>
    </w:p>
    <w:p w14:paraId="5573D7BD" w14:textId="56D43C8D" w:rsidR="00C502DB" w:rsidRPr="00C74CB9" w:rsidRDefault="00C502DB" w:rsidP="00FA3F10">
      <w:pPr>
        <w:pStyle w:val="a6"/>
        <w:shd w:val="clear" w:color="auto" w:fill="FFFFFF"/>
        <w:spacing w:before="0" w:beforeAutospacing="0" w:after="0" w:afterAutospacing="0"/>
        <w:ind w:firstLine="709"/>
        <w:rPr>
          <w:sz w:val="28"/>
          <w:szCs w:val="28"/>
          <w:lang w:val="en-US"/>
        </w:rPr>
      </w:pPr>
      <w:r w:rsidRPr="00C74CB9">
        <w:rPr>
          <w:sz w:val="28"/>
          <w:szCs w:val="28"/>
          <w:lang w:val="en-US"/>
        </w:rPr>
        <w:t>return</w:t>
      </w:r>
      <w:r w:rsidR="00A02169">
        <w:rPr>
          <w:sz w:val="28"/>
          <w:szCs w:val="28"/>
          <w:lang w:val="en-US"/>
        </w:rPr>
        <w:t xml:space="preserve"> </w:t>
      </w:r>
      <w:r w:rsidRPr="00C74CB9">
        <w:rPr>
          <w:sz w:val="28"/>
          <w:szCs w:val="28"/>
          <w:lang w:val="en-US"/>
        </w:rPr>
        <w:t>text</w:t>
      </w:r>
    </w:p>
    <w:p w14:paraId="582859DB" w14:textId="306DBD5B" w:rsidR="00C502DB" w:rsidRPr="00C74CB9" w:rsidRDefault="00C502DB" w:rsidP="00FA3F10">
      <w:pPr>
        <w:pStyle w:val="a6"/>
        <w:shd w:val="clear" w:color="auto" w:fill="FFFFFF"/>
        <w:spacing w:before="0" w:beforeAutospacing="0" w:after="0" w:afterAutospacing="0"/>
        <w:ind w:firstLine="709"/>
        <w:rPr>
          <w:sz w:val="28"/>
          <w:szCs w:val="28"/>
          <w:lang w:val="en-US"/>
        </w:rPr>
      </w:pPr>
      <w:r w:rsidRPr="00C74CB9">
        <w:rPr>
          <w:sz w:val="28"/>
          <w:szCs w:val="28"/>
          <w:lang w:val="en-US"/>
        </w:rPr>
        <w:t>cv6</w:t>
      </w:r>
      <w:r w:rsidR="00A02169">
        <w:rPr>
          <w:sz w:val="28"/>
          <w:szCs w:val="28"/>
          <w:lang w:val="en-US"/>
        </w:rPr>
        <w:t xml:space="preserve"> </w:t>
      </w:r>
      <w:r w:rsidRPr="00C74CB9">
        <w:rPr>
          <w:sz w:val="28"/>
          <w:szCs w:val="28"/>
          <w:lang w:val="en-US"/>
        </w:rPr>
        <w:t>=</w:t>
      </w:r>
      <w:r w:rsidR="00A02169">
        <w:rPr>
          <w:sz w:val="28"/>
          <w:szCs w:val="28"/>
          <w:lang w:val="en-US"/>
        </w:rPr>
        <w:t xml:space="preserve"> </w:t>
      </w:r>
      <w:r w:rsidR="003429C8">
        <w:rPr>
          <w:sz w:val="28"/>
          <w:szCs w:val="28"/>
          <w:lang w:val="en-US"/>
        </w:rPr>
        <w:t>Count Vectorizer</w:t>
      </w:r>
      <w:r w:rsidRPr="00C74CB9">
        <w:rPr>
          <w:sz w:val="28"/>
          <w:szCs w:val="28"/>
          <w:lang w:val="en-US"/>
        </w:rPr>
        <w:t>(document,</w:t>
      </w:r>
      <w:r w:rsidR="00A02169">
        <w:rPr>
          <w:sz w:val="28"/>
          <w:szCs w:val="28"/>
          <w:lang w:val="en-US"/>
        </w:rPr>
        <w:t xml:space="preserve"> </w:t>
      </w:r>
      <w:r w:rsidRPr="00C74CB9">
        <w:rPr>
          <w:sz w:val="28"/>
          <w:szCs w:val="28"/>
          <w:lang w:val="en-US"/>
        </w:rPr>
        <w:t>preprocessor=custom_preprocessor)</w:t>
      </w:r>
    </w:p>
    <w:p w14:paraId="1F0C0B7D" w14:textId="77777777" w:rsidR="00C502DB" w:rsidRPr="00C57FA6" w:rsidRDefault="00C502DB" w:rsidP="00FA3F10">
      <w:pPr>
        <w:pStyle w:val="a6"/>
        <w:shd w:val="clear" w:color="auto" w:fill="FFFFFF"/>
        <w:spacing w:before="0" w:beforeAutospacing="0" w:after="0" w:afterAutospacing="0"/>
        <w:ind w:firstLine="709"/>
        <w:rPr>
          <w:sz w:val="28"/>
          <w:szCs w:val="28"/>
          <w:lang w:val="fr-FR"/>
        </w:rPr>
      </w:pPr>
      <w:r w:rsidRPr="00C57FA6">
        <w:rPr>
          <w:sz w:val="28"/>
          <w:szCs w:val="28"/>
          <w:lang w:val="fr-FR"/>
        </w:rPr>
        <w:t>cv6.fit_transform(document)</w:t>
      </w:r>
    </w:p>
    <w:p w14:paraId="2C218796" w14:textId="77777777" w:rsidR="00C502DB" w:rsidRPr="00C57FA6" w:rsidRDefault="00C502DB" w:rsidP="00FA3F10">
      <w:pPr>
        <w:pStyle w:val="a6"/>
        <w:shd w:val="clear" w:color="auto" w:fill="FFFFFF"/>
        <w:spacing w:before="0" w:beforeAutospacing="0" w:after="0" w:afterAutospacing="0"/>
        <w:ind w:firstLine="709"/>
        <w:rPr>
          <w:sz w:val="28"/>
          <w:szCs w:val="28"/>
          <w:lang w:val="fr-FR"/>
        </w:rPr>
      </w:pPr>
      <w:r w:rsidRPr="00C57FA6">
        <w:rPr>
          <w:sz w:val="28"/>
          <w:szCs w:val="28"/>
          <w:lang w:val="fr-FR"/>
        </w:rPr>
        <w:t>print(cv6.vocabulary_)</w:t>
      </w:r>
    </w:p>
    <w:p w14:paraId="1D5B62C8" w14:textId="550FA96A" w:rsidR="00C502DB" w:rsidRPr="00553D6C" w:rsidRDefault="00C502DB" w:rsidP="00FA3F10">
      <w:pPr>
        <w:pStyle w:val="3"/>
        <w:shd w:val="clear" w:color="auto" w:fill="FFFFFF"/>
        <w:spacing w:before="0" w:line="240" w:lineRule="auto"/>
        <w:ind w:firstLine="709"/>
        <w:jc w:val="both"/>
        <w:rPr>
          <w:rFonts w:ascii="Times New Roman" w:hAnsi="Times New Roman" w:cs="Times New Roman"/>
          <w:b w:val="0"/>
          <w:bCs w:val="0"/>
          <w:color w:val="auto"/>
          <w:sz w:val="28"/>
          <w:szCs w:val="28"/>
        </w:rPr>
      </w:pPr>
      <w:bookmarkStart w:id="7" w:name="9"/>
      <w:bookmarkEnd w:id="7"/>
      <w:r w:rsidRPr="00553D6C">
        <w:rPr>
          <w:rFonts w:ascii="Times New Roman" w:hAnsi="Times New Roman" w:cs="Times New Roman"/>
          <w:b w:val="0"/>
          <w:bCs w:val="0"/>
          <w:color w:val="auto"/>
          <w:sz w:val="28"/>
          <w:szCs w:val="28"/>
        </w:rPr>
        <w:t>6.</w:t>
      </w:r>
      <w:r w:rsidR="00A02169" w:rsidRPr="00553D6C">
        <w:rPr>
          <w:rFonts w:ascii="Times New Roman" w:hAnsi="Times New Roman" w:cs="Times New Roman"/>
          <w:b w:val="0"/>
          <w:bCs w:val="0"/>
          <w:color w:val="auto"/>
          <w:sz w:val="28"/>
          <w:szCs w:val="28"/>
        </w:rPr>
        <w:t xml:space="preserve"> </w:t>
      </w:r>
      <w:r w:rsidRPr="00C74CB9">
        <w:rPr>
          <w:rFonts w:ascii="Times New Roman" w:hAnsi="Times New Roman" w:cs="Times New Roman"/>
          <w:b w:val="0"/>
          <w:bCs w:val="0"/>
          <w:color w:val="auto"/>
          <w:sz w:val="28"/>
          <w:szCs w:val="28"/>
          <w:lang w:val="en-US"/>
        </w:rPr>
        <w:t>n</w:t>
      </w:r>
      <w:r w:rsidRPr="00553D6C">
        <w:rPr>
          <w:rFonts w:ascii="Times New Roman" w:hAnsi="Times New Roman" w:cs="Times New Roman"/>
          <w:b w:val="0"/>
          <w:bCs w:val="0"/>
          <w:color w:val="auto"/>
          <w:sz w:val="28"/>
          <w:szCs w:val="28"/>
        </w:rPr>
        <w:t>-</w:t>
      </w:r>
      <w:r w:rsidRPr="00C74CB9">
        <w:rPr>
          <w:rFonts w:ascii="Times New Roman" w:hAnsi="Times New Roman" w:cs="Times New Roman"/>
          <w:b w:val="0"/>
          <w:bCs w:val="0"/>
          <w:color w:val="auto"/>
          <w:sz w:val="28"/>
          <w:szCs w:val="28"/>
        </w:rPr>
        <w:t>грамм</w:t>
      </w:r>
      <w:r w:rsidRPr="00553D6C">
        <w:rPr>
          <w:rFonts w:ascii="Times New Roman" w:hAnsi="Times New Roman" w:cs="Times New Roman"/>
          <w:b w:val="0"/>
          <w:bCs w:val="0"/>
          <w:color w:val="auto"/>
          <w:sz w:val="28"/>
          <w:szCs w:val="28"/>
        </w:rPr>
        <w:t>:</w:t>
      </w:r>
    </w:p>
    <w:p w14:paraId="55E94B9A" w14:textId="682A2B97" w:rsidR="00C502DB" w:rsidRPr="00C74CB9" w:rsidRDefault="00C502DB" w:rsidP="00FA3F10">
      <w:pPr>
        <w:spacing w:after="0" w:line="240" w:lineRule="auto"/>
        <w:ind w:firstLine="709"/>
        <w:jc w:val="both"/>
        <w:rPr>
          <w:rFonts w:ascii="Times New Roman" w:eastAsia="Times New Roman" w:hAnsi="Times New Roman" w:cs="Times New Roman"/>
          <w:sz w:val="28"/>
          <w:szCs w:val="28"/>
          <w:lang w:eastAsia="ru-RU"/>
        </w:rPr>
      </w:pPr>
      <w:r w:rsidRPr="00C74CB9">
        <w:rPr>
          <w:rFonts w:ascii="Times New Roman" w:eastAsia="Times New Roman" w:hAnsi="Times New Roman" w:cs="Times New Roman"/>
          <w:sz w:val="28"/>
          <w:szCs w:val="28"/>
          <w:lang w:eastAsia="ru-RU"/>
        </w:rPr>
        <w:t>Сочетание</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слов</w:t>
      </w:r>
      <w:r w:rsidR="00A02169">
        <w:rPr>
          <w:rFonts w:ascii="Times New Roman" w:eastAsia="Times New Roman" w:hAnsi="Times New Roman" w:cs="Times New Roman"/>
          <w:sz w:val="28"/>
          <w:szCs w:val="28"/>
          <w:lang w:eastAsia="ru-RU"/>
        </w:rPr>
        <w:t xml:space="preserve"> </w:t>
      </w:r>
      <w:r w:rsidR="00553D6C">
        <w:rPr>
          <w:rFonts w:ascii="Times New Roman" w:eastAsia="Times New Roman" w:hAnsi="Times New Roman" w:cs="Times New Roman"/>
          <w:sz w:val="28"/>
          <w:szCs w:val="28"/>
          <w:lang w:val="kk-KZ" w:eastAsia="ru-RU"/>
        </w:rPr>
        <w:t>часто</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имеет</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val="kk-KZ" w:eastAsia="ru-RU"/>
        </w:rPr>
        <w:t>огромное</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значение.</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Допустим,</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у</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нас</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есть</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слова</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i/>
          <w:iCs/>
          <w:sz w:val="28"/>
          <w:szCs w:val="28"/>
          <w:lang w:eastAsia="ru-RU"/>
        </w:rPr>
        <w:t>«</w:t>
      </w:r>
      <w:r w:rsidRPr="00C74CB9">
        <w:rPr>
          <w:rFonts w:ascii="Times New Roman" w:eastAsia="Times New Roman" w:hAnsi="Times New Roman" w:cs="Times New Roman"/>
          <w:sz w:val="28"/>
          <w:szCs w:val="28"/>
          <w:lang w:eastAsia="ru-RU"/>
        </w:rPr>
        <w:t>ағаштар</w:t>
      </w:r>
      <w:r w:rsidRPr="00C74CB9">
        <w:rPr>
          <w:rFonts w:ascii="Times New Roman" w:eastAsia="Times New Roman" w:hAnsi="Times New Roman" w:cs="Times New Roman"/>
          <w:i/>
          <w:iCs/>
          <w:sz w:val="28"/>
          <w:szCs w:val="28"/>
          <w:lang w:eastAsia="ru-RU"/>
        </w:rPr>
        <w:t>»</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i/>
          <w:iCs/>
          <w:sz w:val="28"/>
          <w:szCs w:val="28"/>
          <w:lang w:eastAsia="ru-RU"/>
        </w:rPr>
        <w:t>«</w:t>
      </w:r>
      <w:r w:rsidRPr="00C74CB9">
        <w:rPr>
          <w:rFonts w:ascii="Times New Roman" w:eastAsia="Times New Roman" w:hAnsi="Times New Roman" w:cs="Times New Roman"/>
          <w:sz w:val="28"/>
          <w:szCs w:val="28"/>
          <w:lang w:eastAsia="ru-RU"/>
        </w:rPr>
        <w:t>өседі</w:t>
      </w:r>
      <w:r w:rsidRPr="00C74CB9">
        <w:rPr>
          <w:rFonts w:ascii="Times New Roman" w:eastAsia="Times New Roman" w:hAnsi="Times New Roman" w:cs="Times New Roman"/>
          <w:i/>
          <w:iCs/>
          <w:sz w:val="28"/>
          <w:szCs w:val="28"/>
          <w:lang w:eastAsia="ru-RU"/>
        </w:rPr>
        <w:t>»</w:t>
      </w:r>
      <w:r w:rsidRPr="00C74CB9">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сочетание</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i/>
          <w:iCs/>
          <w:sz w:val="28"/>
          <w:szCs w:val="28"/>
          <w:lang w:eastAsia="ru-RU"/>
        </w:rPr>
        <w:t>«</w:t>
      </w:r>
      <w:r w:rsidRPr="00C74CB9">
        <w:rPr>
          <w:rFonts w:ascii="Times New Roman" w:eastAsia="Times New Roman" w:hAnsi="Times New Roman" w:cs="Times New Roman"/>
          <w:sz w:val="28"/>
          <w:szCs w:val="28"/>
          <w:lang w:eastAsia="ru-RU"/>
        </w:rPr>
        <w:t>ағаштар</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өседі</w:t>
      </w:r>
      <w:r w:rsidRPr="00C74CB9">
        <w:rPr>
          <w:rFonts w:ascii="Times New Roman" w:eastAsia="Times New Roman" w:hAnsi="Times New Roman" w:cs="Times New Roman"/>
          <w:i/>
          <w:iCs/>
          <w:sz w:val="28"/>
          <w:szCs w:val="28"/>
          <w:lang w:eastAsia="ru-RU"/>
        </w:rPr>
        <w:t>»</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имеет</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больше</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смысла.</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bCs/>
          <w:sz w:val="28"/>
          <w:szCs w:val="28"/>
          <w:lang w:eastAsia="ru-RU"/>
        </w:rPr>
        <w:t>Это</w:t>
      </w:r>
      <w:r w:rsidR="00A02169">
        <w:rPr>
          <w:rFonts w:ascii="Times New Roman" w:eastAsia="Times New Roman" w:hAnsi="Times New Roman" w:cs="Times New Roman"/>
          <w:bCs/>
          <w:sz w:val="28"/>
          <w:szCs w:val="28"/>
          <w:lang w:eastAsia="ru-RU"/>
        </w:rPr>
        <w:t xml:space="preserve"> </w:t>
      </w:r>
      <w:r w:rsidRPr="00C74CB9">
        <w:rPr>
          <w:rFonts w:ascii="Times New Roman" w:eastAsia="Times New Roman" w:hAnsi="Times New Roman" w:cs="Times New Roman"/>
          <w:bCs/>
          <w:sz w:val="28"/>
          <w:szCs w:val="28"/>
          <w:lang w:eastAsia="ru-RU"/>
        </w:rPr>
        <w:t>биграмма</w:t>
      </w:r>
      <w:r w:rsidRPr="00C74CB9">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Мы</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также</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можем</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использовать</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n-граммы</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уровня</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символов</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уровня</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слов.</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Ngram_range=(1,2)указывает,</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что</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мы</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хотим</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рассматривать</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как</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униграммы</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(отдельные</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слова),</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так</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биграммы</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(комбинация</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двух</w:t>
      </w:r>
      <w:r w:rsidR="00A02169">
        <w:rPr>
          <w:rFonts w:ascii="Times New Roman" w:eastAsia="Times New Roman" w:hAnsi="Times New Roman" w:cs="Times New Roman"/>
          <w:sz w:val="28"/>
          <w:szCs w:val="28"/>
          <w:lang w:eastAsia="ru-RU"/>
        </w:rPr>
        <w:t xml:space="preserve"> </w:t>
      </w:r>
      <w:r w:rsidRPr="00C74CB9">
        <w:rPr>
          <w:rFonts w:ascii="Times New Roman" w:eastAsia="Times New Roman" w:hAnsi="Times New Roman" w:cs="Times New Roman"/>
          <w:sz w:val="28"/>
          <w:szCs w:val="28"/>
          <w:lang w:eastAsia="ru-RU"/>
        </w:rPr>
        <w:t>слов).</w:t>
      </w:r>
    </w:p>
    <w:p w14:paraId="72062E94" w14:textId="3C96E11A" w:rsidR="00C502DB" w:rsidRPr="006A0F5C" w:rsidRDefault="00C502DB" w:rsidP="00FA3F10">
      <w:pPr>
        <w:pStyle w:val="a6"/>
        <w:shd w:val="clear" w:color="auto" w:fill="FFFFFF"/>
        <w:spacing w:before="0" w:beforeAutospacing="0" w:after="0" w:afterAutospacing="0"/>
        <w:ind w:firstLine="709"/>
        <w:rPr>
          <w:sz w:val="28"/>
          <w:szCs w:val="28"/>
          <w:lang w:val="en-US"/>
        </w:rPr>
      </w:pPr>
      <w:bookmarkStart w:id="8" w:name="10"/>
      <w:bookmarkEnd w:id="8"/>
      <w:r w:rsidRPr="00C74CB9">
        <w:rPr>
          <w:sz w:val="28"/>
          <w:szCs w:val="28"/>
          <w:lang w:val="en-US"/>
        </w:rPr>
        <w:t>Cv</w:t>
      </w:r>
      <w:r w:rsidRPr="006A0F5C">
        <w:rPr>
          <w:sz w:val="28"/>
          <w:szCs w:val="28"/>
          <w:lang w:val="en-US"/>
        </w:rPr>
        <w:t>7</w:t>
      </w:r>
      <w:r w:rsidR="00A02169" w:rsidRPr="006A0F5C">
        <w:rPr>
          <w:sz w:val="28"/>
          <w:szCs w:val="28"/>
          <w:lang w:val="en-US"/>
        </w:rPr>
        <w:t xml:space="preserve"> </w:t>
      </w:r>
      <w:r w:rsidRPr="006A0F5C">
        <w:rPr>
          <w:sz w:val="28"/>
          <w:szCs w:val="28"/>
          <w:lang w:val="en-US"/>
        </w:rPr>
        <w:t>=</w:t>
      </w:r>
      <w:r w:rsidR="00A02169" w:rsidRPr="006A0F5C">
        <w:rPr>
          <w:sz w:val="28"/>
          <w:szCs w:val="28"/>
          <w:lang w:val="en-US"/>
        </w:rPr>
        <w:t xml:space="preserve"> </w:t>
      </w:r>
      <w:r w:rsidR="003429C8">
        <w:rPr>
          <w:sz w:val="28"/>
          <w:szCs w:val="28"/>
          <w:lang w:val="en-US"/>
        </w:rPr>
        <w:t>Count</w:t>
      </w:r>
      <w:r w:rsidR="003429C8" w:rsidRPr="006A0F5C">
        <w:rPr>
          <w:sz w:val="28"/>
          <w:szCs w:val="28"/>
          <w:lang w:val="en-US"/>
        </w:rPr>
        <w:t xml:space="preserve"> </w:t>
      </w:r>
      <w:r w:rsidR="003429C8">
        <w:rPr>
          <w:sz w:val="28"/>
          <w:szCs w:val="28"/>
          <w:lang w:val="en-US"/>
        </w:rPr>
        <w:t>Vectorizer</w:t>
      </w:r>
      <w:r w:rsidRPr="006A0F5C">
        <w:rPr>
          <w:sz w:val="28"/>
          <w:szCs w:val="28"/>
          <w:lang w:val="en-US"/>
        </w:rPr>
        <w:t>(</w:t>
      </w:r>
      <w:r w:rsidRPr="00C74CB9">
        <w:rPr>
          <w:sz w:val="28"/>
          <w:szCs w:val="28"/>
          <w:lang w:val="en-US"/>
        </w:rPr>
        <w:t>document</w:t>
      </w:r>
      <w:r w:rsidRPr="006A0F5C">
        <w:rPr>
          <w:sz w:val="28"/>
          <w:szCs w:val="28"/>
          <w:lang w:val="en-US"/>
        </w:rPr>
        <w:t>,</w:t>
      </w:r>
      <w:r w:rsidR="00A02169" w:rsidRPr="006A0F5C">
        <w:rPr>
          <w:sz w:val="28"/>
          <w:szCs w:val="28"/>
          <w:lang w:val="en-US"/>
        </w:rPr>
        <w:t xml:space="preserve"> </w:t>
      </w:r>
      <w:r w:rsidRPr="00C74CB9">
        <w:rPr>
          <w:sz w:val="28"/>
          <w:szCs w:val="28"/>
          <w:lang w:val="en-US"/>
        </w:rPr>
        <w:t>ngram</w:t>
      </w:r>
      <w:r w:rsidRPr="006A0F5C">
        <w:rPr>
          <w:sz w:val="28"/>
          <w:szCs w:val="28"/>
          <w:lang w:val="en-US"/>
        </w:rPr>
        <w:t>_</w:t>
      </w:r>
      <w:r w:rsidRPr="00C74CB9">
        <w:rPr>
          <w:sz w:val="28"/>
          <w:szCs w:val="28"/>
          <w:lang w:val="en-US"/>
        </w:rPr>
        <w:t>range</w:t>
      </w:r>
      <w:r w:rsidRPr="006A0F5C">
        <w:rPr>
          <w:sz w:val="28"/>
          <w:szCs w:val="28"/>
          <w:lang w:val="en-US"/>
        </w:rPr>
        <w:t>=(1,2))</w:t>
      </w:r>
    </w:p>
    <w:p w14:paraId="7235E996" w14:textId="77777777" w:rsidR="00C502DB" w:rsidRPr="00CE5DA2" w:rsidRDefault="00C502DB" w:rsidP="00FA3F10">
      <w:pPr>
        <w:pStyle w:val="a6"/>
        <w:shd w:val="clear" w:color="auto" w:fill="FFFFFF"/>
        <w:spacing w:before="0" w:beforeAutospacing="0" w:after="0" w:afterAutospacing="0"/>
        <w:ind w:firstLine="709"/>
        <w:rPr>
          <w:sz w:val="28"/>
          <w:szCs w:val="28"/>
          <w:lang w:val="en-US"/>
        </w:rPr>
      </w:pPr>
      <w:r w:rsidRPr="00C74CB9">
        <w:rPr>
          <w:sz w:val="28"/>
          <w:szCs w:val="28"/>
          <w:lang w:val="en-US"/>
        </w:rPr>
        <w:t>cv</w:t>
      </w:r>
      <w:r w:rsidRPr="00CE5DA2">
        <w:rPr>
          <w:sz w:val="28"/>
          <w:szCs w:val="28"/>
          <w:lang w:val="en-US"/>
        </w:rPr>
        <w:t>7.</w:t>
      </w:r>
      <w:r w:rsidRPr="00C74CB9">
        <w:rPr>
          <w:sz w:val="28"/>
          <w:szCs w:val="28"/>
          <w:lang w:val="en-US"/>
        </w:rPr>
        <w:t>fit</w:t>
      </w:r>
      <w:r w:rsidRPr="00CE5DA2">
        <w:rPr>
          <w:sz w:val="28"/>
          <w:szCs w:val="28"/>
          <w:lang w:val="en-US"/>
        </w:rPr>
        <w:t>_</w:t>
      </w:r>
      <w:r w:rsidRPr="00C74CB9">
        <w:rPr>
          <w:sz w:val="28"/>
          <w:szCs w:val="28"/>
          <w:lang w:val="en-US"/>
        </w:rPr>
        <w:t>transform</w:t>
      </w:r>
      <w:r w:rsidRPr="00CE5DA2">
        <w:rPr>
          <w:sz w:val="28"/>
          <w:szCs w:val="28"/>
          <w:lang w:val="en-US"/>
        </w:rPr>
        <w:t>(</w:t>
      </w:r>
      <w:r w:rsidRPr="00C74CB9">
        <w:rPr>
          <w:sz w:val="28"/>
          <w:szCs w:val="28"/>
          <w:lang w:val="en-US"/>
        </w:rPr>
        <w:t>document</w:t>
      </w:r>
      <w:r w:rsidRPr="00CE5DA2">
        <w:rPr>
          <w:sz w:val="28"/>
          <w:szCs w:val="28"/>
          <w:lang w:val="en-US"/>
        </w:rPr>
        <w:t>)</w:t>
      </w:r>
    </w:p>
    <w:p w14:paraId="194F0938" w14:textId="77777777" w:rsidR="00C502DB" w:rsidRPr="00CE5DA2" w:rsidRDefault="00C502DB" w:rsidP="00FA3F10">
      <w:pPr>
        <w:pStyle w:val="a6"/>
        <w:shd w:val="clear" w:color="auto" w:fill="FFFFFF"/>
        <w:spacing w:before="0" w:beforeAutospacing="0" w:after="0" w:afterAutospacing="0"/>
        <w:ind w:firstLine="709"/>
        <w:rPr>
          <w:sz w:val="28"/>
          <w:szCs w:val="28"/>
          <w:lang w:val="en-US"/>
        </w:rPr>
      </w:pPr>
      <w:r w:rsidRPr="00C74CB9">
        <w:rPr>
          <w:sz w:val="28"/>
          <w:szCs w:val="28"/>
          <w:lang w:val="en-US"/>
        </w:rPr>
        <w:t>print</w:t>
      </w:r>
      <w:r w:rsidRPr="00CE5DA2">
        <w:rPr>
          <w:sz w:val="28"/>
          <w:szCs w:val="28"/>
          <w:lang w:val="en-US"/>
        </w:rPr>
        <w:t>(</w:t>
      </w:r>
      <w:r w:rsidRPr="00C74CB9">
        <w:rPr>
          <w:sz w:val="28"/>
          <w:szCs w:val="28"/>
          <w:lang w:val="en-US"/>
        </w:rPr>
        <w:t>cv</w:t>
      </w:r>
      <w:r w:rsidRPr="00CE5DA2">
        <w:rPr>
          <w:sz w:val="28"/>
          <w:szCs w:val="28"/>
          <w:lang w:val="en-US"/>
        </w:rPr>
        <w:t>7.</w:t>
      </w:r>
      <w:r w:rsidRPr="00C74CB9">
        <w:rPr>
          <w:sz w:val="28"/>
          <w:szCs w:val="28"/>
          <w:lang w:val="en-US"/>
        </w:rPr>
        <w:t>vocabulary</w:t>
      </w:r>
      <w:r w:rsidRPr="00CE5DA2">
        <w:rPr>
          <w:sz w:val="28"/>
          <w:szCs w:val="28"/>
          <w:lang w:val="en-US"/>
        </w:rPr>
        <w:t>_)</w:t>
      </w:r>
    </w:p>
    <w:p w14:paraId="04A7A24F" w14:textId="4F87B727" w:rsidR="00C502DB" w:rsidRDefault="00C502DB" w:rsidP="00FA3F10">
      <w:pPr>
        <w:widowControl w:val="0"/>
        <w:tabs>
          <w:tab w:val="left" w:pos="9743"/>
        </w:tabs>
        <w:spacing w:after="0" w:line="240" w:lineRule="auto"/>
        <w:ind w:firstLine="709"/>
        <w:jc w:val="both"/>
        <w:rPr>
          <w:rFonts w:ascii="Times New Roman" w:hAnsi="Times New Roman" w:cs="Times New Roman"/>
          <w:sz w:val="28"/>
          <w:szCs w:val="28"/>
        </w:rPr>
      </w:pPr>
      <w:r w:rsidRPr="00AE3138">
        <w:rPr>
          <w:rFonts w:ascii="Times New Roman" w:hAnsi="Times New Roman" w:cs="Times New Roman"/>
          <w:sz w:val="28"/>
          <w:szCs w:val="28"/>
        </w:rPr>
        <w:t>Построение</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тематических</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словарей</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систематизации</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ресурсов</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научно-информационного</w:t>
      </w:r>
      <w:r w:rsidR="00A02169">
        <w:rPr>
          <w:rFonts w:ascii="Times New Roman" w:hAnsi="Times New Roman" w:cs="Times New Roman"/>
          <w:sz w:val="28"/>
          <w:szCs w:val="28"/>
        </w:rPr>
        <w:t xml:space="preserve"> </w:t>
      </w:r>
      <w:r w:rsidRPr="00AE3138">
        <w:rPr>
          <w:rFonts w:ascii="Times New Roman" w:hAnsi="Times New Roman" w:cs="Times New Roman"/>
          <w:sz w:val="28"/>
          <w:szCs w:val="28"/>
        </w:rPr>
        <w:t>процесса</w:t>
      </w:r>
      <w:r w:rsidR="00BE75DD">
        <w:rPr>
          <w:rFonts w:ascii="Times New Roman" w:hAnsi="Times New Roman" w:cs="Times New Roman"/>
          <w:sz w:val="28"/>
          <w:szCs w:val="28"/>
        </w:rPr>
        <w:t>.</w:t>
      </w:r>
    </w:p>
    <w:p w14:paraId="5DBDBA85" w14:textId="36951F0D" w:rsidR="00C502DB" w:rsidRPr="00091145" w:rsidRDefault="00C502DB" w:rsidP="00FA3F10">
      <w:pPr>
        <w:spacing w:after="0" w:line="240" w:lineRule="auto"/>
        <w:ind w:firstLine="709"/>
        <w:jc w:val="both"/>
        <w:rPr>
          <w:rFonts w:ascii="Times New Roman" w:hAnsi="Times New Roman" w:cs="Times New Roman"/>
          <w:sz w:val="28"/>
          <w:szCs w:val="28"/>
          <w:shd w:val="clear" w:color="auto" w:fill="FFFFFF"/>
        </w:rPr>
      </w:pPr>
      <w:r w:rsidRPr="00BC53D0">
        <w:rPr>
          <w:rFonts w:ascii="Times New Roman" w:hAnsi="Times New Roman" w:cs="Times New Roman"/>
          <w:sz w:val="28"/>
          <w:szCs w:val="28"/>
          <w:shd w:val="clear" w:color="auto" w:fill="FFFFFF"/>
        </w:rPr>
        <w:t>Python</w:t>
      </w:r>
      <w:r w:rsidR="00A02169">
        <w:rPr>
          <w:rFonts w:ascii="Times New Roman" w:hAnsi="Times New Roman" w:cs="Times New Roman"/>
          <w:sz w:val="28"/>
          <w:szCs w:val="28"/>
          <w:shd w:val="clear" w:color="auto" w:fill="FFFFFF"/>
        </w:rPr>
        <w:t xml:space="preserve"> </w:t>
      </w:r>
      <w:r w:rsidRPr="00BC53D0">
        <w:rPr>
          <w:rFonts w:ascii="Times New Roman" w:hAnsi="Times New Roman" w:cs="Times New Roman"/>
          <w:sz w:val="28"/>
          <w:szCs w:val="28"/>
          <w:shd w:val="clear" w:color="auto" w:fill="FFFFFF"/>
        </w:rPr>
        <w:t>–</w:t>
      </w:r>
      <w:r w:rsidR="00A02169">
        <w:rPr>
          <w:rFonts w:ascii="Times New Roman" w:hAnsi="Times New Roman" w:cs="Times New Roman"/>
          <w:sz w:val="28"/>
          <w:szCs w:val="28"/>
          <w:shd w:val="clear" w:color="auto" w:fill="FFFFFF"/>
        </w:rPr>
        <w:t xml:space="preserve"> </w:t>
      </w:r>
      <w:r w:rsidRPr="00BC53D0">
        <w:rPr>
          <w:rFonts w:ascii="Times New Roman" w:hAnsi="Times New Roman" w:cs="Times New Roman"/>
          <w:sz w:val="28"/>
          <w:szCs w:val="28"/>
          <w:shd w:val="clear" w:color="auto" w:fill="FFFFFF"/>
        </w:rPr>
        <w:t>скриптовый</w:t>
      </w:r>
      <w:r w:rsidR="00A02169">
        <w:rPr>
          <w:rFonts w:ascii="Times New Roman" w:hAnsi="Times New Roman" w:cs="Times New Roman"/>
          <w:sz w:val="28"/>
          <w:szCs w:val="28"/>
          <w:shd w:val="clear" w:color="auto" w:fill="FFFFFF"/>
        </w:rPr>
        <w:t xml:space="preserve"> </w:t>
      </w:r>
      <w:r w:rsidRPr="00BC53D0">
        <w:rPr>
          <w:rFonts w:ascii="Times New Roman" w:hAnsi="Times New Roman" w:cs="Times New Roman"/>
          <w:sz w:val="28"/>
          <w:szCs w:val="28"/>
          <w:shd w:val="clear" w:color="auto" w:fill="FFFFFF"/>
        </w:rPr>
        <w:t>высокоуровневый</w:t>
      </w:r>
      <w:r w:rsidR="00A02169">
        <w:rPr>
          <w:rFonts w:ascii="Times New Roman" w:hAnsi="Times New Roman" w:cs="Times New Roman"/>
          <w:sz w:val="28"/>
          <w:szCs w:val="28"/>
          <w:shd w:val="clear" w:color="auto" w:fill="FFFFFF"/>
        </w:rPr>
        <w:t xml:space="preserve"> </w:t>
      </w:r>
      <w:r w:rsidRPr="00BC53D0">
        <w:rPr>
          <w:rFonts w:ascii="Times New Roman" w:hAnsi="Times New Roman" w:cs="Times New Roman"/>
          <w:sz w:val="28"/>
          <w:szCs w:val="28"/>
          <w:shd w:val="clear" w:color="auto" w:fill="FFFFFF"/>
        </w:rPr>
        <w:t>язык</w:t>
      </w:r>
      <w:r w:rsidR="00A02169">
        <w:rPr>
          <w:rFonts w:ascii="Times New Roman" w:hAnsi="Times New Roman" w:cs="Times New Roman"/>
          <w:sz w:val="28"/>
          <w:szCs w:val="28"/>
          <w:shd w:val="clear" w:color="auto" w:fill="FFFFFF"/>
        </w:rPr>
        <w:t xml:space="preserve"> </w:t>
      </w:r>
      <w:r w:rsidRPr="00BC53D0">
        <w:rPr>
          <w:rFonts w:ascii="Times New Roman" w:hAnsi="Times New Roman" w:cs="Times New Roman"/>
          <w:sz w:val="28"/>
          <w:szCs w:val="28"/>
          <w:shd w:val="clear" w:color="auto" w:fill="FFFFFF"/>
        </w:rPr>
        <w:t>общего</w:t>
      </w:r>
      <w:r w:rsidR="00A02169">
        <w:rPr>
          <w:rFonts w:ascii="Times New Roman" w:hAnsi="Times New Roman" w:cs="Times New Roman"/>
          <w:sz w:val="28"/>
          <w:szCs w:val="28"/>
          <w:shd w:val="clear" w:color="auto" w:fill="FFFFFF"/>
        </w:rPr>
        <w:t xml:space="preserve"> </w:t>
      </w:r>
      <w:r w:rsidRPr="00BC53D0">
        <w:rPr>
          <w:rFonts w:ascii="Times New Roman" w:hAnsi="Times New Roman" w:cs="Times New Roman"/>
          <w:sz w:val="28"/>
          <w:szCs w:val="28"/>
          <w:shd w:val="clear" w:color="auto" w:fill="FFFFFF"/>
        </w:rPr>
        <w:t>назначения.</w:t>
      </w:r>
      <w:r w:rsidR="00A02169">
        <w:rPr>
          <w:rFonts w:ascii="Times New Roman" w:hAnsi="Times New Roman" w:cs="Times New Roman"/>
          <w:sz w:val="28"/>
          <w:szCs w:val="28"/>
          <w:shd w:val="clear" w:color="auto" w:fill="FFFFFF"/>
        </w:rPr>
        <w:t xml:space="preserve"> </w:t>
      </w:r>
      <w:r w:rsidR="00CE1522" w:rsidRPr="00CE1522">
        <w:rPr>
          <w:rFonts w:ascii="Times New Roman" w:hAnsi="Times New Roman" w:cs="Times New Roman"/>
          <w:sz w:val="28"/>
          <w:szCs w:val="28"/>
          <w:shd w:val="clear" w:color="auto" w:fill="FFFFFF"/>
        </w:rPr>
        <w:t>Этот язык универсален,</w:t>
      </w:r>
      <w:r w:rsidR="00A02169">
        <w:rPr>
          <w:rFonts w:ascii="Times New Roman" w:hAnsi="Times New Roman" w:cs="Times New Roman"/>
          <w:sz w:val="28"/>
          <w:szCs w:val="28"/>
          <w:shd w:val="clear" w:color="auto" w:fill="FFFFFF"/>
        </w:rPr>
        <w:t xml:space="preserve"> </w:t>
      </w:r>
      <w:r w:rsidRPr="00BC53D0">
        <w:rPr>
          <w:rFonts w:ascii="Times New Roman" w:hAnsi="Times New Roman" w:cs="Times New Roman"/>
          <w:sz w:val="28"/>
          <w:szCs w:val="28"/>
          <w:shd w:val="clear" w:color="auto" w:fill="FFFFFF"/>
        </w:rPr>
        <w:t>за</w:t>
      </w:r>
      <w:r w:rsidR="00A02169">
        <w:rPr>
          <w:rFonts w:ascii="Times New Roman" w:hAnsi="Times New Roman" w:cs="Times New Roman"/>
          <w:sz w:val="28"/>
          <w:szCs w:val="28"/>
          <w:shd w:val="clear" w:color="auto" w:fill="FFFFFF"/>
        </w:rPr>
        <w:t xml:space="preserve"> </w:t>
      </w:r>
      <w:r w:rsidRPr="00BC53D0">
        <w:rPr>
          <w:rFonts w:ascii="Times New Roman" w:hAnsi="Times New Roman" w:cs="Times New Roman"/>
          <w:sz w:val="28"/>
          <w:szCs w:val="28"/>
          <w:shd w:val="clear" w:color="auto" w:fill="FFFFFF"/>
        </w:rPr>
        <w:t>счет</w:t>
      </w:r>
      <w:r w:rsidR="00A02169">
        <w:rPr>
          <w:rFonts w:ascii="Times New Roman" w:hAnsi="Times New Roman" w:cs="Times New Roman"/>
          <w:sz w:val="28"/>
          <w:szCs w:val="28"/>
          <w:shd w:val="clear" w:color="auto" w:fill="FFFFFF"/>
        </w:rPr>
        <w:t xml:space="preserve"> </w:t>
      </w:r>
      <w:r w:rsidRPr="00BC53D0">
        <w:rPr>
          <w:rFonts w:ascii="Times New Roman" w:hAnsi="Times New Roman" w:cs="Times New Roman"/>
          <w:sz w:val="28"/>
          <w:szCs w:val="28"/>
          <w:shd w:val="clear" w:color="auto" w:fill="FFFFFF"/>
        </w:rPr>
        <w:t>чего</w:t>
      </w:r>
      <w:r w:rsidR="00A02169">
        <w:rPr>
          <w:rFonts w:ascii="Times New Roman" w:hAnsi="Times New Roman" w:cs="Times New Roman"/>
          <w:sz w:val="28"/>
          <w:szCs w:val="28"/>
          <w:shd w:val="clear" w:color="auto" w:fill="FFFFFF"/>
        </w:rPr>
        <w:t xml:space="preserve"> </w:t>
      </w:r>
      <w:r w:rsidRPr="00BC53D0">
        <w:rPr>
          <w:rFonts w:ascii="Times New Roman" w:hAnsi="Times New Roman" w:cs="Times New Roman"/>
          <w:sz w:val="28"/>
          <w:szCs w:val="28"/>
          <w:shd w:val="clear" w:color="auto" w:fill="FFFFFF"/>
        </w:rPr>
        <w:t>позволяет</w:t>
      </w:r>
      <w:r w:rsidR="00A02169">
        <w:rPr>
          <w:rFonts w:ascii="Times New Roman" w:hAnsi="Times New Roman" w:cs="Times New Roman"/>
          <w:sz w:val="28"/>
          <w:szCs w:val="28"/>
          <w:shd w:val="clear" w:color="auto" w:fill="FFFFFF"/>
        </w:rPr>
        <w:t xml:space="preserve"> </w:t>
      </w:r>
      <w:r w:rsidRPr="00BC53D0">
        <w:rPr>
          <w:rFonts w:ascii="Times New Roman" w:hAnsi="Times New Roman" w:cs="Times New Roman"/>
          <w:sz w:val="28"/>
          <w:szCs w:val="28"/>
          <w:shd w:val="clear" w:color="auto" w:fill="FFFFFF"/>
        </w:rPr>
        <w:t>создавать</w:t>
      </w:r>
      <w:r w:rsidR="00A02169">
        <w:rPr>
          <w:rFonts w:ascii="Times New Roman" w:hAnsi="Times New Roman" w:cs="Times New Roman"/>
          <w:sz w:val="28"/>
          <w:szCs w:val="28"/>
          <w:shd w:val="clear" w:color="auto" w:fill="FFFFFF"/>
        </w:rPr>
        <w:t xml:space="preserve"> </w:t>
      </w:r>
      <w:r w:rsidRPr="00BC53D0">
        <w:rPr>
          <w:rFonts w:ascii="Times New Roman" w:hAnsi="Times New Roman" w:cs="Times New Roman"/>
          <w:sz w:val="28"/>
          <w:szCs w:val="28"/>
          <w:shd w:val="clear" w:color="auto" w:fill="FFFFFF"/>
        </w:rPr>
        <w:t>программное</w:t>
      </w:r>
      <w:r w:rsidR="00A02169">
        <w:rPr>
          <w:rFonts w:ascii="Times New Roman" w:hAnsi="Times New Roman" w:cs="Times New Roman"/>
          <w:sz w:val="28"/>
          <w:szCs w:val="28"/>
          <w:shd w:val="clear" w:color="auto" w:fill="FFFFFF"/>
        </w:rPr>
        <w:t xml:space="preserve"> </w:t>
      </w:r>
      <w:r w:rsidRPr="00BC53D0">
        <w:rPr>
          <w:rFonts w:ascii="Times New Roman" w:hAnsi="Times New Roman" w:cs="Times New Roman"/>
          <w:sz w:val="28"/>
          <w:szCs w:val="28"/>
          <w:shd w:val="clear" w:color="auto" w:fill="FFFFFF"/>
        </w:rPr>
        <w:t>обеспечение</w:t>
      </w:r>
      <w:r w:rsidR="00A02169">
        <w:rPr>
          <w:rFonts w:ascii="Times New Roman" w:hAnsi="Times New Roman" w:cs="Times New Roman"/>
          <w:sz w:val="28"/>
          <w:szCs w:val="28"/>
          <w:shd w:val="clear" w:color="auto" w:fill="FFFFFF"/>
        </w:rPr>
        <w:t xml:space="preserve"> </w:t>
      </w:r>
      <w:r w:rsidRPr="00BC53D0">
        <w:rPr>
          <w:rFonts w:ascii="Times New Roman" w:hAnsi="Times New Roman" w:cs="Times New Roman"/>
          <w:sz w:val="28"/>
          <w:szCs w:val="28"/>
          <w:shd w:val="clear" w:color="auto" w:fill="FFFFFF"/>
        </w:rPr>
        <w:t>не</w:t>
      </w:r>
      <w:r w:rsidR="00A02169">
        <w:rPr>
          <w:rFonts w:ascii="Times New Roman" w:hAnsi="Times New Roman" w:cs="Times New Roman"/>
          <w:sz w:val="28"/>
          <w:szCs w:val="28"/>
          <w:shd w:val="clear" w:color="auto" w:fill="FFFFFF"/>
        </w:rPr>
        <w:t xml:space="preserve"> </w:t>
      </w:r>
      <w:r w:rsidRPr="00BC53D0">
        <w:rPr>
          <w:rFonts w:ascii="Times New Roman" w:hAnsi="Times New Roman" w:cs="Times New Roman"/>
          <w:sz w:val="28"/>
          <w:szCs w:val="28"/>
          <w:shd w:val="clear" w:color="auto" w:fill="FFFFFF"/>
        </w:rPr>
        <w:t>только</w:t>
      </w:r>
      <w:r w:rsidR="00A02169">
        <w:rPr>
          <w:rFonts w:ascii="Times New Roman" w:hAnsi="Times New Roman" w:cs="Times New Roman"/>
          <w:sz w:val="28"/>
          <w:szCs w:val="28"/>
          <w:shd w:val="clear" w:color="auto" w:fill="FFFFFF"/>
        </w:rPr>
        <w:t xml:space="preserve"> </w:t>
      </w:r>
      <w:r w:rsidRPr="00BC53D0">
        <w:rPr>
          <w:rFonts w:ascii="Times New Roman" w:hAnsi="Times New Roman" w:cs="Times New Roman"/>
          <w:sz w:val="28"/>
          <w:szCs w:val="28"/>
          <w:shd w:val="clear" w:color="auto" w:fill="FFFFFF"/>
        </w:rPr>
        <w:t>для</w:t>
      </w:r>
      <w:r w:rsidR="00A02169">
        <w:rPr>
          <w:rFonts w:ascii="Times New Roman" w:hAnsi="Times New Roman" w:cs="Times New Roman"/>
          <w:sz w:val="28"/>
          <w:szCs w:val="28"/>
          <w:shd w:val="clear" w:color="auto" w:fill="FFFFFF"/>
        </w:rPr>
        <w:t xml:space="preserve"> </w:t>
      </w:r>
      <w:r w:rsidRPr="00BC53D0">
        <w:rPr>
          <w:rFonts w:ascii="Times New Roman" w:hAnsi="Times New Roman" w:cs="Times New Roman"/>
          <w:sz w:val="28"/>
          <w:szCs w:val="28"/>
          <w:shd w:val="clear" w:color="auto" w:fill="FFFFFF"/>
        </w:rPr>
        <w:t>компьютеров,</w:t>
      </w:r>
      <w:r w:rsidR="00A02169">
        <w:rPr>
          <w:rFonts w:ascii="Times New Roman" w:hAnsi="Times New Roman" w:cs="Times New Roman"/>
          <w:sz w:val="28"/>
          <w:szCs w:val="28"/>
          <w:shd w:val="clear" w:color="auto" w:fill="FFFFFF"/>
        </w:rPr>
        <w:t xml:space="preserve"> </w:t>
      </w:r>
      <w:r w:rsidRPr="00BC53D0">
        <w:rPr>
          <w:rFonts w:ascii="Times New Roman" w:hAnsi="Times New Roman" w:cs="Times New Roman"/>
          <w:sz w:val="28"/>
          <w:szCs w:val="28"/>
          <w:shd w:val="clear" w:color="auto" w:fill="FFFFFF"/>
        </w:rPr>
        <w:t>но</w:t>
      </w:r>
      <w:r w:rsidR="00A02169">
        <w:rPr>
          <w:rFonts w:ascii="Times New Roman" w:hAnsi="Times New Roman" w:cs="Times New Roman"/>
          <w:sz w:val="28"/>
          <w:szCs w:val="28"/>
          <w:shd w:val="clear" w:color="auto" w:fill="FFFFFF"/>
        </w:rPr>
        <w:t xml:space="preserve"> </w:t>
      </w:r>
      <w:r w:rsidRPr="00BC53D0">
        <w:rPr>
          <w:rFonts w:ascii="Times New Roman" w:hAnsi="Times New Roman" w:cs="Times New Roman"/>
          <w:sz w:val="28"/>
          <w:szCs w:val="28"/>
          <w:shd w:val="clear" w:color="auto" w:fill="FFFFFF"/>
        </w:rPr>
        <w:t>и</w:t>
      </w:r>
      <w:r w:rsidR="00A02169">
        <w:rPr>
          <w:rFonts w:ascii="Times New Roman" w:hAnsi="Times New Roman" w:cs="Times New Roman"/>
          <w:sz w:val="28"/>
          <w:szCs w:val="28"/>
          <w:shd w:val="clear" w:color="auto" w:fill="FFFFFF"/>
        </w:rPr>
        <w:t xml:space="preserve"> </w:t>
      </w:r>
      <w:r w:rsidRPr="00BC53D0">
        <w:rPr>
          <w:rFonts w:ascii="Times New Roman" w:hAnsi="Times New Roman" w:cs="Times New Roman"/>
          <w:sz w:val="28"/>
          <w:szCs w:val="28"/>
          <w:shd w:val="clear" w:color="auto" w:fill="FFFFFF"/>
        </w:rPr>
        <w:t>для</w:t>
      </w:r>
      <w:r w:rsidR="00A02169">
        <w:rPr>
          <w:rFonts w:ascii="Times New Roman" w:hAnsi="Times New Roman" w:cs="Times New Roman"/>
          <w:sz w:val="28"/>
          <w:szCs w:val="28"/>
          <w:shd w:val="clear" w:color="auto" w:fill="FFFFFF"/>
        </w:rPr>
        <w:t xml:space="preserve"> </w:t>
      </w:r>
      <w:r w:rsidRPr="00BC53D0">
        <w:rPr>
          <w:rFonts w:ascii="Times New Roman" w:hAnsi="Times New Roman" w:cs="Times New Roman"/>
          <w:sz w:val="28"/>
          <w:szCs w:val="28"/>
          <w:shd w:val="clear" w:color="auto" w:fill="FFFFFF"/>
        </w:rPr>
        <w:t>мобильных</w:t>
      </w:r>
      <w:r w:rsidR="00A02169">
        <w:rPr>
          <w:rFonts w:ascii="Times New Roman" w:hAnsi="Times New Roman" w:cs="Times New Roman"/>
          <w:sz w:val="28"/>
          <w:szCs w:val="28"/>
          <w:shd w:val="clear" w:color="auto" w:fill="FFFFFF"/>
        </w:rPr>
        <w:t xml:space="preserve"> </w:t>
      </w:r>
      <w:r w:rsidRPr="00BC53D0">
        <w:rPr>
          <w:rFonts w:ascii="Times New Roman" w:hAnsi="Times New Roman" w:cs="Times New Roman"/>
          <w:sz w:val="28"/>
          <w:szCs w:val="28"/>
          <w:shd w:val="clear" w:color="auto" w:fill="FFFFFF"/>
        </w:rPr>
        <w:t>платформ.</w:t>
      </w:r>
    </w:p>
    <w:p w14:paraId="52A9743B" w14:textId="2B6417E6" w:rsidR="00C502DB" w:rsidRPr="00BC53D0" w:rsidRDefault="00C502DB" w:rsidP="00FA3F10">
      <w:pPr>
        <w:pStyle w:val="a6"/>
        <w:shd w:val="clear" w:color="auto" w:fill="FFFFFF"/>
        <w:spacing w:before="0" w:beforeAutospacing="0" w:after="0" w:afterAutospacing="0"/>
        <w:ind w:firstLine="709"/>
        <w:jc w:val="both"/>
        <w:textAlignment w:val="baseline"/>
        <w:rPr>
          <w:sz w:val="28"/>
          <w:szCs w:val="28"/>
        </w:rPr>
      </w:pPr>
      <w:r w:rsidRPr="00BC53D0">
        <w:rPr>
          <w:sz w:val="28"/>
          <w:szCs w:val="28"/>
        </w:rPr>
        <w:t>Библиотека</w:t>
      </w:r>
      <w:r w:rsidR="00A02169">
        <w:rPr>
          <w:sz w:val="28"/>
          <w:szCs w:val="28"/>
        </w:rPr>
        <w:t xml:space="preserve"> </w:t>
      </w:r>
      <w:r w:rsidRPr="00BC53D0">
        <w:rPr>
          <w:sz w:val="28"/>
          <w:szCs w:val="28"/>
        </w:rPr>
        <w:t>–</w:t>
      </w:r>
      <w:r w:rsidR="00A02169">
        <w:rPr>
          <w:sz w:val="28"/>
          <w:szCs w:val="28"/>
        </w:rPr>
        <w:t xml:space="preserve"> </w:t>
      </w:r>
      <w:r w:rsidRPr="00BC53D0">
        <w:rPr>
          <w:sz w:val="28"/>
          <w:szCs w:val="28"/>
        </w:rPr>
        <w:t>своеобразный</w:t>
      </w:r>
      <w:r w:rsidR="00A02169">
        <w:rPr>
          <w:sz w:val="28"/>
          <w:szCs w:val="28"/>
        </w:rPr>
        <w:t xml:space="preserve"> </w:t>
      </w:r>
      <w:r w:rsidRPr="00BC53D0">
        <w:rPr>
          <w:sz w:val="28"/>
          <w:szCs w:val="28"/>
        </w:rPr>
        <w:t>файл,</w:t>
      </w:r>
      <w:r w:rsidR="00A02169">
        <w:rPr>
          <w:sz w:val="28"/>
          <w:szCs w:val="28"/>
        </w:rPr>
        <w:t xml:space="preserve"> </w:t>
      </w:r>
      <w:r w:rsidRPr="00BC53D0">
        <w:rPr>
          <w:sz w:val="28"/>
          <w:szCs w:val="28"/>
        </w:rPr>
        <w:t>хранящий</w:t>
      </w:r>
      <w:r w:rsidR="00A02169">
        <w:rPr>
          <w:sz w:val="28"/>
          <w:szCs w:val="28"/>
        </w:rPr>
        <w:t xml:space="preserve"> </w:t>
      </w:r>
      <w:r w:rsidRPr="00BC53D0">
        <w:rPr>
          <w:sz w:val="28"/>
          <w:szCs w:val="28"/>
        </w:rPr>
        <w:t>в</w:t>
      </w:r>
      <w:r w:rsidR="00A02169">
        <w:rPr>
          <w:sz w:val="28"/>
          <w:szCs w:val="28"/>
        </w:rPr>
        <w:t xml:space="preserve"> </w:t>
      </w:r>
      <w:r w:rsidRPr="00BC53D0">
        <w:rPr>
          <w:sz w:val="28"/>
          <w:szCs w:val="28"/>
        </w:rPr>
        <w:t>себе</w:t>
      </w:r>
      <w:r w:rsidR="00A02169">
        <w:rPr>
          <w:sz w:val="28"/>
          <w:szCs w:val="28"/>
        </w:rPr>
        <w:t xml:space="preserve"> </w:t>
      </w:r>
      <w:r w:rsidRPr="00BC53D0">
        <w:rPr>
          <w:sz w:val="28"/>
          <w:szCs w:val="28"/>
        </w:rPr>
        <w:t>элемент</w:t>
      </w:r>
      <w:r w:rsidR="00A02169">
        <w:rPr>
          <w:sz w:val="28"/>
          <w:szCs w:val="28"/>
        </w:rPr>
        <w:t xml:space="preserve"> </w:t>
      </w:r>
      <w:r w:rsidRPr="00BC53D0">
        <w:rPr>
          <w:sz w:val="28"/>
          <w:szCs w:val="28"/>
        </w:rPr>
        <w:t>кода.</w:t>
      </w:r>
      <w:r w:rsidR="00A02169">
        <w:rPr>
          <w:sz w:val="28"/>
          <w:szCs w:val="28"/>
        </w:rPr>
        <w:t xml:space="preserve"> </w:t>
      </w:r>
      <w:r w:rsidRPr="00BC53D0">
        <w:rPr>
          <w:sz w:val="28"/>
          <w:szCs w:val="28"/>
        </w:rPr>
        <w:t>Шаблон,</w:t>
      </w:r>
      <w:r w:rsidR="00A02169">
        <w:rPr>
          <w:sz w:val="28"/>
          <w:szCs w:val="28"/>
        </w:rPr>
        <w:t xml:space="preserve"> </w:t>
      </w:r>
      <w:r w:rsidRPr="00BC53D0">
        <w:rPr>
          <w:sz w:val="28"/>
          <w:szCs w:val="28"/>
        </w:rPr>
        <w:t>который</w:t>
      </w:r>
      <w:r w:rsidR="00A02169">
        <w:rPr>
          <w:sz w:val="28"/>
          <w:szCs w:val="28"/>
        </w:rPr>
        <w:t xml:space="preserve"> </w:t>
      </w:r>
      <w:r w:rsidRPr="00BC53D0">
        <w:rPr>
          <w:sz w:val="28"/>
          <w:szCs w:val="28"/>
        </w:rPr>
        <w:t>можно</w:t>
      </w:r>
      <w:r w:rsidR="00A02169">
        <w:rPr>
          <w:sz w:val="28"/>
          <w:szCs w:val="28"/>
        </w:rPr>
        <w:t xml:space="preserve"> </w:t>
      </w:r>
      <w:r w:rsidRPr="00BC53D0">
        <w:rPr>
          <w:sz w:val="28"/>
          <w:szCs w:val="28"/>
        </w:rPr>
        <w:t>использовать</w:t>
      </w:r>
      <w:r w:rsidR="00A02169">
        <w:rPr>
          <w:sz w:val="28"/>
          <w:szCs w:val="28"/>
        </w:rPr>
        <w:t xml:space="preserve"> </w:t>
      </w:r>
      <w:r w:rsidRPr="00BC53D0">
        <w:rPr>
          <w:sz w:val="28"/>
          <w:szCs w:val="28"/>
        </w:rPr>
        <w:t>для</w:t>
      </w:r>
      <w:r w:rsidR="00A02169">
        <w:rPr>
          <w:sz w:val="28"/>
          <w:szCs w:val="28"/>
        </w:rPr>
        <w:t xml:space="preserve"> </w:t>
      </w:r>
      <w:r w:rsidRPr="00BC53D0">
        <w:rPr>
          <w:sz w:val="28"/>
          <w:szCs w:val="28"/>
        </w:rPr>
        <w:t>более</w:t>
      </w:r>
      <w:r w:rsidR="00A02169">
        <w:rPr>
          <w:sz w:val="28"/>
          <w:szCs w:val="28"/>
        </w:rPr>
        <w:t xml:space="preserve"> </w:t>
      </w:r>
      <w:r w:rsidRPr="00BC53D0">
        <w:rPr>
          <w:sz w:val="28"/>
          <w:szCs w:val="28"/>
        </w:rPr>
        <w:t>быстрой</w:t>
      </w:r>
      <w:r w:rsidR="00A02169">
        <w:rPr>
          <w:sz w:val="28"/>
          <w:szCs w:val="28"/>
        </w:rPr>
        <w:t xml:space="preserve"> </w:t>
      </w:r>
      <w:r w:rsidRPr="00BC53D0">
        <w:rPr>
          <w:sz w:val="28"/>
          <w:szCs w:val="28"/>
        </w:rPr>
        <w:t>разработки.</w:t>
      </w:r>
    </w:p>
    <w:p w14:paraId="49DCD533" w14:textId="1757B63C" w:rsidR="00C502DB" w:rsidRDefault="00C502DB" w:rsidP="00FA3F10">
      <w:pPr>
        <w:pStyle w:val="a6"/>
        <w:shd w:val="clear" w:color="auto" w:fill="FFFFFF"/>
        <w:spacing w:before="0" w:beforeAutospacing="0" w:after="0" w:afterAutospacing="0"/>
        <w:ind w:firstLine="709"/>
        <w:jc w:val="both"/>
        <w:textAlignment w:val="baseline"/>
        <w:rPr>
          <w:sz w:val="28"/>
          <w:szCs w:val="28"/>
        </w:rPr>
      </w:pPr>
      <w:r w:rsidRPr="00ED6AF9">
        <w:rPr>
          <w:sz w:val="28"/>
          <w:szCs w:val="28"/>
        </w:rPr>
        <w:t>Средство</w:t>
      </w:r>
      <w:r w:rsidR="00A02169">
        <w:rPr>
          <w:sz w:val="28"/>
          <w:szCs w:val="28"/>
        </w:rPr>
        <w:t xml:space="preserve"> </w:t>
      </w:r>
      <w:r w:rsidRPr="00ED6AF9">
        <w:rPr>
          <w:sz w:val="28"/>
          <w:szCs w:val="28"/>
        </w:rPr>
        <w:t>разработано</w:t>
      </w:r>
      <w:r w:rsidR="00A02169">
        <w:rPr>
          <w:sz w:val="28"/>
          <w:szCs w:val="28"/>
        </w:rPr>
        <w:t xml:space="preserve"> </w:t>
      </w:r>
      <w:r w:rsidRPr="00ED6AF9">
        <w:rPr>
          <w:sz w:val="28"/>
          <w:szCs w:val="28"/>
        </w:rPr>
        <w:t>для</w:t>
      </w:r>
      <w:r w:rsidR="00A02169">
        <w:rPr>
          <w:sz w:val="28"/>
          <w:szCs w:val="28"/>
        </w:rPr>
        <w:t xml:space="preserve"> </w:t>
      </w:r>
      <w:r w:rsidRPr="00ED6AF9">
        <w:rPr>
          <w:sz w:val="28"/>
          <w:szCs w:val="28"/>
        </w:rPr>
        <w:t>того,</w:t>
      </w:r>
      <w:r w:rsidR="00A02169">
        <w:rPr>
          <w:sz w:val="28"/>
          <w:szCs w:val="28"/>
        </w:rPr>
        <w:t xml:space="preserve"> </w:t>
      </w:r>
      <w:r w:rsidRPr="00ED6AF9">
        <w:rPr>
          <w:sz w:val="28"/>
          <w:szCs w:val="28"/>
        </w:rPr>
        <w:t>чтобы</w:t>
      </w:r>
      <w:r w:rsidR="00A02169">
        <w:rPr>
          <w:sz w:val="28"/>
          <w:szCs w:val="28"/>
        </w:rPr>
        <w:t xml:space="preserve"> </w:t>
      </w:r>
      <w:r w:rsidRPr="00ED6AF9">
        <w:rPr>
          <w:sz w:val="28"/>
          <w:szCs w:val="28"/>
        </w:rPr>
        <w:t>часто</w:t>
      </w:r>
      <w:r w:rsidR="00A02169">
        <w:rPr>
          <w:sz w:val="28"/>
          <w:szCs w:val="28"/>
        </w:rPr>
        <w:t xml:space="preserve"> </w:t>
      </w:r>
      <w:r w:rsidRPr="00ED6AF9">
        <w:rPr>
          <w:sz w:val="28"/>
          <w:szCs w:val="28"/>
        </w:rPr>
        <w:t>повторяющиеся</w:t>
      </w:r>
      <w:r w:rsidR="00A02169">
        <w:rPr>
          <w:sz w:val="28"/>
          <w:szCs w:val="28"/>
        </w:rPr>
        <w:t xml:space="preserve"> </w:t>
      </w:r>
      <w:r w:rsidRPr="00ED6AF9">
        <w:rPr>
          <w:sz w:val="28"/>
          <w:szCs w:val="28"/>
        </w:rPr>
        <w:t>элементы</w:t>
      </w:r>
      <w:r w:rsidR="00A02169">
        <w:rPr>
          <w:sz w:val="28"/>
          <w:szCs w:val="28"/>
        </w:rPr>
        <w:t xml:space="preserve"> </w:t>
      </w:r>
      <w:r w:rsidRPr="00ED6AF9">
        <w:rPr>
          <w:sz w:val="28"/>
          <w:szCs w:val="28"/>
        </w:rPr>
        <w:t>кода,</w:t>
      </w:r>
      <w:r w:rsidR="00A02169">
        <w:rPr>
          <w:sz w:val="28"/>
          <w:szCs w:val="28"/>
        </w:rPr>
        <w:t xml:space="preserve"> </w:t>
      </w:r>
      <w:r w:rsidRPr="00ED6AF9">
        <w:rPr>
          <w:sz w:val="28"/>
          <w:szCs w:val="28"/>
        </w:rPr>
        <w:t>отвечающие</w:t>
      </w:r>
      <w:r w:rsidR="00A02169">
        <w:rPr>
          <w:sz w:val="28"/>
          <w:szCs w:val="28"/>
        </w:rPr>
        <w:t xml:space="preserve"> </w:t>
      </w:r>
      <w:r w:rsidRPr="00ED6AF9">
        <w:rPr>
          <w:sz w:val="28"/>
          <w:szCs w:val="28"/>
        </w:rPr>
        <w:t>за</w:t>
      </w:r>
      <w:r w:rsidR="00A02169">
        <w:rPr>
          <w:sz w:val="28"/>
          <w:szCs w:val="28"/>
        </w:rPr>
        <w:t xml:space="preserve"> </w:t>
      </w:r>
      <w:r w:rsidRPr="00ED6AF9">
        <w:rPr>
          <w:sz w:val="28"/>
          <w:szCs w:val="28"/>
        </w:rPr>
        <w:t>тот</w:t>
      </w:r>
      <w:r w:rsidR="00A02169">
        <w:rPr>
          <w:sz w:val="28"/>
          <w:szCs w:val="28"/>
        </w:rPr>
        <w:t xml:space="preserve"> </w:t>
      </w:r>
      <w:r w:rsidRPr="00ED6AF9">
        <w:rPr>
          <w:sz w:val="28"/>
          <w:szCs w:val="28"/>
        </w:rPr>
        <w:t>или</w:t>
      </w:r>
      <w:r w:rsidR="00A02169">
        <w:rPr>
          <w:sz w:val="28"/>
          <w:szCs w:val="28"/>
        </w:rPr>
        <w:t xml:space="preserve"> </w:t>
      </w:r>
      <w:r w:rsidRPr="00ED6AF9">
        <w:rPr>
          <w:sz w:val="28"/>
          <w:szCs w:val="28"/>
        </w:rPr>
        <w:t>иной</w:t>
      </w:r>
      <w:r w:rsidR="00A02169">
        <w:rPr>
          <w:sz w:val="28"/>
          <w:szCs w:val="28"/>
        </w:rPr>
        <w:t xml:space="preserve"> </w:t>
      </w:r>
      <w:r w:rsidRPr="00ED6AF9">
        <w:rPr>
          <w:sz w:val="28"/>
          <w:szCs w:val="28"/>
        </w:rPr>
        <w:t>функционал,</w:t>
      </w:r>
      <w:r w:rsidR="00A02169">
        <w:rPr>
          <w:sz w:val="28"/>
          <w:szCs w:val="28"/>
        </w:rPr>
        <w:t xml:space="preserve"> </w:t>
      </w:r>
      <w:r w:rsidRPr="00ED6AF9">
        <w:rPr>
          <w:sz w:val="28"/>
          <w:szCs w:val="28"/>
        </w:rPr>
        <w:t>не</w:t>
      </w:r>
      <w:r w:rsidR="00A02169">
        <w:rPr>
          <w:sz w:val="28"/>
          <w:szCs w:val="28"/>
        </w:rPr>
        <w:t xml:space="preserve"> </w:t>
      </w:r>
      <w:r w:rsidRPr="00ED6AF9">
        <w:rPr>
          <w:sz w:val="28"/>
          <w:szCs w:val="28"/>
        </w:rPr>
        <w:t>надо</w:t>
      </w:r>
      <w:r w:rsidR="00A02169">
        <w:rPr>
          <w:sz w:val="28"/>
          <w:szCs w:val="28"/>
        </w:rPr>
        <w:t xml:space="preserve"> </w:t>
      </w:r>
      <w:r w:rsidRPr="00ED6AF9">
        <w:rPr>
          <w:sz w:val="28"/>
          <w:szCs w:val="28"/>
        </w:rPr>
        <w:t>было</w:t>
      </w:r>
      <w:r w:rsidR="00A02169">
        <w:rPr>
          <w:sz w:val="28"/>
          <w:szCs w:val="28"/>
        </w:rPr>
        <w:t xml:space="preserve"> </w:t>
      </w:r>
      <w:r w:rsidRPr="00ED6AF9">
        <w:rPr>
          <w:sz w:val="28"/>
          <w:szCs w:val="28"/>
        </w:rPr>
        <w:t>постоянно</w:t>
      </w:r>
      <w:r w:rsidR="00A02169">
        <w:rPr>
          <w:sz w:val="28"/>
          <w:szCs w:val="28"/>
        </w:rPr>
        <w:t xml:space="preserve"> </w:t>
      </w:r>
      <w:r w:rsidRPr="00ED6AF9">
        <w:rPr>
          <w:sz w:val="28"/>
          <w:szCs w:val="28"/>
        </w:rPr>
        <w:t>прописывать</w:t>
      </w:r>
      <w:r w:rsidR="00A02169">
        <w:rPr>
          <w:sz w:val="28"/>
          <w:szCs w:val="28"/>
        </w:rPr>
        <w:t xml:space="preserve"> </w:t>
      </w:r>
      <w:r w:rsidRPr="00ED6AF9">
        <w:rPr>
          <w:sz w:val="28"/>
          <w:szCs w:val="28"/>
        </w:rPr>
        <w:t>вручную.</w:t>
      </w:r>
      <w:r w:rsidR="00A02169">
        <w:rPr>
          <w:sz w:val="28"/>
          <w:szCs w:val="28"/>
        </w:rPr>
        <w:t xml:space="preserve"> </w:t>
      </w:r>
      <w:r w:rsidRPr="00ED6AF9">
        <w:rPr>
          <w:sz w:val="28"/>
          <w:szCs w:val="28"/>
        </w:rPr>
        <w:t>Достаточно</w:t>
      </w:r>
      <w:r w:rsidR="00A02169">
        <w:rPr>
          <w:sz w:val="28"/>
          <w:szCs w:val="28"/>
        </w:rPr>
        <w:t xml:space="preserve"> </w:t>
      </w:r>
      <w:r w:rsidRPr="00ED6AF9">
        <w:rPr>
          <w:sz w:val="28"/>
          <w:szCs w:val="28"/>
        </w:rPr>
        <w:t>просто</w:t>
      </w:r>
      <w:r w:rsidR="00A02169">
        <w:rPr>
          <w:sz w:val="28"/>
          <w:szCs w:val="28"/>
        </w:rPr>
        <w:t xml:space="preserve"> </w:t>
      </w:r>
      <w:r w:rsidRPr="00ED6AF9">
        <w:rPr>
          <w:sz w:val="28"/>
          <w:szCs w:val="28"/>
        </w:rPr>
        <w:t>подключить</w:t>
      </w:r>
      <w:r w:rsidR="00A02169">
        <w:rPr>
          <w:sz w:val="28"/>
          <w:szCs w:val="28"/>
        </w:rPr>
        <w:t xml:space="preserve"> </w:t>
      </w:r>
      <w:r w:rsidRPr="00ED6AF9">
        <w:rPr>
          <w:sz w:val="28"/>
          <w:szCs w:val="28"/>
        </w:rPr>
        <w:t>необходимый</w:t>
      </w:r>
      <w:r w:rsidR="00A02169">
        <w:rPr>
          <w:sz w:val="28"/>
          <w:szCs w:val="28"/>
        </w:rPr>
        <w:t xml:space="preserve"> </w:t>
      </w:r>
      <w:r w:rsidRPr="00ED6AF9">
        <w:rPr>
          <w:sz w:val="28"/>
          <w:szCs w:val="28"/>
        </w:rPr>
        <w:t>файл</w:t>
      </w:r>
      <w:r w:rsidR="00A02169">
        <w:rPr>
          <w:sz w:val="28"/>
          <w:szCs w:val="28"/>
        </w:rPr>
        <w:t xml:space="preserve"> </w:t>
      </w:r>
      <w:r w:rsidRPr="00ED6AF9">
        <w:rPr>
          <w:sz w:val="28"/>
          <w:szCs w:val="28"/>
        </w:rPr>
        <w:t>библиотеки</w:t>
      </w:r>
      <w:r w:rsidR="00A02169">
        <w:rPr>
          <w:sz w:val="28"/>
          <w:szCs w:val="28"/>
        </w:rPr>
        <w:t xml:space="preserve"> </w:t>
      </w:r>
      <w:r w:rsidRPr="00ED6AF9">
        <w:rPr>
          <w:sz w:val="28"/>
          <w:szCs w:val="28"/>
        </w:rPr>
        <w:t>и</w:t>
      </w:r>
      <w:r w:rsidR="00A02169">
        <w:rPr>
          <w:sz w:val="28"/>
          <w:szCs w:val="28"/>
        </w:rPr>
        <w:t xml:space="preserve"> </w:t>
      </w:r>
      <w:r w:rsidRPr="00ED6AF9">
        <w:rPr>
          <w:sz w:val="28"/>
          <w:szCs w:val="28"/>
        </w:rPr>
        <w:t>вставить</w:t>
      </w:r>
      <w:r w:rsidR="00A02169">
        <w:rPr>
          <w:sz w:val="28"/>
          <w:szCs w:val="28"/>
        </w:rPr>
        <w:t xml:space="preserve"> </w:t>
      </w:r>
      <w:r w:rsidRPr="00ED6AF9">
        <w:rPr>
          <w:sz w:val="28"/>
          <w:szCs w:val="28"/>
        </w:rPr>
        <w:t>в</w:t>
      </w:r>
      <w:r w:rsidR="00A02169">
        <w:rPr>
          <w:sz w:val="28"/>
          <w:szCs w:val="28"/>
        </w:rPr>
        <w:t xml:space="preserve"> </w:t>
      </w:r>
      <w:r w:rsidRPr="00ED6AF9">
        <w:rPr>
          <w:sz w:val="28"/>
          <w:szCs w:val="28"/>
        </w:rPr>
        <w:t>код</w:t>
      </w:r>
      <w:r w:rsidR="00A02169">
        <w:rPr>
          <w:sz w:val="28"/>
          <w:szCs w:val="28"/>
        </w:rPr>
        <w:t xml:space="preserve">  </w:t>
      </w:r>
      <w:r w:rsidRPr="00ED6AF9">
        <w:rPr>
          <w:sz w:val="28"/>
          <w:szCs w:val="28"/>
        </w:rPr>
        <w:t>свои</w:t>
      </w:r>
      <w:r w:rsidR="00A02169">
        <w:rPr>
          <w:sz w:val="28"/>
          <w:szCs w:val="28"/>
        </w:rPr>
        <w:t xml:space="preserve"> </w:t>
      </w:r>
      <w:r w:rsidRPr="00ED6AF9">
        <w:rPr>
          <w:sz w:val="28"/>
          <w:szCs w:val="28"/>
        </w:rPr>
        <w:t>данные.</w:t>
      </w:r>
      <w:r w:rsidR="00A02169">
        <w:rPr>
          <w:sz w:val="28"/>
          <w:szCs w:val="28"/>
        </w:rPr>
        <w:t xml:space="preserve"> </w:t>
      </w:r>
      <w:r w:rsidRPr="00ED6AF9">
        <w:rPr>
          <w:sz w:val="28"/>
          <w:szCs w:val="28"/>
        </w:rPr>
        <w:t>Такие</w:t>
      </w:r>
      <w:r w:rsidR="00A02169">
        <w:rPr>
          <w:sz w:val="28"/>
          <w:szCs w:val="28"/>
        </w:rPr>
        <w:t xml:space="preserve"> </w:t>
      </w:r>
      <w:r w:rsidRPr="00ED6AF9">
        <w:rPr>
          <w:sz w:val="28"/>
          <w:szCs w:val="28"/>
        </w:rPr>
        <w:t>библиотеки</w:t>
      </w:r>
      <w:r w:rsidR="00A02169">
        <w:rPr>
          <w:sz w:val="28"/>
          <w:szCs w:val="28"/>
        </w:rPr>
        <w:t xml:space="preserve"> </w:t>
      </w:r>
      <w:r w:rsidRPr="00ED6AF9">
        <w:rPr>
          <w:sz w:val="28"/>
          <w:szCs w:val="28"/>
        </w:rPr>
        <w:t>существуют</w:t>
      </w:r>
      <w:r w:rsidR="00A02169">
        <w:rPr>
          <w:sz w:val="28"/>
          <w:szCs w:val="28"/>
        </w:rPr>
        <w:t xml:space="preserve"> </w:t>
      </w:r>
      <w:r w:rsidRPr="00ED6AF9">
        <w:rPr>
          <w:sz w:val="28"/>
          <w:szCs w:val="28"/>
        </w:rPr>
        <w:t>не</w:t>
      </w:r>
      <w:r w:rsidR="00A02169">
        <w:rPr>
          <w:sz w:val="28"/>
          <w:szCs w:val="28"/>
        </w:rPr>
        <w:t xml:space="preserve"> </w:t>
      </w:r>
      <w:r w:rsidRPr="00ED6AF9">
        <w:rPr>
          <w:sz w:val="28"/>
          <w:szCs w:val="28"/>
        </w:rPr>
        <w:t>только</w:t>
      </w:r>
      <w:r w:rsidR="00A02169">
        <w:rPr>
          <w:sz w:val="28"/>
          <w:szCs w:val="28"/>
        </w:rPr>
        <w:t xml:space="preserve"> </w:t>
      </w:r>
      <w:r w:rsidRPr="00ED6AF9">
        <w:rPr>
          <w:sz w:val="28"/>
          <w:szCs w:val="28"/>
        </w:rPr>
        <w:t>в</w:t>
      </w:r>
      <w:r w:rsidR="00A02169">
        <w:rPr>
          <w:sz w:val="28"/>
          <w:szCs w:val="28"/>
        </w:rPr>
        <w:t xml:space="preserve"> </w:t>
      </w:r>
      <w:r w:rsidRPr="00ED6AF9">
        <w:rPr>
          <w:sz w:val="28"/>
          <w:szCs w:val="28"/>
        </w:rPr>
        <w:t>Python,</w:t>
      </w:r>
      <w:r w:rsidR="00A02169">
        <w:rPr>
          <w:sz w:val="28"/>
          <w:szCs w:val="28"/>
        </w:rPr>
        <w:t xml:space="preserve"> </w:t>
      </w:r>
      <w:r w:rsidRPr="00ED6AF9">
        <w:rPr>
          <w:sz w:val="28"/>
          <w:szCs w:val="28"/>
        </w:rPr>
        <w:t>но</w:t>
      </w:r>
      <w:r w:rsidR="00A02169">
        <w:rPr>
          <w:sz w:val="28"/>
          <w:szCs w:val="28"/>
        </w:rPr>
        <w:t xml:space="preserve"> </w:t>
      </w:r>
      <w:r w:rsidRPr="00ED6AF9">
        <w:rPr>
          <w:sz w:val="28"/>
          <w:szCs w:val="28"/>
        </w:rPr>
        <w:t>и</w:t>
      </w:r>
      <w:r w:rsidR="00A02169">
        <w:rPr>
          <w:sz w:val="28"/>
          <w:szCs w:val="28"/>
        </w:rPr>
        <w:t xml:space="preserve"> </w:t>
      </w:r>
      <w:r w:rsidRPr="00ED6AF9">
        <w:rPr>
          <w:sz w:val="28"/>
          <w:szCs w:val="28"/>
        </w:rPr>
        <w:t>в</w:t>
      </w:r>
      <w:r w:rsidR="00A02169">
        <w:rPr>
          <w:sz w:val="28"/>
          <w:szCs w:val="28"/>
        </w:rPr>
        <w:t xml:space="preserve"> </w:t>
      </w:r>
      <w:r w:rsidRPr="00ED6AF9">
        <w:rPr>
          <w:sz w:val="28"/>
          <w:szCs w:val="28"/>
        </w:rPr>
        <w:t>других</w:t>
      </w:r>
      <w:r w:rsidR="00A02169">
        <w:rPr>
          <w:sz w:val="28"/>
          <w:szCs w:val="28"/>
        </w:rPr>
        <w:t xml:space="preserve"> </w:t>
      </w:r>
      <w:r w:rsidRPr="00ED6AF9">
        <w:rPr>
          <w:sz w:val="28"/>
          <w:szCs w:val="28"/>
        </w:rPr>
        <w:t>языках</w:t>
      </w:r>
      <w:r w:rsidR="00A02169">
        <w:rPr>
          <w:sz w:val="28"/>
          <w:szCs w:val="28"/>
        </w:rPr>
        <w:t xml:space="preserve"> </w:t>
      </w:r>
      <w:r w:rsidRPr="00ED6AF9">
        <w:rPr>
          <w:sz w:val="28"/>
          <w:szCs w:val="28"/>
        </w:rPr>
        <w:t>программирования</w:t>
      </w:r>
      <w:r w:rsidR="00F923F2" w:rsidRPr="00F923F2">
        <w:rPr>
          <w:sz w:val="28"/>
          <w:szCs w:val="28"/>
        </w:rPr>
        <w:t xml:space="preserve"> [</w:t>
      </w:r>
      <w:r w:rsidR="00B33930">
        <w:rPr>
          <w:sz w:val="28"/>
          <w:szCs w:val="28"/>
        </w:rPr>
        <w:t>81</w:t>
      </w:r>
      <w:r w:rsidR="00F923F2" w:rsidRPr="00F923F2">
        <w:rPr>
          <w:sz w:val="28"/>
          <w:szCs w:val="28"/>
        </w:rPr>
        <w:t>]</w:t>
      </w:r>
      <w:r w:rsidRPr="00ED6AF9">
        <w:rPr>
          <w:sz w:val="28"/>
          <w:szCs w:val="28"/>
        </w:rPr>
        <w:t>.</w:t>
      </w:r>
    </w:p>
    <w:p w14:paraId="37EBD03B" w14:textId="2F59D699" w:rsidR="00C502DB" w:rsidRPr="00402711" w:rsidRDefault="00C502DB" w:rsidP="00FA3F10">
      <w:pPr>
        <w:spacing w:after="0" w:line="240" w:lineRule="auto"/>
        <w:ind w:firstLine="709"/>
        <w:jc w:val="both"/>
        <w:textAlignment w:val="baseline"/>
        <w:rPr>
          <w:rFonts w:ascii="Times New Roman" w:eastAsia="Times New Roman" w:hAnsi="Times New Roman" w:cs="Times New Roman"/>
          <w:sz w:val="28"/>
          <w:szCs w:val="28"/>
          <w:lang w:eastAsia="ru-RU"/>
        </w:rPr>
      </w:pPr>
      <w:r w:rsidRPr="00A577BD">
        <w:rPr>
          <w:rFonts w:ascii="Times New Roman" w:eastAsia="Times New Roman" w:hAnsi="Times New Roman" w:cs="Times New Roman"/>
          <w:sz w:val="28"/>
          <w:szCs w:val="28"/>
          <w:lang w:eastAsia="ru-RU"/>
        </w:rPr>
        <w:t>Машинное</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обучение</w:t>
      </w:r>
      <w:r w:rsidR="00553D6C">
        <w:rPr>
          <w:rFonts w:ascii="Times New Roman" w:eastAsia="Times New Roman" w:hAnsi="Times New Roman" w:cs="Times New Roman"/>
          <w:sz w:val="28"/>
          <w:szCs w:val="28"/>
          <w:lang w:eastAsia="ru-RU"/>
        </w:rPr>
        <w:t xml:space="preserve"> (МО)</w:t>
      </w:r>
      <w:r w:rsidR="00CE1522">
        <w:rPr>
          <w:rFonts w:ascii="Times New Roman" w:eastAsia="Times New Roman" w:hAnsi="Times New Roman" w:cs="Times New Roman"/>
          <w:sz w:val="28"/>
          <w:szCs w:val="28"/>
          <w:lang w:eastAsia="ru-RU"/>
        </w:rPr>
        <w:t xml:space="preserve"> –</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это</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специализированный</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способ,</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который</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без</w:t>
      </w:r>
      <w:r w:rsidR="00A02169">
        <w:rPr>
          <w:rFonts w:ascii="Times New Roman" w:eastAsia="Times New Roman" w:hAnsi="Times New Roman" w:cs="Times New Roman"/>
          <w:sz w:val="28"/>
          <w:szCs w:val="28"/>
          <w:lang w:val="kk-KZ" w:eastAsia="ru-RU"/>
        </w:rPr>
        <w:t xml:space="preserve"> </w:t>
      </w:r>
      <w:r w:rsidRPr="00A577BD">
        <w:rPr>
          <w:rFonts w:ascii="Times New Roman" w:eastAsia="Times New Roman" w:hAnsi="Times New Roman" w:cs="Times New Roman"/>
          <w:sz w:val="28"/>
          <w:szCs w:val="28"/>
          <w:lang w:eastAsia="ru-RU"/>
        </w:rPr>
        <w:t>использования</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прямого</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программирования</w:t>
      </w:r>
      <w:r w:rsidR="00553D6C">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т.е.</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без</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написания</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кода</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правил</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алгоритма</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позволяет</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учить</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устройства</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компьютеры.</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МО</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подраздел</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искусственного</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интеллекта,</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а</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также</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она</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относится</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к</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науке</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об</w:t>
      </w:r>
      <w:r w:rsidR="00A02169">
        <w:rPr>
          <w:rFonts w:ascii="Times New Roman" w:eastAsia="Times New Roman" w:hAnsi="Times New Roman" w:cs="Times New Roman"/>
          <w:sz w:val="28"/>
          <w:szCs w:val="28"/>
          <w:lang w:eastAsia="ru-RU"/>
        </w:rPr>
        <w:t xml:space="preserve"> </w:t>
      </w:r>
      <w:r w:rsidRPr="00A577BD">
        <w:rPr>
          <w:rFonts w:ascii="Times New Roman" w:eastAsia="Times New Roman" w:hAnsi="Times New Roman" w:cs="Times New Roman"/>
          <w:sz w:val="28"/>
          <w:szCs w:val="28"/>
          <w:lang w:eastAsia="ru-RU"/>
        </w:rPr>
        <w:t>информации.</w:t>
      </w:r>
      <w:r w:rsidR="00A02169">
        <w:rPr>
          <w:rFonts w:ascii="Times New Roman" w:eastAsia="Times New Roman" w:hAnsi="Times New Roman" w:cs="Times New Roman"/>
          <w:sz w:val="28"/>
          <w:szCs w:val="28"/>
          <w:lang w:eastAsia="ru-RU"/>
        </w:rPr>
        <w:t xml:space="preserve"> </w:t>
      </w:r>
    </w:p>
    <w:p w14:paraId="6CA044F1" w14:textId="01063A16" w:rsidR="00C502DB" w:rsidRDefault="00C502DB" w:rsidP="00FA3F10">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Взаимосвязь</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между</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МО</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языком</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программирования</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Python</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является</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очень</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сильной.</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того,</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чтобы</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применять</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машинное</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обучение</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программировании</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формируются</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утилиты</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на</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Python.</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Они</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имитируют</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навыки</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пользователей,</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которые</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полагаются</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на</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анализ</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данных.</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Соответствующие</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утилиты</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часто</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применяются</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Big</w:t>
      </w:r>
      <w:r w:rsidR="00A02169">
        <w:rPr>
          <w:rFonts w:ascii="Times New Roman" w:eastAsia="Times New Roman" w:hAnsi="Times New Roman" w:cs="Times New Roman"/>
          <w:sz w:val="28"/>
          <w:szCs w:val="28"/>
          <w:lang w:eastAsia="ru-RU"/>
        </w:rPr>
        <w:t xml:space="preserve"> </w:t>
      </w:r>
      <w:r w:rsidRPr="00D05B30">
        <w:rPr>
          <w:rFonts w:ascii="Times New Roman" w:eastAsia="Times New Roman" w:hAnsi="Times New Roman" w:cs="Times New Roman"/>
          <w:sz w:val="28"/>
          <w:szCs w:val="28"/>
          <w:lang w:eastAsia="ru-RU"/>
        </w:rPr>
        <w:t>Data</w:t>
      </w:r>
      <w:r w:rsidR="001C20B1">
        <w:rPr>
          <w:rFonts w:ascii="Times New Roman" w:eastAsia="Times New Roman" w:hAnsi="Times New Roman" w:cs="Times New Roman"/>
          <w:sz w:val="28"/>
          <w:szCs w:val="28"/>
          <w:lang w:eastAsia="ru-RU"/>
        </w:rPr>
        <w:t xml:space="preserve"> </w:t>
      </w:r>
      <w:r w:rsidR="00131D01" w:rsidRPr="00207C3F">
        <w:rPr>
          <w:rFonts w:ascii="Times New Roman" w:eastAsia="Times New Roman" w:hAnsi="Times New Roman" w:cs="Times New Roman"/>
          <w:sz w:val="28"/>
          <w:szCs w:val="28"/>
          <w:lang w:eastAsia="ru-RU"/>
        </w:rPr>
        <w:t>[</w:t>
      </w:r>
      <w:r w:rsidR="00B33930">
        <w:rPr>
          <w:rFonts w:ascii="Times New Roman" w:eastAsia="Times New Roman" w:hAnsi="Times New Roman" w:cs="Times New Roman"/>
          <w:sz w:val="28"/>
          <w:szCs w:val="28"/>
          <w:lang w:eastAsia="ru-RU"/>
        </w:rPr>
        <w:t>82</w:t>
      </w:r>
      <w:r w:rsidR="00BC1B8B">
        <w:rPr>
          <w:rFonts w:ascii="Times New Roman" w:eastAsia="Times New Roman" w:hAnsi="Times New Roman" w:cs="Times New Roman"/>
          <w:sz w:val="28"/>
          <w:szCs w:val="28"/>
          <w:lang w:eastAsia="ru-RU"/>
        </w:rPr>
        <w:t>-</w:t>
      </w:r>
      <w:r w:rsidR="00B33930">
        <w:rPr>
          <w:rFonts w:ascii="Times New Roman" w:eastAsia="Times New Roman" w:hAnsi="Times New Roman" w:cs="Times New Roman"/>
          <w:sz w:val="28"/>
          <w:szCs w:val="28"/>
          <w:lang w:eastAsia="ru-RU"/>
        </w:rPr>
        <w:t>84</w:t>
      </w:r>
      <w:r w:rsidR="00131D01" w:rsidRPr="00207C3F">
        <w:rPr>
          <w:rFonts w:ascii="Times New Roman" w:eastAsia="Times New Roman" w:hAnsi="Times New Roman" w:cs="Times New Roman"/>
          <w:sz w:val="28"/>
          <w:szCs w:val="28"/>
          <w:lang w:eastAsia="ru-RU"/>
        </w:rPr>
        <w:t>]</w:t>
      </w:r>
      <w:r w:rsidRPr="00D05B30">
        <w:rPr>
          <w:rFonts w:ascii="Times New Roman" w:eastAsia="Times New Roman" w:hAnsi="Times New Roman" w:cs="Times New Roman"/>
          <w:sz w:val="28"/>
          <w:szCs w:val="28"/>
          <w:lang w:eastAsia="ru-RU"/>
        </w:rPr>
        <w:t>.</w:t>
      </w:r>
    </w:p>
    <w:p w14:paraId="5B81C5C3" w14:textId="2265FC00" w:rsidR="00C502DB" w:rsidRPr="000C491D" w:rsidRDefault="00C502DB" w:rsidP="00FA3F10">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D6724B">
        <w:rPr>
          <w:rFonts w:ascii="Times New Roman" w:eastAsia="Times New Roman" w:hAnsi="Times New Roman" w:cs="Times New Roman"/>
          <w:sz w:val="28"/>
          <w:szCs w:val="28"/>
          <w:lang w:eastAsia="ru-RU"/>
        </w:rPr>
        <w:lastRenderedPageBreak/>
        <w:t>Python</w:t>
      </w:r>
      <w:r w:rsidR="00A02169">
        <w:rPr>
          <w:rFonts w:ascii="Times New Roman" w:eastAsia="Times New Roman" w:hAnsi="Times New Roman" w:cs="Times New Roman"/>
          <w:sz w:val="28"/>
          <w:szCs w:val="28"/>
          <w:lang w:eastAsia="ru-RU"/>
        </w:rPr>
        <w:t xml:space="preserve"> </w:t>
      </w:r>
      <w:r w:rsidR="00CE152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это</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язык</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программирования,</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который</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повышает</w:t>
      </w:r>
      <w:r w:rsidR="00A02169">
        <w:rPr>
          <w:rFonts w:ascii="Times New Roman" w:eastAsia="Times New Roman" w:hAnsi="Times New Roman" w:cs="Times New Roman"/>
          <w:sz w:val="28"/>
          <w:szCs w:val="28"/>
          <w:lang w:eastAsia="ru-RU"/>
        </w:rPr>
        <w:t xml:space="preserve"> </w:t>
      </w:r>
      <w:r w:rsidRPr="00D6724B">
        <w:rPr>
          <w:rFonts w:ascii="Times New Roman" w:eastAsia="Times New Roman" w:hAnsi="Times New Roman" w:cs="Times New Roman"/>
          <w:sz w:val="28"/>
          <w:szCs w:val="28"/>
          <w:lang w:eastAsia="ru-RU"/>
        </w:rPr>
        <w:t>производительност</w:t>
      </w:r>
      <w:r w:rsidR="00F53FE1">
        <w:rPr>
          <w:rFonts w:ascii="Times New Roman" w:eastAsia="Times New Roman" w:hAnsi="Times New Roman" w:cs="Times New Roman"/>
          <w:sz w:val="28"/>
          <w:szCs w:val="28"/>
          <w:lang w:eastAsia="ru-RU"/>
        </w:rPr>
        <w:t>ь</w:t>
      </w:r>
      <w:r w:rsidR="00A02169">
        <w:rPr>
          <w:rFonts w:ascii="Times New Roman" w:eastAsia="Times New Roman" w:hAnsi="Times New Roman" w:cs="Times New Roman"/>
          <w:sz w:val="28"/>
          <w:szCs w:val="28"/>
          <w:lang w:eastAsia="ru-RU"/>
        </w:rPr>
        <w:t xml:space="preserve"> </w:t>
      </w:r>
      <w:r w:rsidRPr="00D6724B">
        <w:rPr>
          <w:rFonts w:ascii="Times New Roman" w:eastAsia="Times New Roman" w:hAnsi="Times New Roman" w:cs="Times New Roman"/>
          <w:sz w:val="28"/>
          <w:szCs w:val="28"/>
          <w:lang w:eastAsia="ru-RU"/>
        </w:rPr>
        <w:t>разработчика</w:t>
      </w:r>
      <w:r>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D6724B">
        <w:rPr>
          <w:rFonts w:ascii="Times New Roman" w:eastAsia="Times New Roman" w:hAnsi="Times New Roman" w:cs="Times New Roman"/>
          <w:sz w:val="28"/>
          <w:szCs w:val="28"/>
          <w:lang w:eastAsia="ru-RU"/>
        </w:rPr>
        <w:t>Необходимо</w:t>
      </w:r>
      <w:r w:rsidR="00A02169">
        <w:rPr>
          <w:rFonts w:ascii="Times New Roman" w:eastAsia="Times New Roman" w:hAnsi="Times New Roman" w:cs="Times New Roman"/>
          <w:sz w:val="28"/>
          <w:szCs w:val="28"/>
          <w:lang w:eastAsia="ru-RU"/>
        </w:rPr>
        <w:t xml:space="preserve"> </w:t>
      </w:r>
      <w:r w:rsidRPr="00D6724B">
        <w:rPr>
          <w:rFonts w:ascii="Times New Roman" w:eastAsia="Times New Roman" w:hAnsi="Times New Roman" w:cs="Times New Roman"/>
          <w:sz w:val="28"/>
          <w:szCs w:val="28"/>
          <w:lang w:eastAsia="ru-RU"/>
        </w:rPr>
        <w:t>понимать,</w:t>
      </w:r>
      <w:r w:rsidR="00A02169">
        <w:rPr>
          <w:rFonts w:ascii="Times New Roman" w:eastAsia="Times New Roman" w:hAnsi="Times New Roman" w:cs="Times New Roman"/>
          <w:sz w:val="28"/>
          <w:szCs w:val="28"/>
          <w:lang w:eastAsia="ru-RU"/>
        </w:rPr>
        <w:t xml:space="preserve"> </w:t>
      </w:r>
      <w:r w:rsidRPr="00D6724B">
        <w:rPr>
          <w:rFonts w:ascii="Times New Roman" w:eastAsia="Times New Roman" w:hAnsi="Times New Roman" w:cs="Times New Roman"/>
          <w:sz w:val="28"/>
          <w:szCs w:val="28"/>
          <w:lang w:eastAsia="ru-RU"/>
        </w:rPr>
        <w:t>почему</w:t>
      </w:r>
      <w:r w:rsidR="00A02169">
        <w:rPr>
          <w:rFonts w:ascii="Times New Roman" w:eastAsia="Times New Roman" w:hAnsi="Times New Roman" w:cs="Times New Roman"/>
          <w:sz w:val="28"/>
          <w:szCs w:val="28"/>
          <w:lang w:eastAsia="ru-RU"/>
        </w:rPr>
        <w:t xml:space="preserve"> </w:t>
      </w:r>
      <w:r w:rsidRPr="00D6724B">
        <w:rPr>
          <w:rFonts w:ascii="Times New Roman" w:eastAsia="Times New Roman" w:hAnsi="Times New Roman" w:cs="Times New Roman"/>
          <w:sz w:val="28"/>
          <w:szCs w:val="28"/>
          <w:lang w:eastAsia="ru-RU"/>
        </w:rPr>
        <w:t>собственно</w:t>
      </w:r>
      <w:r w:rsidR="00A02169">
        <w:rPr>
          <w:rFonts w:ascii="Times New Roman" w:eastAsia="Times New Roman" w:hAnsi="Times New Roman" w:cs="Times New Roman"/>
          <w:sz w:val="28"/>
          <w:szCs w:val="28"/>
          <w:lang w:eastAsia="ru-RU"/>
        </w:rPr>
        <w:t xml:space="preserve"> </w:t>
      </w:r>
      <w:r w:rsidRPr="00D6724B">
        <w:rPr>
          <w:rFonts w:ascii="Times New Roman" w:eastAsia="Times New Roman" w:hAnsi="Times New Roman" w:cs="Times New Roman"/>
          <w:sz w:val="28"/>
          <w:szCs w:val="28"/>
          <w:lang w:eastAsia="ru-RU"/>
        </w:rPr>
        <w:t>его</w:t>
      </w:r>
      <w:r w:rsidR="00A02169">
        <w:rPr>
          <w:rFonts w:ascii="Times New Roman" w:eastAsia="Times New Roman" w:hAnsi="Times New Roman" w:cs="Times New Roman"/>
          <w:sz w:val="28"/>
          <w:szCs w:val="28"/>
          <w:lang w:eastAsia="ru-RU"/>
        </w:rPr>
        <w:t xml:space="preserve"> </w:t>
      </w:r>
      <w:r w:rsidRPr="00D6724B">
        <w:rPr>
          <w:rFonts w:ascii="Times New Roman" w:eastAsia="Times New Roman" w:hAnsi="Times New Roman" w:cs="Times New Roman"/>
          <w:sz w:val="28"/>
          <w:szCs w:val="28"/>
          <w:lang w:eastAsia="ru-RU"/>
        </w:rPr>
        <w:t>рекомендуется</w:t>
      </w:r>
      <w:r w:rsidR="00A02169">
        <w:rPr>
          <w:rFonts w:ascii="Times New Roman" w:eastAsia="Times New Roman" w:hAnsi="Times New Roman" w:cs="Times New Roman"/>
          <w:sz w:val="28"/>
          <w:szCs w:val="28"/>
          <w:lang w:eastAsia="ru-RU"/>
        </w:rPr>
        <w:t xml:space="preserve"> </w:t>
      </w:r>
      <w:r w:rsidRPr="00D6724B">
        <w:rPr>
          <w:rFonts w:ascii="Times New Roman" w:eastAsia="Times New Roman" w:hAnsi="Times New Roman" w:cs="Times New Roman"/>
          <w:sz w:val="28"/>
          <w:szCs w:val="28"/>
          <w:lang w:eastAsia="ru-RU"/>
        </w:rPr>
        <w:t>использовать</w:t>
      </w:r>
      <w:r w:rsidR="00A02169">
        <w:rPr>
          <w:rFonts w:ascii="Times New Roman" w:eastAsia="Times New Roman" w:hAnsi="Times New Roman" w:cs="Times New Roman"/>
          <w:sz w:val="28"/>
          <w:szCs w:val="28"/>
          <w:lang w:eastAsia="ru-RU"/>
        </w:rPr>
        <w:t xml:space="preserve"> </w:t>
      </w:r>
      <w:r w:rsidRPr="00D6724B">
        <w:rPr>
          <w:rFonts w:ascii="Times New Roman" w:eastAsia="Times New Roman" w:hAnsi="Times New Roman" w:cs="Times New Roman"/>
          <w:sz w:val="28"/>
          <w:szCs w:val="28"/>
          <w:lang w:eastAsia="ru-RU"/>
        </w:rPr>
        <w:t>при</w:t>
      </w:r>
      <w:r w:rsidR="00A02169">
        <w:rPr>
          <w:rFonts w:ascii="Times New Roman" w:eastAsia="Times New Roman" w:hAnsi="Times New Roman" w:cs="Times New Roman"/>
          <w:sz w:val="28"/>
          <w:szCs w:val="28"/>
          <w:lang w:eastAsia="ru-RU"/>
        </w:rPr>
        <w:t xml:space="preserve"> </w:t>
      </w:r>
      <w:r w:rsidRPr="00D6724B">
        <w:rPr>
          <w:rFonts w:ascii="Times New Roman" w:eastAsia="Times New Roman" w:hAnsi="Times New Roman" w:cs="Times New Roman"/>
          <w:sz w:val="28"/>
          <w:szCs w:val="28"/>
          <w:lang w:eastAsia="ru-RU"/>
        </w:rPr>
        <w:t>машинном</w:t>
      </w:r>
      <w:r w:rsidR="00A02169">
        <w:rPr>
          <w:rFonts w:ascii="Times New Roman" w:eastAsia="Times New Roman" w:hAnsi="Times New Roman" w:cs="Times New Roman"/>
          <w:sz w:val="28"/>
          <w:szCs w:val="28"/>
          <w:lang w:eastAsia="ru-RU"/>
        </w:rPr>
        <w:t xml:space="preserve"> </w:t>
      </w:r>
      <w:r w:rsidRPr="00D6724B">
        <w:rPr>
          <w:rFonts w:ascii="Times New Roman" w:eastAsia="Times New Roman" w:hAnsi="Times New Roman" w:cs="Times New Roman"/>
          <w:sz w:val="28"/>
          <w:szCs w:val="28"/>
          <w:lang w:eastAsia="ru-RU"/>
        </w:rPr>
        <w:t>обучении.</w:t>
      </w:r>
      <w:r w:rsidR="00A02169">
        <w:rPr>
          <w:rFonts w:ascii="Times New Roman" w:eastAsia="Times New Roman" w:hAnsi="Times New Roman" w:cs="Times New Roman"/>
          <w:sz w:val="28"/>
          <w:szCs w:val="28"/>
          <w:lang w:eastAsia="ru-RU"/>
        </w:rPr>
        <w:t xml:space="preserve"> </w:t>
      </w:r>
      <w:r w:rsidRPr="00D6724B">
        <w:rPr>
          <w:rFonts w:ascii="Times New Roman" w:eastAsia="Times New Roman" w:hAnsi="Times New Roman" w:cs="Times New Roman"/>
          <w:sz w:val="28"/>
          <w:szCs w:val="28"/>
          <w:lang w:eastAsia="ru-RU"/>
        </w:rPr>
        <w:t>На</w:t>
      </w:r>
      <w:r w:rsidR="00A02169">
        <w:rPr>
          <w:rFonts w:ascii="Times New Roman" w:eastAsia="Times New Roman" w:hAnsi="Times New Roman" w:cs="Times New Roman"/>
          <w:sz w:val="28"/>
          <w:szCs w:val="28"/>
          <w:lang w:eastAsia="ru-RU"/>
        </w:rPr>
        <w:t xml:space="preserve"> </w:t>
      </w:r>
      <w:r w:rsidRPr="00D6724B">
        <w:rPr>
          <w:rFonts w:ascii="Times New Roman" w:eastAsia="Times New Roman" w:hAnsi="Times New Roman" w:cs="Times New Roman"/>
          <w:sz w:val="28"/>
          <w:szCs w:val="28"/>
          <w:lang w:eastAsia="ru-RU"/>
        </w:rPr>
        <w:t>это</w:t>
      </w:r>
      <w:r w:rsidR="00A02169">
        <w:rPr>
          <w:rFonts w:ascii="Times New Roman" w:eastAsia="Times New Roman" w:hAnsi="Times New Roman" w:cs="Times New Roman"/>
          <w:sz w:val="28"/>
          <w:szCs w:val="28"/>
          <w:lang w:eastAsia="ru-RU"/>
        </w:rPr>
        <w:t xml:space="preserve"> </w:t>
      </w:r>
      <w:r w:rsidRPr="00D6724B">
        <w:rPr>
          <w:rFonts w:ascii="Times New Roman" w:eastAsia="Times New Roman" w:hAnsi="Times New Roman" w:cs="Times New Roman"/>
          <w:sz w:val="28"/>
          <w:szCs w:val="28"/>
          <w:lang w:eastAsia="ru-RU"/>
        </w:rPr>
        <w:t>имеется</w:t>
      </w:r>
      <w:r w:rsidR="00A02169">
        <w:rPr>
          <w:rFonts w:ascii="Times New Roman" w:eastAsia="Times New Roman" w:hAnsi="Times New Roman" w:cs="Times New Roman"/>
          <w:sz w:val="28"/>
          <w:szCs w:val="28"/>
          <w:lang w:eastAsia="ru-RU"/>
        </w:rPr>
        <w:t xml:space="preserve"> </w:t>
      </w:r>
      <w:r w:rsidRPr="00D6724B">
        <w:rPr>
          <w:rFonts w:ascii="Times New Roman" w:eastAsia="Times New Roman" w:hAnsi="Times New Roman" w:cs="Times New Roman"/>
          <w:sz w:val="28"/>
          <w:szCs w:val="28"/>
          <w:lang w:eastAsia="ru-RU"/>
        </w:rPr>
        <w:t>несколько</w:t>
      </w:r>
      <w:r w:rsidR="00A02169">
        <w:rPr>
          <w:rFonts w:ascii="Times New Roman" w:eastAsia="Times New Roman" w:hAnsi="Times New Roman" w:cs="Times New Roman"/>
          <w:sz w:val="28"/>
          <w:szCs w:val="28"/>
          <w:lang w:eastAsia="ru-RU"/>
        </w:rPr>
        <w:t xml:space="preserve"> </w:t>
      </w:r>
      <w:r w:rsidRPr="00D6724B">
        <w:rPr>
          <w:rFonts w:ascii="Times New Roman" w:eastAsia="Times New Roman" w:hAnsi="Times New Roman" w:cs="Times New Roman"/>
          <w:sz w:val="28"/>
          <w:szCs w:val="28"/>
          <w:lang w:eastAsia="ru-RU"/>
        </w:rPr>
        <w:t>причин:</w:t>
      </w:r>
    </w:p>
    <w:p w14:paraId="1C8CBF8E" w14:textId="366ABDB9" w:rsidR="00C502DB" w:rsidRPr="000C491D" w:rsidRDefault="00FA3F10" w:rsidP="00FA3F10">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наличие</w:t>
      </w:r>
      <w:r w:rsidR="00A02169">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весьма</w:t>
      </w:r>
      <w:r w:rsidR="00A02169">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сильных</w:t>
      </w:r>
      <w:r w:rsidR="00A02169">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интегрированных</w:t>
      </w:r>
      <w:r w:rsidR="00A02169">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библиотек;</w:t>
      </w:r>
    </w:p>
    <w:p w14:paraId="5E9D6BC6" w14:textId="0A891C0A" w:rsidR="00C502DB" w:rsidRPr="000C491D" w:rsidRDefault="00FA3F10" w:rsidP="00FA3F10">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пологая</w:t>
      </w:r>
      <w:r w:rsidR="00A02169">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кривая</w:t>
      </w:r>
      <w:r w:rsidR="00A02169">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изучения;</w:t>
      </w:r>
    </w:p>
    <w:p w14:paraId="583C65D1" w14:textId="3403E713" w:rsidR="00C502DB" w:rsidRPr="000C491D" w:rsidRDefault="00FA3F10" w:rsidP="00FA3F10">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простое</w:t>
      </w:r>
      <w:r w:rsidR="00A02169">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интегрирование;</w:t>
      </w:r>
      <w:r w:rsidR="00A02169">
        <w:rPr>
          <w:rFonts w:ascii="Times New Roman" w:eastAsia="Times New Roman" w:hAnsi="Times New Roman" w:cs="Times New Roman"/>
          <w:sz w:val="28"/>
          <w:szCs w:val="28"/>
          <w:lang w:eastAsia="ru-RU"/>
        </w:rPr>
        <w:t xml:space="preserve"> </w:t>
      </w:r>
    </w:p>
    <w:p w14:paraId="201AE96E" w14:textId="56C1A9BC" w:rsidR="00C502DB" w:rsidRPr="000C491D" w:rsidRDefault="00FA3F10" w:rsidP="00FA3F10">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открытый</w:t>
      </w:r>
      <w:r w:rsidR="00A02169">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программный</w:t>
      </w:r>
      <w:r w:rsidR="00A02169">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код;</w:t>
      </w:r>
    </w:p>
    <w:p w14:paraId="4379E705" w14:textId="42CEDFED" w:rsidR="00C502DB" w:rsidRPr="000C491D" w:rsidRDefault="00FA3F10" w:rsidP="00FA3F10">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простота</w:t>
      </w:r>
      <w:r w:rsidR="00A02169">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создания</w:t>
      </w:r>
      <w:r w:rsidR="00A02169">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прототипов;</w:t>
      </w:r>
    </w:p>
    <w:p w14:paraId="36A07E4A" w14:textId="371FA5B3" w:rsidR="00C502DB" w:rsidRDefault="00FA3F10" w:rsidP="00FA3F10">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наличие</w:t>
      </w:r>
      <w:r w:rsidR="00A02169">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объектно-ориентированной</w:t>
      </w:r>
      <w:r w:rsidR="00A02169">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парадигмы;</w:t>
      </w:r>
    </w:p>
    <w:p w14:paraId="46199DB2" w14:textId="48451D3D" w:rsidR="00C502DB" w:rsidRPr="00387425" w:rsidRDefault="00FA3F10" w:rsidP="00FA3F10">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502DB" w:rsidRPr="00387425">
        <w:rPr>
          <w:rFonts w:ascii="Times New Roman" w:eastAsia="Times New Roman" w:hAnsi="Times New Roman" w:cs="Times New Roman"/>
          <w:sz w:val="28"/>
          <w:szCs w:val="28"/>
          <w:lang w:eastAsia="ru-RU"/>
        </w:rPr>
        <w:t>кроссплатформенность;</w:t>
      </w:r>
    </w:p>
    <w:p w14:paraId="5FC39412" w14:textId="3C8EAB0E" w:rsidR="00C502DB" w:rsidRPr="000C491D" w:rsidRDefault="00FA3F10" w:rsidP="00FA3F10">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производительность</w:t>
      </w:r>
      <w:r w:rsidR="00A02169">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на</w:t>
      </w:r>
      <w:r w:rsidR="00A02169">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довольно</w:t>
      </w:r>
      <w:r w:rsidR="00A02169">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хорошем</w:t>
      </w:r>
      <w:r w:rsidR="00A02169">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уровне;</w:t>
      </w:r>
    </w:p>
    <w:p w14:paraId="6D1471A5" w14:textId="1B75C313" w:rsidR="00C502DB" w:rsidRDefault="00FA3F10" w:rsidP="00FA3F10">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понятный</w:t>
      </w:r>
      <w:r w:rsidR="00A02169">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начинающему</w:t>
      </w:r>
      <w:r w:rsidR="00A02169">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программисту</w:t>
      </w:r>
      <w:r w:rsidR="00A02169">
        <w:rPr>
          <w:rFonts w:ascii="Times New Roman" w:eastAsia="Times New Roman" w:hAnsi="Times New Roman" w:cs="Times New Roman"/>
          <w:sz w:val="28"/>
          <w:szCs w:val="28"/>
          <w:lang w:eastAsia="ru-RU"/>
        </w:rPr>
        <w:t xml:space="preserve"> </w:t>
      </w:r>
      <w:r w:rsidR="00C502DB" w:rsidRPr="000C491D">
        <w:rPr>
          <w:rFonts w:ascii="Times New Roman" w:eastAsia="Times New Roman" w:hAnsi="Times New Roman" w:cs="Times New Roman"/>
          <w:sz w:val="28"/>
          <w:szCs w:val="28"/>
          <w:lang w:eastAsia="ru-RU"/>
        </w:rPr>
        <w:t>синтаксис;</w:t>
      </w:r>
      <w:r w:rsidR="00A02169">
        <w:rPr>
          <w:rFonts w:ascii="Times New Roman" w:eastAsia="Times New Roman" w:hAnsi="Times New Roman" w:cs="Times New Roman"/>
          <w:sz w:val="28"/>
          <w:szCs w:val="28"/>
          <w:lang w:eastAsia="ru-RU"/>
        </w:rPr>
        <w:t xml:space="preserve"> </w:t>
      </w:r>
    </w:p>
    <w:p w14:paraId="4458B17D" w14:textId="1E7F8F3E" w:rsidR="00C502DB" w:rsidRPr="00387425" w:rsidRDefault="00FA3F10" w:rsidP="00FA3F10">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502DB" w:rsidRPr="00387425">
        <w:rPr>
          <w:rFonts w:ascii="Times New Roman" w:eastAsia="Times New Roman" w:hAnsi="Times New Roman" w:cs="Times New Roman"/>
          <w:sz w:val="28"/>
          <w:szCs w:val="28"/>
          <w:lang w:eastAsia="ru-RU"/>
        </w:rPr>
        <w:t>переносимость.</w:t>
      </w:r>
    </w:p>
    <w:p w14:paraId="199DEDA4" w14:textId="23C30D9B" w:rsidR="00C502DB" w:rsidRDefault="00C502DB" w:rsidP="00FA3F10">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0C491D">
        <w:rPr>
          <w:rFonts w:ascii="Times New Roman" w:eastAsia="Times New Roman" w:hAnsi="Times New Roman" w:cs="Times New Roman"/>
          <w:sz w:val="28"/>
          <w:szCs w:val="28"/>
          <w:lang w:eastAsia="ru-RU"/>
        </w:rPr>
        <w:t>Разработчику</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не</w:t>
      </w:r>
      <w:r w:rsidR="00A02169">
        <w:rPr>
          <w:rFonts w:ascii="Times New Roman" w:eastAsia="Times New Roman" w:hAnsi="Times New Roman" w:cs="Times New Roman"/>
          <w:sz w:val="28"/>
          <w:szCs w:val="28"/>
          <w:lang w:eastAsia="ru-RU"/>
        </w:rPr>
        <w:t xml:space="preserve"> </w:t>
      </w:r>
      <w:r w:rsidR="00F53FE1">
        <w:rPr>
          <w:rFonts w:ascii="Times New Roman" w:eastAsia="Times New Roman" w:hAnsi="Times New Roman" w:cs="Times New Roman"/>
          <w:sz w:val="28"/>
          <w:szCs w:val="28"/>
          <w:lang w:eastAsia="ru-RU"/>
        </w:rPr>
        <w:t>понадобит</w:t>
      </w:r>
      <w:r w:rsidRPr="000C491D">
        <w:rPr>
          <w:rFonts w:ascii="Times New Roman" w:eastAsia="Times New Roman" w:hAnsi="Times New Roman" w:cs="Times New Roman"/>
          <w:sz w:val="28"/>
          <w:szCs w:val="28"/>
          <w:lang w:eastAsia="ru-RU"/>
        </w:rPr>
        <w:t>ся</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учить</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множество</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информации</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того,</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чтобы</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писать</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утилиты</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машинного</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обучения.</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Контент,</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получаемый</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на</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выходе,</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отлично</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совместим</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со</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всеми</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имеющимися</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операционными</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системами,</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включая</w:t>
      </w:r>
      <w:r w:rsidR="00A02169">
        <w:rPr>
          <w:rFonts w:ascii="Times New Roman" w:eastAsia="Times New Roman" w:hAnsi="Times New Roman" w:cs="Times New Roman"/>
          <w:sz w:val="28"/>
          <w:szCs w:val="28"/>
          <w:lang w:eastAsia="ru-RU"/>
        </w:rPr>
        <w:t xml:space="preserve"> </w:t>
      </w:r>
      <w:r w:rsidRPr="000C491D">
        <w:rPr>
          <w:rFonts w:ascii="Times New Roman" w:eastAsia="Times New Roman" w:hAnsi="Times New Roman" w:cs="Times New Roman"/>
          <w:sz w:val="28"/>
          <w:szCs w:val="28"/>
          <w:lang w:eastAsia="ru-RU"/>
        </w:rPr>
        <w:t>Linux.</w:t>
      </w:r>
    </w:p>
    <w:p w14:paraId="2DDBCFC5" w14:textId="736A6A43" w:rsidR="0027785B" w:rsidRPr="0027785B" w:rsidRDefault="00C502DB" w:rsidP="00FA3F10">
      <w:pPr>
        <w:shd w:val="clear" w:color="auto" w:fill="FFFFFF"/>
        <w:spacing w:after="0" w:line="240" w:lineRule="auto"/>
        <w:ind w:firstLine="709"/>
        <w:jc w:val="both"/>
        <w:textAlignment w:val="baseline"/>
        <w:outlineLvl w:val="1"/>
        <w:rPr>
          <w:rFonts w:ascii="Times New Roman" w:eastAsia="Times New Roman" w:hAnsi="Times New Roman" w:cs="Times New Roman"/>
          <w:sz w:val="28"/>
          <w:szCs w:val="28"/>
          <w:lang w:eastAsia="ru-RU"/>
        </w:rPr>
      </w:pPr>
      <w:r w:rsidRPr="00D77337">
        <w:rPr>
          <w:rFonts w:ascii="Times New Roman" w:eastAsia="Times New Roman" w:hAnsi="Times New Roman" w:cs="Times New Roman"/>
          <w:bCs/>
          <w:color w:val="111111"/>
          <w:sz w:val="28"/>
          <w:szCs w:val="28"/>
          <w:lang w:eastAsia="ru-RU"/>
        </w:rPr>
        <w:t>Основные</w:t>
      </w:r>
      <w:r w:rsidR="00A02169">
        <w:rPr>
          <w:rFonts w:ascii="Times New Roman" w:eastAsia="Times New Roman" w:hAnsi="Times New Roman" w:cs="Times New Roman"/>
          <w:bCs/>
          <w:color w:val="111111"/>
          <w:sz w:val="28"/>
          <w:szCs w:val="28"/>
          <w:lang w:eastAsia="ru-RU"/>
        </w:rPr>
        <w:t xml:space="preserve"> </w:t>
      </w:r>
      <w:r w:rsidR="00876081" w:rsidRPr="00D77337">
        <w:rPr>
          <w:rFonts w:ascii="Times New Roman" w:eastAsia="Times New Roman" w:hAnsi="Times New Roman" w:cs="Times New Roman"/>
          <w:bCs/>
          <w:color w:val="111111"/>
          <w:sz w:val="28"/>
          <w:szCs w:val="28"/>
          <w:lang w:eastAsia="ru-RU"/>
        </w:rPr>
        <w:t>библиотек</w:t>
      </w:r>
      <w:r w:rsidR="00876081" w:rsidRPr="008B3AE9">
        <w:rPr>
          <w:rFonts w:ascii="Times New Roman" w:eastAsia="Times New Roman" w:hAnsi="Times New Roman" w:cs="Times New Roman"/>
          <w:bCs/>
          <w:color w:val="111111"/>
          <w:sz w:val="28"/>
          <w:szCs w:val="28"/>
          <w:lang w:eastAsia="ru-RU"/>
        </w:rPr>
        <w:t>и,</w:t>
      </w:r>
      <w:r w:rsidR="00A02169">
        <w:rPr>
          <w:rFonts w:ascii="Times New Roman" w:eastAsia="Times New Roman" w:hAnsi="Times New Roman" w:cs="Times New Roman"/>
          <w:bCs/>
          <w:color w:val="111111"/>
          <w:sz w:val="28"/>
          <w:szCs w:val="28"/>
          <w:lang w:eastAsia="ru-RU"/>
        </w:rPr>
        <w:t xml:space="preserve"> </w:t>
      </w:r>
      <w:r w:rsidRPr="00D77337">
        <w:rPr>
          <w:rFonts w:ascii="Times New Roman" w:eastAsia="Times New Roman" w:hAnsi="Times New Roman" w:cs="Times New Roman"/>
          <w:bCs/>
          <w:color w:val="111111"/>
          <w:sz w:val="28"/>
          <w:szCs w:val="28"/>
          <w:lang w:eastAsia="ru-RU"/>
        </w:rPr>
        <w:t>применяемые</w:t>
      </w:r>
      <w:r w:rsidR="00A02169">
        <w:rPr>
          <w:rFonts w:ascii="Times New Roman" w:eastAsia="Times New Roman" w:hAnsi="Times New Roman" w:cs="Times New Roman"/>
          <w:bCs/>
          <w:color w:val="111111"/>
          <w:sz w:val="28"/>
          <w:szCs w:val="28"/>
          <w:lang w:eastAsia="ru-RU"/>
        </w:rPr>
        <w:t xml:space="preserve"> </w:t>
      </w:r>
      <w:r w:rsidRPr="00D77337">
        <w:rPr>
          <w:rFonts w:ascii="Times New Roman" w:eastAsia="Times New Roman" w:hAnsi="Times New Roman" w:cs="Times New Roman"/>
          <w:bCs/>
          <w:color w:val="111111"/>
          <w:sz w:val="28"/>
          <w:szCs w:val="28"/>
          <w:lang w:eastAsia="ru-RU"/>
        </w:rPr>
        <w:t>в</w:t>
      </w:r>
      <w:r w:rsidR="00A02169">
        <w:rPr>
          <w:rFonts w:ascii="Times New Roman" w:eastAsia="Times New Roman" w:hAnsi="Times New Roman" w:cs="Times New Roman"/>
          <w:bCs/>
          <w:color w:val="111111"/>
          <w:sz w:val="28"/>
          <w:szCs w:val="28"/>
          <w:lang w:eastAsia="ru-RU"/>
        </w:rPr>
        <w:t xml:space="preserve"> </w:t>
      </w:r>
      <w:r w:rsidRPr="00D77337">
        <w:rPr>
          <w:rFonts w:ascii="Times New Roman" w:eastAsia="Times New Roman" w:hAnsi="Times New Roman" w:cs="Times New Roman"/>
          <w:bCs/>
          <w:color w:val="111111"/>
          <w:sz w:val="28"/>
          <w:szCs w:val="28"/>
          <w:lang w:eastAsia="ru-RU"/>
        </w:rPr>
        <w:t>машинном</w:t>
      </w:r>
      <w:r w:rsidR="00A02169">
        <w:rPr>
          <w:rFonts w:ascii="Times New Roman" w:eastAsia="Times New Roman" w:hAnsi="Times New Roman" w:cs="Times New Roman"/>
          <w:bCs/>
          <w:color w:val="111111"/>
          <w:sz w:val="28"/>
          <w:szCs w:val="28"/>
          <w:lang w:eastAsia="ru-RU"/>
        </w:rPr>
        <w:t xml:space="preserve"> </w:t>
      </w:r>
      <w:r w:rsidRPr="00D77337">
        <w:rPr>
          <w:rFonts w:ascii="Times New Roman" w:eastAsia="Times New Roman" w:hAnsi="Times New Roman" w:cs="Times New Roman"/>
          <w:bCs/>
          <w:color w:val="111111"/>
          <w:sz w:val="28"/>
          <w:szCs w:val="28"/>
          <w:lang w:eastAsia="ru-RU"/>
        </w:rPr>
        <w:t>обучении.</w:t>
      </w:r>
      <w:r w:rsidR="00A02169">
        <w:rPr>
          <w:rFonts w:ascii="Times New Roman" w:eastAsia="Times New Roman" w:hAnsi="Times New Roman" w:cs="Times New Roman"/>
          <w:bCs/>
          <w:color w:val="111111"/>
          <w:sz w:val="28"/>
          <w:szCs w:val="28"/>
          <w:lang w:eastAsia="ru-RU"/>
        </w:rPr>
        <w:t xml:space="preserve"> </w:t>
      </w:r>
      <w:r w:rsidRPr="00D77337">
        <w:rPr>
          <w:rFonts w:ascii="Times New Roman" w:eastAsia="Times New Roman" w:hAnsi="Times New Roman" w:cs="Times New Roman"/>
          <w:sz w:val="28"/>
          <w:szCs w:val="28"/>
          <w:lang w:eastAsia="ru-RU"/>
        </w:rPr>
        <w:t>Да</w:t>
      </w:r>
      <w:r w:rsidRPr="003C5091">
        <w:rPr>
          <w:rFonts w:ascii="Times New Roman" w:eastAsia="Times New Roman" w:hAnsi="Times New Roman" w:cs="Times New Roman"/>
          <w:sz w:val="28"/>
          <w:szCs w:val="28"/>
          <w:lang w:eastAsia="ru-RU"/>
        </w:rPr>
        <w:t>лее</w:t>
      </w:r>
      <w:r w:rsidR="00A02169">
        <w:rPr>
          <w:rFonts w:ascii="Times New Roman" w:eastAsia="Times New Roman" w:hAnsi="Times New Roman" w:cs="Times New Roman"/>
          <w:sz w:val="28"/>
          <w:szCs w:val="28"/>
          <w:lang w:eastAsia="ru-RU"/>
        </w:rPr>
        <w:t xml:space="preserve"> </w:t>
      </w:r>
      <w:r w:rsidRPr="003C5091">
        <w:rPr>
          <w:rFonts w:ascii="Times New Roman" w:eastAsia="Times New Roman" w:hAnsi="Times New Roman" w:cs="Times New Roman"/>
          <w:sz w:val="28"/>
          <w:szCs w:val="28"/>
          <w:lang w:eastAsia="ru-RU"/>
        </w:rPr>
        <w:t>будут</w:t>
      </w:r>
      <w:r w:rsidR="00A02169">
        <w:rPr>
          <w:rFonts w:ascii="Times New Roman" w:eastAsia="Times New Roman" w:hAnsi="Times New Roman" w:cs="Times New Roman"/>
          <w:sz w:val="28"/>
          <w:szCs w:val="28"/>
          <w:lang w:eastAsia="ru-RU"/>
        </w:rPr>
        <w:t xml:space="preserve"> </w:t>
      </w:r>
      <w:r w:rsidRPr="003C5091">
        <w:rPr>
          <w:rFonts w:ascii="Times New Roman" w:eastAsia="Times New Roman" w:hAnsi="Times New Roman" w:cs="Times New Roman"/>
          <w:sz w:val="28"/>
          <w:szCs w:val="28"/>
          <w:lang w:eastAsia="ru-RU"/>
        </w:rPr>
        <w:t>рассмотрены</w:t>
      </w:r>
      <w:r w:rsidR="00A02169">
        <w:rPr>
          <w:rFonts w:ascii="Times New Roman" w:eastAsia="Times New Roman" w:hAnsi="Times New Roman" w:cs="Times New Roman"/>
          <w:sz w:val="28"/>
          <w:szCs w:val="28"/>
          <w:lang w:eastAsia="ru-RU"/>
        </w:rPr>
        <w:t xml:space="preserve"> </w:t>
      </w:r>
      <w:r w:rsidRPr="003C5091">
        <w:rPr>
          <w:rFonts w:ascii="Times New Roman" w:eastAsia="Times New Roman" w:hAnsi="Times New Roman" w:cs="Times New Roman"/>
          <w:sz w:val="28"/>
          <w:szCs w:val="28"/>
          <w:lang w:eastAsia="ru-RU"/>
        </w:rPr>
        <w:t>библиотеки</w:t>
      </w:r>
      <w:r w:rsidR="00A02169">
        <w:rPr>
          <w:rFonts w:ascii="Times New Roman" w:eastAsia="Times New Roman" w:hAnsi="Times New Roman" w:cs="Times New Roman"/>
          <w:sz w:val="28"/>
          <w:szCs w:val="28"/>
          <w:lang w:eastAsia="ru-RU"/>
        </w:rPr>
        <w:t xml:space="preserve"> </w:t>
      </w:r>
      <w:r w:rsidRPr="003C5091">
        <w:rPr>
          <w:rFonts w:ascii="Times New Roman" w:eastAsia="Times New Roman" w:hAnsi="Times New Roman" w:cs="Times New Roman"/>
          <w:sz w:val="28"/>
          <w:szCs w:val="28"/>
          <w:lang w:eastAsia="ru-RU"/>
        </w:rPr>
        <w:t>языка</w:t>
      </w:r>
      <w:r w:rsidR="00A02169">
        <w:rPr>
          <w:rFonts w:ascii="Times New Roman" w:eastAsia="Times New Roman" w:hAnsi="Times New Roman" w:cs="Times New Roman"/>
          <w:sz w:val="28"/>
          <w:szCs w:val="28"/>
          <w:lang w:eastAsia="ru-RU"/>
        </w:rPr>
        <w:t xml:space="preserve"> </w:t>
      </w:r>
      <w:r w:rsidRPr="003C5091">
        <w:rPr>
          <w:rFonts w:ascii="Times New Roman" w:eastAsia="Times New Roman" w:hAnsi="Times New Roman" w:cs="Times New Roman"/>
          <w:sz w:val="28"/>
          <w:szCs w:val="28"/>
          <w:lang w:eastAsia="ru-RU"/>
        </w:rPr>
        <w:t>программирования</w:t>
      </w:r>
      <w:r w:rsidR="00A02169">
        <w:rPr>
          <w:rFonts w:ascii="Times New Roman" w:eastAsia="Times New Roman" w:hAnsi="Times New Roman" w:cs="Times New Roman"/>
          <w:sz w:val="28"/>
          <w:szCs w:val="28"/>
          <w:lang w:eastAsia="ru-RU"/>
        </w:rPr>
        <w:t xml:space="preserve"> </w:t>
      </w:r>
      <w:r w:rsidRPr="003C5091">
        <w:rPr>
          <w:rFonts w:ascii="Times New Roman" w:eastAsia="Times New Roman" w:hAnsi="Times New Roman" w:cs="Times New Roman"/>
          <w:sz w:val="28"/>
          <w:szCs w:val="28"/>
          <w:lang w:eastAsia="ru-RU"/>
        </w:rPr>
        <w:t>Python,</w:t>
      </w:r>
      <w:r w:rsidR="00A02169">
        <w:rPr>
          <w:rFonts w:ascii="Times New Roman" w:eastAsia="Times New Roman" w:hAnsi="Times New Roman" w:cs="Times New Roman"/>
          <w:sz w:val="28"/>
          <w:szCs w:val="28"/>
          <w:lang w:eastAsia="ru-RU"/>
        </w:rPr>
        <w:t xml:space="preserve"> </w:t>
      </w:r>
      <w:r w:rsidRPr="003C5091">
        <w:rPr>
          <w:rFonts w:ascii="Times New Roman" w:eastAsia="Times New Roman" w:hAnsi="Times New Roman" w:cs="Times New Roman"/>
          <w:sz w:val="28"/>
          <w:szCs w:val="28"/>
          <w:lang w:eastAsia="ru-RU"/>
        </w:rPr>
        <w:t>которые</w:t>
      </w:r>
      <w:r w:rsidR="00A02169">
        <w:rPr>
          <w:rFonts w:ascii="Times New Roman" w:eastAsia="Times New Roman" w:hAnsi="Times New Roman" w:cs="Times New Roman"/>
          <w:sz w:val="28"/>
          <w:szCs w:val="28"/>
          <w:lang w:eastAsia="ru-RU"/>
        </w:rPr>
        <w:t xml:space="preserve"> </w:t>
      </w:r>
      <w:r w:rsidRPr="003C5091">
        <w:rPr>
          <w:rFonts w:ascii="Times New Roman" w:eastAsia="Times New Roman" w:hAnsi="Times New Roman" w:cs="Times New Roman"/>
          <w:sz w:val="28"/>
          <w:szCs w:val="28"/>
          <w:lang w:eastAsia="ru-RU"/>
        </w:rPr>
        <w:t>помогут</w:t>
      </w:r>
      <w:r w:rsidR="00A02169">
        <w:rPr>
          <w:rFonts w:ascii="Times New Roman" w:eastAsia="Times New Roman" w:hAnsi="Times New Roman" w:cs="Times New Roman"/>
          <w:sz w:val="28"/>
          <w:szCs w:val="28"/>
          <w:lang w:eastAsia="ru-RU"/>
        </w:rPr>
        <w:t xml:space="preserve"> </w:t>
      </w:r>
      <w:r w:rsidRPr="003C5091">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3C5091">
        <w:rPr>
          <w:rFonts w:ascii="Times New Roman" w:eastAsia="Times New Roman" w:hAnsi="Times New Roman" w:cs="Times New Roman"/>
          <w:sz w:val="28"/>
          <w:szCs w:val="28"/>
          <w:lang w:eastAsia="ru-RU"/>
        </w:rPr>
        <w:t>машинном</w:t>
      </w:r>
      <w:r w:rsidR="00A02169">
        <w:rPr>
          <w:rFonts w:ascii="Times New Roman" w:eastAsia="Times New Roman" w:hAnsi="Times New Roman" w:cs="Times New Roman"/>
          <w:sz w:val="28"/>
          <w:szCs w:val="28"/>
          <w:lang w:eastAsia="ru-RU"/>
        </w:rPr>
        <w:t xml:space="preserve"> </w:t>
      </w:r>
      <w:r w:rsidRPr="003C5091">
        <w:rPr>
          <w:rFonts w:ascii="Times New Roman" w:eastAsia="Times New Roman" w:hAnsi="Times New Roman" w:cs="Times New Roman"/>
          <w:sz w:val="28"/>
          <w:szCs w:val="28"/>
          <w:lang w:eastAsia="ru-RU"/>
        </w:rPr>
        <w:t>обучении.</w:t>
      </w:r>
      <w:r w:rsidR="00A02169">
        <w:rPr>
          <w:rFonts w:ascii="Times New Roman" w:eastAsia="Times New Roman" w:hAnsi="Times New Roman" w:cs="Times New Roman"/>
          <w:sz w:val="28"/>
          <w:szCs w:val="28"/>
          <w:lang w:eastAsia="ru-RU"/>
        </w:rPr>
        <w:t xml:space="preserve"> </w:t>
      </w:r>
      <w:r w:rsidRPr="003C5091">
        <w:rPr>
          <w:rFonts w:ascii="Times New Roman" w:eastAsia="Times New Roman" w:hAnsi="Times New Roman" w:cs="Times New Roman"/>
          <w:sz w:val="28"/>
          <w:szCs w:val="28"/>
          <w:lang w:eastAsia="ru-RU"/>
        </w:rPr>
        <w:t>Условно</w:t>
      </w:r>
      <w:r w:rsidR="00A02169">
        <w:rPr>
          <w:rFonts w:ascii="Times New Roman" w:eastAsia="Times New Roman" w:hAnsi="Times New Roman" w:cs="Times New Roman"/>
          <w:sz w:val="28"/>
          <w:szCs w:val="28"/>
          <w:lang w:eastAsia="ru-RU"/>
        </w:rPr>
        <w:t xml:space="preserve"> </w:t>
      </w:r>
      <w:r w:rsidRPr="003C5091">
        <w:rPr>
          <w:rFonts w:ascii="Times New Roman" w:eastAsia="Times New Roman" w:hAnsi="Times New Roman" w:cs="Times New Roman"/>
          <w:sz w:val="28"/>
          <w:szCs w:val="28"/>
          <w:lang w:eastAsia="ru-RU"/>
        </w:rPr>
        <w:t>их</w:t>
      </w:r>
      <w:r w:rsidR="00A02169">
        <w:rPr>
          <w:rFonts w:ascii="Times New Roman" w:eastAsia="Times New Roman" w:hAnsi="Times New Roman" w:cs="Times New Roman"/>
          <w:sz w:val="28"/>
          <w:szCs w:val="28"/>
          <w:lang w:eastAsia="ru-RU"/>
        </w:rPr>
        <w:t xml:space="preserve"> </w:t>
      </w:r>
      <w:r w:rsidRPr="003C5091">
        <w:rPr>
          <w:rFonts w:ascii="Times New Roman" w:eastAsia="Times New Roman" w:hAnsi="Times New Roman" w:cs="Times New Roman"/>
          <w:sz w:val="28"/>
          <w:szCs w:val="28"/>
          <w:lang w:eastAsia="ru-RU"/>
        </w:rPr>
        <w:t>можно</w:t>
      </w:r>
      <w:r w:rsidR="00A02169">
        <w:rPr>
          <w:rFonts w:ascii="Times New Roman" w:eastAsia="Times New Roman" w:hAnsi="Times New Roman" w:cs="Times New Roman"/>
          <w:sz w:val="28"/>
          <w:szCs w:val="28"/>
          <w:lang w:eastAsia="ru-RU"/>
        </w:rPr>
        <w:t xml:space="preserve"> </w:t>
      </w:r>
      <w:r w:rsidRPr="003C5091">
        <w:rPr>
          <w:rFonts w:ascii="Times New Roman" w:eastAsia="Times New Roman" w:hAnsi="Times New Roman" w:cs="Times New Roman"/>
          <w:sz w:val="28"/>
          <w:szCs w:val="28"/>
          <w:lang w:eastAsia="ru-RU"/>
        </w:rPr>
        <w:t>поделить</w:t>
      </w:r>
      <w:r w:rsidR="00A02169">
        <w:rPr>
          <w:rFonts w:ascii="Times New Roman" w:eastAsia="Times New Roman" w:hAnsi="Times New Roman" w:cs="Times New Roman"/>
          <w:sz w:val="28"/>
          <w:szCs w:val="28"/>
          <w:lang w:eastAsia="ru-RU"/>
        </w:rPr>
        <w:t xml:space="preserve"> </w:t>
      </w:r>
      <w:r w:rsidRPr="003C5091">
        <w:rPr>
          <w:rFonts w:ascii="Times New Roman" w:eastAsia="Times New Roman" w:hAnsi="Times New Roman" w:cs="Times New Roman"/>
          <w:sz w:val="28"/>
          <w:szCs w:val="28"/>
          <w:lang w:eastAsia="ru-RU"/>
        </w:rPr>
        <w:t>на</w:t>
      </w:r>
      <w:r w:rsidR="00A02169">
        <w:rPr>
          <w:rFonts w:ascii="Times New Roman" w:eastAsia="Times New Roman" w:hAnsi="Times New Roman" w:cs="Times New Roman"/>
          <w:sz w:val="28"/>
          <w:szCs w:val="28"/>
          <w:lang w:eastAsia="ru-RU"/>
        </w:rPr>
        <w:t xml:space="preserve"> </w:t>
      </w:r>
      <w:r w:rsidRPr="003C5091">
        <w:rPr>
          <w:rFonts w:ascii="Times New Roman" w:eastAsia="Times New Roman" w:hAnsi="Times New Roman" w:cs="Times New Roman"/>
          <w:sz w:val="28"/>
          <w:szCs w:val="28"/>
          <w:lang w:eastAsia="ru-RU"/>
        </w:rPr>
        <w:t>несколько</w:t>
      </w:r>
      <w:r w:rsidR="00A02169">
        <w:rPr>
          <w:rFonts w:ascii="Times New Roman" w:eastAsia="Times New Roman" w:hAnsi="Times New Roman" w:cs="Times New Roman"/>
          <w:sz w:val="28"/>
          <w:szCs w:val="28"/>
          <w:lang w:eastAsia="ru-RU"/>
        </w:rPr>
        <w:t xml:space="preserve"> </w:t>
      </w:r>
      <w:r w:rsidRPr="003C5091">
        <w:rPr>
          <w:rFonts w:ascii="Times New Roman" w:eastAsia="Times New Roman" w:hAnsi="Times New Roman" w:cs="Times New Roman"/>
          <w:sz w:val="28"/>
          <w:szCs w:val="28"/>
          <w:lang w:eastAsia="ru-RU"/>
        </w:rPr>
        <w:t>больших</w:t>
      </w:r>
      <w:r w:rsidR="00A02169">
        <w:rPr>
          <w:rFonts w:ascii="Times New Roman" w:eastAsia="Times New Roman" w:hAnsi="Times New Roman" w:cs="Times New Roman"/>
          <w:sz w:val="28"/>
          <w:szCs w:val="28"/>
          <w:lang w:eastAsia="ru-RU"/>
        </w:rPr>
        <w:t xml:space="preserve"> </w:t>
      </w:r>
      <w:r w:rsidRPr="003C5091">
        <w:rPr>
          <w:rFonts w:ascii="Times New Roman" w:eastAsia="Times New Roman" w:hAnsi="Times New Roman" w:cs="Times New Roman"/>
          <w:sz w:val="28"/>
          <w:szCs w:val="28"/>
          <w:lang w:eastAsia="ru-RU"/>
        </w:rPr>
        <w:t>категорий.</w:t>
      </w:r>
      <w:r w:rsidR="00A02169">
        <w:rPr>
          <w:rFonts w:ascii="Times New Roman" w:eastAsia="Times New Roman" w:hAnsi="Times New Roman" w:cs="Times New Roman"/>
          <w:sz w:val="28"/>
          <w:szCs w:val="28"/>
          <w:lang w:eastAsia="ru-RU"/>
        </w:rPr>
        <w:t xml:space="preserve"> </w:t>
      </w:r>
      <w:r w:rsidR="0027785B" w:rsidRPr="0027785B">
        <w:rPr>
          <w:rFonts w:ascii="Times New Roman" w:eastAsia="Times New Roman" w:hAnsi="Times New Roman" w:cs="Times New Roman"/>
          <w:sz w:val="28"/>
          <w:szCs w:val="28"/>
          <w:lang w:eastAsia="ru-RU"/>
        </w:rPr>
        <w:t>Первая и одна из самых главных библиотек</w:t>
      </w:r>
      <w:r w:rsidR="00F53FE1">
        <w:rPr>
          <w:rFonts w:ascii="Times New Roman" w:eastAsia="Times New Roman" w:hAnsi="Times New Roman" w:cs="Times New Roman"/>
          <w:sz w:val="28"/>
          <w:szCs w:val="28"/>
          <w:lang w:eastAsia="ru-RU"/>
        </w:rPr>
        <w:t xml:space="preserve"> –</w:t>
      </w:r>
      <w:r w:rsidR="0027785B" w:rsidRPr="0027785B">
        <w:rPr>
          <w:rFonts w:ascii="Times New Roman" w:eastAsia="Times New Roman" w:hAnsi="Times New Roman" w:cs="Times New Roman"/>
          <w:sz w:val="28"/>
          <w:szCs w:val="28"/>
          <w:lang w:eastAsia="ru-RU"/>
        </w:rPr>
        <w:t xml:space="preserve"> это файлы с атрибутами кодификаций, которые оказывают помощь при анализе и визуализации данных. Данная библиотека именуется SciPy Stack. Она приходится базой для многих библиотек для МО.</w:t>
      </w:r>
    </w:p>
    <w:p w14:paraId="7B29524C" w14:textId="77777777" w:rsidR="0027785B" w:rsidRPr="0027785B" w:rsidRDefault="0027785B" w:rsidP="00FA3F10">
      <w:pPr>
        <w:shd w:val="clear" w:color="auto" w:fill="FFFFFF"/>
        <w:spacing w:after="0" w:line="240" w:lineRule="auto"/>
        <w:ind w:firstLine="709"/>
        <w:jc w:val="both"/>
        <w:textAlignment w:val="baseline"/>
        <w:outlineLvl w:val="1"/>
        <w:rPr>
          <w:rFonts w:ascii="Times New Roman" w:eastAsia="Times New Roman" w:hAnsi="Times New Roman" w:cs="Times New Roman"/>
          <w:sz w:val="28"/>
          <w:szCs w:val="28"/>
          <w:lang w:eastAsia="ru-RU"/>
        </w:rPr>
      </w:pPr>
      <w:r w:rsidRPr="0027785B">
        <w:rPr>
          <w:rFonts w:ascii="Times New Roman" w:eastAsia="Times New Roman" w:hAnsi="Times New Roman" w:cs="Times New Roman"/>
          <w:sz w:val="28"/>
          <w:szCs w:val="28"/>
          <w:lang w:eastAsia="ru-RU"/>
        </w:rPr>
        <w:t>Лучшие библиотеки МО в языке программирования Python разнообразны. Следующая вариация – это NumPy. Главное хранилище, отвечающее за связывание с векторами и матрицами. Содержит в себе готовые методы для разного рода алгебраических операций.</w:t>
      </w:r>
    </w:p>
    <w:p w14:paraId="7B47384C" w14:textId="09D4FFED" w:rsidR="0027785B" w:rsidRPr="0027785B" w:rsidRDefault="0027785B" w:rsidP="00FA3F10">
      <w:pPr>
        <w:shd w:val="clear" w:color="auto" w:fill="FFFFFF"/>
        <w:spacing w:after="0" w:line="240" w:lineRule="auto"/>
        <w:ind w:firstLine="709"/>
        <w:jc w:val="both"/>
        <w:textAlignment w:val="baseline"/>
        <w:outlineLvl w:val="1"/>
        <w:rPr>
          <w:rFonts w:ascii="Times New Roman" w:eastAsia="Times New Roman" w:hAnsi="Times New Roman" w:cs="Times New Roman"/>
          <w:sz w:val="28"/>
          <w:szCs w:val="28"/>
          <w:lang w:eastAsia="ru-RU"/>
        </w:rPr>
      </w:pPr>
      <w:r w:rsidRPr="0027785B">
        <w:rPr>
          <w:rFonts w:ascii="Times New Roman" w:eastAsia="Times New Roman" w:hAnsi="Times New Roman" w:cs="Times New Roman"/>
          <w:sz w:val="28"/>
          <w:szCs w:val="28"/>
          <w:lang w:eastAsia="ru-RU"/>
        </w:rPr>
        <w:t>SciPy. Большая библиотека, основополагающ</w:t>
      </w:r>
      <w:r w:rsidR="00F53FE1">
        <w:rPr>
          <w:rFonts w:ascii="Times New Roman" w:eastAsia="Times New Roman" w:hAnsi="Times New Roman" w:cs="Times New Roman"/>
          <w:sz w:val="28"/>
          <w:szCs w:val="28"/>
          <w:lang w:eastAsia="ru-RU"/>
        </w:rPr>
        <w:t>е</w:t>
      </w:r>
      <w:r w:rsidR="00F53FE1" w:rsidRPr="00F53FE1">
        <w:rPr>
          <w:rFonts w:ascii="Times New Roman" w:eastAsia="Times New Roman" w:hAnsi="Times New Roman" w:cs="Times New Roman"/>
          <w:sz w:val="28"/>
          <w:szCs w:val="28"/>
          <w:lang w:eastAsia="ru-RU"/>
        </w:rPr>
        <w:t>й</w:t>
      </w:r>
      <w:r w:rsidRPr="0027785B">
        <w:rPr>
          <w:rFonts w:ascii="Times New Roman" w:eastAsia="Times New Roman" w:hAnsi="Times New Roman" w:cs="Times New Roman"/>
          <w:sz w:val="28"/>
          <w:szCs w:val="28"/>
          <w:lang w:eastAsia="ru-RU"/>
        </w:rPr>
        <w:t xml:space="preserve"> которой является NumPy. Она расширяет возможности «предшественника». По своим возможностям она близка к программе MatLab. Учитывает технологии линейной алгебры, а также методики, которые могут работать с вероятностными распределениями и интегральными операциями. Также появилась возможность внедрения преобразований Фурье</w:t>
      </w:r>
      <w:r w:rsidR="001C20B1">
        <w:rPr>
          <w:rFonts w:ascii="Times New Roman" w:eastAsia="Times New Roman" w:hAnsi="Times New Roman" w:cs="Times New Roman"/>
          <w:sz w:val="28"/>
          <w:szCs w:val="28"/>
          <w:lang w:eastAsia="ru-RU"/>
        </w:rPr>
        <w:t xml:space="preserve"> </w:t>
      </w:r>
      <w:r w:rsidR="00930B7D" w:rsidRPr="00207C3F">
        <w:rPr>
          <w:rFonts w:ascii="Times New Roman" w:eastAsia="Times New Roman" w:hAnsi="Times New Roman" w:cs="Times New Roman"/>
          <w:sz w:val="28"/>
          <w:szCs w:val="28"/>
          <w:lang w:eastAsia="ru-RU"/>
        </w:rPr>
        <w:t>[</w:t>
      </w:r>
      <w:r w:rsidR="00B33930">
        <w:rPr>
          <w:rFonts w:ascii="Times New Roman" w:eastAsia="Times New Roman" w:hAnsi="Times New Roman" w:cs="Times New Roman"/>
          <w:sz w:val="28"/>
          <w:szCs w:val="28"/>
          <w:lang w:eastAsia="ru-RU"/>
        </w:rPr>
        <w:t>85</w:t>
      </w:r>
      <w:r w:rsidR="00930B7D" w:rsidRPr="00207C3F">
        <w:rPr>
          <w:rFonts w:ascii="Times New Roman" w:eastAsia="Times New Roman" w:hAnsi="Times New Roman" w:cs="Times New Roman"/>
          <w:sz w:val="28"/>
          <w:szCs w:val="28"/>
          <w:lang w:eastAsia="ru-RU"/>
        </w:rPr>
        <w:t>]</w:t>
      </w:r>
      <w:r w:rsidRPr="0027785B">
        <w:rPr>
          <w:rFonts w:ascii="Times New Roman" w:eastAsia="Times New Roman" w:hAnsi="Times New Roman" w:cs="Times New Roman"/>
          <w:sz w:val="28"/>
          <w:szCs w:val="28"/>
          <w:lang w:eastAsia="ru-RU"/>
        </w:rPr>
        <w:t>.</w:t>
      </w:r>
    </w:p>
    <w:p w14:paraId="67C1A508" w14:textId="7647C433" w:rsidR="00C502DB" w:rsidRPr="003C5091" w:rsidRDefault="0027785B" w:rsidP="00FA3F10">
      <w:pPr>
        <w:shd w:val="clear" w:color="auto" w:fill="FFFFFF"/>
        <w:spacing w:after="0" w:line="240" w:lineRule="auto"/>
        <w:ind w:firstLine="709"/>
        <w:jc w:val="both"/>
        <w:textAlignment w:val="baseline"/>
        <w:outlineLvl w:val="1"/>
        <w:rPr>
          <w:rFonts w:ascii="Times New Roman" w:hAnsi="Times New Roman" w:cs="Times New Roman"/>
          <w:b/>
          <w:sz w:val="28"/>
          <w:szCs w:val="28"/>
        </w:rPr>
      </w:pPr>
      <w:r w:rsidRPr="0027785B">
        <w:rPr>
          <w:rFonts w:ascii="Times New Roman" w:eastAsia="Times New Roman" w:hAnsi="Times New Roman" w:cs="Times New Roman"/>
          <w:sz w:val="28"/>
          <w:szCs w:val="28"/>
          <w:lang w:eastAsia="ru-RU"/>
        </w:rPr>
        <w:t>Scikit-learn – один из сборников программных кодов, опирающихся на SciPy и NumPy. Учитывает алгоритмы для МО, а также интеллектуального анализа собираемых сведений в электронном виде:</w:t>
      </w:r>
    </w:p>
    <w:p w14:paraId="0AE5240A" w14:textId="77777777" w:rsidR="00C502DB" w:rsidRPr="000C491D" w:rsidRDefault="00C502DB" w:rsidP="00FA3F10">
      <w:pPr>
        <w:numPr>
          <w:ilvl w:val="0"/>
          <w:numId w:val="7"/>
        </w:numPr>
        <w:shd w:val="clear" w:color="auto" w:fill="FFFFFF"/>
        <w:tabs>
          <w:tab w:val="left" w:pos="993"/>
        </w:tabs>
        <w:spacing w:after="0" w:line="240" w:lineRule="auto"/>
        <w:ind w:left="0" w:firstLine="709"/>
        <w:jc w:val="both"/>
        <w:textAlignment w:val="baseline"/>
        <w:rPr>
          <w:rFonts w:ascii="Times New Roman" w:hAnsi="Times New Roman" w:cs="Times New Roman"/>
          <w:sz w:val="28"/>
          <w:szCs w:val="28"/>
        </w:rPr>
      </w:pPr>
      <w:r w:rsidRPr="000C491D">
        <w:rPr>
          <w:rFonts w:ascii="Times New Roman" w:hAnsi="Times New Roman" w:cs="Times New Roman"/>
          <w:sz w:val="28"/>
          <w:szCs w:val="28"/>
        </w:rPr>
        <w:t>кластеризации;</w:t>
      </w:r>
    </w:p>
    <w:p w14:paraId="13A437FA" w14:textId="77777777" w:rsidR="00C502DB" w:rsidRPr="000C491D" w:rsidRDefault="00C502DB" w:rsidP="00FA3F10">
      <w:pPr>
        <w:numPr>
          <w:ilvl w:val="0"/>
          <w:numId w:val="7"/>
        </w:numPr>
        <w:shd w:val="clear" w:color="auto" w:fill="FFFFFF"/>
        <w:tabs>
          <w:tab w:val="left" w:pos="993"/>
        </w:tabs>
        <w:spacing w:after="0" w:line="240" w:lineRule="auto"/>
        <w:ind w:left="0" w:firstLine="709"/>
        <w:jc w:val="both"/>
        <w:textAlignment w:val="baseline"/>
        <w:rPr>
          <w:rFonts w:ascii="Times New Roman" w:hAnsi="Times New Roman" w:cs="Times New Roman"/>
          <w:sz w:val="28"/>
          <w:szCs w:val="28"/>
        </w:rPr>
      </w:pPr>
      <w:r w:rsidRPr="000C491D">
        <w:rPr>
          <w:rFonts w:ascii="Times New Roman" w:hAnsi="Times New Roman" w:cs="Times New Roman"/>
          <w:sz w:val="28"/>
          <w:szCs w:val="28"/>
        </w:rPr>
        <w:t>классификации;</w:t>
      </w:r>
    </w:p>
    <w:p w14:paraId="1E0428F8" w14:textId="77777777" w:rsidR="00C502DB" w:rsidRPr="000C491D" w:rsidRDefault="00C502DB" w:rsidP="00FA3F10">
      <w:pPr>
        <w:numPr>
          <w:ilvl w:val="0"/>
          <w:numId w:val="7"/>
        </w:numPr>
        <w:shd w:val="clear" w:color="auto" w:fill="FFFFFF"/>
        <w:tabs>
          <w:tab w:val="left" w:pos="993"/>
        </w:tabs>
        <w:spacing w:after="0" w:line="240" w:lineRule="auto"/>
        <w:ind w:left="0" w:firstLine="709"/>
        <w:jc w:val="both"/>
        <w:textAlignment w:val="baseline"/>
        <w:rPr>
          <w:rFonts w:ascii="Times New Roman" w:hAnsi="Times New Roman" w:cs="Times New Roman"/>
          <w:sz w:val="28"/>
          <w:szCs w:val="28"/>
        </w:rPr>
      </w:pPr>
      <w:r w:rsidRPr="000C491D">
        <w:rPr>
          <w:rFonts w:ascii="Times New Roman" w:hAnsi="Times New Roman" w:cs="Times New Roman"/>
          <w:sz w:val="28"/>
          <w:szCs w:val="28"/>
        </w:rPr>
        <w:t>регрессии.</w:t>
      </w:r>
    </w:p>
    <w:p w14:paraId="20A47FF2" w14:textId="5CAB167D" w:rsidR="00C502DB" w:rsidRPr="000C491D" w:rsidRDefault="00C502DB" w:rsidP="00FA3F10">
      <w:pPr>
        <w:pStyle w:val="3"/>
        <w:shd w:val="clear" w:color="auto" w:fill="FFFFFF"/>
        <w:spacing w:before="0" w:line="240" w:lineRule="auto"/>
        <w:ind w:firstLine="709"/>
        <w:jc w:val="both"/>
        <w:textAlignment w:val="baseline"/>
        <w:rPr>
          <w:rFonts w:ascii="Times New Roman" w:hAnsi="Times New Roman" w:cs="Times New Roman"/>
          <w:b w:val="0"/>
          <w:color w:val="auto"/>
          <w:sz w:val="28"/>
          <w:szCs w:val="28"/>
        </w:rPr>
      </w:pPr>
      <w:r w:rsidRPr="003C5091">
        <w:rPr>
          <w:rFonts w:ascii="Times New Roman" w:hAnsi="Times New Roman" w:cs="Times New Roman"/>
          <w:b w:val="0"/>
          <w:color w:val="auto"/>
          <w:sz w:val="28"/>
          <w:szCs w:val="28"/>
        </w:rPr>
        <w:lastRenderedPageBreak/>
        <w:t>Его</w:t>
      </w:r>
      <w:r w:rsidR="00A02169">
        <w:rPr>
          <w:rFonts w:ascii="Times New Roman" w:hAnsi="Times New Roman" w:cs="Times New Roman"/>
          <w:b w:val="0"/>
          <w:color w:val="auto"/>
          <w:sz w:val="28"/>
          <w:szCs w:val="28"/>
        </w:rPr>
        <w:t xml:space="preserve"> </w:t>
      </w:r>
      <w:r w:rsidRPr="003C5091">
        <w:rPr>
          <w:rFonts w:ascii="Times New Roman" w:hAnsi="Times New Roman" w:cs="Times New Roman"/>
          <w:b w:val="0"/>
          <w:color w:val="auto"/>
          <w:sz w:val="28"/>
          <w:szCs w:val="28"/>
        </w:rPr>
        <w:t>используют</w:t>
      </w:r>
      <w:r w:rsidR="00A02169">
        <w:rPr>
          <w:rFonts w:ascii="Times New Roman" w:hAnsi="Times New Roman" w:cs="Times New Roman"/>
          <w:b w:val="0"/>
          <w:color w:val="auto"/>
          <w:sz w:val="28"/>
          <w:szCs w:val="28"/>
        </w:rPr>
        <w:t xml:space="preserve"> </w:t>
      </w:r>
      <w:r w:rsidRPr="003C5091">
        <w:rPr>
          <w:rFonts w:ascii="Times New Roman" w:hAnsi="Times New Roman" w:cs="Times New Roman"/>
          <w:b w:val="0"/>
          <w:color w:val="auto"/>
          <w:sz w:val="28"/>
          <w:szCs w:val="28"/>
        </w:rPr>
        <w:t>для</w:t>
      </w:r>
      <w:r w:rsidR="00A02169">
        <w:rPr>
          <w:rFonts w:ascii="Times New Roman" w:hAnsi="Times New Roman" w:cs="Times New Roman"/>
          <w:b w:val="0"/>
          <w:color w:val="auto"/>
          <w:sz w:val="28"/>
          <w:szCs w:val="28"/>
        </w:rPr>
        <w:t xml:space="preserve"> </w:t>
      </w:r>
      <w:r w:rsidRPr="003C5091">
        <w:rPr>
          <w:rFonts w:ascii="Times New Roman" w:hAnsi="Times New Roman" w:cs="Times New Roman"/>
          <w:b w:val="0"/>
          <w:color w:val="auto"/>
          <w:sz w:val="28"/>
          <w:szCs w:val="28"/>
        </w:rPr>
        <w:t>реализации</w:t>
      </w:r>
      <w:r w:rsidR="00A02169">
        <w:rPr>
          <w:rFonts w:ascii="Times New Roman" w:hAnsi="Times New Roman" w:cs="Times New Roman"/>
          <w:b w:val="0"/>
          <w:color w:val="auto"/>
          <w:sz w:val="28"/>
          <w:szCs w:val="28"/>
        </w:rPr>
        <w:t xml:space="preserve"> </w:t>
      </w:r>
      <w:r w:rsidRPr="003C5091">
        <w:rPr>
          <w:rFonts w:ascii="Times New Roman" w:hAnsi="Times New Roman" w:cs="Times New Roman"/>
          <w:b w:val="0"/>
          <w:color w:val="auto"/>
          <w:sz w:val="28"/>
          <w:szCs w:val="28"/>
        </w:rPr>
        <w:t>всевозможных</w:t>
      </w:r>
      <w:r w:rsidR="00A02169">
        <w:rPr>
          <w:rFonts w:ascii="Times New Roman" w:hAnsi="Times New Roman" w:cs="Times New Roman"/>
          <w:b w:val="0"/>
          <w:color w:val="auto"/>
          <w:sz w:val="28"/>
          <w:szCs w:val="28"/>
        </w:rPr>
        <w:t xml:space="preserve"> </w:t>
      </w:r>
      <w:r w:rsidRPr="003C5091">
        <w:rPr>
          <w:rFonts w:ascii="Times New Roman" w:hAnsi="Times New Roman" w:cs="Times New Roman"/>
          <w:b w:val="0"/>
          <w:color w:val="auto"/>
          <w:sz w:val="28"/>
          <w:szCs w:val="28"/>
        </w:rPr>
        <w:t>целей,</w:t>
      </w:r>
      <w:r w:rsidR="00A02169">
        <w:rPr>
          <w:rFonts w:ascii="Times New Roman" w:hAnsi="Times New Roman" w:cs="Times New Roman"/>
          <w:b w:val="0"/>
          <w:color w:val="auto"/>
          <w:sz w:val="28"/>
          <w:szCs w:val="28"/>
        </w:rPr>
        <w:t xml:space="preserve"> </w:t>
      </w:r>
      <w:r w:rsidRPr="003C5091">
        <w:rPr>
          <w:rFonts w:ascii="Times New Roman" w:hAnsi="Times New Roman" w:cs="Times New Roman"/>
          <w:b w:val="0"/>
          <w:color w:val="auto"/>
          <w:sz w:val="28"/>
          <w:szCs w:val="28"/>
        </w:rPr>
        <w:t>связанных</w:t>
      </w:r>
      <w:r w:rsidR="00A02169">
        <w:rPr>
          <w:rFonts w:ascii="Times New Roman" w:hAnsi="Times New Roman" w:cs="Times New Roman"/>
          <w:b w:val="0"/>
          <w:color w:val="auto"/>
          <w:sz w:val="28"/>
          <w:szCs w:val="28"/>
        </w:rPr>
        <w:t xml:space="preserve"> </w:t>
      </w:r>
      <w:r w:rsidRPr="003C5091">
        <w:rPr>
          <w:rFonts w:ascii="Times New Roman" w:hAnsi="Times New Roman" w:cs="Times New Roman"/>
          <w:b w:val="0"/>
          <w:color w:val="auto"/>
          <w:sz w:val="28"/>
          <w:szCs w:val="28"/>
        </w:rPr>
        <w:t>с</w:t>
      </w:r>
      <w:r w:rsidR="00A02169">
        <w:rPr>
          <w:rFonts w:ascii="Times New Roman" w:hAnsi="Times New Roman" w:cs="Times New Roman"/>
          <w:b w:val="0"/>
          <w:color w:val="auto"/>
          <w:sz w:val="28"/>
          <w:szCs w:val="28"/>
        </w:rPr>
        <w:t xml:space="preserve"> </w:t>
      </w:r>
      <w:r w:rsidRPr="003C5091">
        <w:rPr>
          <w:rFonts w:ascii="Times New Roman" w:hAnsi="Times New Roman" w:cs="Times New Roman"/>
          <w:b w:val="0"/>
          <w:color w:val="auto"/>
          <w:sz w:val="28"/>
          <w:szCs w:val="28"/>
        </w:rPr>
        <w:t>BigData.</w:t>
      </w:r>
      <w:r w:rsidR="00A02169">
        <w:rPr>
          <w:rFonts w:ascii="Times New Roman" w:hAnsi="Times New Roman" w:cs="Times New Roman"/>
          <w:b w:val="0"/>
          <w:color w:val="auto"/>
          <w:sz w:val="28"/>
          <w:szCs w:val="28"/>
        </w:rPr>
        <w:t xml:space="preserve"> </w:t>
      </w:r>
      <w:r w:rsidRPr="003C5091">
        <w:rPr>
          <w:rFonts w:ascii="Times New Roman" w:hAnsi="Times New Roman" w:cs="Times New Roman"/>
          <w:b w:val="0"/>
          <w:color w:val="auto"/>
          <w:sz w:val="28"/>
          <w:szCs w:val="28"/>
        </w:rPr>
        <w:t>К</w:t>
      </w:r>
      <w:r w:rsidR="00A02169">
        <w:rPr>
          <w:rFonts w:ascii="Times New Roman" w:hAnsi="Times New Roman" w:cs="Times New Roman"/>
          <w:b w:val="0"/>
          <w:color w:val="auto"/>
          <w:sz w:val="28"/>
          <w:szCs w:val="28"/>
        </w:rPr>
        <w:t xml:space="preserve"> </w:t>
      </w:r>
      <w:r w:rsidRPr="003C5091">
        <w:rPr>
          <w:rFonts w:ascii="Times New Roman" w:hAnsi="Times New Roman" w:cs="Times New Roman"/>
          <w:b w:val="0"/>
          <w:color w:val="auto"/>
          <w:sz w:val="28"/>
          <w:szCs w:val="28"/>
        </w:rPr>
        <w:t>ее</w:t>
      </w:r>
      <w:r w:rsidR="00A02169">
        <w:rPr>
          <w:rFonts w:ascii="Times New Roman" w:hAnsi="Times New Roman" w:cs="Times New Roman"/>
          <w:b w:val="0"/>
          <w:color w:val="auto"/>
          <w:sz w:val="28"/>
          <w:szCs w:val="28"/>
        </w:rPr>
        <w:t xml:space="preserve"> </w:t>
      </w:r>
      <w:r w:rsidRPr="003C5091">
        <w:rPr>
          <w:rFonts w:ascii="Times New Roman" w:hAnsi="Times New Roman" w:cs="Times New Roman"/>
          <w:b w:val="0"/>
          <w:color w:val="auto"/>
          <w:sz w:val="28"/>
          <w:szCs w:val="28"/>
        </w:rPr>
        <w:t>помощи</w:t>
      </w:r>
      <w:r w:rsidR="00A02169">
        <w:rPr>
          <w:rFonts w:ascii="Times New Roman" w:hAnsi="Times New Roman" w:cs="Times New Roman"/>
          <w:b w:val="0"/>
          <w:color w:val="auto"/>
          <w:sz w:val="28"/>
          <w:szCs w:val="28"/>
        </w:rPr>
        <w:t xml:space="preserve"> </w:t>
      </w:r>
      <w:r w:rsidRPr="003C5091">
        <w:rPr>
          <w:rFonts w:ascii="Times New Roman" w:hAnsi="Times New Roman" w:cs="Times New Roman"/>
          <w:b w:val="0"/>
          <w:color w:val="auto"/>
          <w:sz w:val="28"/>
          <w:szCs w:val="28"/>
        </w:rPr>
        <w:t>прибегают</w:t>
      </w:r>
      <w:r w:rsidR="00A02169">
        <w:rPr>
          <w:rFonts w:ascii="Times New Roman" w:hAnsi="Times New Roman" w:cs="Times New Roman"/>
          <w:b w:val="0"/>
          <w:color w:val="auto"/>
          <w:sz w:val="28"/>
          <w:szCs w:val="28"/>
        </w:rPr>
        <w:t xml:space="preserve"> </w:t>
      </w:r>
      <w:r w:rsidRPr="003C5091">
        <w:rPr>
          <w:rFonts w:ascii="Times New Roman" w:hAnsi="Times New Roman" w:cs="Times New Roman"/>
          <w:b w:val="0"/>
          <w:color w:val="auto"/>
          <w:sz w:val="28"/>
          <w:szCs w:val="28"/>
        </w:rPr>
        <w:t>многие</w:t>
      </w:r>
      <w:r w:rsidR="00A02169">
        <w:rPr>
          <w:rFonts w:ascii="Times New Roman" w:hAnsi="Times New Roman" w:cs="Times New Roman"/>
          <w:b w:val="0"/>
          <w:color w:val="auto"/>
          <w:sz w:val="28"/>
          <w:szCs w:val="28"/>
        </w:rPr>
        <w:t xml:space="preserve"> </w:t>
      </w:r>
      <w:r w:rsidRPr="003C5091">
        <w:rPr>
          <w:rFonts w:ascii="Times New Roman" w:hAnsi="Times New Roman" w:cs="Times New Roman"/>
          <w:b w:val="0"/>
          <w:color w:val="auto"/>
          <w:sz w:val="28"/>
          <w:szCs w:val="28"/>
        </w:rPr>
        <w:t>большие</w:t>
      </w:r>
      <w:r w:rsidR="00A02169">
        <w:rPr>
          <w:rFonts w:ascii="Times New Roman" w:hAnsi="Times New Roman" w:cs="Times New Roman"/>
          <w:b w:val="0"/>
          <w:color w:val="auto"/>
          <w:sz w:val="28"/>
          <w:szCs w:val="28"/>
        </w:rPr>
        <w:t xml:space="preserve"> </w:t>
      </w:r>
      <w:r w:rsidRPr="003C5091">
        <w:rPr>
          <w:rFonts w:ascii="Times New Roman" w:hAnsi="Times New Roman" w:cs="Times New Roman"/>
          <w:b w:val="0"/>
          <w:color w:val="auto"/>
          <w:sz w:val="28"/>
          <w:szCs w:val="28"/>
        </w:rPr>
        <w:t>корпорации</w:t>
      </w:r>
      <w:r w:rsidR="001C20B1">
        <w:rPr>
          <w:rFonts w:ascii="Times New Roman" w:hAnsi="Times New Roman" w:cs="Times New Roman"/>
          <w:b w:val="0"/>
          <w:color w:val="auto"/>
          <w:sz w:val="28"/>
          <w:szCs w:val="28"/>
        </w:rPr>
        <w:t xml:space="preserve"> </w:t>
      </w:r>
      <w:r w:rsidR="00930B7D" w:rsidRPr="00207C3F">
        <w:rPr>
          <w:rFonts w:ascii="Times New Roman" w:hAnsi="Times New Roman" w:cs="Times New Roman"/>
          <w:b w:val="0"/>
          <w:color w:val="auto"/>
          <w:sz w:val="28"/>
          <w:szCs w:val="28"/>
        </w:rPr>
        <w:t>[</w:t>
      </w:r>
      <w:r w:rsidR="00EC66E5">
        <w:rPr>
          <w:rFonts w:ascii="Times New Roman" w:hAnsi="Times New Roman" w:cs="Times New Roman"/>
          <w:b w:val="0"/>
          <w:color w:val="auto"/>
          <w:sz w:val="28"/>
          <w:szCs w:val="28"/>
        </w:rPr>
        <w:t>8</w:t>
      </w:r>
      <w:r w:rsidR="00B33930">
        <w:rPr>
          <w:rFonts w:ascii="Times New Roman" w:hAnsi="Times New Roman" w:cs="Times New Roman"/>
          <w:b w:val="0"/>
          <w:color w:val="auto"/>
          <w:sz w:val="28"/>
          <w:szCs w:val="28"/>
        </w:rPr>
        <w:t>6</w:t>
      </w:r>
      <w:r w:rsidR="00930B7D" w:rsidRPr="00207C3F">
        <w:rPr>
          <w:rFonts w:ascii="Times New Roman" w:hAnsi="Times New Roman" w:cs="Times New Roman"/>
          <w:b w:val="0"/>
          <w:color w:val="auto"/>
          <w:sz w:val="28"/>
          <w:szCs w:val="28"/>
        </w:rPr>
        <w:t>]</w:t>
      </w:r>
      <w:r w:rsidRPr="003C5091">
        <w:rPr>
          <w:rFonts w:ascii="Times New Roman" w:hAnsi="Times New Roman" w:cs="Times New Roman"/>
          <w:b w:val="0"/>
          <w:color w:val="auto"/>
          <w:sz w:val="28"/>
          <w:szCs w:val="28"/>
        </w:rPr>
        <w:t>.</w:t>
      </w:r>
    </w:p>
    <w:p w14:paraId="61CD3630" w14:textId="2034886E" w:rsidR="00C502DB" w:rsidRDefault="00C502DB" w:rsidP="00FA3F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w:t>
      </w:r>
      <w:r w:rsidR="00A02169">
        <w:rPr>
          <w:rFonts w:ascii="Times New Roman" w:hAnsi="Times New Roman" w:cs="Times New Roman"/>
          <w:sz w:val="28"/>
          <w:szCs w:val="28"/>
        </w:rPr>
        <w:t xml:space="preserve"> </w:t>
      </w:r>
      <w:r>
        <w:rPr>
          <w:rFonts w:ascii="Times New Roman" w:hAnsi="Times New Roman" w:cs="Times New Roman"/>
          <w:sz w:val="28"/>
          <w:szCs w:val="28"/>
        </w:rPr>
        <w:t>результаты</w:t>
      </w:r>
      <w:r w:rsidR="00A02169">
        <w:rPr>
          <w:rFonts w:ascii="Times New Roman" w:hAnsi="Times New Roman" w:cs="Times New Roman"/>
          <w:sz w:val="28"/>
          <w:szCs w:val="28"/>
        </w:rPr>
        <w:t xml:space="preserve"> </w:t>
      </w:r>
      <w:r>
        <w:rPr>
          <w:rFonts w:ascii="Times New Roman" w:hAnsi="Times New Roman" w:cs="Times New Roman"/>
          <w:sz w:val="28"/>
          <w:szCs w:val="28"/>
        </w:rPr>
        <w:t>нашего</w:t>
      </w:r>
      <w:r w:rsidR="00A02169">
        <w:rPr>
          <w:rFonts w:ascii="Times New Roman" w:hAnsi="Times New Roman" w:cs="Times New Roman"/>
          <w:sz w:val="28"/>
          <w:szCs w:val="28"/>
        </w:rPr>
        <w:t xml:space="preserve"> </w:t>
      </w:r>
      <w:r>
        <w:rPr>
          <w:rFonts w:ascii="Times New Roman" w:hAnsi="Times New Roman" w:cs="Times New Roman"/>
          <w:sz w:val="28"/>
          <w:szCs w:val="28"/>
        </w:rPr>
        <w:t>исследования.</w:t>
      </w:r>
      <w:r w:rsidR="00A02169">
        <w:rPr>
          <w:rFonts w:ascii="Times New Roman" w:hAnsi="Times New Roman" w:cs="Times New Roman"/>
          <w:sz w:val="28"/>
          <w:szCs w:val="28"/>
        </w:rPr>
        <w:t xml:space="preserve"> </w:t>
      </w:r>
      <w:r>
        <w:rPr>
          <w:rFonts w:ascii="Times New Roman" w:hAnsi="Times New Roman" w:cs="Times New Roman"/>
          <w:sz w:val="28"/>
          <w:szCs w:val="28"/>
        </w:rPr>
        <w:t>Слова</w:t>
      </w:r>
      <w:r w:rsidR="00207C3F">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которые</w:t>
      </w:r>
      <w:r w:rsidR="00A02169">
        <w:rPr>
          <w:rFonts w:ascii="Times New Roman" w:hAnsi="Times New Roman" w:cs="Times New Roman"/>
          <w:sz w:val="28"/>
          <w:szCs w:val="28"/>
        </w:rPr>
        <w:t xml:space="preserve"> </w:t>
      </w:r>
      <w:r>
        <w:rPr>
          <w:rFonts w:ascii="Times New Roman" w:hAnsi="Times New Roman" w:cs="Times New Roman"/>
          <w:sz w:val="28"/>
          <w:szCs w:val="28"/>
        </w:rPr>
        <w:t>определились</w:t>
      </w:r>
      <w:r w:rsidR="00A02169">
        <w:rPr>
          <w:rFonts w:ascii="Times New Roman" w:hAnsi="Times New Roman" w:cs="Times New Roman"/>
          <w:sz w:val="28"/>
          <w:szCs w:val="28"/>
        </w:rPr>
        <w:t xml:space="preserve"> </w:t>
      </w:r>
      <w:r>
        <w:rPr>
          <w:rFonts w:ascii="Times New Roman" w:hAnsi="Times New Roman" w:cs="Times New Roman"/>
          <w:sz w:val="28"/>
          <w:szCs w:val="28"/>
        </w:rPr>
        <w:t>по</w:t>
      </w:r>
      <w:r w:rsidR="00A02169">
        <w:rPr>
          <w:rFonts w:ascii="Times New Roman" w:hAnsi="Times New Roman" w:cs="Times New Roman"/>
          <w:sz w:val="28"/>
          <w:szCs w:val="28"/>
        </w:rPr>
        <w:t xml:space="preserve"> </w:t>
      </w:r>
      <w:r>
        <w:rPr>
          <w:rFonts w:ascii="Times New Roman" w:hAnsi="Times New Roman" w:cs="Times New Roman"/>
          <w:sz w:val="28"/>
          <w:szCs w:val="28"/>
        </w:rPr>
        <w:t>частотности</w:t>
      </w:r>
      <w:r w:rsidR="00207C3F">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мы</w:t>
      </w:r>
      <w:r w:rsidR="00A02169">
        <w:rPr>
          <w:rFonts w:ascii="Times New Roman" w:hAnsi="Times New Roman" w:cs="Times New Roman"/>
          <w:sz w:val="28"/>
          <w:szCs w:val="28"/>
        </w:rPr>
        <w:t xml:space="preserve"> </w:t>
      </w:r>
      <w:r>
        <w:rPr>
          <w:rFonts w:ascii="Times New Roman" w:hAnsi="Times New Roman" w:cs="Times New Roman"/>
          <w:sz w:val="28"/>
          <w:szCs w:val="28"/>
        </w:rPr>
        <w:t>начали</w:t>
      </w:r>
      <w:r w:rsidR="00A02169">
        <w:rPr>
          <w:rFonts w:ascii="Times New Roman" w:hAnsi="Times New Roman" w:cs="Times New Roman"/>
          <w:sz w:val="28"/>
          <w:szCs w:val="28"/>
        </w:rPr>
        <w:t xml:space="preserve"> </w:t>
      </w:r>
      <w:r>
        <w:rPr>
          <w:rFonts w:ascii="Times New Roman" w:hAnsi="Times New Roman" w:cs="Times New Roman"/>
          <w:sz w:val="28"/>
          <w:szCs w:val="28"/>
        </w:rPr>
        <w:t>рассматривать</w:t>
      </w:r>
      <w:r w:rsidR="00A02169">
        <w:rPr>
          <w:rFonts w:ascii="Times New Roman" w:hAnsi="Times New Roman" w:cs="Times New Roman"/>
          <w:sz w:val="28"/>
          <w:szCs w:val="28"/>
        </w:rPr>
        <w:t xml:space="preserve"> </w:t>
      </w:r>
      <w:r>
        <w:rPr>
          <w:rFonts w:ascii="Times New Roman" w:hAnsi="Times New Roman" w:cs="Times New Roman"/>
          <w:sz w:val="28"/>
          <w:szCs w:val="28"/>
        </w:rPr>
        <w:t>с</w:t>
      </w:r>
      <w:r w:rsidR="00A02169">
        <w:rPr>
          <w:rFonts w:ascii="Times New Roman" w:hAnsi="Times New Roman" w:cs="Times New Roman"/>
          <w:sz w:val="28"/>
          <w:szCs w:val="28"/>
        </w:rPr>
        <w:t xml:space="preserve"> </w:t>
      </w:r>
      <w:r>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Pr>
          <w:rFonts w:ascii="Times New Roman" w:hAnsi="Times New Roman" w:cs="Times New Roman"/>
          <w:sz w:val="28"/>
          <w:szCs w:val="28"/>
        </w:rPr>
        <w:t>При</w:t>
      </w:r>
      <w:r w:rsidR="00A02169">
        <w:rPr>
          <w:rFonts w:ascii="Times New Roman" w:hAnsi="Times New Roman" w:cs="Times New Roman"/>
          <w:sz w:val="28"/>
          <w:szCs w:val="28"/>
        </w:rPr>
        <w:t xml:space="preserve"> </w:t>
      </w:r>
      <w:r>
        <w:rPr>
          <w:rFonts w:ascii="Times New Roman" w:hAnsi="Times New Roman" w:cs="Times New Roman"/>
          <w:sz w:val="28"/>
          <w:szCs w:val="28"/>
        </w:rPr>
        <w:t>анализе</w:t>
      </w:r>
      <w:r w:rsidR="00A02169">
        <w:rPr>
          <w:rFonts w:ascii="Times New Roman" w:hAnsi="Times New Roman" w:cs="Times New Roman"/>
          <w:sz w:val="28"/>
          <w:szCs w:val="28"/>
        </w:rPr>
        <w:t xml:space="preserve"> </w:t>
      </w:r>
      <w:r>
        <w:rPr>
          <w:rFonts w:ascii="Times New Roman" w:hAnsi="Times New Roman" w:cs="Times New Roman"/>
          <w:sz w:val="28"/>
          <w:szCs w:val="28"/>
        </w:rPr>
        <w:t>частотных</w:t>
      </w:r>
      <w:r w:rsidR="00A02169">
        <w:rPr>
          <w:rFonts w:ascii="Times New Roman" w:hAnsi="Times New Roman" w:cs="Times New Roman"/>
          <w:sz w:val="28"/>
          <w:szCs w:val="28"/>
        </w:rPr>
        <w:t xml:space="preserve"> </w:t>
      </w:r>
      <w:r>
        <w:rPr>
          <w:rFonts w:ascii="Times New Roman" w:hAnsi="Times New Roman" w:cs="Times New Roman"/>
          <w:sz w:val="28"/>
          <w:szCs w:val="28"/>
        </w:rPr>
        <w:t>слов</w:t>
      </w:r>
      <w:r w:rsidR="00A02169">
        <w:rPr>
          <w:rFonts w:ascii="Times New Roman" w:hAnsi="Times New Roman" w:cs="Times New Roman"/>
          <w:sz w:val="28"/>
          <w:szCs w:val="28"/>
        </w:rPr>
        <w:t xml:space="preserve"> </w:t>
      </w:r>
      <w:r>
        <w:rPr>
          <w:rFonts w:ascii="Times New Roman" w:hAnsi="Times New Roman" w:cs="Times New Roman"/>
          <w:sz w:val="28"/>
          <w:szCs w:val="28"/>
        </w:rPr>
        <w:t>мы</w:t>
      </w:r>
      <w:r w:rsidR="00A02169">
        <w:rPr>
          <w:rFonts w:ascii="Times New Roman" w:hAnsi="Times New Roman" w:cs="Times New Roman"/>
          <w:sz w:val="28"/>
          <w:szCs w:val="28"/>
        </w:rPr>
        <w:t xml:space="preserve"> </w:t>
      </w:r>
      <w:r>
        <w:rPr>
          <w:rFonts w:ascii="Times New Roman" w:hAnsi="Times New Roman" w:cs="Times New Roman"/>
          <w:sz w:val="28"/>
          <w:szCs w:val="28"/>
        </w:rPr>
        <w:t>обнаружили,</w:t>
      </w:r>
      <w:r w:rsidR="00A02169">
        <w:rPr>
          <w:rFonts w:ascii="Times New Roman" w:hAnsi="Times New Roman" w:cs="Times New Roman"/>
          <w:sz w:val="28"/>
          <w:szCs w:val="28"/>
        </w:rPr>
        <w:t xml:space="preserve"> </w:t>
      </w:r>
      <w:r>
        <w:rPr>
          <w:rFonts w:ascii="Times New Roman" w:hAnsi="Times New Roman" w:cs="Times New Roman"/>
          <w:sz w:val="28"/>
          <w:szCs w:val="28"/>
        </w:rPr>
        <w:t>что</w:t>
      </w:r>
      <w:r w:rsidR="00A02169">
        <w:rPr>
          <w:rFonts w:ascii="Times New Roman" w:hAnsi="Times New Roman" w:cs="Times New Roman"/>
          <w:sz w:val="28"/>
          <w:szCs w:val="28"/>
        </w:rPr>
        <w:t xml:space="preserve"> </w:t>
      </w:r>
      <w:r>
        <w:rPr>
          <w:rFonts w:ascii="Times New Roman" w:hAnsi="Times New Roman" w:cs="Times New Roman"/>
          <w:sz w:val="28"/>
          <w:szCs w:val="28"/>
        </w:rPr>
        <w:t>некоторые</w:t>
      </w:r>
      <w:r w:rsidR="00A02169">
        <w:rPr>
          <w:rFonts w:ascii="Times New Roman" w:hAnsi="Times New Roman" w:cs="Times New Roman"/>
          <w:sz w:val="28"/>
          <w:szCs w:val="28"/>
        </w:rPr>
        <w:t xml:space="preserve"> </w:t>
      </w:r>
      <w:r>
        <w:rPr>
          <w:rFonts w:ascii="Times New Roman" w:hAnsi="Times New Roman" w:cs="Times New Roman"/>
          <w:sz w:val="28"/>
          <w:szCs w:val="28"/>
        </w:rPr>
        <w:t>слова</w:t>
      </w:r>
      <w:r w:rsidR="00A02169">
        <w:rPr>
          <w:rFonts w:ascii="Times New Roman" w:hAnsi="Times New Roman" w:cs="Times New Roman"/>
          <w:sz w:val="28"/>
          <w:szCs w:val="28"/>
        </w:rPr>
        <w:t xml:space="preserve"> </w:t>
      </w:r>
      <w:r>
        <w:rPr>
          <w:rFonts w:ascii="Times New Roman" w:hAnsi="Times New Roman" w:cs="Times New Roman"/>
          <w:sz w:val="28"/>
          <w:szCs w:val="28"/>
        </w:rPr>
        <w:t>имеют</w:t>
      </w:r>
      <w:r w:rsidR="00A02169">
        <w:rPr>
          <w:rFonts w:ascii="Times New Roman" w:hAnsi="Times New Roman" w:cs="Times New Roman"/>
          <w:sz w:val="28"/>
          <w:szCs w:val="28"/>
        </w:rPr>
        <w:t xml:space="preserve"> </w:t>
      </w:r>
      <w:r>
        <w:rPr>
          <w:rFonts w:ascii="Times New Roman" w:hAnsi="Times New Roman" w:cs="Times New Roman"/>
          <w:sz w:val="28"/>
          <w:szCs w:val="28"/>
        </w:rPr>
        <w:t>высокую</w:t>
      </w:r>
      <w:r w:rsidR="00A02169">
        <w:rPr>
          <w:rFonts w:ascii="Times New Roman" w:hAnsi="Times New Roman" w:cs="Times New Roman"/>
          <w:sz w:val="28"/>
          <w:szCs w:val="28"/>
        </w:rPr>
        <w:t xml:space="preserve"> </w:t>
      </w:r>
      <w:r>
        <w:rPr>
          <w:rFonts w:ascii="Times New Roman" w:hAnsi="Times New Roman" w:cs="Times New Roman"/>
          <w:sz w:val="28"/>
          <w:szCs w:val="28"/>
        </w:rPr>
        <w:t>частотность</w:t>
      </w:r>
      <w:r w:rsidR="00A02169">
        <w:rPr>
          <w:rFonts w:ascii="Times New Roman" w:hAnsi="Times New Roman" w:cs="Times New Roman"/>
          <w:sz w:val="28"/>
          <w:szCs w:val="28"/>
        </w:rPr>
        <w:t xml:space="preserve"> </w:t>
      </w:r>
      <w:r>
        <w:rPr>
          <w:rFonts w:ascii="Times New Roman" w:hAnsi="Times New Roman" w:cs="Times New Roman"/>
          <w:sz w:val="28"/>
          <w:szCs w:val="28"/>
        </w:rPr>
        <w:t>во</w:t>
      </w:r>
      <w:r w:rsidR="00A02169">
        <w:rPr>
          <w:rFonts w:ascii="Times New Roman" w:hAnsi="Times New Roman" w:cs="Times New Roman"/>
          <w:sz w:val="28"/>
          <w:szCs w:val="28"/>
        </w:rPr>
        <w:t xml:space="preserve"> </w:t>
      </w:r>
      <w:r>
        <w:rPr>
          <w:rFonts w:ascii="Times New Roman" w:hAnsi="Times New Roman" w:cs="Times New Roman"/>
          <w:sz w:val="28"/>
          <w:szCs w:val="28"/>
        </w:rPr>
        <w:t>всех</w:t>
      </w:r>
      <w:r w:rsidR="00A02169">
        <w:rPr>
          <w:rFonts w:ascii="Times New Roman" w:hAnsi="Times New Roman" w:cs="Times New Roman"/>
          <w:sz w:val="28"/>
          <w:szCs w:val="28"/>
        </w:rPr>
        <w:t xml:space="preserve"> </w:t>
      </w:r>
      <w:r>
        <w:rPr>
          <w:rFonts w:ascii="Times New Roman" w:hAnsi="Times New Roman" w:cs="Times New Roman"/>
          <w:sz w:val="28"/>
          <w:szCs w:val="28"/>
        </w:rPr>
        <w:t>группах.</w:t>
      </w:r>
      <w:r w:rsidR="00A02169">
        <w:rPr>
          <w:rFonts w:ascii="Times New Roman" w:hAnsi="Times New Roman" w:cs="Times New Roman"/>
          <w:sz w:val="28"/>
          <w:szCs w:val="28"/>
        </w:rPr>
        <w:t xml:space="preserve"> </w:t>
      </w:r>
      <w:r>
        <w:rPr>
          <w:rFonts w:ascii="Times New Roman" w:hAnsi="Times New Roman" w:cs="Times New Roman"/>
          <w:sz w:val="28"/>
          <w:szCs w:val="28"/>
        </w:rPr>
        <w:t>А</w:t>
      </w:r>
      <w:r w:rsidR="00A02169">
        <w:rPr>
          <w:rFonts w:ascii="Times New Roman" w:hAnsi="Times New Roman" w:cs="Times New Roman"/>
          <w:sz w:val="28"/>
          <w:szCs w:val="28"/>
        </w:rPr>
        <w:t xml:space="preserve"> </w:t>
      </w:r>
      <w:r>
        <w:rPr>
          <w:rFonts w:ascii="Times New Roman" w:hAnsi="Times New Roman" w:cs="Times New Roman"/>
          <w:sz w:val="28"/>
          <w:szCs w:val="28"/>
        </w:rPr>
        <w:t>некоторые</w:t>
      </w:r>
      <w:r w:rsidR="00A02169">
        <w:rPr>
          <w:rFonts w:ascii="Times New Roman" w:hAnsi="Times New Roman" w:cs="Times New Roman"/>
          <w:sz w:val="28"/>
          <w:szCs w:val="28"/>
        </w:rPr>
        <w:t xml:space="preserve"> </w:t>
      </w:r>
      <w:r>
        <w:rPr>
          <w:rFonts w:ascii="Times New Roman" w:hAnsi="Times New Roman" w:cs="Times New Roman"/>
          <w:sz w:val="28"/>
          <w:szCs w:val="28"/>
        </w:rPr>
        <w:t>имеют</w:t>
      </w:r>
      <w:r w:rsidR="00A02169">
        <w:rPr>
          <w:rFonts w:ascii="Times New Roman" w:hAnsi="Times New Roman" w:cs="Times New Roman"/>
          <w:sz w:val="28"/>
          <w:szCs w:val="28"/>
        </w:rPr>
        <w:t xml:space="preserve"> </w:t>
      </w:r>
      <w:r>
        <w:rPr>
          <w:rFonts w:ascii="Times New Roman" w:hAnsi="Times New Roman" w:cs="Times New Roman"/>
          <w:sz w:val="28"/>
          <w:szCs w:val="28"/>
        </w:rPr>
        <w:t>высокую</w:t>
      </w:r>
      <w:r w:rsidR="00A02169">
        <w:rPr>
          <w:rFonts w:ascii="Times New Roman" w:hAnsi="Times New Roman" w:cs="Times New Roman"/>
          <w:sz w:val="28"/>
          <w:szCs w:val="28"/>
        </w:rPr>
        <w:t xml:space="preserve"> </w:t>
      </w:r>
      <w:r>
        <w:rPr>
          <w:rFonts w:ascii="Times New Roman" w:hAnsi="Times New Roman" w:cs="Times New Roman"/>
          <w:sz w:val="28"/>
          <w:szCs w:val="28"/>
        </w:rPr>
        <w:t>частотность</w:t>
      </w:r>
      <w:r w:rsidR="00A02169">
        <w:rPr>
          <w:rFonts w:ascii="Times New Roman" w:hAnsi="Times New Roman" w:cs="Times New Roman"/>
          <w:sz w:val="28"/>
          <w:szCs w:val="28"/>
        </w:rPr>
        <w:t xml:space="preserve"> </w:t>
      </w:r>
      <w:r>
        <w:rPr>
          <w:rFonts w:ascii="Times New Roman" w:hAnsi="Times New Roman" w:cs="Times New Roman"/>
          <w:sz w:val="28"/>
          <w:szCs w:val="28"/>
        </w:rPr>
        <w:t>только</w:t>
      </w:r>
      <w:r w:rsidR="00A02169">
        <w:rPr>
          <w:rFonts w:ascii="Times New Roman" w:hAnsi="Times New Roman" w:cs="Times New Roman"/>
          <w:sz w:val="28"/>
          <w:szCs w:val="28"/>
        </w:rPr>
        <w:t xml:space="preserve"> </w:t>
      </w:r>
      <w:r>
        <w:rPr>
          <w:rFonts w:ascii="Times New Roman" w:hAnsi="Times New Roman" w:cs="Times New Roman"/>
          <w:sz w:val="28"/>
          <w:szCs w:val="28"/>
        </w:rPr>
        <w:t>в</w:t>
      </w:r>
      <w:r w:rsidR="00A02169">
        <w:rPr>
          <w:rFonts w:ascii="Times New Roman" w:hAnsi="Times New Roman" w:cs="Times New Roman"/>
          <w:sz w:val="28"/>
          <w:szCs w:val="28"/>
        </w:rPr>
        <w:t xml:space="preserve"> </w:t>
      </w:r>
      <w:r>
        <w:rPr>
          <w:rFonts w:ascii="Times New Roman" w:hAnsi="Times New Roman" w:cs="Times New Roman"/>
          <w:sz w:val="28"/>
          <w:szCs w:val="28"/>
        </w:rPr>
        <w:t>одной</w:t>
      </w:r>
      <w:r w:rsidR="00A02169">
        <w:rPr>
          <w:rFonts w:ascii="Times New Roman" w:hAnsi="Times New Roman" w:cs="Times New Roman"/>
          <w:sz w:val="28"/>
          <w:szCs w:val="28"/>
        </w:rPr>
        <w:t xml:space="preserve"> </w:t>
      </w:r>
      <w:r>
        <w:rPr>
          <w:rFonts w:ascii="Times New Roman" w:hAnsi="Times New Roman" w:cs="Times New Roman"/>
          <w:sz w:val="28"/>
          <w:szCs w:val="28"/>
        </w:rPr>
        <w:t>или</w:t>
      </w:r>
      <w:r w:rsidR="00A02169">
        <w:rPr>
          <w:rFonts w:ascii="Times New Roman" w:hAnsi="Times New Roman" w:cs="Times New Roman"/>
          <w:sz w:val="28"/>
          <w:szCs w:val="28"/>
        </w:rPr>
        <w:t xml:space="preserve"> </w:t>
      </w:r>
      <w:r>
        <w:rPr>
          <w:rFonts w:ascii="Times New Roman" w:hAnsi="Times New Roman" w:cs="Times New Roman"/>
          <w:sz w:val="28"/>
          <w:szCs w:val="28"/>
        </w:rPr>
        <w:t>двух</w:t>
      </w:r>
      <w:r w:rsidR="00A02169">
        <w:rPr>
          <w:rFonts w:ascii="Times New Roman" w:hAnsi="Times New Roman" w:cs="Times New Roman"/>
          <w:sz w:val="28"/>
          <w:szCs w:val="28"/>
        </w:rPr>
        <w:t xml:space="preserve"> </w:t>
      </w:r>
      <w:r>
        <w:rPr>
          <w:rFonts w:ascii="Times New Roman" w:hAnsi="Times New Roman" w:cs="Times New Roman"/>
          <w:sz w:val="28"/>
          <w:szCs w:val="28"/>
        </w:rPr>
        <w:t>группах.</w:t>
      </w:r>
      <w:r w:rsidR="00A02169">
        <w:rPr>
          <w:rFonts w:ascii="Times New Roman" w:hAnsi="Times New Roman" w:cs="Times New Roman"/>
          <w:sz w:val="28"/>
          <w:szCs w:val="28"/>
        </w:rPr>
        <w:t xml:space="preserve"> </w:t>
      </w:r>
      <w:r>
        <w:rPr>
          <w:rFonts w:ascii="Times New Roman" w:hAnsi="Times New Roman" w:cs="Times New Roman"/>
          <w:sz w:val="28"/>
          <w:szCs w:val="28"/>
        </w:rPr>
        <w:t>Изучив</w:t>
      </w:r>
      <w:r w:rsidR="00A02169">
        <w:rPr>
          <w:rFonts w:ascii="Times New Roman" w:hAnsi="Times New Roman" w:cs="Times New Roman"/>
          <w:sz w:val="28"/>
          <w:szCs w:val="28"/>
        </w:rPr>
        <w:t xml:space="preserve"> </w:t>
      </w:r>
      <w:r>
        <w:rPr>
          <w:rFonts w:ascii="Times New Roman" w:hAnsi="Times New Roman" w:cs="Times New Roman"/>
          <w:sz w:val="28"/>
          <w:szCs w:val="28"/>
        </w:rPr>
        <w:t>глаголы,</w:t>
      </w:r>
      <w:r w:rsidR="00A02169">
        <w:rPr>
          <w:rFonts w:ascii="Times New Roman" w:hAnsi="Times New Roman" w:cs="Times New Roman"/>
          <w:sz w:val="28"/>
          <w:szCs w:val="28"/>
        </w:rPr>
        <w:t xml:space="preserve"> </w:t>
      </w:r>
      <w:r>
        <w:rPr>
          <w:rFonts w:ascii="Times New Roman" w:hAnsi="Times New Roman" w:cs="Times New Roman"/>
          <w:sz w:val="28"/>
          <w:szCs w:val="28"/>
        </w:rPr>
        <w:t>мы</w:t>
      </w:r>
      <w:r w:rsidR="00A02169">
        <w:rPr>
          <w:rFonts w:ascii="Times New Roman" w:hAnsi="Times New Roman" w:cs="Times New Roman"/>
          <w:sz w:val="28"/>
          <w:szCs w:val="28"/>
        </w:rPr>
        <w:t xml:space="preserve"> </w:t>
      </w:r>
      <w:r>
        <w:rPr>
          <w:rFonts w:ascii="Times New Roman" w:hAnsi="Times New Roman" w:cs="Times New Roman"/>
          <w:sz w:val="28"/>
          <w:szCs w:val="28"/>
        </w:rPr>
        <w:t>решили</w:t>
      </w:r>
      <w:r w:rsidR="00A02169">
        <w:rPr>
          <w:rFonts w:ascii="Times New Roman" w:hAnsi="Times New Roman" w:cs="Times New Roman"/>
          <w:sz w:val="28"/>
          <w:szCs w:val="28"/>
        </w:rPr>
        <w:t xml:space="preserve"> </w:t>
      </w:r>
      <w:r>
        <w:rPr>
          <w:rFonts w:ascii="Times New Roman" w:hAnsi="Times New Roman" w:cs="Times New Roman"/>
          <w:sz w:val="28"/>
          <w:szCs w:val="28"/>
        </w:rPr>
        <w:t>поделить</w:t>
      </w:r>
      <w:r w:rsidR="00A02169">
        <w:rPr>
          <w:rFonts w:ascii="Times New Roman" w:hAnsi="Times New Roman" w:cs="Times New Roman"/>
          <w:sz w:val="28"/>
          <w:szCs w:val="28"/>
        </w:rPr>
        <w:t xml:space="preserve"> </w:t>
      </w:r>
      <w:r>
        <w:rPr>
          <w:rFonts w:ascii="Times New Roman" w:hAnsi="Times New Roman" w:cs="Times New Roman"/>
          <w:sz w:val="28"/>
          <w:szCs w:val="28"/>
        </w:rPr>
        <w:t>их</w:t>
      </w:r>
      <w:r w:rsidR="00A02169">
        <w:rPr>
          <w:rFonts w:ascii="Times New Roman" w:hAnsi="Times New Roman" w:cs="Times New Roman"/>
          <w:sz w:val="28"/>
          <w:szCs w:val="28"/>
        </w:rPr>
        <w:t xml:space="preserve"> </w:t>
      </w:r>
      <w:r>
        <w:rPr>
          <w:rFonts w:ascii="Times New Roman" w:hAnsi="Times New Roman" w:cs="Times New Roman"/>
          <w:sz w:val="28"/>
          <w:szCs w:val="28"/>
        </w:rPr>
        <w:t>на</w:t>
      </w:r>
      <w:r w:rsidR="00A02169">
        <w:rPr>
          <w:rFonts w:ascii="Times New Roman" w:hAnsi="Times New Roman" w:cs="Times New Roman"/>
          <w:sz w:val="28"/>
          <w:szCs w:val="28"/>
        </w:rPr>
        <w:t xml:space="preserve"> </w:t>
      </w:r>
      <w:r>
        <w:rPr>
          <w:rFonts w:ascii="Times New Roman" w:hAnsi="Times New Roman" w:cs="Times New Roman"/>
          <w:sz w:val="28"/>
          <w:szCs w:val="28"/>
        </w:rPr>
        <w:t>две</w:t>
      </w:r>
      <w:r w:rsidR="00A02169">
        <w:rPr>
          <w:rFonts w:ascii="Times New Roman" w:hAnsi="Times New Roman" w:cs="Times New Roman"/>
          <w:sz w:val="28"/>
          <w:szCs w:val="28"/>
        </w:rPr>
        <w:t xml:space="preserve"> </w:t>
      </w:r>
      <w:r>
        <w:rPr>
          <w:rFonts w:ascii="Times New Roman" w:hAnsi="Times New Roman" w:cs="Times New Roman"/>
          <w:sz w:val="28"/>
          <w:szCs w:val="28"/>
        </w:rPr>
        <w:t>группы:</w:t>
      </w:r>
      <w:r w:rsidR="00A02169">
        <w:rPr>
          <w:rFonts w:ascii="Times New Roman" w:hAnsi="Times New Roman" w:cs="Times New Roman"/>
          <w:sz w:val="28"/>
          <w:szCs w:val="28"/>
        </w:rPr>
        <w:t xml:space="preserve"> </w:t>
      </w:r>
      <w:r>
        <w:rPr>
          <w:rFonts w:ascii="Times New Roman" w:hAnsi="Times New Roman" w:cs="Times New Roman"/>
          <w:sz w:val="28"/>
          <w:szCs w:val="28"/>
        </w:rPr>
        <w:t>универсальные</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специфические.</w:t>
      </w:r>
    </w:p>
    <w:p w14:paraId="18A4B006" w14:textId="4B6AE3B7" w:rsidR="00C502DB" w:rsidRDefault="00C502DB" w:rsidP="00FA3F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Универсальные</w:t>
      </w:r>
      <w:r w:rsidR="00A02169">
        <w:rPr>
          <w:rFonts w:ascii="Times New Roman" w:hAnsi="Times New Roman" w:cs="Times New Roman"/>
          <w:sz w:val="28"/>
          <w:szCs w:val="28"/>
        </w:rPr>
        <w:t xml:space="preserve"> </w:t>
      </w:r>
      <w:r>
        <w:rPr>
          <w:rFonts w:ascii="Times New Roman" w:hAnsi="Times New Roman" w:cs="Times New Roman"/>
          <w:sz w:val="28"/>
          <w:szCs w:val="28"/>
        </w:rPr>
        <w:t>глаголы</w:t>
      </w:r>
      <w:r w:rsidR="00A02169">
        <w:rPr>
          <w:rFonts w:ascii="Times New Roman" w:hAnsi="Times New Roman" w:cs="Times New Roman"/>
          <w:sz w:val="28"/>
          <w:szCs w:val="28"/>
        </w:rPr>
        <w:t xml:space="preserve"> </w:t>
      </w:r>
      <w:r>
        <w:rPr>
          <w:rFonts w:ascii="Times New Roman" w:hAnsi="Times New Roman" w:cs="Times New Roman"/>
          <w:sz w:val="28"/>
          <w:szCs w:val="28"/>
        </w:rPr>
        <w:t>встречаются</w:t>
      </w:r>
      <w:r w:rsidR="00A02169">
        <w:rPr>
          <w:rFonts w:ascii="Times New Roman" w:hAnsi="Times New Roman" w:cs="Times New Roman"/>
          <w:sz w:val="28"/>
          <w:szCs w:val="28"/>
        </w:rPr>
        <w:t xml:space="preserve"> </w:t>
      </w:r>
      <w:r>
        <w:rPr>
          <w:rFonts w:ascii="Times New Roman" w:hAnsi="Times New Roman" w:cs="Times New Roman"/>
          <w:sz w:val="28"/>
          <w:szCs w:val="28"/>
        </w:rPr>
        <w:t>во</w:t>
      </w:r>
      <w:r w:rsidR="00A02169">
        <w:rPr>
          <w:rFonts w:ascii="Times New Roman" w:hAnsi="Times New Roman" w:cs="Times New Roman"/>
          <w:sz w:val="28"/>
          <w:szCs w:val="28"/>
        </w:rPr>
        <w:t xml:space="preserve"> </w:t>
      </w:r>
      <w:r>
        <w:rPr>
          <w:rFonts w:ascii="Times New Roman" w:hAnsi="Times New Roman" w:cs="Times New Roman"/>
          <w:sz w:val="28"/>
          <w:szCs w:val="28"/>
        </w:rPr>
        <w:t>всех</w:t>
      </w:r>
      <w:r w:rsidR="00A02169">
        <w:rPr>
          <w:rFonts w:ascii="Times New Roman" w:hAnsi="Times New Roman" w:cs="Times New Roman"/>
          <w:sz w:val="28"/>
          <w:szCs w:val="28"/>
        </w:rPr>
        <w:t xml:space="preserve"> </w:t>
      </w:r>
      <w:r>
        <w:rPr>
          <w:rFonts w:ascii="Times New Roman" w:hAnsi="Times New Roman" w:cs="Times New Roman"/>
          <w:sz w:val="28"/>
          <w:szCs w:val="28"/>
        </w:rPr>
        <w:t>текстах</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с</w:t>
      </w:r>
      <w:r w:rsidR="00A02169">
        <w:rPr>
          <w:rFonts w:ascii="Times New Roman" w:hAnsi="Times New Roman" w:cs="Times New Roman"/>
          <w:sz w:val="28"/>
          <w:szCs w:val="28"/>
        </w:rPr>
        <w:t xml:space="preserve"> </w:t>
      </w:r>
      <w:r>
        <w:rPr>
          <w:rFonts w:ascii="Times New Roman" w:hAnsi="Times New Roman" w:cs="Times New Roman"/>
          <w:sz w:val="28"/>
          <w:szCs w:val="28"/>
        </w:rPr>
        <w:t>большой</w:t>
      </w:r>
      <w:r w:rsidR="00A02169">
        <w:rPr>
          <w:rFonts w:ascii="Times New Roman" w:hAnsi="Times New Roman" w:cs="Times New Roman"/>
          <w:sz w:val="28"/>
          <w:szCs w:val="28"/>
        </w:rPr>
        <w:t xml:space="preserve"> </w:t>
      </w:r>
      <w:r>
        <w:rPr>
          <w:rFonts w:ascii="Times New Roman" w:hAnsi="Times New Roman" w:cs="Times New Roman"/>
          <w:sz w:val="28"/>
          <w:szCs w:val="28"/>
        </w:rPr>
        <w:t>частотностью.</w:t>
      </w:r>
      <w:r w:rsidR="00A02169">
        <w:rPr>
          <w:rFonts w:ascii="Times New Roman" w:hAnsi="Times New Roman" w:cs="Times New Roman"/>
          <w:sz w:val="28"/>
          <w:szCs w:val="28"/>
        </w:rPr>
        <w:t xml:space="preserve"> </w:t>
      </w:r>
      <w:r>
        <w:rPr>
          <w:rFonts w:ascii="Times New Roman" w:hAnsi="Times New Roman" w:cs="Times New Roman"/>
          <w:sz w:val="28"/>
          <w:szCs w:val="28"/>
        </w:rPr>
        <w:t>Но</w:t>
      </w:r>
      <w:r w:rsidR="00A02169">
        <w:rPr>
          <w:rFonts w:ascii="Times New Roman" w:hAnsi="Times New Roman" w:cs="Times New Roman"/>
          <w:sz w:val="28"/>
          <w:szCs w:val="28"/>
        </w:rPr>
        <w:t xml:space="preserve"> </w:t>
      </w:r>
      <w:r>
        <w:rPr>
          <w:rFonts w:ascii="Times New Roman" w:hAnsi="Times New Roman" w:cs="Times New Roman"/>
          <w:sz w:val="28"/>
          <w:szCs w:val="28"/>
        </w:rPr>
        <w:t>среди</w:t>
      </w:r>
      <w:r w:rsidR="00A02169">
        <w:rPr>
          <w:rFonts w:ascii="Times New Roman" w:hAnsi="Times New Roman" w:cs="Times New Roman"/>
          <w:sz w:val="28"/>
          <w:szCs w:val="28"/>
        </w:rPr>
        <w:t xml:space="preserve"> </w:t>
      </w:r>
      <w:r>
        <w:rPr>
          <w:rFonts w:ascii="Times New Roman" w:hAnsi="Times New Roman" w:cs="Times New Roman"/>
          <w:sz w:val="28"/>
          <w:szCs w:val="28"/>
        </w:rPr>
        <w:t>них</w:t>
      </w:r>
      <w:r w:rsidR="00A02169">
        <w:rPr>
          <w:rFonts w:ascii="Times New Roman" w:hAnsi="Times New Roman" w:cs="Times New Roman"/>
          <w:sz w:val="28"/>
          <w:szCs w:val="28"/>
        </w:rPr>
        <w:t xml:space="preserve"> </w:t>
      </w:r>
      <w:r>
        <w:rPr>
          <w:rFonts w:ascii="Times New Roman" w:hAnsi="Times New Roman" w:cs="Times New Roman"/>
          <w:sz w:val="28"/>
          <w:szCs w:val="28"/>
        </w:rPr>
        <w:t>также</w:t>
      </w:r>
      <w:r w:rsidR="00A02169">
        <w:rPr>
          <w:rFonts w:ascii="Times New Roman" w:hAnsi="Times New Roman" w:cs="Times New Roman"/>
          <w:sz w:val="28"/>
          <w:szCs w:val="28"/>
        </w:rPr>
        <w:t xml:space="preserve"> </w:t>
      </w:r>
      <w:r>
        <w:rPr>
          <w:rFonts w:ascii="Times New Roman" w:hAnsi="Times New Roman" w:cs="Times New Roman"/>
          <w:sz w:val="28"/>
          <w:szCs w:val="28"/>
        </w:rPr>
        <w:t>можно</w:t>
      </w:r>
      <w:r w:rsidR="00A02169">
        <w:rPr>
          <w:rFonts w:ascii="Times New Roman" w:hAnsi="Times New Roman" w:cs="Times New Roman"/>
          <w:sz w:val="28"/>
          <w:szCs w:val="28"/>
        </w:rPr>
        <w:t xml:space="preserve"> </w:t>
      </w:r>
      <w:r>
        <w:rPr>
          <w:rFonts w:ascii="Times New Roman" w:hAnsi="Times New Roman" w:cs="Times New Roman"/>
          <w:sz w:val="28"/>
          <w:szCs w:val="28"/>
        </w:rPr>
        <w:t>выделить</w:t>
      </w:r>
      <w:r w:rsidR="00A02169">
        <w:rPr>
          <w:rFonts w:ascii="Times New Roman" w:hAnsi="Times New Roman" w:cs="Times New Roman"/>
          <w:sz w:val="28"/>
          <w:szCs w:val="28"/>
        </w:rPr>
        <w:t xml:space="preserve"> </w:t>
      </w:r>
      <w:r>
        <w:rPr>
          <w:rFonts w:ascii="Times New Roman" w:hAnsi="Times New Roman" w:cs="Times New Roman"/>
          <w:sz w:val="28"/>
          <w:szCs w:val="28"/>
        </w:rPr>
        <w:t>глаголы</w:t>
      </w:r>
      <w:r w:rsidR="00A02169">
        <w:rPr>
          <w:rFonts w:ascii="Times New Roman" w:hAnsi="Times New Roman" w:cs="Times New Roman"/>
          <w:sz w:val="28"/>
          <w:szCs w:val="28"/>
        </w:rPr>
        <w:t xml:space="preserve"> </w:t>
      </w:r>
      <w:r>
        <w:rPr>
          <w:rFonts w:ascii="Times New Roman" w:hAnsi="Times New Roman" w:cs="Times New Roman"/>
          <w:sz w:val="28"/>
          <w:szCs w:val="28"/>
        </w:rPr>
        <w:t>общего</w:t>
      </w:r>
      <w:r w:rsidR="00A02169">
        <w:rPr>
          <w:rFonts w:ascii="Times New Roman" w:hAnsi="Times New Roman" w:cs="Times New Roman"/>
          <w:sz w:val="28"/>
          <w:szCs w:val="28"/>
        </w:rPr>
        <w:t xml:space="preserve"> </w:t>
      </w:r>
      <w:r>
        <w:rPr>
          <w:rFonts w:ascii="Times New Roman" w:hAnsi="Times New Roman" w:cs="Times New Roman"/>
          <w:sz w:val="28"/>
          <w:szCs w:val="28"/>
        </w:rPr>
        <w:t>назначения,</w:t>
      </w:r>
      <w:r w:rsidR="00A02169">
        <w:rPr>
          <w:rFonts w:ascii="Times New Roman" w:hAnsi="Times New Roman" w:cs="Times New Roman"/>
          <w:sz w:val="28"/>
          <w:szCs w:val="28"/>
        </w:rPr>
        <w:t xml:space="preserve"> </w:t>
      </w:r>
      <w:r>
        <w:rPr>
          <w:rFonts w:ascii="Times New Roman" w:hAnsi="Times New Roman" w:cs="Times New Roman"/>
          <w:sz w:val="28"/>
          <w:szCs w:val="28"/>
        </w:rPr>
        <w:t>т.е.</w:t>
      </w:r>
      <w:r w:rsidR="00A02169">
        <w:rPr>
          <w:rFonts w:ascii="Times New Roman" w:hAnsi="Times New Roman" w:cs="Times New Roman"/>
          <w:sz w:val="28"/>
          <w:szCs w:val="28"/>
        </w:rPr>
        <w:t xml:space="preserve"> </w:t>
      </w:r>
      <w:r>
        <w:rPr>
          <w:rFonts w:ascii="Times New Roman" w:hAnsi="Times New Roman" w:cs="Times New Roman"/>
          <w:sz w:val="28"/>
          <w:szCs w:val="28"/>
        </w:rPr>
        <w:t>глаголы</w:t>
      </w:r>
      <w:r w:rsidR="00F53FE1">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которые</w:t>
      </w:r>
      <w:r w:rsidR="00A02169">
        <w:rPr>
          <w:rFonts w:ascii="Times New Roman" w:hAnsi="Times New Roman" w:cs="Times New Roman"/>
          <w:sz w:val="28"/>
          <w:szCs w:val="28"/>
        </w:rPr>
        <w:t xml:space="preserve"> </w:t>
      </w:r>
      <w:r>
        <w:rPr>
          <w:rFonts w:ascii="Times New Roman" w:hAnsi="Times New Roman" w:cs="Times New Roman"/>
          <w:sz w:val="28"/>
          <w:szCs w:val="28"/>
        </w:rPr>
        <w:t>употребляются</w:t>
      </w:r>
      <w:r w:rsidR="00A02169">
        <w:rPr>
          <w:rFonts w:ascii="Times New Roman" w:hAnsi="Times New Roman" w:cs="Times New Roman"/>
          <w:sz w:val="28"/>
          <w:szCs w:val="28"/>
        </w:rPr>
        <w:t xml:space="preserve"> </w:t>
      </w:r>
      <w:r>
        <w:rPr>
          <w:rFonts w:ascii="Times New Roman" w:hAnsi="Times New Roman" w:cs="Times New Roman"/>
          <w:sz w:val="28"/>
          <w:szCs w:val="28"/>
        </w:rPr>
        <w:t>во</w:t>
      </w:r>
      <w:r w:rsidR="00A02169">
        <w:rPr>
          <w:rFonts w:ascii="Times New Roman" w:hAnsi="Times New Roman" w:cs="Times New Roman"/>
          <w:sz w:val="28"/>
          <w:szCs w:val="28"/>
        </w:rPr>
        <w:t xml:space="preserve"> </w:t>
      </w:r>
      <w:r>
        <w:rPr>
          <w:rFonts w:ascii="Times New Roman" w:hAnsi="Times New Roman" w:cs="Times New Roman"/>
          <w:sz w:val="28"/>
          <w:szCs w:val="28"/>
        </w:rPr>
        <w:t>всех</w:t>
      </w:r>
      <w:r w:rsidR="00A02169">
        <w:rPr>
          <w:rFonts w:ascii="Times New Roman" w:hAnsi="Times New Roman" w:cs="Times New Roman"/>
          <w:sz w:val="28"/>
          <w:szCs w:val="28"/>
        </w:rPr>
        <w:t xml:space="preserve"> </w:t>
      </w:r>
      <w:r>
        <w:rPr>
          <w:rFonts w:ascii="Times New Roman" w:hAnsi="Times New Roman" w:cs="Times New Roman"/>
          <w:sz w:val="28"/>
          <w:szCs w:val="28"/>
        </w:rPr>
        <w:t>тематических</w:t>
      </w:r>
      <w:r w:rsidR="00A02169">
        <w:rPr>
          <w:rFonts w:ascii="Times New Roman" w:hAnsi="Times New Roman" w:cs="Times New Roman"/>
          <w:sz w:val="28"/>
          <w:szCs w:val="28"/>
        </w:rPr>
        <w:t xml:space="preserve"> </w:t>
      </w:r>
      <w:r>
        <w:rPr>
          <w:rFonts w:ascii="Times New Roman" w:hAnsi="Times New Roman" w:cs="Times New Roman"/>
          <w:sz w:val="28"/>
          <w:szCs w:val="28"/>
        </w:rPr>
        <w:t>текстах.</w:t>
      </w:r>
      <w:r w:rsidR="00A02169">
        <w:rPr>
          <w:rFonts w:ascii="Times New Roman" w:hAnsi="Times New Roman" w:cs="Times New Roman"/>
          <w:sz w:val="28"/>
          <w:szCs w:val="28"/>
        </w:rPr>
        <w:t xml:space="preserve"> </w:t>
      </w:r>
      <w:r>
        <w:rPr>
          <w:rFonts w:ascii="Times New Roman" w:hAnsi="Times New Roman" w:cs="Times New Roman"/>
          <w:sz w:val="28"/>
          <w:szCs w:val="28"/>
        </w:rPr>
        <w:t>А</w:t>
      </w:r>
      <w:r w:rsidR="00A02169">
        <w:rPr>
          <w:rFonts w:ascii="Times New Roman" w:hAnsi="Times New Roman" w:cs="Times New Roman"/>
          <w:sz w:val="28"/>
          <w:szCs w:val="28"/>
        </w:rPr>
        <w:t xml:space="preserve"> </w:t>
      </w:r>
      <w:r>
        <w:rPr>
          <w:rFonts w:ascii="Times New Roman" w:hAnsi="Times New Roman" w:cs="Times New Roman"/>
          <w:sz w:val="28"/>
          <w:szCs w:val="28"/>
        </w:rPr>
        <w:t>есть</w:t>
      </w:r>
      <w:r w:rsidR="00A02169">
        <w:rPr>
          <w:rFonts w:ascii="Times New Roman" w:hAnsi="Times New Roman" w:cs="Times New Roman"/>
          <w:sz w:val="28"/>
          <w:szCs w:val="28"/>
        </w:rPr>
        <w:t xml:space="preserve"> </w:t>
      </w:r>
      <w:r>
        <w:rPr>
          <w:rFonts w:ascii="Times New Roman" w:hAnsi="Times New Roman" w:cs="Times New Roman"/>
          <w:sz w:val="28"/>
          <w:szCs w:val="28"/>
        </w:rPr>
        <w:t>те,</w:t>
      </w:r>
      <w:r w:rsidR="00A02169">
        <w:rPr>
          <w:rFonts w:ascii="Times New Roman" w:hAnsi="Times New Roman" w:cs="Times New Roman"/>
          <w:sz w:val="28"/>
          <w:szCs w:val="28"/>
        </w:rPr>
        <w:t xml:space="preserve"> </w:t>
      </w:r>
      <w:r>
        <w:rPr>
          <w:rFonts w:ascii="Times New Roman" w:hAnsi="Times New Roman" w:cs="Times New Roman"/>
          <w:sz w:val="28"/>
          <w:szCs w:val="28"/>
        </w:rPr>
        <w:t>которые</w:t>
      </w:r>
      <w:r w:rsidR="00A02169">
        <w:rPr>
          <w:rFonts w:ascii="Times New Roman" w:hAnsi="Times New Roman" w:cs="Times New Roman"/>
          <w:sz w:val="28"/>
          <w:szCs w:val="28"/>
        </w:rPr>
        <w:t xml:space="preserve"> </w:t>
      </w:r>
      <w:r>
        <w:rPr>
          <w:rFonts w:ascii="Times New Roman" w:hAnsi="Times New Roman" w:cs="Times New Roman"/>
          <w:sz w:val="28"/>
          <w:szCs w:val="28"/>
        </w:rPr>
        <w:t>имеются</w:t>
      </w:r>
      <w:r w:rsidR="00A02169">
        <w:rPr>
          <w:rFonts w:ascii="Times New Roman" w:hAnsi="Times New Roman" w:cs="Times New Roman"/>
          <w:sz w:val="28"/>
          <w:szCs w:val="28"/>
        </w:rPr>
        <w:t xml:space="preserve"> </w:t>
      </w:r>
      <w:r>
        <w:rPr>
          <w:rFonts w:ascii="Times New Roman" w:hAnsi="Times New Roman" w:cs="Times New Roman"/>
          <w:sz w:val="28"/>
          <w:szCs w:val="28"/>
        </w:rPr>
        <w:t>во</w:t>
      </w:r>
      <w:r w:rsidR="00A02169">
        <w:rPr>
          <w:rFonts w:ascii="Times New Roman" w:hAnsi="Times New Roman" w:cs="Times New Roman"/>
          <w:sz w:val="28"/>
          <w:szCs w:val="28"/>
        </w:rPr>
        <w:t xml:space="preserve"> </w:t>
      </w:r>
      <w:r>
        <w:rPr>
          <w:rFonts w:ascii="Times New Roman" w:hAnsi="Times New Roman" w:cs="Times New Roman"/>
          <w:sz w:val="28"/>
          <w:szCs w:val="28"/>
        </w:rPr>
        <w:t>всех</w:t>
      </w:r>
      <w:r w:rsidR="00A02169">
        <w:rPr>
          <w:rFonts w:ascii="Times New Roman" w:hAnsi="Times New Roman" w:cs="Times New Roman"/>
          <w:sz w:val="28"/>
          <w:szCs w:val="28"/>
        </w:rPr>
        <w:t xml:space="preserve"> </w:t>
      </w:r>
      <w:r>
        <w:rPr>
          <w:rFonts w:ascii="Times New Roman" w:hAnsi="Times New Roman" w:cs="Times New Roman"/>
          <w:sz w:val="28"/>
          <w:szCs w:val="28"/>
        </w:rPr>
        <w:t>группах,</w:t>
      </w:r>
      <w:r w:rsidR="00A02169">
        <w:rPr>
          <w:rFonts w:ascii="Times New Roman" w:hAnsi="Times New Roman" w:cs="Times New Roman"/>
          <w:sz w:val="28"/>
          <w:szCs w:val="28"/>
        </w:rPr>
        <w:t xml:space="preserve"> </w:t>
      </w:r>
      <w:r>
        <w:rPr>
          <w:rFonts w:ascii="Times New Roman" w:hAnsi="Times New Roman" w:cs="Times New Roman"/>
          <w:sz w:val="28"/>
          <w:szCs w:val="28"/>
        </w:rPr>
        <w:t>однако</w:t>
      </w:r>
      <w:r w:rsidR="00A02169">
        <w:rPr>
          <w:rFonts w:ascii="Times New Roman" w:hAnsi="Times New Roman" w:cs="Times New Roman"/>
          <w:sz w:val="28"/>
          <w:szCs w:val="28"/>
        </w:rPr>
        <w:t xml:space="preserve"> </w:t>
      </w:r>
      <w:r>
        <w:rPr>
          <w:rFonts w:ascii="Times New Roman" w:hAnsi="Times New Roman" w:cs="Times New Roman"/>
          <w:sz w:val="28"/>
          <w:szCs w:val="28"/>
        </w:rPr>
        <w:t>они</w:t>
      </w:r>
      <w:r w:rsidR="00A02169">
        <w:rPr>
          <w:rFonts w:ascii="Times New Roman" w:hAnsi="Times New Roman" w:cs="Times New Roman"/>
          <w:sz w:val="28"/>
          <w:szCs w:val="28"/>
        </w:rPr>
        <w:t xml:space="preserve"> </w:t>
      </w:r>
      <w:r>
        <w:rPr>
          <w:rFonts w:ascii="Times New Roman" w:hAnsi="Times New Roman" w:cs="Times New Roman"/>
          <w:sz w:val="28"/>
          <w:szCs w:val="28"/>
        </w:rPr>
        <w:t>относятся</w:t>
      </w:r>
      <w:r w:rsidR="00A02169">
        <w:rPr>
          <w:rFonts w:ascii="Times New Roman" w:hAnsi="Times New Roman" w:cs="Times New Roman"/>
          <w:sz w:val="28"/>
          <w:szCs w:val="28"/>
        </w:rPr>
        <w:t xml:space="preserve"> </w:t>
      </w:r>
      <w:r>
        <w:rPr>
          <w:rFonts w:ascii="Times New Roman" w:hAnsi="Times New Roman" w:cs="Times New Roman"/>
          <w:sz w:val="28"/>
          <w:szCs w:val="28"/>
        </w:rPr>
        <w:t>только</w:t>
      </w:r>
      <w:r w:rsidR="00A02169">
        <w:rPr>
          <w:rFonts w:ascii="Times New Roman" w:hAnsi="Times New Roman" w:cs="Times New Roman"/>
          <w:sz w:val="28"/>
          <w:szCs w:val="28"/>
        </w:rPr>
        <w:t xml:space="preserve"> </w:t>
      </w:r>
      <w:r>
        <w:rPr>
          <w:rFonts w:ascii="Times New Roman" w:hAnsi="Times New Roman" w:cs="Times New Roman"/>
          <w:sz w:val="28"/>
          <w:szCs w:val="28"/>
        </w:rPr>
        <w:t>к</w:t>
      </w:r>
      <w:r w:rsidR="00A02169">
        <w:rPr>
          <w:rFonts w:ascii="Times New Roman" w:hAnsi="Times New Roman" w:cs="Times New Roman"/>
          <w:sz w:val="28"/>
          <w:szCs w:val="28"/>
        </w:rPr>
        <w:t xml:space="preserve"> </w:t>
      </w:r>
      <w:r>
        <w:rPr>
          <w:rFonts w:ascii="Times New Roman" w:hAnsi="Times New Roman" w:cs="Times New Roman"/>
          <w:sz w:val="28"/>
          <w:szCs w:val="28"/>
        </w:rPr>
        <w:t>тематике</w:t>
      </w:r>
      <w:r w:rsidR="00A02169">
        <w:rPr>
          <w:rFonts w:ascii="Times New Roman" w:hAnsi="Times New Roman" w:cs="Times New Roman"/>
          <w:sz w:val="28"/>
          <w:szCs w:val="28"/>
        </w:rPr>
        <w:t xml:space="preserve"> </w:t>
      </w:r>
      <w:r w:rsidR="00FA24F8">
        <w:rPr>
          <w:rFonts w:ascii="Times New Roman" w:hAnsi="Times New Roman" w:cs="Times New Roman"/>
          <w:sz w:val="28"/>
          <w:szCs w:val="28"/>
        </w:rPr>
        <w:t>«Экология»</w:t>
      </w:r>
      <w:r>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Приведем</w:t>
      </w:r>
      <w:r w:rsidR="00A02169">
        <w:rPr>
          <w:rFonts w:ascii="Times New Roman" w:hAnsi="Times New Roman" w:cs="Times New Roman"/>
          <w:sz w:val="28"/>
          <w:szCs w:val="28"/>
        </w:rPr>
        <w:t xml:space="preserve"> </w:t>
      </w:r>
      <w:r>
        <w:rPr>
          <w:rFonts w:ascii="Times New Roman" w:hAnsi="Times New Roman" w:cs="Times New Roman"/>
          <w:sz w:val="28"/>
          <w:szCs w:val="28"/>
        </w:rPr>
        <w:t>примеры</w:t>
      </w:r>
      <w:r w:rsidR="00A02169">
        <w:rPr>
          <w:rFonts w:ascii="Times New Roman" w:hAnsi="Times New Roman" w:cs="Times New Roman"/>
          <w:sz w:val="28"/>
          <w:szCs w:val="28"/>
        </w:rPr>
        <w:t xml:space="preserve"> </w:t>
      </w:r>
      <w:r>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Pr>
          <w:rFonts w:ascii="Times New Roman" w:hAnsi="Times New Roman" w:cs="Times New Roman"/>
          <w:sz w:val="28"/>
          <w:szCs w:val="28"/>
        </w:rPr>
        <w:t>универсальных</w:t>
      </w:r>
      <w:r w:rsidR="00A02169">
        <w:rPr>
          <w:rFonts w:ascii="Times New Roman" w:hAnsi="Times New Roman" w:cs="Times New Roman"/>
          <w:sz w:val="28"/>
          <w:szCs w:val="28"/>
        </w:rPr>
        <w:t xml:space="preserve"> </w:t>
      </w:r>
      <w:r>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Pr>
          <w:rFonts w:ascii="Times New Roman" w:hAnsi="Times New Roman" w:cs="Times New Roman"/>
          <w:sz w:val="28"/>
          <w:szCs w:val="28"/>
        </w:rPr>
        <w:t>для</w:t>
      </w:r>
      <w:r w:rsidR="00A02169">
        <w:rPr>
          <w:rFonts w:ascii="Times New Roman" w:hAnsi="Times New Roman" w:cs="Times New Roman"/>
          <w:sz w:val="28"/>
          <w:szCs w:val="28"/>
        </w:rPr>
        <w:t xml:space="preserve"> </w:t>
      </w:r>
      <w:r>
        <w:rPr>
          <w:rFonts w:ascii="Times New Roman" w:hAnsi="Times New Roman" w:cs="Times New Roman"/>
          <w:sz w:val="28"/>
          <w:szCs w:val="28"/>
        </w:rPr>
        <w:t>всех</w:t>
      </w:r>
      <w:r w:rsidR="00A02169">
        <w:rPr>
          <w:rFonts w:ascii="Times New Roman" w:hAnsi="Times New Roman" w:cs="Times New Roman"/>
          <w:sz w:val="28"/>
          <w:szCs w:val="28"/>
        </w:rPr>
        <w:t xml:space="preserve"> </w:t>
      </w:r>
      <w:r>
        <w:rPr>
          <w:rFonts w:ascii="Times New Roman" w:hAnsi="Times New Roman" w:cs="Times New Roman"/>
          <w:sz w:val="28"/>
          <w:szCs w:val="28"/>
        </w:rPr>
        <w:t>тематик,</w:t>
      </w:r>
      <w:r w:rsidR="00A02169">
        <w:rPr>
          <w:rFonts w:ascii="Times New Roman" w:hAnsi="Times New Roman" w:cs="Times New Roman"/>
          <w:sz w:val="28"/>
          <w:szCs w:val="28"/>
        </w:rPr>
        <w:t xml:space="preserve"> </w:t>
      </w:r>
      <w:r>
        <w:rPr>
          <w:rFonts w:ascii="Times New Roman" w:hAnsi="Times New Roman" w:cs="Times New Roman"/>
          <w:sz w:val="28"/>
          <w:szCs w:val="28"/>
        </w:rPr>
        <w:t>которые</w:t>
      </w:r>
      <w:r w:rsidR="00A02169">
        <w:rPr>
          <w:rFonts w:ascii="Times New Roman" w:hAnsi="Times New Roman" w:cs="Times New Roman"/>
          <w:sz w:val="28"/>
          <w:szCs w:val="28"/>
        </w:rPr>
        <w:t xml:space="preserve"> </w:t>
      </w:r>
      <w:r>
        <w:rPr>
          <w:rFonts w:ascii="Times New Roman" w:hAnsi="Times New Roman" w:cs="Times New Roman"/>
          <w:sz w:val="28"/>
          <w:szCs w:val="28"/>
        </w:rPr>
        <w:t>были</w:t>
      </w:r>
      <w:r w:rsidR="00A02169">
        <w:rPr>
          <w:rFonts w:ascii="Times New Roman" w:hAnsi="Times New Roman" w:cs="Times New Roman"/>
          <w:sz w:val="28"/>
          <w:szCs w:val="28"/>
        </w:rPr>
        <w:t xml:space="preserve"> </w:t>
      </w:r>
      <w:r>
        <w:rPr>
          <w:rFonts w:ascii="Times New Roman" w:hAnsi="Times New Roman" w:cs="Times New Roman"/>
          <w:sz w:val="28"/>
          <w:szCs w:val="28"/>
        </w:rPr>
        <w:t>выявлены</w:t>
      </w:r>
      <w:r w:rsidR="00A02169">
        <w:rPr>
          <w:rFonts w:ascii="Times New Roman" w:hAnsi="Times New Roman" w:cs="Times New Roman"/>
          <w:sz w:val="28"/>
          <w:szCs w:val="28"/>
        </w:rPr>
        <w:t xml:space="preserve"> </w:t>
      </w:r>
      <w:r>
        <w:rPr>
          <w:rFonts w:ascii="Times New Roman" w:hAnsi="Times New Roman" w:cs="Times New Roman"/>
          <w:sz w:val="28"/>
          <w:szCs w:val="28"/>
        </w:rPr>
        <w:t>при</w:t>
      </w:r>
      <w:r w:rsidR="00A02169">
        <w:rPr>
          <w:rFonts w:ascii="Times New Roman" w:hAnsi="Times New Roman" w:cs="Times New Roman"/>
          <w:sz w:val="28"/>
          <w:szCs w:val="28"/>
        </w:rPr>
        <w:t xml:space="preserve"> </w:t>
      </w:r>
      <w:r>
        <w:rPr>
          <w:rFonts w:ascii="Times New Roman" w:hAnsi="Times New Roman" w:cs="Times New Roman"/>
          <w:sz w:val="28"/>
          <w:szCs w:val="28"/>
        </w:rPr>
        <w:t>анализе</w:t>
      </w:r>
      <w:r w:rsidR="00A02169">
        <w:rPr>
          <w:rFonts w:ascii="Times New Roman" w:hAnsi="Times New Roman" w:cs="Times New Roman"/>
          <w:sz w:val="28"/>
          <w:szCs w:val="28"/>
        </w:rPr>
        <w:t xml:space="preserve"> </w:t>
      </w:r>
      <w:r>
        <w:rPr>
          <w:rFonts w:ascii="Times New Roman" w:hAnsi="Times New Roman" w:cs="Times New Roman"/>
          <w:sz w:val="28"/>
          <w:szCs w:val="28"/>
        </w:rPr>
        <w:t>наших</w:t>
      </w:r>
      <w:r w:rsidR="00A02169">
        <w:rPr>
          <w:rFonts w:ascii="Times New Roman" w:hAnsi="Times New Roman" w:cs="Times New Roman"/>
          <w:sz w:val="28"/>
          <w:szCs w:val="28"/>
        </w:rPr>
        <w:t xml:space="preserve"> </w:t>
      </w:r>
      <w:r w:rsidRPr="00D6724B">
        <w:rPr>
          <w:rFonts w:ascii="Times New Roman" w:hAnsi="Times New Roman" w:cs="Times New Roman"/>
          <w:sz w:val="28"/>
          <w:szCs w:val="28"/>
        </w:rPr>
        <w:t>текстов</w:t>
      </w:r>
      <w:r w:rsidR="00664C75">
        <w:rPr>
          <w:rFonts w:ascii="Times New Roman" w:hAnsi="Times New Roman" w:cs="Times New Roman"/>
          <w:sz w:val="28"/>
          <w:szCs w:val="28"/>
        </w:rPr>
        <w:t xml:space="preserve"> в соответствии с </w:t>
      </w:r>
      <w:r w:rsidR="00664C75" w:rsidRPr="008B3AE9">
        <w:rPr>
          <w:rFonts w:ascii="Times New Roman" w:hAnsi="Times New Roman" w:cs="Times New Roman"/>
          <w:sz w:val="28"/>
          <w:szCs w:val="28"/>
        </w:rPr>
        <w:t xml:space="preserve">таблицей </w:t>
      </w:r>
      <w:r w:rsidR="0056620E" w:rsidRPr="008B3AE9">
        <w:rPr>
          <w:rFonts w:ascii="Times New Roman" w:hAnsi="Times New Roman" w:cs="Times New Roman"/>
          <w:sz w:val="28"/>
          <w:szCs w:val="28"/>
        </w:rPr>
        <w:t>14</w:t>
      </w:r>
      <w:r w:rsidRPr="008B3AE9">
        <w:rPr>
          <w:rFonts w:ascii="Times New Roman" w:hAnsi="Times New Roman" w:cs="Times New Roman"/>
          <w:sz w:val="28"/>
          <w:szCs w:val="28"/>
        </w:rPr>
        <w:t>:</w:t>
      </w:r>
      <w:r w:rsidR="00A02169">
        <w:rPr>
          <w:rFonts w:ascii="Times New Roman" w:hAnsi="Times New Roman" w:cs="Times New Roman"/>
          <w:sz w:val="28"/>
          <w:szCs w:val="28"/>
        </w:rPr>
        <w:t xml:space="preserve"> </w:t>
      </w:r>
      <w:r w:rsidRPr="00D6724B">
        <w:rPr>
          <w:rFonts w:ascii="Times New Roman" w:hAnsi="Times New Roman" w:cs="Times New Roman"/>
          <w:sz w:val="28"/>
          <w:szCs w:val="28"/>
        </w:rPr>
        <w:t>табыла,</w:t>
      </w:r>
      <w:r w:rsidR="00A02169">
        <w:rPr>
          <w:rFonts w:ascii="Times New Roman" w:hAnsi="Times New Roman" w:cs="Times New Roman"/>
          <w:sz w:val="28"/>
          <w:szCs w:val="28"/>
        </w:rPr>
        <w:t xml:space="preserve"> </w:t>
      </w:r>
      <w:r w:rsidRPr="00D6724B">
        <w:rPr>
          <w:rFonts w:ascii="Times New Roman" w:hAnsi="Times New Roman" w:cs="Times New Roman"/>
          <w:sz w:val="28"/>
          <w:szCs w:val="28"/>
        </w:rPr>
        <w:t>отыр,</w:t>
      </w:r>
      <w:r w:rsidR="00A02169">
        <w:rPr>
          <w:rFonts w:ascii="Times New Roman" w:hAnsi="Times New Roman" w:cs="Times New Roman"/>
          <w:sz w:val="28"/>
          <w:szCs w:val="28"/>
        </w:rPr>
        <w:t xml:space="preserve"> </w:t>
      </w:r>
      <w:r w:rsidRPr="00D6724B">
        <w:rPr>
          <w:rFonts w:ascii="Times New Roman" w:hAnsi="Times New Roman" w:cs="Times New Roman"/>
          <w:sz w:val="28"/>
          <w:szCs w:val="28"/>
        </w:rPr>
        <w:t>бол,</w:t>
      </w:r>
      <w:r w:rsidR="00A02169">
        <w:rPr>
          <w:rFonts w:ascii="Times New Roman" w:hAnsi="Times New Roman" w:cs="Times New Roman"/>
          <w:sz w:val="28"/>
          <w:szCs w:val="28"/>
        </w:rPr>
        <w:t xml:space="preserve"> </w:t>
      </w:r>
      <w:r w:rsidRPr="00D6724B">
        <w:rPr>
          <w:rFonts w:ascii="Times New Roman" w:hAnsi="Times New Roman" w:cs="Times New Roman"/>
          <w:sz w:val="28"/>
          <w:szCs w:val="28"/>
        </w:rPr>
        <w:t>арнал,</w:t>
      </w:r>
      <w:r w:rsidR="00A02169">
        <w:t xml:space="preserve"> </w:t>
      </w:r>
      <w:r w:rsidRPr="00D6724B">
        <w:rPr>
          <w:rFonts w:ascii="Times New Roman" w:hAnsi="Times New Roman" w:cs="Times New Roman"/>
          <w:sz w:val="28"/>
          <w:szCs w:val="28"/>
        </w:rPr>
        <w:t>анықтал,</w:t>
      </w:r>
      <w:r w:rsidR="00A02169">
        <w:t xml:space="preserve"> </w:t>
      </w:r>
      <w:r w:rsidRPr="00D6724B">
        <w:rPr>
          <w:rFonts w:ascii="Times New Roman" w:hAnsi="Times New Roman" w:cs="Times New Roman"/>
          <w:sz w:val="28"/>
          <w:szCs w:val="28"/>
        </w:rPr>
        <w:t>бер,</w:t>
      </w:r>
      <w:r w:rsidR="00A02169">
        <w:rPr>
          <w:rFonts w:ascii="Times New Roman" w:hAnsi="Times New Roman" w:cs="Times New Roman"/>
          <w:sz w:val="28"/>
          <w:szCs w:val="28"/>
        </w:rPr>
        <w:t xml:space="preserve"> </w:t>
      </w:r>
      <w:r w:rsidRPr="00D6724B">
        <w:rPr>
          <w:rFonts w:ascii="Times New Roman" w:hAnsi="Times New Roman" w:cs="Times New Roman"/>
          <w:sz w:val="28"/>
          <w:szCs w:val="28"/>
        </w:rPr>
        <w:t>кел,</w:t>
      </w:r>
      <w:r w:rsidR="00A02169">
        <w:rPr>
          <w:rFonts w:ascii="Times New Roman" w:hAnsi="Times New Roman" w:cs="Times New Roman"/>
          <w:sz w:val="28"/>
          <w:szCs w:val="28"/>
        </w:rPr>
        <w:t xml:space="preserve"> </w:t>
      </w:r>
      <w:r w:rsidRPr="00D6724B">
        <w:rPr>
          <w:rFonts w:ascii="Times New Roman" w:hAnsi="Times New Roman" w:cs="Times New Roman"/>
          <w:sz w:val="28"/>
          <w:szCs w:val="28"/>
        </w:rPr>
        <w:t>көрсет,</w:t>
      </w:r>
      <w:r w:rsidR="00A02169">
        <w:rPr>
          <w:rFonts w:ascii="Times New Roman" w:hAnsi="Times New Roman" w:cs="Times New Roman"/>
          <w:sz w:val="28"/>
          <w:szCs w:val="28"/>
        </w:rPr>
        <w:t xml:space="preserve"> </w:t>
      </w:r>
      <w:r w:rsidRPr="00D6724B">
        <w:rPr>
          <w:rFonts w:ascii="Times New Roman" w:hAnsi="Times New Roman" w:cs="Times New Roman"/>
          <w:sz w:val="28"/>
          <w:szCs w:val="28"/>
        </w:rPr>
        <w:t>байқал</w:t>
      </w:r>
      <w:r w:rsidR="00A02169">
        <w:rPr>
          <w:rFonts w:ascii="Times New Roman" w:hAnsi="Times New Roman" w:cs="Times New Roman"/>
          <w:sz w:val="28"/>
          <w:szCs w:val="28"/>
        </w:rPr>
        <w:t xml:space="preserve"> </w:t>
      </w:r>
      <w:r w:rsidRPr="00D6724B">
        <w:rPr>
          <w:rFonts w:ascii="Times New Roman" w:hAnsi="Times New Roman" w:cs="Times New Roman"/>
          <w:sz w:val="28"/>
          <w:szCs w:val="28"/>
        </w:rPr>
        <w:t>и</w:t>
      </w:r>
      <w:r w:rsidR="00A02169">
        <w:rPr>
          <w:rFonts w:ascii="Times New Roman" w:hAnsi="Times New Roman" w:cs="Times New Roman"/>
          <w:sz w:val="28"/>
          <w:szCs w:val="28"/>
        </w:rPr>
        <w:t xml:space="preserve"> </w:t>
      </w:r>
      <w:r w:rsidRPr="00D6724B">
        <w:rPr>
          <w:rFonts w:ascii="Times New Roman" w:hAnsi="Times New Roman" w:cs="Times New Roman"/>
          <w:sz w:val="28"/>
          <w:szCs w:val="28"/>
        </w:rPr>
        <w:t>тд.</w:t>
      </w:r>
      <w:r w:rsidR="00A02169">
        <w:rPr>
          <w:rFonts w:ascii="Times New Roman" w:hAnsi="Times New Roman" w:cs="Times New Roman"/>
          <w:sz w:val="28"/>
          <w:szCs w:val="28"/>
        </w:rPr>
        <w:t xml:space="preserve"> </w:t>
      </w:r>
    </w:p>
    <w:p w14:paraId="709758C9" w14:textId="77777777" w:rsidR="00AB2F33" w:rsidRDefault="00AB2F33" w:rsidP="00E7378C">
      <w:pPr>
        <w:spacing w:after="0" w:line="240" w:lineRule="auto"/>
        <w:ind w:firstLine="709"/>
        <w:jc w:val="both"/>
        <w:rPr>
          <w:rFonts w:ascii="Times New Roman" w:hAnsi="Times New Roman" w:cs="Times New Roman"/>
          <w:sz w:val="28"/>
          <w:szCs w:val="28"/>
        </w:rPr>
      </w:pPr>
    </w:p>
    <w:p w14:paraId="3C3EC99B" w14:textId="5F342F32" w:rsidR="00E23AEA" w:rsidRDefault="00664C75" w:rsidP="00FA3F10">
      <w:pPr>
        <w:spacing w:after="0" w:line="240" w:lineRule="auto"/>
        <w:jc w:val="both"/>
        <w:rPr>
          <w:rFonts w:ascii="Times New Roman" w:hAnsi="Times New Roman" w:cs="Times New Roman"/>
          <w:sz w:val="28"/>
          <w:szCs w:val="28"/>
        </w:rPr>
      </w:pPr>
      <w:r w:rsidRPr="008B3AE9">
        <w:rPr>
          <w:rFonts w:ascii="Times New Roman" w:hAnsi="Times New Roman" w:cs="Times New Roman"/>
          <w:sz w:val="28"/>
          <w:szCs w:val="28"/>
        </w:rPr>
        <w:t xml:space="preserve">Таблица </w:t>
      </w:r>
      <w:r w:rsidR="0056620E" w:rsidRPr="008B3AE9">
        <w:rPr>
          <w:rFonts w:ascii="Times New Roman" w:hAnsi="Times New Roman" w:cs="Times New Roman"/>
          <w:sz w:val="28"/>
          <w:szCs w:val="28"/>
        </w:rPr>
        <w:t>14</w:t>
      </w:r>
      <w:r w:rsidR="00E23AEA" w:rsidRPr="008B3AE9">
        <w:rPr>
          <w:rFonts w:ascii="Times New Roman" w:hAnsi="Times New Roman" w:cs="Times New Roman"/>
          <w:sz w:val="28"/>
          <w:szCs w:val="28"/>
        </w:rPr>
        <w:t xml:space="preserve"> </w:t>
      </w:r>
      <w:r w:rsidR="0056620E" w:rsidRPr="008B3AE9">
        <w:rPr>
          <w:rFonts w:ascii="Times New Roman" w:hAnsi="Times New Roman" w:cs="Times New Roman"/>
          <w:sz w:val="28"/>
          <w:szCs w:val="28"/>
        </w:rPr>
        <w:t xml:space="preserve">– </w:t>
      </w:r>
      <w:r w:rsidR="00E23AEA" w:rsidRPr="008B3AE9">
        <w:rPr>
          <w:rFonts w:ascii="Times New Roman" w:hAnsi="Times New Roman" w:cs="Times New Roman"/>
          <w:sz w:val="28"/>
          <w:szCs w:val="28"/>
        </w:rPr>
        <w:t>Универсальные</w:t>
      </w:r>
      <w:r w:rsidR="00E23AEA">
        <w:rPr>
          <w:rFonts w:ascii="Times New Roman" w:hAnsi="Times New Roman" w:cs="Times New Roman"/>
          <w:sz w:val="28"/>
          <w:szCs w:val="28"/>
        </w:rPr>
        <w:t xml:space="preserve"> глаголы №1</w:t>
      </w:r>
    </w:p>
    <w:p w14:paraId="380C22FD" w14:textId="77777777" w:rsidR="00822FF4" w:rsidRPr="00822FF4" w:rsidRDefault="00822FF4" w:rsidP="00822FF4">
      <w:pPr>
        <w:spacing w:after="0" w:line="240" w:lineRule="auto"/>
        <w:jc w:val="right"/>
        <w:rPr>
          <w:rFonts w:ascii="Times New Roman" w:hAnsi="Times New Roman" w:cs="Times New Roman"/>
          <w:sz w:val="16"/>
          <w:szCs w:val="16"/>
        </w:rPr>
      </w:pPr>
    </w:p>
    <w:tbl>
      <w:tblPr>
        <w:tblW w:w="96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725"/>
        <w:gridCol w:w="2126"/>
        <w:gridCol w:w="992"/>
        <w:gridCol w:w="2666"/>
        <w:gridCol w:w="714"/>
      </w:tblGrid>
      <w:tr w:rsidR="00822FF4" w:rsidRPr="002A059F" w14:paraId="755D7A44" w14:textId="77777777" w:rsidTr="00B82318">
        <w:trPr>
          <w:trHeight w:val="300"/>
        </w:trPr>
        <w:tc>
          <w:tcPr>
            <w:tcW w:w="3134" w:type="dxa"/>
            <w:gridSpan w:val="2"/>
            <w:shd w:val="clear" w:color="auto" w:fill="auto"/>
            <w:noWrap/>
            <w:vAlign w:val="center"/>
            <w:hideMark/>
          </w:tcPr>
          <w:p w14:paraId="77FD343C" w14:textId="4C53436E" w:rsidR="00822FF4" w:rsidRPr="002A059F" w:rsidRDefault="00822FF4" w:rsidP="00822FF4">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bCs/>
                <w:color w:val="000000"/>
                <w:sz w:val="24"/>
                <w:szCs w:val="24"/>
                <w:lang w:eastAsia="ru-RU"/>
              </w:rPr>
              <w:t>34.35.01 Общие вопросы</w:t>
            </w:r>
          </w:p>
        </w:tc>
        <w:tc>
          <w:tcPr>
            <w:tcW w:w="3118" w:type="dxa"/>
            <w:gridSpan w:val="2"/>
            <w:shd w:val="clear" w:color="auto" w:fill="auto"/>
            <w:noWrap/>
            <w:vAlign w:val="center"/>
            <w:hideMark/>
          </w:tcPr>
          <w:p w14:paraId="47C9D560" w14:textId="2DD39914" w:rsidR="00822FF4" w:rsidRPr="002A059F" w:rsidRDefault="00822FF4" w:rsidP="00822FF4">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34.35.15 Организм и среда</w:t>
            </w:r>
          </w:p>
        </w:tc>
        <w:tc>
          <w:tcPr>
            <w:tcW w:w="3380" w:type="dxa"/>
            <w:gridSpan w:val="2"/>
            <w:shd w:val="clear" w:color="auto" w:fill="auto"/>
            <w:noWrap/>
            <w:vAlign w:val="center"/>
            <w:hideMark/>
          </w:tcPr>
          <w:p w14:paraId="47DC9C1A" w14:textId="05242DCE" w:rsidR="00822FF4" w:rsidRPr="002A059F" w:rsidRDefault="00822FF4" w:rsidP="00822FF4">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34.35.17 Популяция и среда</w:t>
            </w:r>
          </w:p>
        </w:tc>
      </w:tr>
      <w:tr w:rsidR="00C502DB" w:rsidRPr="002A059F" w14:paraId="59411FD4" w14:textId="77777777" w:rsidTr="00822FF4">
        <w:trPr>
          <w:trHeight w:val="300"/>
        </w:trPr>
        <w:tc>
          <w:tcPr>
            <w:tcW w:w="2409" w:type="dxa"/>
            <w:shd w:val="clear" w:color="auto" w:fill="auto"/>
            <w:noWrap/>
            <w:vAlign w:val="bottom"/>
            <w:hideMark/>
          </w:tcPr>
          <w:p w14:paraId="1E288754"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табыла</w:t>
            </w:r>
          </w:p>
        </w:tc>
        <w:tc>
          <w:tcPr>
            <w:tcW w:w="725" w:type="dxa"/>
            <w:shd w:val="clear" w:color="auto" w:fill="auto"/>
            <w:noWrap/>
            <w:vAlign w:val="bottom"/>
            <w:hideMark/>
          </w:tcPr>
          <w:p w14:paraId="13DC687A"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54</w:t>
            </w:r>
          </w:p>
        </w:tc>
        <w:tc>
          <w:tcPr>
            <w:tcW w:w="2126" w:type="dxa"/>
            <w:shd w:val="clear" w:color="auto" w:fill="auto"/>
            <w:noWrap/>
            <w:vAlign w:val="bottom"/>
            <w:hideMark/>
          </w:tcPr>
          <w:p w14:paraId="09A0C453"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табыла</w:t>
            </w:r>
          </w:p>
        </w:tc>
        <w:tc>
          <w:tcPr>
            <w:tcW w:w="992" w:type="dxa"/>
            <w:shd w:val="clear" w:color="auto" w:fill="auto"/>
            <w:noWrap/>
            <w:vAlign w:val="bottom"/>
            <w:hideMark/>
          </w:tcPr>
          <w:p w14:paraId="779859DF"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83</w:t>
            </w:r>
          </w:p>
        </w:tc>
        <w:tc>
          <w:tcPr>
            <w:tcW w:w="2666" w:type="dxa"/>
            <w:shd w:val="clear" w:color="auto" w:fill="auto"/>
            <w:noWrap/>
            <w:vAlign w:val="bottom"/>
            <w:hideMark/>
          </w:tcPr>
          <w:p w14:paraId="2ABCC948"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бол</w:t>
            </w:r>
          </w:p>
        </w:tc>
        <w:tc>
          <w:tcPr>
            <w:tcW w:w="714" w:type="dxa"/>
            <w:shd w:val="clear" w:color="auto" w:fill="auto"/>
            <w:noWrap/>
            <w:vAlign w:val="bottom"/>
            <w:hideMark/>
          </w:tcPr>
          <w:p w14:paraId="2782A001" w14:textId="77777777" w:rsidR="00C502DB" w:rsidRPr="002A059F" w:rsidRDefault="00C502DB" w:rsidP="00E7378C">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79</w:t>
            </w:r>
          </w:p>
        </w:tc>
      </w:tr>
      <w:tr w:rsidR="00C502DB" w:rsidRPr="002A059F" w14:paraId="3BE97D0E" w14:textId="77777777" w:rsidTr="00822FF4">
        <w:trPr>
          <w:trHeight w:val="300"/>
        </w:trPr>
        <w:tc>
          <w:tcPr>
            <w:tcW w:w="2409" w:type="dxa"/>
            <w:shd w:val="clear" w:color="auto" w:fill="auto"/>
            <w:noWrap/>
            <w:vAlign w:val="bottom"/>
            <w:hideMark/>
          </w:tcPr>
          <w:p w14:paraId="326EDD36"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отыр</w:t>
            </w:r>
          </w:p>
        </w:tc>
        <w:tc>
          <w:tcPr>
            <w:tcW w:w="725" w:type="dxa"/>
            <w:shd w:val="clear" w:color="auto" w:fill="auto"/>
            <w:noWrap/>
            <w:vAlign w:val="bottom"/>
            <w:hideMark/>
          </w:tcPr>
          <w:p w14:paraId="6229283F"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39</w:t>
            </w:r>
          </w:p>
        </w:tc>
        <w:tc>
          <w:tcPr>
            <w:tcW w:w="2126" w:type="dxa"/>
            <w:shd w:val="clear" w:color="auto" w:fill="auto"/>
            <w:noWrap/>
            <w:vAlign w:val="bottom"/>
            <w:hideMark/>
          </w:tcPr>
          <w:p w14:paraId="5FF9EB9A"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анықтал</w:t>
            </w:r>
          </w:p>
        </w:tc>
        <w:tc>
          <w:tcPr>
            <w:tcW w:w="992" w:type="dxa"/>
            <w:shd w:val="clear" w:color="auto" w:fill="auto"/>
            <w:noWrap/>
            <w:vAlign w:val="bottom"/>
            <w:hideMark/>
          </w:tcPr>
          <w:p w14:paraId="11D0504F"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78</w:t>
            </w:r>
          </w:p>
        </w:tc>
        <w:tc>
          <w:tcPr>
            <w:tcW w:w="2666" w:type="dxa"/>
            <w:shd w:val="clear" w:color="auto" w:fill="auto"/>
            <w:noWrap/>
            <w:vAlign w:val="bottom"/>
            <w:hideMark/>
          </w:tcPr>
          <w:p w14:paraId="7FA5A69C"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табыла</w:t>
            </w:r>
          </w:p>
        </w:tc>
        <w:tc>
          <w:tcPr>
            <w:tcW w:w="714" w:type="dxa"/>
            <w:shd w:val="clear" w:color="auto" w:fill="auto"/>
            <w:noWrap/>
            <w:vAlign w:val="bottom"/>
            <w:hideMark/>
          </w:tcPr>
          <w:p w14:paraId="10F5AC8E" w14:textId="77777777" w:rsidR="00C502DB" w:rsidRPr="002A059F" w:rsidRDefault="00C502DB" w:rsidP="00E7378C">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72</w:t>
            </w:r>
          </w:p>
        </w:tc>
      </w:tr>
      <w:tr w:rsidR="00C502DB" w:rsidRPr="002A059F" w14:paraId="5CC0AB4E" w14:textId="77777777" w:rsidTr="00822FF4">
        <w:trPr>
          <w:trHeight w:val="300"/>
        </w:trPr>
        <w:tc>
          <w:tcPr>
            <w:tcW w:w="2409" w:type="dxa"/>
            <w:shd w:val="clear" w:color="auto" w:fill="auto"/>
            <w:noWrap/>
            <w:vAlign w:val="bottom"/>
            <w:hideMark/>
          </w:tcPr>
          <w:p w14:paraId="076F6824"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жер</w:t>
            </w:r>
          </w:p>
        </w:tc>
        <w:tc>
          <w:tcPr>
            <w:tcW w:w="725" w:type="dxa"/>
            <w:shd w:val="clear" w:color="auto" w:fill="auto"/>
            <w:noWrap/>
            <w:vAlign w:val="bottom"/>
            <w:hideMark/>
          </w:tcPr>
          <w:p w14:paraId="57FAEFB0"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37</w:t>
            </w:r>
          </w:p>
        </w:tc>
        <w:tc>
          <w:tcPr>
            <w:tcW w:w="2126" w:type="dxa"/>
            <w:shd w:val="clear" w:color="auto" w:fill="auto"/>
            <w:noWrap/>
            <w:vAlign w:val="bottom"/>
            <w:hideMark/>
          </w:tcPr>
          <w:p w14:paraId="50CA1F22"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бол</w:t>
            </w:r>
          </w:p>
        </w:tc>
        <w:tc>
          <w:tcPr>
            <w:tcW w:w="992" w:type="dxa"/>
            <w:shd w:val="clear" w:color="auto" w:fill="auto"/>
            <w:noWrap/>
            <w:vAlign w:val="bottom"/>
            <w:hideMark/>
          </w:tcPr>
          <w:p w14:paraId="75194047"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62</w:t>
            </w:r>
          </w:p>
        </w:tc>
        <w:tc>
          <w:tcPr>
            <w:tcW w:w="2666" w:type="dxa"/>
            <w:shd w:val="clear" w:color="auto" w:fill="auto"/>
            <w:noWrap/>
            <w:vAlign w:val="bottom"/>
            <w:hideMark/>
          </w:tcPr>
          <w:p w14:paraId="64C3D755"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отыр</w:t>
            </w:r>
          </w:p>
        </w:tc>
        <w:tc>
          <w:tcPr>
            <w:tcW w:w="714" w:type="dxa"/>
            <w:shd w:val="clear" w:color="auto" w:fill="auto"/>
            <w:noWrap/>
            <w:vAlign w:val="bottom"/>
            <w:hideMark/>
          </w:tcPr>
          <w:p w14:paraId="4828B550" w14:textId="77777777" w:rsidR="00C502DB" w:rsidRPr="002A059F" w:rsidRDefault="00C502DB" w:rsidP="00E7378C">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59</w:t>
            </w:r>
          </w:p>
        </w:tc>
      </w:tr>
      <w:tr w:rsidR="00C502DB" w:rsidRPr="002A059F" w14:paraId="2485B339" w14:textId="77777777" w:rsidTr="00822FF4">
        <w:trPr>
          <w:trHeight w:val="300"/>
        </w:trPr>
        <w:tc>
          <w:tcPr>
            <w:tcW w:w="2409" w:type="dxa"/>
            <w:shd w:val="clear" w:color="auto" w:fill="auto"/>
            <w:noWrap/>
            <w:vAlign w:val="bottom"/>
            <w:hideMark/>
          </w:tcPr>
          <w:p w14:paraId="6678C918"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құра</w:t>
            </w:r>
          </w:p>
        </w:tc>
        <w:tc>
          <w:tcPr>
            <w:tcW w:w="725" w:type="dxa"/>
            <w:shd w:val="clear" w:color="auto" w:fill="auto"/>
            <w:noWrap/>
            <w:vAlign w:val="bottom"/>
            <w:hideMark/>
          </w:tcPr>
          <w:p w14:paraId="42C77DED"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34</w:t>
            </w:r>
          </w:p>
        </w:tc>
        <w:tc>
          <w:tcPr>
            <w:tcW w:w="2126" w:type="dxa"/>
            <w:shd w:val="clear" w:color="auto" w:fill="auto"/>
            <w:noWrap/>
            <w:vAlign w:val="bottom"/>
            <w:hideMark/>
          </w:tcPr>
          <w:p w14:paraId="7A36CFA0"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кел</w:t>
            </w:r>
          </w:p>
        </w:tc>
        <w:tc>
          <w:tcPr>
            <w:tcW w:w="992" w:type="dxa"/>
            <w:shd w:val="clear" w:color="auto" w:fill="auto"/>
            <w:noWrap/>
            <w:vAlign w:val="bottom"/>
            <w:hideMark/>
          </w:tcPr>
          <w:p w14:paraId="23C827DC"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52</w:t>
            </w:r>
          </w:p>
        </w:tc>
        <w:tc>
          <w:tcPr>
            <w:tcW w:w="2666" w:type="dxa"/>
            <w:shd w:val="clear" w:color="auto" w:fill="auto"/>
            <w:noWrap/>
            <w:vAlign w:val="bottom"/>
            <w:hideMark/>
          </w:tcPr>
          <w:p w14:paraId="50ADEAC7"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бер</w:t>
            </w:r>
          </w:p>
        </w:tc>
        <w:tc>
          <w:tcPr>
            <w:tcW w:w="714" w:type="dxa"/>
            <w:shd w:val="clear" w:color="auto" w:fill="auto"/>
            <w:noWrap/>
            <w:vAlign w:val="bottom"/>
            <w:hideMark/>
          </w:tcPr>
          <w:p w14:paraId="3B14B58D" w14:textId="77777777" w:rsidR="00C502DB" w:rsidRPr="002A059F" w:rsidRDefault="00C502DB" w:rsidP="00E7378C">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40</w:t>
            </w:r>
          </w:p>
        </w:tc>
      </w:tr>
      <w:tr w:rsidR="00C502DB" w:rsidRPr="002A059F" w14:paraId="1CB7D5CB" w14:textId="77777777" w:rsidTr="00822FF4">
        <w:trPr>
          <w:trHeight w:val="300"/>
        </w:trPr>
        <w:tc>
          <w:tcPr>
            <w:tcW w:w="2409" w:type="dxa"/>
            <w:shd w:val="clear" w:color="auto" w:fill="auto"/>
            <w:noWrap/>
            <w:vAlign w:val="bottom"/>
            <w:hideMark/>
          </w:tcPr>
          <w:p w14:paraId="383952BF"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арнал</w:t>
            </w:r>
          </w:p>
        </w:tc>
        <w:tc>
          <w:tcPr>
            <w:tcW w:w="725" w:type="dxa"/>
            <w:shd w:val="clear" w:color="auto" w:fill="auto"/>
            <w:noWrap/>
            <w:vAlign w:val="bottom"/>
            <w:hideMark/>
          </w:tcPr>
          <w:p w14:paraId="0A283657"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33</w:t>
            </w:r>
          </w:p>
        </w:tc>
        <w:tc>
          <w:tcPr>
            <w:tcW w:w="2126" w:type="dxa"/>
            <w:shd w:val="clear" w:color="auto" w:fill="auto"/>
            <w:noWrap/>
            <w:vAlign w:val="bottom"/>
            <w:hideMark/>
          </w:tcPr>
          <w:p w14:paraId="43B96FFC"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жат</w:t>
            </w:r>
          </w:p>
        </w:tc>
        <w:tc>
          <w:tcPr>
            <w:tcW w:w="992" w:type="dxa"/>
            <w:shd w:val="clear" w:color="auto" w:fill="auto"/>
            <w:noWrap/>
            <w:vAlign w:val="bottom"/>
            <w:hideMark/>
          </w:tcPr>
          <w:p w14:paraId="3C0A0238"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48</w:t>
            </w:r>
          </w:p>
        </w:tc>
        <w:tc>
          <w:tcPr>
            <w:tcW w:w="2666" w:type="dxa"/>
            <w:shd w:val="clear" w:color="auto" w:fill="auto"/>
            <w:noWrap/>
            <w:vAlign w:val="bottom"/>
            <w:hideMark/>
          </w:tcPr>
          <w:p w14:paraId="6703F8DB"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көрсет</w:t>
            </w:r>
          </w:p>
        </w:tc>
        <w:tc>
          <w:tcPr>
            <w:tcW w:w="714" w:type="dxa"/>
            <w:shd w:val="clear" w:color="auto" w:fill="auto"/>
            <w:noWrap/>
            <w:vAlign w:val="bottom"/>
            <w:hideMark/>
          </w:tcPr>
          <w:p w14:paraId="1E6ED396" w14:textId="77777777" w:rsidR="00C502DB" w:rsidRPr="002A059F" w:rsidRDefault="00C502DB" w:rsidP="00E7378C">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40</w:t>
            </w:r>
          </w:p>
        </w:tc>
      </w:tr>
      <w:tr w:rsidR="00C502DB" w:rsidRPr="002A059F" w14:paraId="5D699BE7" w14:textId="77777777" w:rsidTr="00822FF4">
        <w:trPr>
          <w:trHeight w:val="300"/>
        </w:trPr>
        <w:tc>
          <w:tcPr>
            <w:tcW w:w="2409" w:type="dxa"/>
            <w:shd w:val="clear" w:color="auto" w:fill="auto"/>
            <w:noWrap/>
            <w:vAlign w:val="bottom"/>
            <w:hideMark/>
          </w:tcPr>
          <w:p w14:paraId="53919E58"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анықтал</w:t>
            </w:r>
          </w:p>
        </w:tc>
        <w:tc>
          <w:tcPr>
            <w:tcW w:w="725" w:type="dxa"/>
            <w:shd w:val="clear" w:color="auto" w:fill="auto"/>
            <w:noWrap/>
            <w:vAlign w:val="bottom"/>
            <w:hideMark/>
          </w:tcPr>
          <w:p w14:paraId="14746865"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29</w:t>
            </w:r>
          </w:p>
        </w:tc>
        <w:tc>
          <w:tcPr>
            <w:tcW w:w="2126" w:type="dxa"/>
            <w:shd w:val="clear" w:color="auto" w:fill="auto"/>
            <w:noWrap/>
            <w:vAlign w:val="bottom"/>
            <w:hideMark/>
          </w:tcPr>
          <w:p w14:paraId="50D596AC"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бер</w:t>
            </w:r>
          </w:p>
        </w:tc>
        <w:tc>
          <w:tcPr>
            <w:tcW w:w="992" w:type="dxa"/>
            <w:shd w:val="clear" w:color="auto" w:fill="auto"/>
            <w:noWrap/>
            <w:vAlign w:val="bottom"/>
            <w:hideMark/>
          </w:tcPr>
          <w:p w14:paraId="2D02363A"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45</w:t>
            </w:r>
          </w:p>
        </w:tc>
        <w:tc>
          <w:tcPr>
            <w:tcW w:w="2666" w:type="dxa"/>
            <w:shd w:val="clear" w:color="auto" w:fill="auto"/>
            <w:noWrap/>
            <w:vAlign w:val="bottom"/>
            <w:hideMark/>
          </w:tcPr>
          <w:p w14:paraId="48E71E92"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анықтал</w:t>
            </w:r>
          </w:p>
        </w:tc>
        <w:tc>
          <w:tcPr>
            <w:tcW w:w="714" w:type="dxa"/>
            <w:shd w:val="clear" w:color="auto" w:fill="auto"/>
            <w:noWrap/>
            <w:vAlign w:val="bottom"/>
            <w:hideMark/>
          </w:tcPr>
          <w:p w14:paraId="658C9629" w14:textId="77777777" w:rsidR="00C502DB" w:rsidRPr="002A059F" w:rsidRDefault="00C502DB" w:rsidP="00E7378C">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39</w:t>
            </w:r>
          </w:p>
        </w:tc>
      </w:tr>
      <w:tr w:rsidR="00C502DB" w:rsidRPr="002A059F" w14:paraId="048E6CEB" w14:textId="77777777" w:rsidTr="00822FF4">
        <w:trPr>
          <w:trHeight w:val="300"/>
        </w:trPr>
        <w:tc>
          <w:tcPr>
            <w:tcW w:w="2409" w:type="dxa"/>
            <w:shd w:val="clear" w:color="auto" w:fill="auto"/>
            <w:noWrap/>
            <w:vAlign w:val="bottom"/>
            <w:hideMark/>
          </w:tcPr>
          <w:p w14:paraId="378ED42C"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бол</w:t>
            </w:r>
          </w:p>
        </w:tc>
        <w:tc>
          <w:tcPr>
            <w:tcW w:w="725" w:type="dxa"/>
            <w:shd w:val="clear" w:color="auto" w:fill="auto"/>
            <w:noWrap/>
            <w:vAlign w:val="bottom"/>
            <w:hideMark/>
          </w:tcPr>
          <w:p w14:paraId="7D6E5AFF"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29</w:t>
            </w:r>
          </w:p>
        </w:tc>
        <w:tc>
          <w:tcPr>
            <w:tcW w:w="2126" w:type="dxa"/>
            <w:shd w:val="clear" w:color="auto" w:fill="auto"/>
            <w:noWrap/>
            <w:vAlign w:val="bottom"/>
            <w:hideMark/>
          </w:tcPr>
          <w:p w14:paraId="0DA5DFA0"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көрсет</w:t>
            </w:r>
          </w:p>
        </w:tc>
        <w:tc>
          <w:tcPr>
            <w:tcW w:w="992" w:type="dxa"/>
            <w:shd w:val="clear" w:color="auto" w:fill="auto"/>
            <w:noWrap/>
            <w:vAlign w:val="bottom"/>
            <w:hideMark/>
          </w:tcPr>
          <w:p w14:paraId="2F80C1B0"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42</w:t>
            </w:r>
          </w:p>
        </w:tc>
        <w:tc>
          <w:tcPr>
            <w:tcW w:w="2666" w:type="dxa"/>
            <w:shd w:val="clear" w:color="auto" w:fill="auto"/>
            <w:noWrap/>
            <w:vAlign w:val="bottom"/>
            <w:hideMark/>
          </w:tcPr>
          <w:p w14:paraId="79933821"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жүргізіл</w:t>
            </w:r>
          </w:p>
        </w:tc>
        <w:tc>
          <w:tcPr>
            <w:tcW w:w="714" w:type="dxa"/>
            <w:shd w:val="clear" w:color="auto" w:fill="auto"/>
            <w:noWrap/>
            <w:vAlign w:val="bottom"/>
            <w:hideMark/>
          </w:tcPr>
          <w:p w14:paraId="1FDD36DD" w14:textId="77777777" w:rsidR="00C502DB" w:rsidRPr="002A059F" w:rsidRDefault="00C502DB" w:rsidP="00E7378C">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35</w:t>
            </w:r>
          </w:p>
        </w:tc>
      </w:tr>
      <w:tr w:rsidR="00C502DB" w:rsidRPr="002A059F" w14:paraId="148F4438" w14:textId="77777777" w:rsidTr="00822FF4">
        <w:trPr>
          <w:trHeight w:val="300"/>
        </w:trPr>
        <w:tc>
          <w:tcPr>
            <w:tcW w:w="2409" w:type="dxa"/>
            <w:shd w:val="clear" w:color="auto" w:fill="auto"/>
            <w:noWrap/>
            <w:vAlign w:val="bottom"/>
            <w:hideMark/>
          </w:tcPr>
          <w:p w14:paraId="66F5226D"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бер</w:t>
            </w:r>
          </w:p>
        </w:tc>
        <w:tc>
          <w:tcPr>
            <w:tcW w:w="725" w:type="dxa"/>
            <w:shd w:val="clear" w:color="auto" w:fill="auto"/>
            <w:noWrap/>
            <w:vAlign w:val="bottom"/>
            <w:hideMark/>
          </w:tcPr>
          <w:p w14:paraId="65368C22"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28</w:t>
            </w:r>
          </w:p>
        </w:tc>
        <w:tc>
          <w:tcPr>
            <w:tcW w:w="2126" w:type="dxa"/>
            <w:shd w:val="clear" w:color="auto" w:fill="auto"/>
            <w:noWrap/>
            <w:vAlign w:val="bottom"/>
            <w:hideMark/>
          </w:tcPr>
          <w:p w14:paraId="78AADAB3"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отыр</w:t>
            </w:r>
          </w:p>
        </w:tc>
        <w:tc>
          <w:tcPr>
            <w:tcW w:w="992" w:type="dxa"/>
            <w:shd w:val="clear" w:color="auto" w:fill="auto"/>
            <w:noWrap/>
            <w:vAlign w:val="bottom"/>
            <w:hideMark/>
          </w:tcPr>
          <w:p w14:paraId="4D9509E0"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39</w:t>
            </w:r>
          </w:p>
        </w:tc>
        <w:tc>
          <w:tcPr>
            <w:tcW w:w="2666" w:type="dxa"/>
            <w:shd w:val="clear" w:color="auto" w:fill="auto"/>
            <w:noWrap/>
            <w:vAlign w:val="bottom"/>
            <w:hideMark/>
          </w:tcPr>
          <w:p w14:paraId="69A8B229"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кел</w:t>
            </w:r>
          </w:p>
        </w:tc>
        <w:tc>
          <w:tcPr>
            <w:tcW w:w="714" w:type="dxa"/>
            <w:shd w:val="clear" w:color="auto" w:fill="auto"/>
            <w:noWrap/>
            <w:vAlign w:val="bottom"/>
            <w:hideMark/>
          </w:tcPr>
          <w:p w14:paraId="07C7BC4B" w14:textId="77777777" w:rsidR="00C502DB" w:rsidRPr="002A059F" w:rsidRDefault="00C502DB" w:rsidP="00E7378C">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34</w:t>
            </w:r>
          </w:p>
        </w:tc>
      </w:tr>
      <w:tr w:rsidR="00C502DB" w:rsidRPr="002A059F" w14:paraId="0D128BA3" w14:textId="77777777" w:rsidTr="00822FF4">
        <w:trPr>
          <w:trHeight w:val="300"/>
        </w:trPr>
        <w:tc>
          <w:tcPr>
            <w:tcW w:w="2409" w:type="dxa"/>
            <w:shd w:val="clear" w:color="auto" w:fill="auto"/>
            <w:noWrap/>
            <w:vAlign w:val="bottom"/>
            <w:hideMark/>
          </w:tcPr>
          <w:p w14:paraId="5738C9F2"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кел</w:t>
            </w:r>
          </w:p>
        </w:tc>
        <w:tc>
          <w:tcPr>
            <w:tcW w:w="725" w:type="dxa"/>
            <w:shd w:val="clear" w:color="auto" w:fill="auto"/>
            <w:noWrap/>
            <w:vAlign w:val="bottom"/>
            <w:hideMark/>
          </w:tcPr>
          <w:p w14:paraId="38A82C32"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27</w:t>
            </w:r>
          </w:p>
        </w:tc>
        <w:tc>
          <w:tcPr>
            <w:tcW w:w="2126" w:type="dxa"/>
            <w:shd w:val="clear" w:color="auto" w:fill="auto"/>
            <w:noWrap/>
            <w:vAlign w:val="bottom"/>
            <w:hideMark/>
          </w:tcPr>
          <w:p w14:paraId="26B4477E"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зертте</w:t>
            </w:r>
          </w:p>
        </w:tc>
        <w:tc>
          <w:tcPr>
            <w:tcW w:w="992" w:type="dxa"/>
            <w:shd w:val="clear" w:color="auto" w:fill="auto"/>
            <w:noWrap/>
            <w:vAlign w:val="bottom"/>
            <w:hideMark/>
          </w:tcPr>
          <w:p w14:paraId="6D2771A1"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36</w:t>
            </w:r>
          </w:p>
        </w:tc>
        <w:tc>
          <w:tcPr>
            <w:tcW w:w="2666" w:type="dxa"/>
            <w:shd w:val="clear" w:color="auto" w:fill="auto"/>
            <w:noWrap/>
            <w:vAlign w:val="bottom"/>
            <w:hideMark/>
          </w:tcPr>
          <w:p w14:paraId="1D3F2AEC"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бол</w:t>
            </w:r>
          </w:p>
        </w:tc>
        <w:tc>
          <w:tcPr>
            <w:tcW w:w="714" w:type="dxa"/>
            <w:shd w:val="clear" w:color="auto" w:fill="auto"/>
            <w:noWrap/>
            <w:vAlign w:val="bottom"/>
            <w:hideMark/>
          </w:tcPr>
          <w:p w14:paraId="1B5E55E9" w14:textId="77777777" w:rsidR="00C502DB" w:rsidRPr="002A059F" w:rsidRDefault="00C502DB" w:rsidP="00E7378C">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30</w:t>
            </w:r>
          </w:p>
        </w:tc>
      </w:tr>
      <w:tr w:rsidR="00C502DB" w:rsidRPr="002A059F" w14:paraId="7BF8ADC1" w14:textId="77777777" w:rsidTr="00822FF4">
        <w:trPr>
          <w:trHeight w:val="300"/>
        </w:trPr>
        <w:tc>
          <w:tcPr>
            <w:tcW w:w="2409" w:type="dxa"/>
            <w:shd w:val="clear" w:color="auto" w:fill="auto"/>
            <w:noWrap/>
            <w:vAlign w:val="bottom"/>
            <w:hideMark/>
          </w:tcPr>
          <w:p w14:paraId="1B83A457"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байқала</w:t>
            </w:r>
          </w:p>
        </w:tc>
        <w:tc>
          <w:tcPr>
            <w:tcW w:w="725" w:type="dxa"/>
            <w:shd w:val="clear" w:color="auto" w:fill="auto"/>
            <w:noWrap/>
            <w:vAlign w:val="bottom"/>
            <w:hideMark/>
          </w:tcPr>
          <w:p w14:paraId="244452F5"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23</w:t>
            </w:r>
          </w:p>
        </w:tc>
        <w:tc>
          <w:tcPr>
            <w:tcW w:w="2126" w:type="dxa"/>
            <w:shd w:val="clear" w:color="auto" w:fill="auto"/>
            <w:noWrap/>
            <w:vAlign w:val="bottom"/>
            <w:hideMark/>
          </w:tcPr>
          <w:p w14:paraId="6C2F4111"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құра</w:t>
            </w:r>
          </w:p>
        </w:tc>
        <w:tc>
          <w:tcPr>
            <w:tcW w:w="992" w:type="dxa"/>
            <w:shd w:val="clear" w:color="auto" w:fill="auto"/>
            <w:noWrap/>
            <w:vAlign w:val="bottom"/>
            <w:hideMark/>
          </w:tcPr>
          <w:p w14:paraId="6BE00EA0"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34</w:t>
            </w:r>
          </w:p>
        </w:tc>
        <w:tc>
          <w:tcPr>
            <w:tcW w:w="2666" w:type="dxa"/>
            <w:shd w:val="clear" w:color="auto" w:fill="auto"/>
            <w:noWrap/>
            <w:vAlign w:val="bottom"/>
            <w:hideMark/>
          </w:tcPr>
          <w:p w14:paraId="0D9E0E3C"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байқал</w:t>
            </w:r>
          </w:p>
        </w:tc>
        <w:tc>
          <w:tcPr>
            <w:tcW w:w="714" w:type="dxa"/>
            <w:shd w:val="clear" w:color="auto" w:fill="auto"/>
            <w:noWrap/>
            <w:vAlign w:val="bottom"/>
            <w:hideMark/>
          </w:tcPr>
          <w:p w14:paraId="0394BBE3" w14:textId="77777777" w:rsidR="00C502DB" w:rsidRPr="002A059F" w:rsidRDefault="00C502DB" w:rsidP="00E7378C">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29</w:t>
            </w:r>
          </w:p>
        </w:tc>
      </w:tr>
      <w:tr w:rsidR="00C502DB" w:rsidRPr="002A059F" w14:paraId="4952F915" w14:textId="77777777" w:rsidTr="00822FF4">
        <w:trPr>
          <w:trHeight w:val="300"/>
        </w:trPr>
        <w:tc>
          <w:tcPr>
            <w:tcW w:w="2409" w:type="dxa"/>
            <w:shd w:val="clear" w:color="auto" w:fill="auto"/>
            <w:noWrap/>
            <w:vAlign w:val="bottom"/>
            <w:hideMark/>
          </w:tcPr>
          <w:p w14:paraId="0E2ED175"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көрсет</w:t>
            </w:r>
          </w:p>
        </w:tc>
        <w:tc>
          <w:tcPr>
            <w:tcW w:w="725" w:type="dxa"/>
            <w:shd w:val="clear" w:color="auto" w:fill="auto"/>
            <w:noWrap/>
            <w:vAlign w:val="bottom"/>
            <w:hideMark/>
          </w:tcPr>
          <w:p w14:paraId="35263139"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20</w:t>
            </w:r>
          </w:p>
        </w:tc>
        <w:tc>
          <w:tcPr>
            <w:tcW w:w="2126" w:type="dxa"/>
            <w:shd w:val="clear" w:color="auto" w:fill="auto"/>
            <w:noWrap/>
            <w:vAlign w:val="bottom"/>
            <w:hideMark/>
          </w:tcPr>
          <w:p w14:paraId="153B28A2"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жүргізіл</w:t>
            </w:r>
          </w:p>
        </w:tc>
        <w:tc>
          <w:tcPr>
            <w:tcW w:w="992" w:type="dxa"/>
            <w:shd w:val="clear" w:color="auto" w:fill="auto"/>
            <w:noWrap/>
            <w:vAlign w:val="bottom"/>
            <w:hideMark/>
          </w:tcPr>
          <w:p w14:paraId="199288EC"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31</w:t>
            </w:r>
          </w:p>
        </w:tc>
        <w:tc>
          <w:tcPr>
            <w:tcW w:w="2666" w:type="dxa"/>
            <w:shd w:val="clear" w:color="auto" w:fill="auto"/>
            <w:noWrap/>
            <w:vAlign w:val="bottom"/>
            <w:hideMark/>
          </w:tcPr>
          <w:p w14:paraId="259B96CF"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құра</w:t>
            </w:r>
          </w:p>
        </w:tc>
        <w:tc>
          <w:tcPr>
            <w:tcW w:w="714" w:type="dxa"/>
            <w:shd w:val="clear" w:color="auto" w:fill="auto"/>
            <w:noWrap/>
            <w:vAlign w:val="bottom"/>
            <w:hideMark/>
          </w:tcPr>
          <w:p w14:paraId="5CF54B34" w14:textId="77777777" w:rsidR="00C502DB" w:rsidRPr="002A059F" w:rsidRDefault="00C502DB" w:rsidP="00E7378C">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28</w:t>
            </w:r>
          </w:p>
        </w:tc>
      </w:tr>
      <w:tr w:rsidR="00C502DB" w:rsidRPr="002A059F" w14:paraId="5643641B" w14:textId="77777777" w:rsidTr="00822FF4">
        <w:trPr>
          <w:trHeight w:val="300"/>
        </w:trPr>
        <w:tc>
          <w:tcPr>
            <w:tcW w:w="2409" w:type="dxa"/>
            <w:shd w:val="clear" w:color="auto" w:fill="auto"/>
            <w:noWrap/>
            <w:vAlign w:val="bottom"/>
            <w:hideMark/>
          </w:tcPr>
          <w:p w14:paraId="0F2A89C0"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байқал</w:t>
            </w:r>
          </w:p>
        </w:tc>
        <w:tc>
          <w:tcPr>
            <w:tcW w:w="725" w:type="dxa"/>
            <w:shd w:val="clear" w:color="auto" w:fill="auto"/>
            <w:noWrap/>
            <w:vAlign w:val="bottom"/>
            <w:hideMark/>
          </w:tcPr>
          <w:p w14:paraId="6DF34C89"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18</w:t>
            </w:r>
          </w:p>
        </w:tc>
        <w:tc>
          <w:tcPr>
            <w:tcW w:w="2126" w:type="dxa"/>
            <w:shd w:val="clear" w:color="auto" w:fill="auto"/>
            <w:noWrap/>
            <w:vAlign w:val="bottom"/>
            <w:hideMark/>
          </w:tcPr>
          <w:p w14:paraId="29CC100B"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жүргіз</w:t>
            </w:r>
          </w:p>
        </w:tc>
        <w:tc>
          <w:tcPr>
            <w:tcW w:w="992" w:type="dxa"/>
            <w:shd w:val="clear" w:color="auto" w:fill="auto"/>
            <w:noWrap/>
            <w:vAlign w:val="bottom"/>
            <w:hideMark/>
          </w:tcPr>
          <w:p w14:paraId="14903B9C"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28</w:t>
            </w:r>
          </w:p>
        </w:tc>
        <w:tc>
          <w:tcPr>
            <w:tcW w:w="2666" w:type="dxa"/>
            <w:shd w:val="clear" w:color="auto" w:fill="auto"/>
            <w:noWrap/>
            <w:vAlign w:val="bottom"/>
            <w:hideMark/>
          </w:tcPr>
          <w:p w14:paraId="7C4B7954"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көпте</w:t>
            </w:r>
          </w:p>
        </w:tc>
        <w:tc>
          <w:tcPr>
            <w:tcW w:w="714" w:type="dxa"/>
            <w:shd w:val="clear" w:color="auto" w:fill="auto"/>
            <w:noWrap/>
            <w:vAlign w:val="bottom"/>
            <w:hideMark/>
          </w:tcPr>
          <w:p w14:paraId="767A8B6A" w14:textId="77777777" w:rsidR="00C502DB" w:rsidRPr="002A059F" w:rsidRDefault="00C502DB" w:rsidP="00E7378C">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26</w:t>
            </w:r>
          </w:p>
        </w:tc>
      </w:tr>
      <w:tr w:rsidR="00C502DB" w:rsidRPr="002A059F" w14:paraId="23EA67C5" w14:textId="77777777" w:rsidTr="00822FF4">
        <w:trPr>
          <w:trHeight w:val="300"/>
        </w:trPr>
        <w:tc>
          <w:tcPr>
            <w:tcW w:w="2409" w:type="dxa"/>
            <w:shd w:val="clear" w:color="auto" w:fill="auto"/>
            <w:noWrap/>
            <w:vAlign w:val="bottom"/>
            <w:hideMark/>
          </w:tcPr>
          <w:p w14:paraId="726450B9"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енгіз</w:t>
            </w:r>
          </w:p>
        </w:tc>
        <w:tc>
          <w:tcPr>
            <w:tcW w:w="725" w:type="dxa"/>
            <w:shd w:val="clear" w:color="auto" w:fill="auto"/>
            <w:noWrap/>
            <w:vAlign w:val="bottom"/>
            <w:hideMark/>
          </w:tcPr>
          <w:p w14:paraId="0D79BF26"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18</w:t>
            </w:r>
          </w:p>
        </w:tc>
        <w:tc>
          <w:tcPr>
            <w:tcW w:w="2126" w:type="dxa"/>
            <w:shd w:val="clear" w:color="auto" w:fill="auto"/>
            <w:noWrap/>
            <w:vAlign w:val="bottom"/>
            <w:hideMark/>
          </w:tcPr>
          <w:p w14:paraId="12A6C4B0"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орналас</w:t>
            </w:r>
          </w:p>
        </w:tc>
        <w:tc>
          <w:tcPr>
            <w:tcW w:w="992" w:type="dxa"/>
            <w:shd w:val="clear" w:color="auto" w:fill="auto"/>
            <w:noWrap/>
            <w:vAlign w:val="bottom"/>
            <w:hideMark/>
          </w:tcPr>
          <w:p w14:paraId="22D44A0A"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25</w:t>
            </w:r>
          </w:p>
        </w:tc>
        <w:tc>
          <w:tcPr>
            <w:tcW w:w="2666" w:type="dxa"/>
            <w:shd w:val="clear" w:color="auto" w:fill="auto"/>
            <w:noWrap/>
            <w:vAlign w:val="bottom"/>
            <w:hideMark/>
          </w:tcPr>
          <w:p w14:paraId="45291AA7"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қатар</w:t>
            </w:r>
          </w:p>
        </w:tc>
        <w:tc>
          <w:tcPr>
            <w:tcW w:w="714" w:type="dxa"/>
            <w:shd w:val="clear" w:color="auto" w:fill="auto"/>
            <w:noWrap/>
            <w:vAlign w:val="bottom"/>
            <w:hideMark/>
          </w:tcPr>
          <w:p w14:paraId="54F05B46" w14:textId="77777777" w:rsidR="00C502DB" w:rsidRPr="002A059F" w:rsidRDefault="00C502DB" w:rsidP="00E7378C">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26</w:t>
            </w:r>
          </w:p>
        </w:tc>
      </w:tr>
      <w:tr w:rsidR="002A059F" w:rsidRPr="002A059F" w14:paraId="42A40E09" w14:textId="77777777" w:rsidTr="00822FF4">
        <w:trPr>
          <w:trHeight w:val="300"/>
        </w:trPr>
        <w:tc>
          <w:tcPr>
            <w:tcW w:w="2409" w:type="dxa"/>
            <w:shd w:val="clear" w:color="auto" w:fill="auto"/>
            <w:noWrap/>
            <w:vAlign w:val="bottom"/>
          </w:tcPr>
          <w:p w14:paraId="6D67F9FE" w14:textId="3CE3E405" w:rsidR="002A059F" w:rsidRPr="00F53FE1" w:rsidRDefault="002A059F" w:rsidP="00E7378C">
            <w:pPr>
              <w:spacing w:after="0" w:line="240" w:lineRule="auto"/>
              <w:rPr>
                <w:rFonts w:ascii="Times New Roman" w:eastAsia="Times New Roman" w:hAnsi="Times New Roman" w:cs="Times New Roman"/>
                <w:bCs/>
                <w:sz w:val="24"/>
                <w:szCs w:val="24"/>
                <w:lang w:eastAsia="ru-RU"/>
              </w:rPr>
            </w:pPr>
            <w:r w:rsidRPr="00F53FE1">
              <w:rPr>
                <w:rFonts w:ascii="Times New Roman" w:eastAsia="Times New Roman" w:hAnsi="Times New Roman" w:cs="Times New Roman"/>
                <w:sz w:val="24"/>
                <w:szCs w:val="24"/>
                <w:lang w:eastAsia="ru-RU"/>
              </w:rPr>
              <w:t>қорша</w:t>
            </w:r>
          </w:p>
        </w:tc>
        <w:tc>
          <w:tcPr>
            <w:tcW w:w="725" w:type="dxa"/>
            <w:shd w:val="clear" w:color="auto" w:fill="auto"/>
            <w:noWrap/>
            <w:vAlign w:val="bottom"/>
          </w:tcPr>
          <w:p w14:paraId="48EE78E3" w14:textId="0DAF72D4" w:rsidR="002A059F" w:rsidRPr="00F53FE1" w:rsidRDefault="002A059F"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17</w:t>
            </w:r>
          </w:p>
        </w:tc>
        <w:tc>
          <w:tcPr>
            <w:tcW w:w="2126" w:type="dxa"/>
            <w:shd w:val="clear" w:color="auto" w:fill="auto"/>
            <w:noWrap/>
            <w:vAlign w:val="bottom"/>
          </w:tcPr>
          <w:p w14:paraId="7FA080CA" w14:textId="1ED4EEC8"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байқал</w:t>
            </w:r>
          </w:p>
        </w:tc>
        <w:tc>
          <w:tcPr>
            <w:tcW w:w="992" w:type="dxa"/>
            <w:shd w:val="clear" w:color="auto" w:fill="auto"/>
            <w:noWrap/>
            <w:vAlign w:val="bottom"/>
          </w:tcPr>
          <w:p w14:paraId="4B79CDE7" w14:textId="69D9383C" w:rsidR="002A059F" w:rsidRPr="00F53FE1" w:rsidRDefault="002A059F"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24</w:t>
            </w:r>
          </w:p>
        </w:tc>
        <w:tc>
          <w:tcPr>
            <w:tcW w:w="2666" w:type="dxa"/>
            <w:shd w:val="clear" w:color="auto" w:fill="auto"/>
            <w:noWrap/>
            <w:vAlign w:val="bottom"/>
          </w:tcPr>
          <w:p w14:paraId="1ADCEED0" w14:textId="4D4F3DDF"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жет</w:t>
            </w:r>
          </w:p>
        </w:tc>
        <w:tc>
          <w:tcPr>
            <w:tcW w:w="714" w:type="dxa"/>
            <w:shd w:val="clear" w:color="auto" w:fill="auto"/>
            <w:noWrap/>
            <w:vAlign w:val="bottom"/>
          </w:tcPr>
          <w:p w14:paraId="28C25783" w14:textId="74057950" w:rsidR="002A059F" w:rsidRPr="002A059F" w:rsidRDefault="002A059F" w:rsidP="00E7378C">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26</w:t>
            </w:r>
          </w:p>
        </w:tc>
      </w:tr>
      <w:tr w:rsidR="002A059F" w:rsidRPr="002A059F" w14:paraId="148171BD" w14:textId="77777777" w:rsidTr="00822FF4">
        <w:trPr>
          <w:trHeight w:val="300"/>
        </w:trPr>
        <w:tc>
          <w:tcPr>
            <w:tcW w:w="2409" w:type="dxa"/>
            <w:shd w:val="clear" w:color="auto" w:fill="auto"/>
            <w:noWrap/>
            <w:vAlign w:val="bottom"/>
            <w:hideMark/>
          </w:tcPr>
          <w:p w14:paraId="636484AE"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баста</w:t>
            </w:r>
          </w:p>
        </w:tc>
        <w:tc>
          <w:tcPr>
            <w:tcW w:w="725" w:type="dxa"/>
            <w:shd w:val="clear" w:color="auto" w:fill="auto"/>
            <w:noWrap/>
            <w:vAlign w:val="bottom"/>
            <w:hideMark/>
          </w:tcPr>
          <w:p w14:paraId="2242F608" w14:textId="77777777" w:rsidR="002A059F" w:rsidRPr="00F53FE1" w:rsidRDefault="002A059F"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16</w:t>
            </w:r>
          </w:p>
        </w:tc>
        <w:tc>
          <w:tcPr>
            <w:tcW w:w="2126" w:type="dxa"/>
            <w:shd w:val="clear" w:color="auto" w:fill="auto"/>
            <w:noWrap/>
            <w:vAlign w:val="bottom"/>
            <w:hideMark/>
          </w:tcPr>
          <w:p w14:paraId="7DE55D2E"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қорша</w:t>
            </w:r>
          </w:p>
        </w:tc>
        <w:tc>
          <w:tcPr>
            <w:tcW w:w="992" w:type="dxa"/>
            <w:shd w:val="clear" w:color="auto" w:fill="auto"/>
            <w:noWrap/>
            <w:vAlign w:val="bottom"/>
            <w:hideMark/>
          </w:tcPr>
          <w:p w14:paraId="6334AA77" w14:textId="77777777" w:rsidR="002A059F" w:rsidRPr="00F53FE1" w:rsidRDefault="002A059F"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24</w:t>
            </w:r>
          </w:p>
        </w:tc>
        <w:tc>
          <w:tcPr>
            <w:tcW w:w="2666" w:type="dxa"/>
            <w:shd w:val="clear" w:color="auto" w:fill="auto"/>
            <w:noWrap/>
            <w:vAlign w:val="bottom"/>
            <w:hideMark/>
          </w:tcPr>
          <w:p w14:paraId="767C81B3"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кездес</w:t>
            </w:r>
          </w:p>
        </w:tc>
        <w:tc>
          <w:tcPr>
            <w:tcW w:w="714" w:type="dxa"/>
            <w:shd w:val="clear" w:color="auto" w:fill="auto"/>
            <w:noWrap/>
            <w:vAlign w:val="bottom"/>
            <w:hideMark/>
          </w:tcPr>
          <w:p w14:paraId="2188B481" w14:textId="77777777" w:rsidR="002A059F" w:rsidRPr="002A059F" w:rsidRDefault="002A059F" w:rsidP="00E7378C">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25</w:t>
            </w:r>
          </w:p>
        </w:tc>
      </w:tr>
      <w:tr w:rsidR="002A059F" w:rsidRPr="002A059F" w14:paraId="2FE58C15" w14:textId="77777777" w:rsidTr="00822FF4">
        <w:trPr>
          <w:trHeight w:val="300"/>
        </w:trPr>
        <w:tc>
          <w:tcPr>
            <w:tcW w:w="2409" w:type="dxa"/>
            <w:shd w:val="clear" w:color="auto" w:fill="auto"/>
            <w:noWrap/>
            <w:vAlign w:val="bottom"/>
            <w:hideMark/>
          </w:tcPr>
          <w:p w14:paraId="44F50DF7"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жат</w:t>
            </w:r>
          </w:p>
        </w:tc>
        <w:tc>
          <w:tcPr>
            <w:tcW w:w="725" w:type="dxa"/>
            <w:shd w:val="clear" w:color="auto" w:fill="auto"/>
            <w:noWrap/>
            <w:vAlign w:val="bottom"/>
            <w:hideMark/>
          </w:tcPr>
          <w:p w14:paraId="0825A050" w14:textId="77777777" w:rsidR="002A059F" w:rsidRPr="00F53FE1" w:rsidRDefault="002A059F"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14</w:t>
            </w:r>
          </w:p>
        </w:tc>
        <w:tc>
          <w:tcPr>
            <w:tcW w:w="2126" w:type="dxa"/>
            <w:shd w:val="clear" w:color="auto" w:fill="auto"/>
            <w:noWrap/>
            <w:vAlign w:val="bottom"/>
            <w:hideMark/>
          </w:tcPr>
          <w:p w14:paraId="2683DFE7"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көпте</w:t>
            </w:r>
          </w:p>
        </w:tc>
        <w:tc>
          <w:tcPr>
            <w:tcW w:w="992" w:type="dxa"/>
            <w:shd w:val="clear" w:color="auto" w:fill="auto"/>
            <w:noWrap/>
            <w:vAlign w:val="bottom"/>
            <w:hideMark/>
          </w:tcPr>
          <w:p w14:paraId="2C31554B" w14:textId="77777777" w:rsidR="002A059F" w:rsidRPr="00F53FE1" w:rsidRDefault="002A059F"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23</w:t>
            </w:r>
          </w:p>
        </w:tc>
        <w:tc>
          <w:tcPr>
            <w:tcW w:w="2666" w:type="dxa"/>
            <w:shd w:val="clear" w:color="auto" w:fill="auto"/>
            <w:noWrap/>
            <w:vAlign w:val="bottom"/>
            <w:hideMark/>
          </w:tcPr>
          <w:p w14:paraId="7BA1F6CF"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баста</w:t>
            </w:r>
          </w:p>
        </w:tc>
        <w:tc>
          <w:tcPr>
            <w:tcW w:w="714" w:type="dxa"/>
            <w:shd w:val="clear" w:color="auto" w:fill="auto"/>
            <w:noWrap/>
            <w:vAlign w:val="bottom"/>
            <w:hideMark/>
          </w:tcPr>
          <w:p w14:paraId="0F8657DE" w14:textId="77777777" w:rsidR="002A059F" w:rsidRPr="002A059F" w:rsidRDefault="002A059F" w:rsidP="00E7378C">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22</w:t>
            </w:r>
          </w:p>
        </w:tc>
      </w:tr>
      <w:tr w:rsidR="002A059F" w:rsidRPr="002A059F" w14:paraId="406AA042" w14:textId="77777777" w:rsidTr="00822FF4">
        <w:trPr>
          <w:trHeight w:val="300"/>
        </w:trPr>
        <w:tc>
          <w:tcPr>
            <w:tcW w:w="2409" w:type="dxa"/>
            <w:shd w:val="clear" w:color="auto" w:fill="auto"/>
            <w:noWrap/>
            <w:vAlign w:val="bottom"/>
            <w:hideMark/>
          </w:tcPr>
          <w:p w14:paraId="143BD075"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өс</w:t>
            </w:r>
          </w:p>
        </w:tc>
        <w:tc>
          <w:tcPr>
            <w:tcW w:w="725" w:type="dxa"/>
            <w:shd w:val="clear" w:color="auto" w:fill="auto"/>
            <w:noWrap/>
            <w:vAlign w:val="bottom"/>
            <w:hideMark/>
          </w:tcPr>
          <w:p w14:paraId="55B8CF47" w14:textId="77777777" w:rsidR="002A059F" w:rsidRPr="00F53FE1" w:rsidRDefault="002A059F"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14</w:t>
            </w:r>
          </w:p>
        </w:tc>
        <w:tc>
          <w:tcPr>
            <w:tcW w:w="2126" w:type="dxa"/>
            <w:shd w:val="clear" w:color="auto" w:fill="auto"/>
            <w:noWrap/>
            <w:vAlign w:val="bottom"/>
            <w:hideMark/>
          </w:tcPr>
          <w:p w14:paraId="2DF4A82B"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ұсын</w:t>
            </w:r>
          </w:p>
        </w:tc>
        <w:tc>
          <w:tcPr>
            <w:tcW w:w="992" w:type="dxa"/>
            <w:shd w:val="clear" w:color="auto" w:fill="auto"/>
            <w:noWrap/>
            <w:vAlign w:val="bottom"/>
            <w:hideMark/>
          </w:tcPr>
          <w:p w14:paraId="1DE43724" w14:textId="77777777" w:rsidR="002A059F" w:rsidRPr="00F53FE1" w:rsidRDefault="002A059F"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23</w:t>
            </w:r>
          </w:p>
        </w:tc>
        <w:tc>
          <w:tcPr>
            <w:tcW w:w="2666" w:type="dxa"/>
            <w:shd w:val="clear" w:color="auto" w:fill="auto"/>
            <w:noWrap/>
            <w:vAlign w:val="bottom"/>
            <w:hideMark/>
          </w:tcPr>
          <w:p w14:paraId="5724186C"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құрай</w:t>
            </w:r>
          </w:p>
        </w:tc>
        <w:tc>
          <w:tcPr>
            <w:tcW w:w="714" w:type="dxa"/>
            <w:shd w:val="clear" w:color="auto" w:fill="auto"/>
            <w:noWrap/>
            <w:vAlign w:val="bottom"/>
            <w:hideMark/>
          </w:tcPr>
          <w:p w14:paraId="1EC9D7DB" w14:textId="77777777" w:rsidR="002A059F" w:rsidRPr="002A059F" w:rsidRDefault="002A059F" w:rsidP="00E7378C">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21</w:t>
            </w:r>
          </w:p>
        </w:tc>
      </w:tr>
      <w:tr w:rsidR="002A059F" w:rsidRPr="002A059F" w14:paraId="159086EC" w14:textId="77777777" w:rsidTr="00822FF4">
        <w:trPr>
          <w:trHeight w:val="300"/>
        </w:trPr>
        <w:tc>
          <w:tcPr>
            <w:tcW w:w="2409" w:type="dxa"/>
            <w:shd w:val="clear" w:color="auto" w:fill="auto"/>
            <w:noWrap/>
            <w:vAlign w:val="bottom"/>
            <w:hideMark/>
          </w:tcPr>
          <w:p w14:paraId="5592EA8D"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құр</w:t>
            </w:r>
          </w:p>
        </w:tc>
        <w:tc>
          <w:tcPr>
            <w:tcW w:w="725" w:type="dxa"/>
            <w:shd w:val="clear" w:color="auto" w:fill="auto"/>
            <w:noWrap/>
            <w:vAlign w:val="bottom"/>
            <w:hideMark/>
          </w:tcPr>
          <w:p w14:paraId="003D169E" w14:textId="77777777" w:rsidR="002A059F" w:rsidRPr="00F53FE1" w:rsidRDefault="002A059F"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13</w:t>
            </w:r>
          </w:p>
        </w:tc>
        <w:tc>
          <w:tcPr>
            <w:tcW w:w="2126" w:type="dxa"/>
            <w:shd w:val="clear" w:color="auto" w:fill="auto"/>
            <w:noWrap/>
            <w:vAlign w:val="bottom"/>
            <w:hideMark/>
          </w:tcPr>
          <w:p w14:paraId="42995462"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келтір</w:t>
            </w:r>
          </w:p>
        </w:tc>
        <w:tc>
          <w:tcPr>
            <w:tcW w:w="992" w:type="dxa"/>
            <w:shd w:val="clear" w:color="auto" w:fill="auto"/>
            <w:noWrap/>
            <w:vAlign w:val="bottom"/>
            <w:hideMark/>
          </w:tcPr>
          <w:p w14:paraId="0F471B28" w14:textId="77777777" w:rsidR="002A059F" w:rsidRPr="00F53FE1" w:rsidRDefault="002A059F"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21</w:t>
            </w:r>
          </w:p>
        </w:tc>
        <w:tc>
          <w:tcPr>
            <w:tcW w:w="2666" w:type="dxa"/>
            <w:shd w:val="clear" w:color="auto" w:fill="auto"/>
            <w:noWrap/>
            <w:vAlign w:val="bottom"/>
            <w:hideMark/>
          </w:tcPr>
          <w:p w14:paraId="35E99071"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мекенде</w:t>
            </w:r>
          </w:p>
        </w:tc>
        <w:tc>
          <w:tcPr>
            <w:tcW w:w="714" w:type="dxa"/>
            <w:shd w:val="clear" w:color="auto" w:fill="auto"/>
            <w:noWrap/>
            <w:vAlign w:val="bottom"/>
            <w:hideMark/>
          </w:tcPr>
          <w:p w14:paraId="5C5720C2" w14:textId="77777777" w:rsidR="002A059F" w:rsidRPr="002A059F" w:rsidRDefault="002A059F" w:rsidP="00E7378C">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21</w:t>
            </w:r>
          </w:p>
        </w:tc>
      </w:tr>
      <w:tr w:rsidR="002A059F" w:rsidRPr="002A059F" w14:paraId="3F300C96" w14:textId="77777777" w:rsidTr="00822FF4">
        <w:trPr>
          <w:trHeight w:val="300"/>
        </w:trPr>
        <w:tc>
          <w:tcPr>
            <w:tcW w:w="2409" w:type="dxa"/>
            <w:shd w:val="clear" w:color="auto" w:fill="auto"/>
            <w:noWrap/>
            <w:vAlign w:val="bottom"/>
            <w:hideMark/>
          </w:tcPr>
          <w:p w14:paraId="6494DA68"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жүргіз</w:t>
            </w:r>
          </w:p>
        </w:tc>
        <w:tc>
          <w:tcPr>
            <w:tcW w:w="725" w:type="dxa"/>
            <w:shd w:val="clear" w:color="auto" w:fill="auto"/>
            <w:noWrap/>
            <w:vAlign w:val="bottom"/>
            <w:hideMark/>
          </w:tcPr>
          <w:p w14:paraId="3D8BBD58" w14:textId="77777777" w:rsidR="002A059F" w:rsidRPr="00F53FE1" w:rsidRDefault="002A059F"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12</w:t>
            </w:r>
          </w:p>
        </w:tc>
        <w:tc>
          <w:tcPr>
            <w:tcW w:w="2126" w:type="dxa"/>
            <w:shd w:val="clear" w:color="auto" w:fill="auto"/>
            <w:noWrap/>
            <w:vAlign w:val="bottom"/>
            <w:hideMark/>
          </w:tcPr>
          <w:p w14:paraId="34EBB296"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құрай</w:t>
            </w:r>
          </w:p>
        </w:tc>
        <w:tc>
          <w:tcPr>
            <w:tcW w:w="992" w:type="dxa"/>
            <w:shd w:val="clear" w:color="auto" w:fill="auto"/>
            <w:noWrap/>
            <w:vAlign w:val="bottom"/>
            <w:hideMark/>
          </w:tcPr>
          <w:p w14:paraId="512EE142" w14:textId="77777777" w:rsidR="002A059F" w:rsidRPr="00F53FE1" w:rsidRDefault="002A059F"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21</w:t>
            </w:r>
          </w:p>
        </w:tc>
        <w:tc>
          <w:tcPr>
            <w:tcW w:w="2666" w:type="dxa"/>
            <w:shd w:val="clear" w:color="auto" w:fill="auto"/>
            <w:noWrap/>
            <w:vAlign w:val="bottom"/>
            <w:hideMark/>
          </w:tcPr>
          <w:p w14:paraId="0E8486BC"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орналас</w:t>
            </w:r>
          </w:p>
        </w:tc>
        <w:tc>
          <w:tcPr>
            <w:tcW w:w="714" w:type="dxa"/>
            <w:shd w:val="clear" w:color="auto" w:fill="auto"/>
            <w:noWrap/>
            <w:vAlign w:val="bottom"/>
            <w:hideMark/>
          </w:tcPr>
          <w:p w14:paraId="0D31810A" w14:textId="77777777" w:rsidR="002A059F" w:rsidRPr="002A059F" w:rsidRDefault="002A059F" w:rsidP="00E7378C">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20</w:t>
            </w:r>
          </w:p>
        </w:tc>
      </w:tr>
      <w:tr w:rsidR="002A059F" w:rsidRPr="002A059F" w14:paraId="1FF96478" w14:textId="77777777" w:rsidTr="00822FF4">
        <w:trPr>
          <w:trHeight w:val="300"/>
        </w:trPr>
        <w:tc>
          <w:tcPr>
            <w:tcW w:w="2409" w:type="dxa"/>
            <w:shd w:val="clear" w:color="auto" w:fill="auto"/>
            <w:noWrap/>
            <w:vAlign w:val="bottom"/>
            <w:hideMark/>
          </w:tcPr>
          <w:p w14:paraId="315FB9EC"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орналас</w:t>
            </w:r>
          </w:p>
        </w:tc>
        <w:tc>
          <w:tcPr>
            <w:tcW w:w="725" w:type="dxa"/>
            <w:shd w:val="clear" w:color="auto" w:fill="auto"/>
            <w:noWrap/>
            <w:vAlign w:val="bottom"/>
            <w:hideMark/>
          </w:tcPr>
          <w:p w14:paraId="406C6DFF" w14:textId="77777777" w:rsidR="002A059F" w:rsidRPr="00F53FE1" w:rsidRDefault="002A059F"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12</w:t>
            </w:r>
          </w:p>
        </w:tc>
        <w:tc>
          <w:tcPr>
            <w:tcW w:w="2126" w:type="dxa"/>
            <w:shd w:val="clear" w:color="auto" w:fill="auto"/>
            <w:noWrap/>
            <w:vAlign w:val="bottom"/>
            <w:hideMark/>
          </w:tcPr>
          <w:p w14:paraId="1AC4B29F"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арнал</w:t>
            </w:r>
          </w:p>
        </w:tc>
        <w:tc>
          <w:tcPr>
            <w:tcW w:w="992" w:type="dxa"/>
            <w:shd w:val="clear" w:color="auto" w:fill="auto"/>
            <w:noWrap/>
            <w:vAlign w:val="bottom"/>
            <w:hideMark/>
          </w:tcPr>
          <w:p w14:paraId="07052F38" w14:textId="77777777" w:rsidR="002A059F" w:rsidRPr="00F53FE1" w:rsidRDefault="002A059F"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20</w:t>
            </w:r>
          </w:p>
        </w:tc>
        <w:tc>
          <w:tcPr>
            <w:tcW w:w="2666" w:type="dxa"/>
            <w:shd w:val="clear" w:color="auto" w:fill="auto"/>
            <w:noWrap/>
            <w:vAlign w:val="bottom"/>
            <w:hideMark/>
          </w:tcPr>
          <w:p w14:paraId="6CF12652"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қорғал</w:t>
            </w:r>
          </w:p>
        </w:tc>
        <w:tc>
          <w:tcPr>
            <w:tcW w:w="714" w:type="dxa"/>
            <w:shd w:val="clear" w:color="auto" w:fill="auto"/>
            <w:noWrap/>
            <w:vAlign w:val="bottom"/>
            <w:hideMark/>
          </w:tcPr>
          <w:p w14:paraId="7A5813B8" w14:textId="77777777" w:rsidR="002A059F" w:rsidRPr="002A059F" w:rsidRDefault="002A059F" w:rsidP="00E7378C">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20</w:t>
            </w:r>
          </w:p>
        </w:tc>
      </w:tr>
      <w:tr w:rsidR="002A059F" w:rsidRPr="002A059F" w14:paraId="71831AB0" w14:textId="77777777" w:rsidTr="00822FF4">
        <w:trPr>
          <w:trHeight w:val="300"/>
        </w:trPr>
        <w:tc>
          <w:tcPr>
            <w:tcW w:w="2409" w:type="dxa"/>
            <w:shd w:val="clear" w:color="auto" w:fill="auto"/>
            <w:noWrap/>
            <w:vAlign w:val="bottom"/>
            <w:hideMark/>
          </w:tcPr>
          <w:p w14:paraId="3D90155A"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қатар</w:t>
            </w:r>
          </w:p>
        </w:tc>
        <w:tc>
          <w:tcPr>
            <w:tcW w:w="725" w:type="dxa"/>
            <w:shd w:val="clear" w:color="auto" w:fill="auto"/>
            <w:noWrap/>
            <w:vAlign w:val="bottom"/>
            <w:hideMark/>
          </w:tcPr>
          <w:p w14:paraId="5B8FFBA7" w14:textId="77777777" w:rsidR="002A059F" w:rsidRPr="00F53FE1" w:rsidRDefault="002A059F"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12</w:t>
            </w:r>
          </w:p>
        </w:tc>
        <w:tc>
          <w:tcPr>
            <w:tcW w:w="2126" w:type="dxa"/>
            <w:shd w:val="clear" w:color="auto" w:fill="auto"/>
            <w:noWrap/>
            <w:vAlign w:val="bottom"/>
            <w:hideMark/>
          </w:tcPr>
          <w:p w14:paraId="3DB62D54"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қолданыл</w:t>
            </w:r>
          </w:p>
        </w:tc>
        <w:tc>
          <w:tcPr>
            <w:tcW w:w="992" w:type="dxa"/>
            <w:shd w:val="clear" w:color="auto" w:fill="auto"/>
            <w:noWrap/>
            <w:vAlign w:val="bottom"/>
            <w:hideMark/>
          </w:tcPr>
          <w:p w14:paraId="10F5CC6E" w14:textId="77777777" w:rsidR="002A059F" w:rsidRPr="00F53FE1" w:rsidRDefault="002A059F"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19</w:t>
            </w:r>
          </w:p>
        </w:tc>
        <w:tc>
          <w:tcPr>
            <w:tcW w:w="2666" w:type="dxa"/>
            <w:shd w:val="clear" w:color="auto" w:fill="auto"/>
            <w:noWrap/>
            <w:vAlign w:val="bottom"/>
            <w:hideMark/>
          </w:tcPr>
          <w:p w14:paraId="40B0546E"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алын</w:t>
            </w:r>
          </w:p>
        </w:tc>
        <w:tc>
          <w:tcPr>
            <w:tcW w:w="714" w:type="dxa"/>
            <w:shd w:val="clear" w:color="auto" w:fill="auto"/>
            <w:noWrap/>
            <w:vAlign w:val="bottom"/>
            <w:hideMark/>
          </w:tcPr>
          <w:p w14:paraId="47A3C9D7" w14:textId="77777777" w:rsidR="002A059F" w:rsidRPr="002A059F" w:rsidRDefault="002A059F" w:rsidP="00E7378C">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19</w:t>
            </w:r>
          </w:p>
        </w:tc>
      </w:tr>
      <w:tr w:rsidR="002A059F" w:rsidRPr="002A059F" w14:paraId="01D5836B" w14:textId="77777777" w:rsidTr="00822FF4">
        <w:trPr>
          <w:trHeight w:val="300"/>
        </w:trPr>
        <w:tc>
          <w:tcPr>
            <w:tcW w:w="2409" w:type="dxa"/>
            <w:shd w:val="clear" w:color="auto" w:fill="auto"/>
            <w:noWrap/>
            <w:vAlign w:val="bottom"/>
            <w:hideMark/>
          </w:tcPr>
          <w:p w14:paraId="4DA3CD1E"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алын</w:t>
            </w:r>
          </w:p>
        </w:tc>
        <w:tc>
          <w:tcPr>
            <w:tcW w:w="725" w:type="dxa"/>
            <w:shd w:val="clear" w:color="auto" w:fill="auto"/>
            <w:noWrap/>
            <w:vAlign w:val="bottom"/>
            <w:hideMark/>
          </w:tcPr>
          <w:p w14:paraId="2000E96B" w14:textId="77777777" w:rsidR="002A059F" w:rsidRPr="00F53FE1" w:rsidRDefault="002A059F"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12</w:t>
            </w:r>
          </w:p>
        </w:tc>
        <w:tc>
          <w:tcPr>
            <w:tcW w:w="2126" w:type="dxa"/>
            <w:shd w:val="clear" w:color="auto" w:fill="auto"/>
            <w:noWrap/>
            <w:vAlign w:val="bottom"/>
            <w:hideMark/>
          </w:tcPr>
          <w:p w14:paraId="5E076877"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әсер</w:t>
            </w:r>
          </w:p>
        </w:tc>
        <w:tc>
          <w:tcPr>
            <w:tcW w:w="992" w:type="dxa"/>
            <w:shd w:val="clear" w:color="auto" w:fill="auto"/>
            <w:noWrap/>
            <w:vAlign w:val="bottom"/>
            <w:hideMark/>
          </w:tcPr>
          <w:p w14:paraId="5D3F78B7" w14:textId="77777777" w:rsidR="002A059F" w:rsidRPr="00F53FE1" w:rsidRDefault="002A059F"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18</w:t>
            </w:r>
          </w:p>
        </w:tc>
        <w:tc>
          <w:tcPr>
            <w:tcW w:w="2666" w:type="dxa"/>
            <w:shd w:val="clear" w:color="auto" w:fill="auto"/>
            <w:noWrap/>
            <w:vAlign w:val="bottom"/>
            <w:hideMark/>
          </w:tcPr>
          <w:p w14:paraId="6706FC5D"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түс</w:t>
            </w:r>
          </w:p>
        </w:tc>
        <w:tc>
          <w:tcPr>
            <w:tcW w:w="714" w:type="dxa"/>
            <w:shd w:val="clear" w:color="auto" w:fill="auto"/>
            <w:noWrap/>
            <w:vAlign w:val="bottom"/>
            <w:hideMark/>
          </w:tcPr>
          <w:p w14:paraId="120C6D9B" w14:textId="77777777" w:rsidR="002A059F" w:rsidRPr="002A059F" w:rsidRDefault="002A059F" w:rsidP="00E7378C">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19</w:t>
            </w:r>
          </w:p>
        </w:tc>
      </w:tr>
      <w:tr w:rsidR="002A059F" w:rsidRPr="002A059F" w14:paraId="4250DAF3" w14:textId="77777777" w:rsidTr="00822FF4">
        <w:trPr>
          <w:trHeight w:val="300"/>
        </w:trPr>
        <w:tc>
          <w:tcPr>
            <w:tcW w:w="2409" w:type="dxa"/>
            <w:shd w:val="clear" w:color="auto" w:fill="auto"/>
            <w:noWrap/>
            <w:vAlign w:val="bottom"/>
            <w:hideMark/>
          </w:tcPr>
          <w:p w14:paraId="771F4482"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қорғал</w:t>
            </w:r>
          </w:p>
        </w:tc>
        <w:tc>
          <w:tcPr>
            <w:tcW w:w="725" w:type="dxa"/>
            <w:shd w:val="clear" w:color="auto" w:fill="auto"/>
            <w:noWrap/>
            <w:vAlign w:val="bottom"/>
            <w:hideMark/>
          </w:tcPr>
          <w:p w14:paraId="0594289E" w14:textId="77777777" w:rsidR="002A059F" w:rsidRPr="00F53FE1" w:rsidRDefault="002A059F"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11</w:t>
            </w:r>
          </w:p>
        </w:tc>
        <w:tc>
          <w:tcPr>
            <w:tcW w:w="2126" w:type="dxa"/>
            <w:shd w:val="clear" w:color="auto" w:fill="auto"/>
            <w:noWrap/>
            <w:vAlign w:val="bottom"/>
            <w:hideMark/>
          </w:tcPr>
          <w:p w14:paraId="1FE6E37B"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қатар</w:t>
            </w:r>
          </w:p>
        </w:tc>
        <w:tc>
          <w:tcPr>
            <w:tcW w:w="992" w:type="dxa"/>
            <w:shd w:val="clear" w:color="auto" w:fill="auto"/>
            <w:noWrap/>
            <w:vAlign w:val="bottom"/>
            <w:hideMark/>
          </w:tcPr>
          <w:p w14:paraId="77B1B45B" w14:textId="77777777" w:rsidR="002A059F" w:rsidRPr="00F53FE1" w:rsidRDefault="002A059F"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17</w:t>
            </w:r>
          </w:p>
        </w:tc>
        <w:tc>
          <w:tcPr>
            <w:tcW w:w="2666" w:type="dxa"/>
            <w:shd w:val="clear" w:color="auto" w:fill="auto"/>
            <w:noWrap/>
            <w:vAlign w:val="bottom"/>
            <w:hideMark/>
          </w:tcPr>
          <w:p w14:paraId="7760FC9E" w14:textId="77777777" w:rsidR="002A059F" w:rsidRPr="00F53FE1" w:rsidRDefault="002A059F"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жүргіз</w:t>
            </w:r>
          </w:p>
        </w:tc>
        <w:tc>
          <w:tcPr>
            <w:tcW w:w="714" w:type="dxa"/>
            <w:shd w:val="clear" w:color="auto" w:fill="auto"/>
            <w:noWrap/>
            <w:vAlign w:val="bottom"/>
            <w:hideMark/>
          </w:tcPr>
          <w:p w14:paraId="5EC83973" w14:textId="77777777" w:rsidR="002A059F" w:rsidRPr="002A059F" w:rsidRDefault="002A059F" w:rsidP="00E7378C">
            <w:pPr>
              <w:spacing w:after="0" w:line="240" w:lineRule="auto"/>
              <w:jc w:val="center"/>
              <w:rPr>
                <w:rFonts w:ascii="Times New Roman" w:eastAsia="Times New Roman" w:hAnsi="Times New Roman" w:cs="Times New Roman"/>
                <w:color w:val="000000"/>
                <w:sz w:val="24"/>
                <w:szCs w:val="24"/>
                <w:lang w:eastAsia="ru-RU"/>
              </w:rPr>
            </w:pPr>
            <w:r w:rsidRPr="002A059F">
              <w:rPr>
                <w:rFonts w:ascii="Times New Roman" w:eastAsia="Times New Roman" w:hAnsi="Times New Roman" w:cs="Times New Roman"/>
                <w:color w:val="000000"/>
                <w:sz w:val="24"/>
                <w:szCs w:val="24"/>
                <w:lang w:eastAsia="ru-RU"/>
              </w:rPr>
              <w:t>18</w:t>
            </w:r>
          </w:p>
        </w:tc>
      </w:tr>
    </w:tbl>
    <w:p w14:paraId="32EC84E1" w14:textId="12E37CFE" w:rsidR="00C502DB" w:rsidRDefault="00C502DB" w:rsidP="00E7378C">
      <w:pPr>
        <w:spacing w:after="0" w:line="240" w:lineRule="auto"/>
        <w:ind w:firstLine="709"/>
        <w:jc w:val="both"/>
        <w:rPr>
          <w:rFonts w:ascii="Times New Roman" w:hAnsi="Times New Roman" w:cs="Times New Roman"/>
          <w:sz w:val="28"/>
          <w:szCs w:val="28"/>
        </w:rPr>
      </w:pPr>
    </w:p>
    <w:p w14:paraId="3AB4757E" w14:textId="77777777" w:rsidR="00822FF4" w:rsidRDefault="00822FF4" w:rsidP="00822FF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Мы провели </w:t>
      </w:r>
      <w:r w:rsidRPr="00D37E95">
        <w:rPr>
          <w:rFonts w:ascii="Times New Roman" w:hAnsi="Times New Roman" w:cs="Times New Roman"/>
          <w:sz w:val="28"/>
          <w:szCs w:val="28"/>
        </w:rPr>
        <w:t xml:space="preserve">анализ по всем 6 категориям по теме </w:t>
      </w:r>
      <w:r>
        <w:rPr>
          <w:rFonts w:ascii="Times New Roman" w:hAnsi="Times New Roman" w:cs="Times New Roman"/>
          <w:sz w:val="28"/>
          <w:szCs w:val="28"/>
        </w:rPr>
        <w:t>«Экология»</w:t>
      </w:r>
      <w:r w:rsidRPr="00D37E95">
        <w:rPr>
          <w:rFonts w:ascii="Times New Roman" w:hAnsi="Times New Roman" w:cs="Times New Roman"/>
          <w:sz w:val="28"/>
          <w:szCs w:val="28"/>
        </w:rPr>
        <w:t xml:space="preserve">: </w:t>
      </w:r>
      <w:r w:rsidRPr="00D37E95">
        <w:rPr>
          <w:rFonts w:ascii="Times New Roman" w:eastAsia="Times New Roman" w:hAnsi="Times New Roman" w:cs="Times New Roman"/>
          <w:bCs/>
          <w:color w:val="000000"/>
          <w:sz w:val="28"/>
          <w:szCs w:val="28"/>
          <w:lang w:eastAsia="ru-RU"/>
        </w:rPr>
        <w:t>Общие вопросы,</w:t>
      </w:r>
      <w:r w:rsidRPr="00D37E95">
        <w:rPr>
          <w:rFonts w:ascii="Times New Roman" w:eastAsia="Times New Roman" w:hAnsi="Times New Roman" w:cs="Times New Roman"/>
          <w:b/>
          <w:bCs/>
          <w:color w:val="000000"/>
          <w:sz w:val="28"/>
          <w:szCs w:val="28"/>
          <w:lang w:eastAsia="ru-RU"/>
        </w:rPr>
        <w:t xml:space="preserve"> </w:t>
      </w:r>
      <w:r w:rsidRPr="00D37E95">
        <w:rPr>
          <w:rFonts w:ascii="Times New Roman" w:eastAsia="Times New Roman" w:hAnsi="Times New Roman" w:cs="Times New Roman"/>
          <w:color w:val="000000"/>
          <w:sz w:val="28"/>
          <w:szCs w:val="28"/>
          <w:lang w:eastAsia="ru-RU"/>
        </w:rPr>
        <w:t xml:space="preserve">Организм и среда, Популяция и среда, Биоценозы. Экосистемы, </w:t>
      </w:r>
      <w:r w:rsidRPr="00D37E95">
        <w:rPr>
          <w:rFonts w:ascii="Times New Roman" w:eastAsia="Times New Roman" w:hAnsi="Times New Roman" w:cs="Times New Roman"/>
          <w:color w:val="000000"/>
          <w:sz w:val="28"/>
          <w:szCs w:val="28"/>
          <w:lang w:eastAsia="ru-RU"/>
        </w:rPr>
        <w:lastRenderedPageBreak/>
        <w:t>Гидробиология, Антропогенные воздействия на экосистемы</w:t>
      </w:r>
      <w:r>
        <w:rPr>
          <w:rFonts w:ascii="Times New Roman" w:eastAsia="Times New Roman" w:hAnsi="Times New Roman" w:cs="Times New Roman"/>
          <w:color w:val="000000"/>
          <w:sz w:val="28"/>
          <w:szCs w:val="28"/>
          <w:lang w:eastAsia="ru-RU"/>
        </w:rPr>
        <w:t xml:space="preserve">. Все встречающиеся глаголы мы отмечали отдельным цветом, а далее добавляли в отдельный файл с данными, остальные группы с универсальными глаголами показаны </w:t>
      </w:r>
      <w:r w:rsidRPr="008B3AE9">
        <w:rPr>
          <w:rFonts w:ascii="Times New Roman" w:eastAsia="Times New Roman" w:hAnsi="Times New Roman" w:cs="Times New Roman"/>
          <w:color w:val="000000"/>
          <w:sz w:val="28"/>
          <w:szCs w:val="28"/>
          <w:lang w:eastAsia="ru-RU"/>
        </w:rPr>
        <w:t xml:space="preserve">в таблице </w:t>
      </w:r>
      <w:r>
        <w:rPr>
          <w:rFonts w:ascii="Times New Roman" w:eastAsia="Times New Roman" w:hAnsi="Times New Roman" w:cs="Times New Roman"/>
          <w:color w:val="000000"/>
          <w:sz w:val="28"/>
          <w:szCs w:val="28"/>
          <w:lang w:eastAsia="ru-RU"/>
        </w:rPr>
        <w:t>15.</w:t>
      </w:r>
    </w:p>
    <w:p w14:paraId="6E61D850" w14:textId="77777777" w:rsidR="00822FF4" w:rsidRDefault="00822FF4" w:rsidP="00E7378C">
      <w:pPr>
        <w:spacing w:after="0" w:line="240" w:lineRule="auto"/>
        <w:ind w:firstLine="709"/>
        <w:jc w:val="both"/>
        <w:rPr>
          <w:rFonts w:ascii="Times New Roman" w:hAnsi="Times New Roman" w:cs="Times New Roman"/>
          <w:sz w:val="28"/>
          <w:szCs w:val="28"/>
        </w:rPr>
      </w:pPr>
    </w:p>
    <w:p w14:paraId="0B5B845D" w14:textId="24582BE8" w:rsidR="00E23AEA" w:rsidRDefault="00664C75" w:rsidP="00FA3F10">
      <w:pPr>
        <w:spacing w:after="0" w:line="240" w:lineRule="auto"/>
        <w:jc w:val="both"/>
        <w:rPr>
          <w:rFonts w:ascii="Times New Roman" w:hAnsi="Times New Roman" w:cs="Times New Roman"/>
          <w:sz w:val="28"/>
          <w:szCs w:val="28"/>
        </w:rPr>
      </w:pPr>
      <w:r w:rsidRPr="00822FF4">
        <w:rPr>
          <w:rFonts w:ascii="Times New Roman" w:hAnsi="Times New Roman" w:cs="Times New Roman"/>
          <w:sz w:val="28"/>
          <w:szCs w:val="28"/>
        </w:rPr>
        <w:t xml:space="preserve">Таблица </w:t>
      </w:r>
      <w:r w:rsidR="0056620E" w:rsidRPr="00822FF4">
        <w:rPr>
          <w:rFonts w:ascii="Times New Roman" w:hAnsi="Times New Roman" w:cs="Times New Roman"/>
          <w:sz w:val="28"/>
          <w:szCs w:val="28"/>
        </w:rPr>
        <w:t>15</w:t>
      </w:r>
      <w:r w:rsidR="0056620E">
        <w:rPr>
          <w:rFonts w:ascii="Times New Roman" w:hAnsi="Times New Roman" w:cs="Times New Roman"/>
          <w:sz w:val="28"/>
          <w:szCs w:val="28"/>
        </w:rPr>
        <w:t xml:space="preserve"> – </w:t>
      </w:r>
      <w:r w:rsidR="00E23AEA">
        <w:rPr>
          <w:rFonts w:ascii="Times New Roman" w:hAnsi="Times New Roman" w:cs="Times New Roman"/>
          <w:sz w:val="28"/>
          <w:szCs w:val="28"/>
        </w:rPr>
        <w:t>Универсальные глаголы №2</w:t>
      </w:r>
    </w:p>
    <w:p w14:paraId="57FDFA85" w14:textId="77777777" w:rsidR="00822FF4" w:rsidRPr="00822FF4" w:rsidRDefault="00822FF4" w:rsidP="00822FF4">
      <w:pPr>
        <w:spacing w:after="0" w:line="240" w:lineRule="auto"/>
        <w:jc w:val="right"/>
        <w:rPr>
          <w:rFonts w:ascii="Times New Roman" w:hAnsi="Times New Roman" w:cs="Times New Roman"/>
          <w:sz w:val="16"/>
          <w:szCs w:val="16"/>
        </w:rPr>
      </w:pPr>
    </w:p>
    <w:tbl>
      <w:tblPr>
        <w:tblW w:w="95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992"/>
        <w:gridCol w:w="2126"/>
        <w:gridCol w:w="992"/>
        <w:gridCol w:w="2127"/>
        <w:gridCol w:w="1211"/>
      </w:tblGrid>
      <w:tr w:rsidR="00C502DB" w:rsidRPr="00822FF4" w14:paraId="461BB338" w14:textId="77777777" w:rsidTr="00822FF4">
        <w:trPr>
          <w:trHeight w:val="300"/>
        </w:trPr>
        <w:tc>
          <w:tcPr>
            <w:tcW w:w="3134" w:type="dxa"/>
            <w:gridSpan w:val="2"/>
            <w:shd w:val="clear" w:color="auto" w:fill="auto"/>
            <w:noWrap/>
            <w:vAlign w:val="center"/>
            <w:hideMark/>
          </w:tcPr>
          <w:p w14:paraId="7742ECE3" w14:textId="701E1CB3" w:rsidR="00C502DB" w:rsidRPr="00822FF4" w:rsidRDefault="00C502DB" w:rsidP="00822FF4">
            <w:pPr>
              <w:spacing w:after="0" w:line="240" w:lineRule="auto"/>
              <w:jc w:val="center"/>
              <w:rPr>
                <w:rFonts w:ascii="Times New Roman" w:eastAsia="Times New Roman" w:hAnsi="Times New Roman" w:cs="Times New Roman"/>
                <w:color w:val="000000"/>
                <w:sz w:val="24"/>
                <w:szCs w:val="24"/>
                <w:lang w:eastAsia="ru-RU"/>
              </w:rPr>
            </w:pPr>
            <w:r w:rsidRPr="00822FF4">
              <w:rPr>
                <w:rFonts w:ascii="Times New Roman" w:eastAsia="Times New Roman" w:hAnsi="Times New Roman" w:cs="Times New Roman"/>
                <w:color w:val="000000"/>
                <w:sz w:val="24"/>
                <w:szCs w:val="24"/>
                <w:lang w:eastAsia="ru-RU"/>
              </w:rPr>
              <w:t>34.35.25</w:t>
            </w:r>
            <w:r w:rsidR="00A02169" w:rsidRPr="00822FF4">
              <w:rPr>
                <w:rFonts w:ascii="Times New Roman" w:eastAsia="Times New Roman" w:hAnsi="Times New Roman" w:cs="Times New Roman"/>
                <w:color w:val="000000"/>
                <w:sz w:val="24"/>
                <w:szCs w:val="24"/>
                <w:lang w:eastAsia="ru-RU"/>
              </w:rPr>
              <w:t xml:space="preserve"> </w:t>
            </w:r>
            <w:r w:rsidRPr="00822FF4">
              <w:rPr>
                <w:rFonts w:ascii="Times New Roman" w:eastAsia="Times New Roman" w:hAnsi="Times New Roman" w:cs="Times New Roman"/>
                <w:color w:val="000000"/>
                <w:sz w:val="24"/>
                <w:szCs w:val="24"/>
                <w:lang w:eastAsia="ru-RU"/>
              </w:rPr>
              <w:t>Биоценозы.</w:t>
            </w:r>
            <w:r w:rsidR="00A02169" w:rsidRPr="00822FF4">
              <w:rPr>
                <w:rFonts w:ascii="Times New Roman" w:eastAsia="Times New Roman" w:hAnsi="Times New Roman" w:cs="Times New Roman"/>
                <w:color w:val="000000"/>
                <w:sz w:val="24"/>
                <w:szCs w:val="24"/>
                <w:lang w:eastAsia="ru-RU"/>
              </w:rPr>
              <w:t xml:space="preserve"> </w:t>
            </w:r>
            <w:r w:rsidRPr="00822FF4">
              <w:rPr>
                <w:rFonts w:ascii="Times New Roman" w:eastAsia="Times New Roman" w:hAnsi="Times New Roman" w:cs="Times New Roman"/>
                <w:color w:val="000000"/>
                <w:sz w:val="24"/>
                <w:szCs w:val="24"/>
                <w:lang w:eastAsia="ru-RU"/>
              </w:rPr>
              <w:t>Экосистемы</w:t>
            </w:r>
          </w:p>
        </w:tc>
        <w:tc>
          <w:tcPr>
            <w:tcW w:w="3118" w:type="dxa"/>
            <w:gridSpan w:val="2"/>
            <w:shd w:val="clear" w:color="auto" w:fill="auto"/>
            <w:noWrap/>
            <w:vAlign w:val="center"/>
            <w:hideMark/>
          </w:tcPr>
          <w:p w14:paraId="5D86B221" w14:textId="0794132B" w:rsidR="00C502DB" w:rsidRPr="00822FF4" w:rsidRDefault="00C502DB" w:rsidP="00822FF4">
            <w:pPr>
              <w:spacing w:after="0" w:line="240" w:lineRule="auto"/>
              <w:jc w:val="center"/>
              <w:rPr>
                <w:rFonts w:ascii="Times New Roman" w:eastAsia="Times New Roman" w:hAnsi="Times New Roman" w:cs="Times New Roman"/>
                <w:color w:val="000000"/>
                <w:sz w:val="24"/>
                <w:szCs w:val="24"/>
                <w:lang w:eastAsia="ru-RU"/>
              </w:rPr>
            </w:pPr>
            <w:r w:rsidRPr="00822FF4">
              <w:rPr>
                <w:rFonts w:ascii="Times New Roman" w:eastAsia="Times New Roman" w:hAnsi="Times New Roman" w:cs="Times New Roman"/>
                <w:color w:val="000000"/>
                <w:sz w:val="24"/>
                <w:szCs w:val="24"/>
                <w:lang w:eastAsia="ru-RU"/>
              </w:rPr>
              <w:t>34.35.33</w:t>
            </w:r>
            <w:r w:rsidR="00A02169" w:rsidRPr="00822FF4">
              <w:rPr>
                <w:rFonts w:ascii="Times New Roman" w:eastAsia="Times New Roman" w:hAnsi="Times New Roman" w:cs="Times New Roman"/>
                <w:color w:val="000000"/>
                <w:sz w:val="24"/>
                <w:szCs w:val="24"/>
                <w:lang w:eastAsia="ru-RU"/>
              </w:rPr>
              <w:t xml:space="preserve"> </w:t>
            </w:r>
            <w:r w:rsidRPr="00822FF4">
              <w:rPr>
                <w:rFonts w:ascii="Times New Roman" w:eastAsia="Times New Roman" w:hAnsi="Times New Roman" w:cs="Times New Roman"/>
                <w:color w:val="000000"/>
                <w:sz w:val="24"/>
                <w:szCs w:val="24"/>
                <w:lang w:eastAsia="ru-RU"/>
              </w:rPr>
              <w:t>Гидробиология</w:t>
            </w:r>
          </w:p>
        </w:tc>
        <w:tc>
          <w:tcPr>
            <w:tcW w:w="3338" w:type="dxa"/>
            <w:gridSpan w:val="2"/>
            <w:shd w:val="clear" w:color="auto" w:fill="auto"/>
            <w:noWrap/>
            <w:vAlign w:val="center"/>
            <w:hideMark/>
          </w:tcPr>
          <w:p w14:paraId="136C8AF6" w14:textId="6D1D95D4" w:rsidR="00C502DB" w:rsidRPr="00822FF4" w:rsidRDefault="00C502DB" w:rsidP="00822FF4">
            <w:pPr>
              <w:spacing w:after="0" w:line="240" w:lineRule="auto"/>
              <w:jc w:val="center"/>
              <w:rPr>
                <w:rFonts w:ascii="Times New Roman" w:eastAsia="Times New Roman" w:hAnsi="Times New Roman" w:cs="Times New Roman"/>
                <w:color w:val="000000"/>
                <w:sz w:val="24"/>
                <w:szCs w:val="24"/>
                <w:lang w:eastAsia="ru-RU"/>
              </w:rPr>
            </w:pPr>
            <w:r w:rsidRPr="00822FF4">
              <w:rPr>
                <w:rFonts w:ascii="Times New Roman" w:eastAsia="Times New Roman" w:hAnsi="Times New Roman" w:cs="Times New Roman"/>
                <w:color w:val="000000"/>
                <w:sz w:val="24"/>
                <w:szCs w:val="24"/>
                <w:lang w:eastAsia="ru-RU"/>
              </w:rPr>
              <w:t>34.35.51</w:t>
            </w:r>
            <w:r w:rsidR="00A02169" w:rsidRPr="00822FF4">
              <w:rPr>
                <w:rFonts w:ascii="Times New Roman" w:eastAsia="Times New Roman" w:hAnsi="Times New Roman" w:cs="Times New Roman"/>
                <w:color w:val="000000"/>
                <w:sz w:val="24"/>
                <w:szCs w:val="24"/>
                <w:lang w:eastAsia="ru-RU"/>
              </w:rPr>
              <w:t xml:space="preserve"> </w:t>
            </w:r>
            <w:r w:rsidRPr="00822FF4">
              <w:rPr>
                <w:rFonts w:ascii="Times New Roman" w:eastAsia="Times New Roman" w:hAnsi="Times New Roman" w:cs="Times New Roman"/>
                <w:color w:val="000000"/>
                <w:sz w:val="24"/>
                <w:szCs w:val="24"/>
                <w:lang w:eastAsia="ru-RU"/>
              </w:rPr>
              <w:t>Антропогенные</w:t>
            </w:r>
            <w:r w:rsidR="00A02169" w:rsidRPr="00822FF4">
              <w:rPr>
                <w:rFonts w:ascii="Times New Roman" w:eastAsia="Times New Roman" w:hAnsi="Times New Roman" w:cs="Times New Roman"/>
                <w:color w:val="000000"/>
                <w:sz w:val="24"/>
                <w:szCs w:val="24"/>
                <w:lang w:eastAsia="ru-RU"/>
              </w:rPr>
              <w:t xml:space="preserve"> </w:t>
            </w:r>
            <w:r w:rsidR="00D37E95" w:rsidRPr="00822FF4">
              <w:rPr>
                <w:rFonts w:ascii="Times New Roman" w:eastAsia="Times New Roman" w:hAnsi="Times New Roman" w:cs="Times New Roman"/>
                <w:color w:val="000000"/>
                <w:sz w:val="24"/>
                <w:szCs w:val="24"/>
                <w:lang w:eastAsia="ru-RU"/>
              </w:rPr>
              <w:t>воздействия</w:t>
            </w:r>
            <w:r w:rsidR="00A02169" w:rsidRPr="00822FF4">
              <w:rPr>
                <w:rFonts w:ascii="Times New Roman" w:eastAsia="Times New Roman" w:hAnsi="Times New Roman" w:cs="Times New Roman"/>
                <w:color w:val="000000"/>
                <w:sz w:val="24"/>
                <w:szCs w:val="24"/>
                <w:lang w:eastAsia="ru-RU"/>
              </w:rPr>
              <w:t xml:space="preserve"> </w:t>
            </w:r>
            <w:r w:rsidRPr="00822FF4">
              <w:rPr>
                <w:rFonts w:ascii="Times New Roman" w:eastAsia="Times New Roman" w:hAnsi="Times New Roman" w:cs="Times New Roman"/>
                <w:color w:val="000000"/>
                <w:sz w:val="24"/>
                <w:szCs w:val="24"/>
                <w:lang w:eastAsia="ru-RU"/>
              </w:rPr>
              <w:t>на</w:t>
            </w:r>
            <w:r w:rsidR="00A02169" w:rsidRPr="00822FF4">
              <w:rPr>
                <w:rFonts w:ascii="Times New Roman" w:eastAsia="Times New Roman" w:hAnsi="Times New Roman" w:cs="Times New Roman"/>
                <w:color w:val="000000"/>
                <w:sz w:val="24"/>
                <w:szCs w:val="24"/>
                <w:lang w:eastAsia="ru-RU"/>
              </w:rPr>
              <w:t xml:space="preserve"> </w:t>
            </w:r>
            <w:r w:rsidRPr="00822FF4">
              <w:rPr>
                <w:rFonts w:ascii="Times New Roman" w:eastAsia="Times New Roman" w:hAnsi="Times New Roman" w:cs="Times New Roman"/>
                <w:color w:val="000000"/>
                <w:sz w:val="24"/>
                <w:szCs w:val="24"/>
                <w:lang w:eastAsia="ru-RU"/>
              </w:rPr>
              <w:t>экосистемы</w:t>
            </w:r>
          </w:p>
        </w:tc>
      </w:tr>
      <w:tr w:rsidR="00C502DB" w:rsidRPr="00822FF4" w14:paraId="21B4E1E4" w14:textId="77777777" w:rsidTr="00822FF4">
        <w:trPr>
          <w:trHeight w:val="300"/>
        </w:trPr>
        <w:tc>
          <w:tcPr>
            <w:tcW w:w="2142" w:type="dxa"/>
            <w:shd w:val="clear" w:color="auto" w:fill="auto"/>
            <w:noWrap/>
            <w:vAlign w:val="bottom"/>
            <w:hideMark/>
          </w:tcPr>
          <w:p w14:paraId="2FB7397F"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табыла</w:t>
            </w:r>
          </w:p>
        </w:tc>
        <w:tc>
          <w:tcPr>
            <w:tcW w:w="992" w:type="dxa"/>
            <w:shd w:val="clear" w:color="auto" w:fill="auto"/>
            <w:noWrap/>
            <w:vAlign w:val="bottom"/>
            <w:hideMark/>
          </w:tcPr>
          <w:p w14:paraId="232581EC"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78</w:t>
            </w:r>
          </w:p>
        </w:tc>
        <w:tc>
          <w:tcPr>
            <w:tcW w:w="2126" w:type="dxa"/>
            <w:shd w:val="clear" w:color="auto" w:fill="auto"/>
            <w:noWrap/>
            <w:vAlign w:val="bottom"/>
            <w:hideMark/>
          </w:tcPr>
          <w:p w14:paraId="70F60AD4"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табыла</w:t>
            </w:r>
          </w:p>
        </w:tc>
        <w:tc>
          <w:tcPr>
            <w:tcW w:w="992" w:type="dxa"/>
            <w:shd w:val="clear" w:color="auto" w:fill="auto"/>
            <w:noWrap/>
            <w:vAlign w:val="bottom"/>
            <w:hideMark/>
          </w:tcPr>
          <w:p w14:paraId="2A0A6DE3"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97</w:t>
            </w:r>
          </w:p>
        </w:tc>
        <w:tc>
          <w:tcPr>
            <w:tcW w:w="2127" w:type="dxa"/>
            <w:shd w:val="clear" w:color="auto" w:fill="auto"/>
            <w:noWrap/>
            <w:vAlign w:val="bottom"/>
            <w:hideMark/>
          </w:tcPr>
          <w:p w14:paraId="6D267581"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қорша</w:t>
            </w:r>
          </w:p>
        </w:tc>
        <w:tc>
          <w:tcPr>
            <w:tcW w:w="1211" w:type="dxa"/>
            <w:shd w:val="clear" w:color="auto" w:fill="auto"/>
            <w:noWrap/>
            <w:vAlign w:val="bottom"/>
            <w:hideMark/>
          </w:tcPr>
          <w:p w14:paraId="7776C01C"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90</w:t>
            </w:r>
          </w:p>
        </w:tc>
      </w:tr>
      <w:tr w:rsidR="00C502DB" w:rsidRPr="00822FF4" w14:paraId="7E2FD459" w14:textId="77777777" w:rsidTr="00822FF4">
        <w:trPr>
          <w:trHeight w:val="300"/>
        </w:trPr>
        <w:tc>
          <w:tcPr>
            <w:tcW w:w="2142" w:type="dxa"/>
            <w:shd w:val="clear" w:color="auto" w:fill="auto"/>
            <w:noWrap/>
            <w:vAlign w:val="bottom"/>
            <w:hideMark/>
          </w:tcPr>
          <w:p w14:paraId="334ABB13"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отыр</w:t>
            </w:r>
          </w:p>
        </w:tc>
        <w:tc>
          <w:tcPr>
            <w:tcW w:w="992" w:type="dxa"/>
            <w:shd w:val="clear" w:color="auto" w:fill="auto"/>
            <w:noWrap/>
            <w:vAlign w:val="bottom"/>
            <w:hideMark/>
          </w:tcPr>
          <w:p w14:paraId="54F79A2C"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61</w:t>
            </w:r>
          </w:p>
        </w:tc>
        <w:tc>
          <w:tcPr>
            <w:tcW w:w="2126" w:type="dxa"/>
            <w:shd w:val="clear" w:color="auto" w:fill="auto"/>
            <w:noWrap/>
            <w:vAlign w:val="bottom"/>
            <w:hideMark/>
          </w:tcPr>
          <w:p w14:paraId="39E274C2"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бол</w:t>
            </w:r>
          </w:p>
        </w:tc>
        <w:tc>
          <w:tcPr>
            <w:tcW w:w="992" w:type="dxa"/>
            <w:shd w:val="clear" w:color="auto" w:fill="auto"/>
            <w:noWrap/>
            <w:vAlign w:val="bottom"/>
            <w:hideMark/>
          </w:tcPr>
          <w:p w14:paraId="3FA60A19"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78</w:t>
            </w:r>
          </w:p>
        </w:tc>
        <w:tc>
          <w:tcPr>
            <w:tcW w:w="2127" w:type="dxa"/>
            <w:shd w:val="clear" w:color="auto" w:fill="auto"/>
            <w:noWrap/>
            <w:vAlign w:val="bottom"/>
            <w:hideMark/>
          </w:tcPr>
          <w:p w14:paraId="5FDE2FD4"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табыла</w:t>
            </w:r>
          </w:p>
        </w:tc>
        <w:tc>
          <w:tcPr>
            <w:tcW w:w="1211" w:type="dxa"/>
            <w:shd w:val="clear" w:color="auto" w:fill="auto"/>
            <w:noWrap/>
            <w:vAlign w:val="bottom"/>
            <w:hideMark/>
          </w:tcPr>
          <w:p w14:paraId="69DDD48B"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86</w:t>
            </w:r>
          </w:p>
        </w:tc>
      </w:tr>
      <w:tr w:rsidR="00C502DB" w:rsidRPr="00822FF4" w14:paraId="6F8E0DD8" w14:textId="77777777" w:rsidTr="00822FF4">
        <w:trPr>
          <w:trHeight w:val="300"/>
        </w:trPr>
        <w:tc>
          <w:tcPr>
            <w:tcW w:w="2142" w:type="dxa"/>
            <w:shd w:val="clear" w:color="auto" w:fill="auto"/>
            <w:noWrap/>
            <w:vAlign w:val="bottom"/>
            <w:hideMark/>
          </w:tcPr>
          <w:p w14:paraId="0BF26434"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көпте</w:t>
            </w:r>
          </w:p>
        </w:tc>
        <w:tc>
          <w:tcPr>
            <w:tcW w:w="992" w:type="dxa"/>
            <w:shd w:val="clear" w:color="auto" w:fill="auto"/>
            <w:noWrap/>
            <w:vAlign w:val="bottom"/>
            <w:hideMark/>
          </w:tcPr>
          <w:p w14:paraId="6CFADAC2"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51</w:t>
            </w:r>
          </w:p>
        </w:tc>
        <w:tc>
          <w:tcPr>
            <w:tcW w:w="2126" w:type="dxa"/>
            <w:shd w:val="clear" w:color="auto" w:fill="auto"/>
            <w:noWrap/>
            <w:vAlign w:val="bottom"/>
            <w:hideMark/>
          </w:tcPr>
          <w:p w14:paraId="6EA72355"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отыр</w:t>
            </w:r>
          </w:p>
        </w:tc>
        <w:tc>
          <w:tcPr>
            <w:tcW w:w="992" w:type="dxa"/>
            <w:shd w:val="clear" w:color="auto" w:fill="auto"/>
            <w:noWrap/>
            <w:vAlign w:val="bottom"/>
            <w:hideMark/>
          </w:tcPr>
          <w:p w14:paraId="1D037296"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74</w:t>
            </w:r>
          </w:p>
        </w:tc>
        <w:tc>
          <w:tcPr>
            <w:tcW w:w="2127" w:type="dxa"/>
            <w:shd w:val="clear" w:color="auto" w:fill="auto"/>
            <w:noWrap/>
            <w:vAlign w:val="bottom"/>
            <w:hideMark/>
          </w:tcPr>
          <w:p w14:paraId="284F9DF7"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болып</w:t>
            </w:r>
          </w:p>
        </w:tc>
        <w:tc>
          <w:tcPr>
            <w:tcW w:w="1211" w:type="dxa"/>
            <w:shd w:val="clear" w:color="auto" w:fill="auto"/>
            <w:noWrap/>
            <w:vAlign w:val="bottom"/>
            <w:hideMark/>
          </w:tcPr>
          <w:p w14:paraId="116BCC6C"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56</w:t>
            </w:r>
          </w:p>
        </w:tc>
      </w:tr>
      <w:tr w:rsidR="00C502DB" w:rsidRPr="00822FF4" w14:paraId="0D8EAECE" w14:textId="77777777" w:rsidTr="00822FF4">
        <w:trPr>
          <w:trHeight w:val="300"/>
        </w:trPr>
        <w:tc>
          <w:tcPr>
            <w:tcW w:w="2142" w:type="dxa"/>
            <w:shd w:val="clear" w:color="auto" w:fill="auto"/>
            <w:noWrap/>
            <w:vAlign w:val="bottom"/>
            <w:hideMark/>
          </w:tcPr>
          <w:p w14:paraId="37B603AB"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бол</w:t>
            </w:r>
          </w:p>
        </w:tc>
        <w:tc>
          <w:tcPr>
            <w:tcW w:w="992" w:type="dxa"/>
            <w:shd w:val="clear" w:color="auto" w:fill="auto"/>
            <w:noWrap/>
            <w:vAlign w:val="bottom"/>
            <w:hideMark/>
          </w:tcPr>
          <w:p w14:paraId="5CB775AF"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50</w:t>
            </w:r>
          </w:p>
        </w:tc>
        <w:tc>
          <w:tcPr>
            <w:tcW w:w="2126" w:type="dxa"/>
            <w:shd w:val="clear" w:color="auto" w:fill="auto"/>
            <w:noWrap/>
            <w:vAlign w:val="bottom"/>
            <w:hideMark/>
          </w:tcPr>
          <w:p w14:paraId="052AAE1E"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құра</w:t>
            </w:r>
          </w:p>
        </w:tc>
        <w:tc>
          <w:tcPr>
            <w:tcW w:w="992" w:type="dxa"/>
            <w:shd w:val="clear" w:color="auto" w:fill="auto"/>
            <w:noWrap/>
            <w:vAlign w:val="bottom"/>
            <w:hideMark/>
          </w:tcPr>
          <w:p w14:paraId="51666BD2"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64</w:t>
            </w:r>
          </w:p>
        </w:tc>
        <w:tc>
          <w:tcPr>
            <w:tcW w:w="2127" w:type="dxa"/>
            <w:shd w:val="clear" w:color="auto" w:fill="auto"/>
            <w:noWrap/>
            <w:vAlign w:val="bottom"/>
            <w:hideMark/>
          </w:tcPr>
          <w:p w14:paraId="61433699"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отыр</w:t>
            </w:r>
          </w:p>
        </w:tc>
        <w:tc>
          <w:tcPr>
            <w:tcW w:w="1211" w:type="dxa"/>
            <w:shd w:val="clear" w:color="auto" w:fill="auto"/>
            <w:noWrap/>
            <w:vAlign w:val="bottom"/>
            <w:hideMark/>
          </w:tcPr>
          <w:p w14:paraId="6A926738"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49</w:t>
            </w:r>
          </w:p>
        </w:tc>
      </w:tr>
      <w:tr w:rsidR="00C502DB" w:rsidRPr="00822FF4" w14:paraId="18F1387F" w14:textId="77777777" w:rsidTr="00822FF4">
        <w:trPr>
          <w:trHeight w:val="300"/>
        </w:trPr>
        <w:tc>
          <w:tcPr>
            <w:tcW w:w="2142" w:type="dxa"/>
            <w:shd w:val="clear" w:color="auto" w:fill="auto"/>
            <w:noWrap/>
            <w:vAlign w:val="bottom"/>
            <w:hideMark/>
          </w:tcPr>
          <w:p w14:paraId="35D4D80C"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белсен</w:t>
            </w:r>
          </w:p>
        </w:tc>
        <w:tc>
          <w:tcPr>
            <w:tcW w:w="992" w:type="dxa"/>
            <w:shd w:val="clear" w:color="auto" w:fill="auto"/>
            <w:noWrap/>
            <w:vAlign w:val="bottom"/>
            <w:hideMark/>
          </w:tcPr>
          <w:p w14:paraId="41711B93"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41</w:t>
            </w:r>
          </w:p>
        </w:tc>
        <w:tc>
          <w:tcPr>
            <w:tcW w:w="2126" w:type="dxa"/>
            <w:shd w:val="clear" w:color="auto" w:fill="auto"/>
            <w:noWrap/>
            <w:vAlign w:val="bottom"/>
            <w:hideMark/>
          </w:tcPr>
          <w:p w14:paraId="2B3BC0BA"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бер</w:t>
            </w:r>
          </w:p>
        </w:tc>
        <w:tc>
          <w:tcPr>
            <w:tcW w:w="992" w:type="dxa"/>
            <w:shd w:val="clear" w:color="auto" w:fill="auto"/>
            <w:noWrap/>
            <w:vAlign w:val="bottom"/>
            <w:hideMark/>
          </w:tcPr>
          <w:p w14:paraId="2E5D6FBF"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55</w:t>
            </w:r>
          </w:p>
        </w:tc>
        <w:tc>
          <w:tcPr>
            <w:tcW w:w="2127" w:type="dxa"/>
            <w:shd w:val="clear" w:color="auto" w:fill="auto"/>
            <w:noWrap/>
            <w:vAlign w:val="bottom"/>
            <w:hideMark/>
          </w:tcPr>
          <w:p w14:paraId="5194B380"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бол</w:t>
            </w:r>
          </w:p>
        </w:tc>
        <w:tc>
          <w:tcPr>
            <w:tcW w:w="1211" w:type="dxa"/>
            <w:shd w:val="clear" w:color="auto" w:fill="auto"/>
            <w:noWrap/>
            <w:vAlign w:val="bottom"/>
            <w:hideMark/>
          </w:tcPr>
          <w:p w14:paraId="50B7096B"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48</w:t>
            </w:r>
          </w:p>
        </w:tc>
      </w:tr>
      <w:tr w:rsidR="00C502DB" w:rsidRPr="00822FF4" w14:paraId="0651BF7C" w14:textId="77777777" w:rsidTr="00822FF4">
        <w:trPr>
          <w:trHeight w:val="300"/>
        </w:trPr>
        <w:tc>
          <w:tcPr>
            <w:tcW w:w="2142" w:type="dxa"/>
            <w:shd w:val="clear" w:color="auto" w:fill="auto"/>
            <w:noWrap/>
            <w:vAlign w:val="bottom"/>
            <w:hideMark/>
          </w:tcPr>
          <w:p w14:paraId="791125D1"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әсер</w:t>
            </w:r>
          </w:p>
        </w:tc>
        <w:tc>
          <w:tcPr>
            <w:tcW w:w="992" w:type="dxa"/>
            <w:shd w:val="clear" w:color="auto" w:fill="auto"/>
            <w:noWrap/>
            <w:vAlign w:val="bottom"/>
            <w:hideMark/>
          </w:tcPr>
          <w:p w14:paraId="21E4C048"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40</w:t>
            </w:r>
          </w:p>
        </w:tc>
        <w:tc>
          <w:tcPr>
            <w:tcW w:w="2126" w:type="dxa"/>
            <w:shd w:val="clear" w:color="auto" w:fill="auto"/>
            <w:noWrap/>
            <w:vAlign w:val="bottom"/>
            <w:hideMark/>
          </w:tcPr>
          <w:p w14:paraId="5FB15FA6"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анықтал</w:t>
            </w:r>
          </w:p>
        </w:tc>
        <w:tc>
          <w:tcPr>
            <w:tcW w:w="992" w:type="dxa"/>
            <w:shd w:val="clear" w:color="auto" w:fill="auto"/>
            <w:noWrap/>
            <w:vAlign w:val="bottom"/>
            <w:hideMark/>
          </w:tcPr>
          <w:p w14:paraId="32AF46D0"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53</w:t>
            </w:r>
          </w:p>
        </w:tc>
        <w:tc>
          <w:tcPr>
            <w:tcW w:w="2127" w:type="dxa"/>
            <w:shd w:val="clear" w:color="auto" w:fill="auto"/>
            <w:noWrap/>
            <w:vAlign w:val="bottom"/>
            <w:hideMark/>
          </w:tcPr>
          <w:p w14:paraId="093C556F"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бер</w:t>
            </w:r>
          </w:p>
        </w:tc>
        <w:tc>
          <w:tcPr>
            <w:tcW w:w="1211" w:type="dxa"/>
            <w:shd w:val="clear" w:color="auto" w:fill="auto"/>
            <w:noWrap/>
            <w:vAlign w:val="bottom"/>
            <w:hideMark/>
          </w:tcPr>
          <w:p w14:paraId="6AA63BD1"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35</w:t>
            </w:r>
          </w:p>
        </w:tc>
      </w:tr>
      <w:tr w:rsidR="00C502DB" w:rsidRPr="00822FF4" w14:paraId="7F6557CD" w14:textId="77777777" w:rsidTr="00822FF4">
        <w:trPr>
          <w:trHeight w:val="300"/>
        </w:trPr>
        <w:tc>
          <w:tcPr>
            <w:tcW w:w="2142" w:type="dxa"/>
            <w:shd w:val="clear" w:color="auto" w:fill="auto"/>
            <w:noWrap/>
            <w:vAlign w:val="bottom"/>
            <w:hideMark/>
          </w:tcPr>
          <w:p w14:paraId="092BA382"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көрсет</w:t>
            </w:r>
          </w:p>
        </w:tc>
        <w:tc>
          <w:tcPr>
            <w:tcW w:w="992" w:type="dxa"/>
            <w:shd w:val="clear" w:color="auto" w:fill="auto"/>
            <w:noWrap/>
            <w:vAlign w:val="bottom"/>
            <w:hideMark/>
          </w:tcPr>
          <w:p w14:paraId="6A2C7330"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36</w:t>
            </w:r>
          </w:p>
        </w:tc>
        <w:tc>
          <w:tcPr>
            <w:tcW w:w="2126" w:type="dxa"/>
            <w:shd w:val="clear" w:color="auto" w:fill="auto"/>
            <w:noWrap/>
            <w:vAlign w:val="bottom"/>
            <w:hideMark/>
          </w:tcPr>
          <w:p w14:paraId="464BE4C9"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жүргізіл</w:t>
            </w:r>
          </w:p>
        </w:tc>
        <w:tc>
          <w:tcPr>
            <w:tcW w:w="992" w:type="dxa"/>
            <w:shd w:val="clear" w:color="auto" w:fill="auto"/>
            <w:noWrap/>
            <w:vAlign w:val="bottom"/>
            <w:hideMark/>
          </w:tcPr>
          <w:p w14:paraId="6894BF85"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50</w:t>
            </w:r>
          </w:p>
        </w:tc>
        <w:tc>
          <w:tcPr>
            <w:tcW w:w="2127" w:type="dxa"/>
            <w:shd w:val="clear" w:color="auto" w:fill="auto"/>
            <w:noWrap/>
            <w:vAlign w:val="bottom"/>
            <w:hideMark/>
          </w:tcPr>
          <w:p w14:paraId="2D843C9D"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жер</w:t>
            </w:r>
          </w:p>
        </w:tc>
        <w:tc>
          <w:tcPr>
            <w:tcW w:w="1211" w:type="dxa"/>
            <w:shd w:val="clear" w:color="auto" w:fill="auto"/>
            <w:noWrap/>
            <w:vAlign w:val="bottom"/>
            <w:hideMark/>
          </w:tcPr>
          <w:p w14:paraId="45163112"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35</w:t>
            </w:r>
          </w:p>
        </w:tc>
      </w:tr>
      <w:tr w:rsidR="00C502DB" w:rsidRPr="00822FF4" w14:paraId="74135C40" w14:textId="77777777" w:rsidTr="00822FF4">
        <w:trPr>
          <w:trHeight w:val="300"/>
        </w:trPr>
        <w:tc>
          <w:tcPr>
            <w:tcW w:w="2142" w:type="dxa"/>
            <w:shd w:val="clear" w:color="auto" w:fill="auto"/>
            <w:noWrap/>
            <w:vAlign w:val="bottom"/>
            <w:hideMark/>
          </w:tcPr>
          <w:p w14:paraId="6DE652A0"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бер</w:t>
            </w:r>
          </w:p>
        </w:tc>
        <w:tc>
          <w:tcPr>
            <w:tcW w:w="992" w:type="dxa"/>
            <w:shd w:val="clear" w:color="auto" w:fill="auto"/>
            <w:noWrap/>
            <w:vAlign w:val="bottom"/>
            <w:hideMark/>
          </w:tcPr>
          <w:p w14:paraId="37FCA768"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32</w:t>
            </w:r>
          </w:p>
        </w:tc>
        <w:tc>
          <w:tcPr>
            <w:tcW w:w="2126" w:type="dxa"/>
            <w:shd w:val="clear" w:color="auto" w:fill="auto"/>
            <w:noWrap/>
            <w:vAlign w:val="bottom"/>
            <w:hideMark/>
          </w:tcPr>
          <w:p w14:paraId="72AF0E2E"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кел</w:t>
            </w:r>
          </w:p>
        </w:tc>
        <w:tc>
          <w:tcPr>
            <w:tcW w:w="992" w:type="dxa"/>
            <w:shd w:val="clear" w:color="auto" w:fill="auto"/>
            <w:noWrap/>
            <w:vAlign w:val="bottom"/>
            <w:hideMark/>
          </w:tcPr>
          <w:p w14:paraId="40BFECE7"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43</w:t>
            </w:r>
          </w:p>
        </w:tc>
        <w:tc>
          <w:tcPr>
            <w:tcW w:w="2127" w:type="dxa"/>
            <w:shd w:val="clear" w:color="auto" w:fill="auto"/>
            <w:noWrap/>
            <w:vAlign w:val="bottom"/>
            <w:hideMark/>
          </w:tcPr>
          <w:p w14:paraId="1DF02CDE"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анықтал</w:t>
            </w:r>
          </w:p>
        </w:tc>
        <w:tc>
          <w:tcPr>
            <w:tcW w:w="1211" w:type="dxa"/>
            <w:shd w:val="clear" w:color="auto" w:fill="auto"/>
            <w:noWrap/>
            <w:vAlign w:val="bottom"/>
            <w:hideMark/>
          </w:tcPr>
          <w:p w14:paraId="21F5F70C"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31</w:t>
            </w:r>
          </w:p>
        </w:tc>
      </w:tr>
      <w:tr w:rsidR="00C502DB" w:rsidRPr="00822FF4" w14:paraId="44FB65AB" w14:textId="77777777" w:rsidTr="00822FF4">
        <w:trPr>
          <w:trHeight w:val="300"/>
        </w:trPr>
        <w:tc>
          <w:tcPr>
            <w:tcW w:w="2142" w:type="dxa"/>
            <w:shd w:val="clear" w:color="auto" w:fill="auto"/>
            <w:noWrap/>
            <w:vAlign w:val="bottom"/>
            <w:hideMark/>
          </w:tcPr>
          <w:p w14:paraId="25C6FBBD"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қорша</w:t>
            </w:r>
          </w:p>
        </w:tc>
        <w:tc>
          <w:tcPr>
            <w:tcW w:w="992" w:type="dxa"/>
            <w:shd w:val="clear" w:color="auto" w:fill="auto"/>
            <w:noWrap/>
            <w:vAlign w:val="bottom"/>
            <w:hideMark/>
          </w:tcPr>
          <w:p w14:paraId="5DB43822"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29</w:t>
            </w:r>
          </w:p>
        </w:tc>
        <w:tc>
          <w:tcPr>
            <w:tcW w:w="2126" w:type="dxa"/>
            <w:shd w:val="clear" w:color="auto" w:fill="auto"/>
            <w:noWrap/>
            <w:vAlign w:val="bottom"/>
            <w:hideMark/>
          </w:tcPr>
          <w:p w14:paraId="65DA4C36"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ал</w:t>
            </w:r>
          </w:p>
        </w:tc>
        <w:tc>
          <w:tcPr>
            <w:tcW w:w="992" w:type="dxa"/>
            <w:shd w:val="clear" w:color="auto" w:fill="auto"/>
            <w:noWrap/>
            <w:vAlign w:val="bottom"/>
            <w:hideMark/>
          </w:tcPr>
          <w:p w14:paraId="02AAA7FC"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41</w:t>
            </w:r>
          </w:p>
        </w:tc>
        <w:tc>
          <w:tcPr>
            <w:tcW w:w="2127" w:type="dxa"/>
            <w:shd w:val="clear" w:color="auto" w:fill="auto"/>
            <w:noWrap/>
            <w:vAlign w:val="bottom"/>
            <w:hideMark/>
          </w:tcPr>
          <w:p w14:paraId="67FB2564"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ал</w:t>
            </w:r>
          </w:p>
        </w:tc>
        <w:tc>
          <w:tcPr>
            <w:tcW w:w="1211" w:type="dxa"/>
            <w:shd w:val="clear" w:color="auto" w:fill="auto"/>
            <w:noWrap/>
            <w:vAlign w:val="bottom"/>
            <w:hideMark/>
          </w:tcPr>
          <w:p w14:paraId="28D66C09"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31</w:t>
            </w:r>
          </w:p>
        </w:tc>
      </w:tr>
      <w:tr w:rsidR="00C502DB" w:rsidRPr="00822FF4" w14:paraId="38C3A9C3" w14:textId="77777777" w:rsidTr="00822FF4">
        <w:trPr>
          <w:trHeight w:val="300"/>
        </w:trPr>
        <w:tc>
          <w:tcPr>
            <w:tcW w:w="2142" w:type="dxa"/>
            <w:shd w:val="clear" w:color="auto" w:fill="auto"/>
            <w:noWrap/>
            <w:vAlign w:val="bottom"/>
            <w:hideMark/>
          </w:tcPr>
          <w:p w14:paraId="7B782723"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құра</w:t>
            </w:r>
          </w:p>
        </w:tc>
        <w:tc>
          <w:tcPr>
            <w:tcW w:w="992" w:type="dxa"/>
            <w:shd w:val="clear" w:color="auto" w:fill="auto"/>
            <w:noWrap/>
            <w:vAlign w:val="bottom"/>
            <w:hideMark/>
          </w:tcPr>
          <w:p w14:paraId="4B8257A2"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28</w:t>
            </w:r>
          </w:p>
        </w:tc>
        <w:tc>
          <w:tcPr>
            <w:tcW w:w="2126" w:type="dxa"/>
            <w:shd w:val="clear" w:color="auto" w:fill="auto"/>
            <w:noWrap/>
            <w:vAlign w:val="bottom"/>
            <w:hideMark/>
          </w:tcPr>
          <w:p w14:paraId="6268CDAC"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көрсет</w:t>
            </w:r>
          </w:p>
        </w:tc>
        <w:tc>
          <w:tcPr>
            <w:tcW w:w="992" w:type="dxa"/>
            <w:shd w:val="clear" w:color="auto" w:fill="auto"/>
            <w:noWrap/>
            <w:vAlign w:val="bottom"/>
            <w:hideMark/>
          </w:tcPr>
          <w:p w14:paraId="69A727EF"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41</w:t>
            </w:r>
          </w:p>
        </w:tc>
        <w:tc>
          <w:tcPr>
            <w:tcW w:w="2127" w:type="dxa"/>
            <w:shd w:val="clear" w:color="auto" w:fill="auto"/>
            <w:noWrap/>
            <w:vAlign w:val="bottom"/>
            <w:hideMark/>
          </w:tcPr>
          <w:p w14:paraId="4CB3DD9B"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кел</w:t>
            </w:r>
          </w:p>
        </w:tc>
        <w:tc>
          <w:tcPr>
            <w:tcW w:w="1211" w:type="dxa"/>
            <w:shd w:val="clear" w:color="auto" w:fill="auto"/>
            <w:noWrap/>
            <w:vAlign w:val="bottom"/>
            <w:hideMark/>
          </w:tcPr>
          <w:p w14:paraId="2B495EB9"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30</w:t>
            </w:r>
          </w:p>
        </w:tc>
      </w:tr>
      <w:tr w:rsidR="00C502DB" w:rsidRPr="00822FF4" w14:paraId="099B4315" w14:textId="77777777" w:rsidTr="00822FF4">
        <w:trPr>
          <w:trHeight w:val="300"/>
        </w:trPr>
        <w:tc>
          <w:tcPr>
            <w:tcW w:w="2142" w:type="dxa"/>
            <w:shd w:val="clear" w:color="auto" w:fill="auto"/>
            <w:noWrap/>
            <w:vAlign w:val="bottom"/>
            <w:hideMark/>
          </w:tcPr>
          <w:p w14:paraId="45546D6A"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су</w:t>
            </w:r>
          </w:p>
        </w:tc>
        <w:tc>
          <w:tcPr>
            <w:tcW w:w="992" w:type="dxa"/>
            <w:shd w:val="clear" w:color="auto" w:fill="auto"/>
            <w:noWrap/>
            <w:vAlign w:val="bottom"/>
            <w:hideMark/>
          </w:tcPr>
          <w:p w14:paraId="52F65199"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28</w:t>
            </w:r>
          </w:p>
        </w:tc>
        <w:tc>
          <w:tcPr>
            <w:tcW w:w="2126" w:type="dxa"/>
            <w:shd w:val="clear" w:color="auto" w:fill="auto"/>
            <w:noWrap/>
            <w:vAlign w:val="bottom"/>
            <w:hideMark/>
          </w:tcPr>
          <w:p w14:paraId="4EA54F78"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алын</w:t>
            </w:r>
          </w:p>
        </w:tc>
        <w:tc>
          <w:tcPr>
            <w:tcW w:w="992" w:type="dxa"/>
            <w:shd w:val="clear" w:color="auto" w:fill="auto"/>
            <w:noWrap/>
            <w:vAlign w:val="bottom"/>
            <w:hideMark/>
          </w:tcPr>
          <w:p w14:paraId="36E69638"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40</w:t>
            </w:r>
          </w:p>
        </w:tc>
        <w:tc>
          <w:tcPr>
            <w:tcW w:w="2127" w:type="dxa"/>
            <w:shd w:val="clear" w:color="auto" w:fill="auto"/>
            <w:noWrap/>
            <w:vAlign w:val="bottom"/>
            <w:hideMark/>
          </w:tcPr>
          <w:p w14:paraId="471DC433"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көрсет</w:t>
            </w:r>
          </w:p>
        </w:tc>
        <w:tc>
          <w:tcPr>
            <w:tcW w:w="1211" w:type="dxa"/>
            <w:shd w:val="clear" w:color="auto" w:fill="auto"/>
            <w:noWrap/>
            <w:vAlign w:val="bottom"/>
            <w:hideMark/>
          </w:tcPr>
          <w:p w14:paraId="5BFCBAE8"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30</w:t>
            </w:r>
          </w:p>
        </w:tc>
      </w:tr>
      <w:tr w:rsidR="00C502DB" w:rsidRPr="00822FF4" w14:paraId="3FCEE6B2" w14:textId="77777777" w:rsidTr="00822FF4">
        <w:trPr>
          <w:trHeight w:val="300"/>
        </w:trPr>
        <w:tc>
          <w:tcPr>
            <w:tcW w:w="2142" w:type="dxa"/>
            <w:shd w:val="clear" w:color="auto" w:fill="auto"/>
            <w:noWrap/>
            <w:vAlign w:val="bottom"/>
            <w:hideMark/>
          </w:tcPr>
          <w:p w14:paraId="24692637"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келтір</w:t>
            </w:r>
          </w:p>
        </w:tc>
        <w:tc>
          <w:tcPr>
            <w:tcW w:w="992" w:type="dxa"/>
            <w:shd w:val="clear" w:color="auto" w:fill="auto"/>
            <w:noWrap/>
            <w:vAlign w:val="bottom"/>
            <w:hideMark/>
          </w:tcPr>
          <w:p w14:paraId="70EBDE8C"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26</w:t>
            </w:r>
          </w:p>
        </w:tc>
        <w:tc>
          <w:tcPr>
            <w:tcW w:w="2126" w:type="dxa"/>
            <w:shd w:val="clear" w:color="auto" w:fill="auto"/>
            <w:noWrap/>
            <w:vAlign w:val="bottom"/>
            <w:hideMark/>
          </w:tcPr>
          <w:p w14:paraId="23C5A782"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баста</w:t>
            </w:r>
          </w:p>
        </w:tc>
        <w:tc>
          <w:tcPr>
            <w:tcW w:w="992" w:type="dxa"/>
            <w:shd w:val="clear" w:color="auto" w:fill="auto"/>
            <w:noWrap/>
            <w:vAlign w:val="bottom"/>
            <w:hideMark/>
          </w:tcPr>
          <w:p w14:paraId="70B7E96F"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37</w:t>
            </w:r>
          </w:p>
        </w:tc>
        <w:tc>
          <w:tcPr>
            <w:tcW w:w="2127" w:type="dxa"/>
            <w:shd w:val="clear" w:color="auto" w:fill="auto"/>
            <w:noWrap/>
            <w:vAlign w:val="bottom"/>
            <w:hideMark/>
          </w:tcPr>
          <w:p w14:paraId="5A8344E7"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көпте</w:t>
            </w:r>
          </w:p>
        </w:tc>
        <w:tc>
          <w:tcPr>
            <w:tcW w:w="1211" w:type="dxa"/>
            <w:shd w:val="clear" w:color="auto" w:fill="auto"/>
            <w:noWrap/>
            <w:vAlign w:val="bottom"/>
            <w:hideMark/>
          </w:tcPr>
          <w:p w14:paraId="78F73C3D"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30</w:t>
            </w:r>
          </w:p>
        </w:tc>
      </w:tr>
      <w:tr w:rsidR="00C502DB" w:rsidRPr="00822FF4" w14:paraId="12A877C9" w14:textId="77777777" w:rsidTr="00822FF4">
        <w:trPr>
          <w:trHeight w:val="300"/>
        </w:trPr>
        <w:tc>
          <w:tcPr>
            <w:tcW w:w="2142" w:type="dxa"/>
            <w:shd w:val="clear" w:color="auto" w:fill="auto"/>
            <w:noWrap/>
            <w:vAlign w:val="bottom"/>
            <w:hideMark/>
          </w:tcPr>
          <w:p w14:paraId="7F752249"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анықтал</w:t>
            </w:r>
          </w:p>
        </w:tc>
        <w:tc>
          <w:tcPr>
            <w:tcW w:w="992" w:type="dxa"/>
            <w:shd w:val="clear" w:color="auto" w:fill="auto"/>
            <w:noWrap/>
            <w:vAlign w:val="bottom"/>
            <w:hideMark/>
          </w:tcPr>
          <w:p w14:paraId="4BB152BD"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25</w:t>
            </w:r>
          </w:p>
        </w:tc>
        <w:tc>
          <w:tcPr>
            <w:tcW w:w="2126" w:type="dxa"/>
            <w:shd w:val="clear" w:color="auto" w:fill="auto"/>
            <w:noWrap/>
            <w:vAlign w:val="bottom"/>
            <w:hideMark/>
          </w:tcPr>
          <w:p w14:paraId="6CBFFF30"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келтір</w:t>
            </w:r>
          </w:p>
        </w:tc>
        <w:tc>
          <w:tcPr>
            <w:tcW w:w="992" w:type="dxa"/>
            <w:shd w:val="clear" w:color="auto" w:fill="auto"/>
            <w:noWrap/>
            <w:vAlign w:val="bottom"/>
            <w:hideMark/>
          </w:tcPr>
          <w:p w14:paraId="1CADCF2C"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35</w:t>
            </w:r>
          </w:p>
        </w:tc>
        <w:tc>
          <w:tcPr>
            <w:tcW w:w="2127" w:type="dxa"/>
            <w:shd w:val="clear" w:color="auto" w:fill="auto"/>
            <w:noWrap/>
            <w:vAlign w:val="bottom"/>
            <w:hideMark/>
          </w:tcPr>
          <w:p w14:paraId="52F192D7"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жат</w:t>
            </w:r>
          </w:p>
        </w:tc>
        <w:tc>
          <w:tcPr>
            <w:tcW w:w="1211" w:type="dxa"/>
            <w:shd w:val="clear" w:color="auto" w:fill="auto"/>
            <w:noWrap/>
            <w:vAlign w:val="bottom"/>
            <w:hideMark/>
          </w:tcPr>
          <w:p w14:paraId="189B235D"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29</w:t>
            </w:r>
          </w:p>
        </w:tc>
      </w:tr>
      <w:tr w:rsidR="00C502DB" w:rsidRPr="00822FF4" w14:paraId="383A659B" w14:textId="77777777" w:rsidTr="00822FF4">
        <w:trPr>
          <w:trHeight w:val="300"/>
        </w:trPr>
        <w:tc>
          <w:tcPr>
            <w:tcW w:w="2142" w:type="dxa"/>
            <w:shd w:val="clear" w:color="auto" w:fill="auto"/>
            <w:noWrap/>
            <w:vAlign w:val="bottom"/>
            <w:hideMark/>
          </w:tcPr>
          <w:p w14:paraId="64081B0E"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алын</w:t>
            </w:r>
          </w:p>
        </w:tc>
        <w:tc>
          <w:tcPr>
            <w:tcW w:w="992" w:type="dxa"/>
            <w:shd w:val="clear" w:color="auto" w:fill="auto"/>
            <w:noWrap/>
            <w:vAlign w:val="bottom"/>
            <w:hideMark/>
          </w:tcPr>
          <w:p w14:paraId="2602DB67"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23</w:t>
            </w:r>
          </w:p>
        </w:tc>
        <w:tc>
          <w:tcPr>
            <w:tcW w:w="2126" w:type="dxa"/>
            <w:shd w:val="clear" w:color="auto" w:fill="auto"/>
            <w:noWrap/>
            <w:vAlign w:val="bottom"/>
            <w:hideMark/>
          </w:tcPr>
          <w:p w14:paraId="56A7C6CC"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көпте</w:t>
            </w:r>
          </w:p>
        </w:tc>
        <w:tc>
          <w:tcPr>
            <w:tcW w:w="992" w:type="dxa"/>
            <w:shd w:val="clear" w:color="auto" w:fill="auto"/>
            <w:noWrap/>
            <w:vAlign w:val="bottom"/>
            <w:hideMark/>
          </w:tcPr>
          <w:p w14:paraId="7D826BC7"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34</w:t>
            </w:r>
          </w:p>
        </w:tc>
        <w:tc>
          <w:tcPr>
            <w:tcW w:w="2127" w:type="dxa"/>
            <w:shd w:val="clear" w:color="auto" w:fill="auto"/>
            <w:noWrap/>
            <w:vAlign w:val="bottom"/>
            <w:hideMark/>
          </w:tcPr>
          <w:p w14:paraId="0F6DB22C"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байқала</w:t>
            </w:r>
          </w:p>
        </w:tc>
        <w:tc>
          <w:tcPr>
            <w:tcW w:w="1211" w:type="dxa"/>
            <w:shd w:val="clear" w:color="auto" w:fill="auto"/>
            <w:noWrap/>
            <w:vAlign w:val="bottom"/>
            <w:hideMark/>
          </w:tcPr>
          <w:p w14:paraId="7E5905A4"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29</w:t>
            </w:r>
          </w:p>
        </w:tc>
      </w:tr>
      <w:tr w:rsidR="00C502DB" w:rsidRPr="00822FF4" w14:paraId="093CD25F" w14:textId="77777777" w:rsidTr="00822FF4">
        <w:trPr>
          <w:trHeight w:val="300"/>
        </w:trPr>
        <w:tc>
          <w:tcPr>
            <w:tcW w:w="2142" w:type="dxa"/>
            <w:shd w:val="clear" w:color="auto" w:fill="auto"/>
            <w:noWrap/>
            <w:vAlign w:val="bottom"/>
            <w:hideMark/>
          </w:tcPr>
          <w:p w14:paraId="3358BD0E"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зертте</w:t>
            </w:r>
          </w:p>
        </w:tc>
        <w:tc>
          <w:tcPr>
            <w:tcW w:w="992" w:type="dxa"/>
            <w:shd w:val="clear" w:color="auto" w:fill="auto"/>
            <w:noWrap/>
            <w:vAlign w:val="bottom"/>
            <w:hideMark/>
          </w:tcPr>
          <w:p w14:paraId="6E59A271"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20</w:t>
            </w:r>
          </w:p>
        </w:tc>
        <w:tc>
          <w:tcPr>
            <w:tcW w:w="2126" w:type="dxa"/>
            <w:shd w:val="clear" w:color="auto" w:fill="auto"/>
            <w:noWrap/>
            <w:vAlign w:val="bottom"/>
            <w:hideMark/>
          </w:tcPr>
          <w:p w14:paraId="7FB9B984"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жат</w:t>
            </w:r>
          </w:p>
        </w:tc>
        <w:tc>
          <w:tcPr>
            <w:tcW w:w="992" w:type="dxa"/>
            <w:shd w:val="clear" w:color="auto" w:fill="auto"/>
            <w:noWrap/>
            <w:vAlign w:val="bottom"/>
            <w:hideMark/>
          </w:tcPr>
          <w:p w14:paraId="130EEF86"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31</w:t>
            </w:r>
          </w:p>
        </w:tc>
        <w:tc>
          <w:tcPr>
            <w:tcW w:w="2127" w:type="dxa"/>
            <w:shd w:val="clear" w:color="auto" w:fill="auto"/>
            <w:noWrap/>
            <w:vAlign w:val="bottom"/>
            <w:hideMark/>
          </w:tcPr>
          <w:p w14:paraId="3F0790D1"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жүргізіл</w:t>
            </w:r>
          </w:p>
        </w:tc>
        <w:tc>
          <w:tcPr>
            <w:tcW w:w="1211" w:type="dxa"/>
            <w:shd w:val="clear" w:color="auto" w:fill="auto"/>
            <w:noWrap/>
            <w:vAlign w:val="bottom"/>
            <w:hideMark/>
          </w:tcPr>
          <w:p w14:paraId="204B710D"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28</w:t>
            </w:r>
          </w:p>
        </w:tc>
      </w:tr>
      <w:tr w:rsidR="00C502DB" w:rsidRPr="00822FF4" w14:paraId="1BD174F9" w14:textId="77777777" w:rsidTr="00822FF4">
        <w:trPr>
          <w:trHeight w:val="300"/>
        </w:trPr>
        <w:tc>
          <w:tcPr>
            <w:tcW w:w="2142" w:type="dxa"/>
            <w:shd w:val="clear" w:color="auto" w:fill="auto"/>
            <w:noWrap/>
            <w:vAlign w:val="bottom"/>
            <w:hideMark/>
          </w:tcPr>
          <w:p w14:paraId="7D5F4765"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кел</w:t>
            </w:r>
          </w:p>
        </w:tc>
        <w:tc>
          <w:tcPr>
            <w:tcW w:w="992" w:type="dxa"/>
            <w:shd w:val="clear" w:color="auto" w:fill="auto"/>
            <w:noWrap/>
            <w:vAlign w:val="bottom"/>
            <w:hideMark/>
          </w:tcPr>
          <w:p w14:paraId="4B42F96F"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19</w:t>
            </w:r>
          </w:p>
        </w:tc>
        <w:tc>
          <w:tcPr>
            <w:tcW w:w="2126" w:type="dxa"/>
            <w:shd w:val="clear" w:color="auto" w:fill="auto"/>
            <w:noWrap/>
            <w:vAlign w:val="bottom"/>
            <w:hideMark/>
          </w:tcPr>
          <w:p w14:paraId="6367E805"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жер</w:t>
            </w:r>
          </w:p>
        </w:tc>
        <w:tc>
          <w:tcPr>
            <w:tcW w:w="992" w:type="dxa"/>
            <w:shd w:val="clear" w:color="auto" w:fill="auto"/>
            <w:noWrap/>
            <w:vAlign w:val="bottom"/>
            <w:hideMark/>
          </w:tcPr>
          <w:p w14:paraId="243CF9B6"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31</w:t>
            </w:r>
          </w:p>
        </w:tc>
        <w:tc>
          <w:tcPr>
            <w:tcW w:w="2127" w:type="dxa"/>
            <w:shd w:val="clear" w:color="auto" w:fill="auto"/>
            <w:noWrap/>
            <w:vAlign w:val="bottom"/>
            <w:hideMark/>
          </w:tcPr>
          <w:p w14:paraId="52447230"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зертте</w:t>
            </w:r>
          </w:p>
        </w:tc>
        <w:tc>
          <w:tcPr>
            <w:tcW w:w="1211" w:type="dxa"/>
            <w:shd w:val="clear" w:color="auto" w:fill="auto"/>
            <w:noWrap/>
            <w:vAlign w:val="bottom"/>
            <w:hideMark/>
          </w:tcPr>
          <w:p w14:paraId="26DD88AF"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27</w:t>
            </w:r>
          </w:p>
        </w:tc>
      </w:tr>
      <w:tr w:rsidR="00C502DB" w:rsidRPr="00822FF4" w14:paraId="458F4BF0" w14:textId="77777777" w:rsidTr="00822FF4">
        <w:trPr>
          <w:trHeight w:val="300"/>
        </w:trPr>
        <w:tc>
          <w:tcPr>
            <w:tcW w:w="2142" w:type="dxa"/>
            <w:shd w:val="clear" w:color="auto" w:fill="auto"/>
            <w:noWrap/>
            <w:vAlign w:val="bottom"/>
            <w:hideMark/>
          </w:tcPr>
          <w:p w14:paraId="4D812E4D"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орналас</w:t>
            </w:r>
          </w:p>
        </w:tc>
        <w:tc>
          <w:tcPr>
            <w:tcW w:w="992" w:type="dxa"/>
            <w:shd w:val="clear" w:color="auto" w:fill="auto"/>
            <w:noWrap/>
            <w:vAlign w:val="bottom"/>
            <w:hideMark/>
          </w:tcPr>
          <w:p w14:paraId="6FDA2280"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18</w:t>
            </w:r>
          </w:p>
        </w:tc>
        <w:tc>
          <w:tcPr>
            <w:tcW w:w="2126" w:type="dxa"/>
            <w:shd w:val="clear" w:color="auto" w:fill="auto"/>
            <w:noWrap/>
            <w:vAlign w:val="bottom"/>
            <w:hideMark/>
          </w:tcPr>
          <w:p w14:paraId="1E6A833C"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төменде</w:t>
            </w:r>
          </w:p>
        </w:tc>
        <w:tc>
          <w:tcPr>
            <w:tcW w:w="992" w:type="dxa"/>
            <w:shd w:val="clear" w:color="auto" w:fill="auto"/>
            <w:noWrap/>
            <w:vAlign w:val="bottom"/>
            <w:hideMark/>
          </w:tcPr>
          <w:p w14:paraId="77395CA6"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30</w:t>
            </w:r>
          </w:p>
        </w:tc>
        <w:tc>
          <w:tcPr>
            <w:tcW w:w="2127" w:type="dxa"/>
            <w:shd w:val="clear" w:color="auto" w:fill="auto"/>
            <w:noWrap/>
            <w:vAlign w:val="bottom"/>
            <w:hideMark/>
          </w:tcPr>
          <w:p w14:paraId="6EA453EC"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бөлін</w:t>
            </w:r>
          </w:p>
        </w:tc>
        <w:tc>
          <w:tcPr>
            <w:tcW w:w="1211" w:type="dxa"/>
            <w:shd w:val="clear" w:color="auto" w:fill="auto"/>
            <w:noWrap/>
            <w:vAlign w:val="bottom"/>
            <w:hideMark/>
          </w:tcPr>
          <w:p w14:paraId="31347C3F"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27</w:t>
            </w:r>
          </w:p>
        </w:tc>
      </w:tr>
      <w:tr w:rsidR="00C502DB" w:rsidRPr="00822FF4" w14:paraId="38A47999" w14:textId="77777777" w:rsidTr="00822FF4">
        <w:trPr>
          <w:trHeight w:val="300"/>
        </w:trPr>
        <w:tc>
          <w:tcPr>
            <w:tcW w:w="2142" w:type="dxa"/>
            <w:shd w:val="clear" w:color="auto" w:fill="auto"/>
            <w:noWrap/>
            <w:vAlign w:val="bottom"/>
            <w:hideMark/>
          </w:tcPr>
          <w:p w14:paraId="256101DE"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қатар</w:t>
            </w:r>
          </w:p>
        </w:tc>
        <w:tc>
          <w:tcPr>
            <w:tcW w:w="992" w:type="dxa"/>
            <w:shd w:val="clear" w:color="auto" w:fill="auto"/>
            <w:noWrap/>
            <w:vAlign w:val="bottom"/>
            <w:hideMark/>
          </w:tcPr>
          <w:p w14:paraId="159166A9"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17</w:t>
            </w:r>
          </w:p>
        </w:tc>
        <w:tc>
          <w:tcPr>
            <w:tcW w:w="2126" w:type="dxa"/>
            <w:shd w:val="clear" w:color="auto" w:fill="auto"/>
            <w:noWrap/>
            <w:vAlign w:val="bottom"/>
            <w:hideMark/>
          </w:tcPr>
          <w:p w14:paraId="061C200A"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жүргіз</w:t>
            </w:r>
          </w:p>
        </w:tc>
        <w:tc>
          <w:tcPr>
            <w:tcW w:w="992" w:type="dxa"/>
            <w:shd w:val="clear" w:color="auto" w:fill="auto"/>
            <w:noWrap/>
            <w:vAlign w:val="bottom"/>
            <w:hideMark/>
          </w:tcPr>
          <w:p w14:paraId="0005CD6B"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28</w:t>
            </w:r>
          </w:p>
        </w:tc>
        <w:tc>
          <w:tcPr>
            <w:tcW w:w="2127" w:type="dxa"/>
            <w:shd w:val="clear" w:color="auto" w:fill="auto"/>
            <w:noWrap/>
            <w:vAlign w:val="bottom"/>
            <w:hideMark/>
          </w:tcPr>
          <w:p w14:paraId="79A634AB"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құрай</w:t>
            </w:r>
          </w:p>
        </w:tc>
        <w:tc>
          <w:tcPr>
            <w:tcW w:w="1211" w:type="dxa"/>
            <w:shd w:val="clear" w:color="auto" w:fill="auto"/>
            <w:noWrap/>
            <w:vAlign w:val="bottom"/>
            <w:hideMark/>
          </w:tcPr>
          <w:p w14:paraId="783F8A2B"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26</w:t>
            </w:r>
          </w:p>
        </w:tc>
      </w:tr>
      <w:tr w:rsidR="00C502DB" w:rsidRPr="00822FF4" w14:paraId="5C810FFC" w14:textId="77777777" w:rsidTr="00822FF4">
        <w:trPr>
          <w:trHeight w:val="300"/>
        </w:trPr>
        <w:tc>
          <w:tcPr>
            <w:tcW w:w="2142" w:type="dxa"/>
            <w:shd w:val="clear" w:color="auto" w:fill="auto"/>
            <w:noWrap/>
            <w:vAlign w:val="bottom"/>
            <w:hideMark/>
          </w:tcPr>
          <w:p w14:paraId="18D9C4AA"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арнал</w:t>
            </w:r>
          </w:p>
        </w:tc>
        <w:tc>
          <w:tcPr>
            <w:tcW w:w="992" w:type="dxa"/>
            <w:shd w:val="clear" w:color="auto" w:fill="auto"/>
            <w:noWrap/>
            <w:vAlign w:val="bottom"/>
            <w:hideMark/>
          </w:tcPr>
          <w:p w14:paraId="755A7EAD"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16</w:t>
            </w:r>
          </w:p>
        </w:tc>
        <w:tc>
          <w:tcPr>
            <w:tcW w:w="2126" w:type="dxa"/>
            <w:shd w:val="clear" w:color="auto" w:fill="auto"/>
            <w:noWrap/>
            <w:vAlign w:val="bottom"/>
            <w:hideMark/>
          </w:tcPr>
          <w:p w14:paraId="2BBAB9A5"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қатар</w:t>
            </w:r>
          </w:p>
        </w:tc>
        <w:tc>
          <w:tcPr>
            <w:tcW w:w="992" w:type="dxa"/>
            <w:shd w:val="clear" w:color="auto" w:fill="auto"/>
            <w:noWrap/>
            <w:vAlign w:val="bottom"/>
            <w:hideMark/>
          </w:tcPr>
          <w:p w14:paraId="3570C017"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27</w:t>
            </w:r>
          </w:p>
        </w:tc>
        <w:tc>
          <w:tcPr>
            <w:tcW w:w="2127" w:type="dxa"/>
            <w:shd w:val="clear" w:color="auto" w:fill="auto"/>
            <w:noWrap/>
            <w:vAlign w:val="bottom"/>
            <w:hideMark/>
          </w:tcPr>
          <w:p w14:paraId="41860155"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орналас</w:t>
            </w:r>
          </w:p>
        </w:tc>
        <w:tc>
          <w:tcPr>
            <w:tcW w:w="1211" w:type="dxa"/>
            <w:shd w:val="clear" w:color="auto" w:fill="auto"/>
            <w:noWrap/>
            <w:vAlign w:val="bottom"/>
            <w:hideMark/>
          </w:tcPr>
          <w:p w14:paraId="4CEDDE96"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25</w:t>
            </w:r>
          </w:p>
        </w:tc>
      </w:tr>
      <w:tr w:rsidR="00C502DB" w:rsidRPr="00822FF4" w14:paraId="41FA0807" w14:textId="77777777" w:rsidTr="00822FF4">
        <w:trPr>
          <w:trHeight w:val="300"/>
        </w:trPr>
        <w:tc>
          <w:tcPr>
            <w:tcW w:w="2142" w:type="dxa"/>
            <w:shd w:val="clear" w:color="auto" w:fill="auto"/>
            <w:noWrap/>
            <w:vAlign w:val="bottom"/>
            <w:hideMark/>
          </w:tcPr>
          <w:p w14:paraId="5E4F1B2D"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өс</w:t>
            </w:r>
          </w:p>
        </w:tc>
        <w:tc>
          <w:tcPr>
            <w:tcW w:w="992" w:type="dxa"/>
            <w:shd w:val="clear" w:color="auto" w:fill="auto"/>
            <w:noWrap/>
            <w:vAlign w:val="bottom"/>
            <w:hideMark/>
          </w:tcPr>
          <w:p w14:paraId="1BD26504"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16</w:t>
            </w:r>
          </w:p>
        </w:tc>
        <w:tc>
          <w:tcPr>
            <w:tcW w:w="2126" w:type="dxa"/>
            <w:shd w:val="clear" w:color="auto" w:fill="auto"/>
            <w:noWrap/>
            <w:vAlign w:val="bottom"/>
            <w:hideMark/>
          </w:tcPr>
          <w:p w14:paraId="717A11DB"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орналас</w:t>
            </w:r>
          </w:p>
        </w:tc>
        <w:tc>
          <w:tcPr>
            <w:tcW w:w="992" w:type="dxa"/>
            <w:shd w:val="clear" w:color="auto" w:fill="auto"/>
            <w:noWrap/>
            <w:vAlign w:val="bottom"/>
            <w:hideMark/>
          </w:tcPr>
          <w:p w14:paraId="730C02BB"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27</w:t>
            </w:r>
          </w:p>
        </w:tc>
        <w:tc>
          <w:tcPr>
            <w:tcW w:w="2127" w:type="dxa"/>
            <w:shd w:val="clear" w:color="auto" w:fill="auto"/>
            <w:noWrap/>
            <w:vAlign w:val="bottom"/>
            <w:hideMark/>
          </w:tcPr>
          <w:p w14:paraId="2ED1A9A9"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қатар</w:t>
            </w:r>
          </w:p>
        </w:tc>
        <w:tc>
          <w:tcPr>
            <w:tcW w:w="1211" w:type="dxa"/>
            <w:shd w:val="clear" w:color="auto" w:fill="auto"/>
            <w:noWrap/>
            <w:vAlign w:val="bottom"/>
            <w:hideMark/>
          </w:tcPr>
          <w:p w14:paraId="3C667743"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24</w:t>
            </w:r>
          </w:p>
        </w:tc>
      </w:tr>
      <w:tr w:rsidR="00C502DB" w:rsidRPr="00822FF4" w14:paraId="4E2B14CF" w14:textId="77777777" w:rsidTr="00822FF4">
        <w:trPr>
          <w:trHeight w:val="300"/>
        </w:trPr>
        <w:tc>
          <w:tcPr>
            <w:tcW w:w="2142" w:type="dxa"/>
            <w:shd w:val="clear" w:color="auto" w:fill="auto"/>
            <w:noWrap/>
            <w:vAlign w:val="bottom"/>
            <w:hideMark/>
          </w:tcPr>
          <w:p w14:paraId="3012C159"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жат</w:t>
            </w:r>
          </w:p>
        </w:tc>
        <w:tc>
          <w:tcPr>
            <w:tcW w:w="992" w:type="dxa"/>
            <w:shd w:val="clear" w:color="auto" w:fill="auto"/>
            <w:noWrap/>
            <w:vAlign w:val="bottom"/>
            <w:hideMark/>
          </w:tcPr>
          <w:p w14:paraId="5A902DC6"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15</w:t>
            </w:r>
          </w:p>
        </w:tc>
        <w:tc>
          <w:tcPr>
            <w:tcW w:w="2126" w:type="dxa"/>
            <w:shd w:val="clear" w:color="auto" w:fill="auto"/>
            <w:noWrap/>
            <w:vAlign w:val="bottom"/>
            <w:hideMark/>
          </w:tcPr>
          <w:p w14:paraId="6838F8D7"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су</w:t>
            </w:r>
          </w:p>
        </w:tc>
        <w:tc>
          <w:tcPr>
            <w:tcW w:w="992" w:type="dxa"/>
            <w:shd w:val="clear" w:color="auto" w:fill="auto"/>
            <w:noWrap/>
            <w:vAlign w:val="bottom"/>
            <w:hideMark/>
          </w:tcPr>
          <w:p w14:paraId="6CAF503B"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27</w:t>
            </w:r>
          </w:p>
        </w:tc>
        <w:tc>
          <w:tcPr>
            <w:tcW w:w="2127" w:type="dxa"/>
            <w:shd w:val="clear" w:color="auto" w:fill="auto"/>
            <w:noWrap/>
            <w:vAlign w:val="bottom"/>
            <w:hideMark/>
          </w:tcPr>
          <w:p w14:paraId="1CA5D881"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алын</w:t>
            </w:r>
          </w:p>
        </w:tc>
        <w:tc>
          <w:tcPr>
            <w:tcW w:w="1211" w:type="dxa"/>
            <w:shd w:val="clear" w:color="auto" w:fill="auto"/>
            <w:noWrap/>
            <w:vAlign w:val="bottom"/>
            <w:hideMark/>
          </w:tcPr>
          <w:p w14:paraId="216F8416"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23</w:t>
            </w:r>
          </w:p>
        </w:tc>
      </w:tr>
      <w:tr w:rsidR="00C502DB" w:rsidRPr="00822FF4" w14:paraId="72D7C507" w14:textId="77777777" w:rsidTr="00822FF4">
        <w:trPr>
          <w:trHeight w:val="300"/>
        </w:trPr>
        <w:tc>
          <w:tcPr>
            <w:tcW w:w="2142" w:type="dxa"/>
            <w:shd w:val="clear" w:color="auto" w:fill="auto"/>
            <w:noWrap/>
            <w:vAlign w:val="bottom"/>
            <w:hideMark/>
          </w:tcPr>
          <w:p w14:paraId="65CA3AB7"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қауі</w:t>
            </w:r>
          </w:p>
        </w:tc>
        <w:tc>
          <w:tcPr>
            <w:tcW w:w="992" w:type="dxa"/>
            <w:shd w:val="clear" w:color="auto" w:fill="auto"/>
            <w:noWrap/>
            <w:vAlign w:val="bottom"/>
            <w:hideMark/>
          </w:tcPr>
          <w:p w14:paraId="1A3B5F71"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15</w:t>
            </w:r>
          </w:p>
        </w:tc>
        <w:tc>
          <w:tcPr>
            <w:tcW w:w="2126" w:type="dxa"/>
            <w:shd w:val="clear" w:color="auto" w:fill="auto"/>
            <w:noWrap/>
            <w:vAlign w:val="bottom"/>
            <w:hideMark/>
          </w:tcPr>
          <w:p w14:paraId="72C9272C"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зертте</w:t>
            </w:r>
          </w:p>
        </w:tc>
        <w:tc>
          <w:tcPr>
            <w:tcW w:w="992" w:type="dxa"/>
            <w:shd w:val="clear" w:color="auto" w:fill="auto"/>
            <w:noWrap/>
            <w:vAlign w:val="bottom"/>
            <w:hideMark/>
          </w:tcPr>
          <w:p w14:paraId="29F0BADF"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25</w:t>
            </w:r>
          </w:p>
        </w:tc>
        <w:tc>
          <w:tcPr>
            <w:tcW w:w="2127" w:type="dxa"/>
            <w:shd w:val="clear" w:color="auto" w:fill="auto"/>
            <w:noWrap/>
            <w:vAlign w:val="bottom"/>
            <w:hideMark/>
          </w:tcPr>
          <w:p w14:paraId="133DC878" w14:textId="77777777" w:rsidR="00C502DB" w:rsidRPr="00F53FE1" w:rsidRDefault="00C502DB" w:rsidP="00E7378C">
            <w:pPr>
              <w:spacing w:after="0" w:line="240" w:lineRule="auto"/>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кездес</w:t>
            </w:r>
          </w:p>
        </w:tc>
        <w:tc>
          <w:tcPr>
            <w:tcW w:w="1211" w:type="dxa"/>
            <w:shd w:val="clear" w:color="auto" w:fill="auto"/>
            <w:noWrap/>
            <w:vAlign w:val="bottom"/>
            <w:hideMark/>
          </w:tcPr>
          <w:p w14:paraId="444053B3" w14:textId="77777777" w:rsidR="00C502DB" w:rsidRPr="00F53FE1" w:rsidRDefault="00C502DB" w:rsidP="00E7378C">
            <w:pPr>
              <w:spacing w:after="0" w:line="240" w:lineRule="auto"/>
              <w:jc w:val="center"/>
              <w:rPr>
                <w:rFonts w:ascii="Times New Roman" w:eastAsia="Times New Roman" w:hAnsi="Times New Roman" w:cs="Times New Roman"/>
                <w:sz w:val="24"/>
                <w:szCs w:val="24"/>
                <w:lang w:eastAsia="ru-RU"/>
              </w:rPr>
            </w:pPr>
            <w:r w:rsidRPr="00F53FE1">
              <w:rPr>
                <w:rFonts w:ascii="Times New Roman" w:eastAsia="Times New Roman" w:hAnsi="Times New Roman" w:cs="Times New Roman"/>
                <w:sz w:val="24"/>
                <w:szCs w:val="24"/>
                <w:lang w:eastAsia="ru-RU"/>
              </w:rPr>
              <w:t>21</w:t>
            </w:r>
          </w:p>
        </w:tc>
      </w:tr>
    </w:tbl>
    <w:p w14:paraId="4993438C" w14:textId="77777777" w:rsidR="00207C3F" w:rsidRDefault="00207C3F" w:rsidP="00E7378C">
      <w:pPr>
        <w:spacing w:after="0" w:line="240" w:lineRule="auto"/>
        <w:ind w:firstLine="709"/>
        <w:jc w:val="both"/>
        <w:rPr>
          <w:rFonts w:ascii="Times New Roman" w:hAnsi="Times New Roman" w:cs="Times New Roman"/>
          <w:sz w:val="28"/>
          <w:szCs w:val="28"/>
        </w:rPr>
      </w:pPr>
    </w:p>
    <w:p w14:paraId="2B22F7C2" w14:textId="69E25203" w:rsidR="00C502DB" w:rsidRPr="00FD3EF7" w:rsidRDefault="00C502DB" w:rsidP="00FA3F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Мы</w:t>
      </w:r>
      <w:r w:rsidR="00A02169">
        <w:rPr>
          <w:rFonts w:ascii="Times New Roman" w:hAnsi="Times New Roman" w:cs="Times New Roman"/>
          <w:sz w:val="28"/>
          <w:szCs w:val="28"/>
        </w:rPr>
        <w:t xml:space="preserve"> </w:t>
      </w:r>
      <w:r>
        <w:rPr>
          <w:rFonts w:ascii="Times New Roman" w:hAnsi="Times New Roman" w:cs="Times New Roman"/>
          <w:sz w:val="28"/>
          <w:szCs w:val="28"/>
        </w:rPr>
        <w:t>сравнивали</w:t>
      </w:r>
      <w:r w:rsidR="00A02169">
        <w:rPr>
          <w:rFonts w:ascii="Times New Roman" w:hAnsi="Times New Roman" w:cs="Times New Roman"/>
          <w:sz w:val="28"/>
          <w:szCs w:val="28"/>
        </w:rPr>
        <w:t xml:space="preserve"> </w:t>
      </w:r>
      <w:r>
        <w:rPr>
          <w:rFonts w:ascii="Times New Roman" w:hAnsi="Times New Roman" w:cs="Times New Roman"/>
          <w:sz w:val="28"/>
          <w:szCs w:val="28"/>
        </w:rPr>
        <w:t>их</w:t>
      </w:r>
      <w:r w:rsidR="00A02169">
        <w:rPr>
          <w:rFonts w:ascii="Times New Roman" w:hAnsi="Times New Roman" w:cs="Times New Roman"/>
          <w:sz w:val="28"/>
          <w:szCs w:val="28"/>
        </w:rPr>
        <w:t xml:space="preserve"> </w:t>
      </w:r>
      <w:r>
        <w:rPr>
          <w:rFonts w:ascii="Times New Roman" w:hAnsi="Times New Roman" w:cs="Times New Roman"/>
          <w:sz w:val="28"/>
          <w:szCs w:val="28"/>
        </w:rPr>
        <w:t>с</w:t>
      </w:r>
      <w:r w:rsidR="00A02169">
        <w:rPr>
          <w:rFonts w:ascii="Times New Roman" w:hAnsi="Times New Roman" w:cs="Times New Roman"/>
          <w:sz w:val="28"/>
          <w:szCs w:val="28"/>
        </w:rPr>
        <w:t xml:space="preserve"> </w:t>
      </w:r>
      <w:r>
        <w:rPr>
          <w:rFonts w:ascii="Times New Roman" w:hAnsi="Times New Roman" w:cs="Times New Roman"/>
          <w:sz w:val="28"/>
          <w:szCs w:val="28"/>
        </w:rPr>
        <w:t>частотным</w:t>
      </w:r>
      <w:r w:rsidR="00A02169">
        <w:rPr>
          <w:rFonts w:ascii="Times New Roman" w:hAnsi="Times New Roman" w:cs="Times New Roman"/>
          <w:sz w:val="28"/>
          <w:szCs w:val="28"/>
        </w:rPr>
        <w:t xml:space="preserve"> </w:t>
      </w:r>
      <w:r>
        <w:rPr>
          <w:rFonts w:ascii="Times New Roman" w:hAnsi="Times New Roman" w:cs="Times New Roman"/>
          <w:sz w:val="28"/>
          <w:szCs w:val="28"/>
        </w:rPr>
        <w:t>словарем</w:t>
      </w:r>
      <w:r w:rsidR="00A02169">
        <w:rPr>
          <w:rFonts w:ascii="Times New Roman" w:hAnsi="Times New Roman" w:cs="Times New Roman"/>
          <w:sz w:val="28"/>
          <w:szCs w:val="28"/>
        </w:rPr>
        <w:t xml:space="preserve"> </w:t>
      </w:r>
      <w:r>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Pr>
          <w:rFonts w:ascii="Times New Roman" w:hAnsi="Times New Roman" w:cs="Times New Roman"/>
          <w:sz w:val="28"/>
          <w:szCs w:val="28"/>
        </w:rPr>
        <w:t>для</w:t>
      </w:r>
      <w:r w:rsidR="00A02169">
        <w:rPr>
          <w:rFonts w:ascii="Times New Roman" w:hAnsi="Times New Roman" w:cs="Times New Roman"/>
          <w:sz w:val="28"/>
          <w:szCs w:val="28"/>
        </w:rPr>
        <w:t xml:space="preserve"> </w:t>
      </w:r>
      <w:r>
        <w:rPr>
          <w:rFonts w:ascii="Times New Roman" w:hAnsi="Times New Roman" w:cs="Times New Roman"/>
          <w:sz w:val="28"/>
          <w:szCs w:val="28"/>
        </w:rPr>
        <w:t>казахского</w:t>
      </w:r>
      <w:r w:rsidR="00A02169">
        <w:rPr>
          <w:rFonts w:ascii="Times New Roman" w:hAnsi="Times New Roman" w:cs="Times New Roman"/>
          <w:sz w:val="28"/>
          <w:szCs w:val="28"/>
        </w:rPr>
        <w:t xml:space="preserve"> </w:t>
      </w:r>
      <w:r>
        <w:rPr>
          <w:rFonts w:ascii="Times New Roman" w:hAnsi="Times New Roman" w:cs="Times New Roman"/>
          <w:sz w:val="28"/>
          <w:szCs w:val="28"/>
        </w:rPr>
        <w:t>языка.</w:t>
      </w:r>
      <w:r w:rsidR="00A02169">
        <w:rPr>
          <w:rFonts w:ascii="Times New Roman" w:hAnsi="Times New Roman" w:cs="Times New Roman"/>
          <w:sz w:val="28"/>
          <w:szCs w:val="28"/>
        </w:rPr>
        <w:t xml:space="preserve"> </w:t>
      </w:r>
      <w:r>
        <w:rPr>
          <w:rFonts w:ascii="Times New Roman" w:hAnsi="Times New Roman" w:cs="Times New Roman"/>
          <w:sz w:val="28"/>
          <w:szCs w:val="28"/>
        </w:rPr>
        <w:t>Далее</w:t>
      </w:r>
      <w:r w:rsidR="00A02169">
        <w:rPr>
          <w:rFonts w:ascii="Times New Roman" w:hAnsi="Times New Roman" w:cs="Times New Roman"/>
          <w:sz w:val="28"/>
          <w:szCs w:val="28"/>
        </w:rPr>
        <w:t xml:space="preserve"> </w:t>
      </w:r>
      <w:r>
        <w:rPr>
          <w:rFonts w:ascii="Times New Roman" w:hAnsi="Times New Roman" w:cs="Times New Roman"/>
          <w:sz w:val="28"/>
          <w:szCs w:val="28"/>
        </w:rPr>
        <w:t>мы</w:t>
      </w:r>
      <w:r w:rsidR="00A02169">
        <w:rPr>
          <w:rFonts w:ascii="Times New Roman" w:hAnsi="Times New Roman" w:cs="Times New Roman"/>
          <w:sz w:val="28"/>
          <w:szCs w:val="28"/>
        </w:rPr>
        <w:t xml:space="preserve"> </w:t>
      </w:r>
      <w:r>
        <w:rPr>
          <w:rFonts w:ascii="Times New Roman" w:hAnsi="Times New Roman" w:cs="Times New Roman"/>
          <w:sz w:val="28"/>
          <w:szCs w:val="28"/>
        </w:rPr>
        <w:t>смотрели</w:t>
      </w:r>
      <w:r w:rsidR="00A02169">
        <w:rPr>
          <w:rFonts w:ascii="Times New Roman" w:hAnsi="Times New Roman" w:cs="Times New Roman"/>
          <w:sz w:val="28"/>
          <w:szCs w:val="28"/>
        </w:rPr>
        <w:t xml:space="preserve"> </w:t>
      </w:r>
      <w:r>
        <w:rPr>
          <w:rFonts w:ascii="Times New Roman" w:hAnsi="Times New Roman" w:cs="Times New Roman"/>
          <w:sz w:val="28"/>
          <w:szCs w:val="28"/>
        </w:rPr>
        <w:t>глаголы</w:t>
      </w:r>
      <w:r w:rsidR="00FB3F38">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которые</w:t>
      </w:r>
      <w:r w:rsidR="00A02169">
        <w:rPr>
          <w:rFonts w:ascii="Times New Roman" w:hAnsi="Times New Roman" w:cs="Times New Roman"/>
          <w:sz w:val="28"/>
          <w:szCs w:val="28"/>
        </w:rPr>
        <w:t xml:space="preserve"> </w:t>
      </w:r>
      <w:r>
        <w:rPr>
          <w:rFonts w:ascii="Times New Roman" w:hAnsi="Times New Roman" w:cs="Times New Roman"/>
          <w:sz w:val="28"/>
          <w:szCs w:val="28"/>
        </w:rPr>
        <w:t>попадаются</w:t>
      </w:r>
      <w:r w:rsidR="00A02169">
        <w:rPr>
          <w:rFonts w:ascii="Times New Roman" w:hAnsi="Times New Roman" w:cs="Times New Roman"/>
          <w:sz w:val="28"/>
          <w:szCs w:val="28"/>
        </w:rPr>
        <w:t xml:space="preserve"> </w:t>
      </w:r>
      <w:r>
        <w:rPr>
          <w:rFonts w:ascii="Times New Roman" w:hAnsi="Times New Roman" w:cs="Times New Roman"/>
          <w:sz w:val="28"/>
          <w:szCs w:val="28"/>
        </w:rPr>
        <w:t>во</w:t>
      </w:r>
      <w:r w:rsidR="00A02169">
        <w:rPr>
          <w:rFonts w:ascii="Times New Roman" w:hAnsi="Times New Roman" w:cs="Times New Roman"/>
          <w:sz w:val="28"/>
          <w:szCs w:val="28"/>
        </w:rPr>
        <w:t xml:space="preserve"> </w:t>
      </w:r>
      <w:r>
        <w:rPr>
          <w:rFonts w:ascii="Times New Roman" w:hAnsi="Times New Roman" w:cs="Times New Roman"/>
          <w:sz w:val="28"/>
          <w:szCs w:val="28"/>
        </w:rPr>
        <w:t>всех</w:t>
      </w:r>
      <w:r w:rsidR="00A02169">
        <w:rPr>
          <w:rFonts w:ascii="Times New Roman" w:hAnsi="Times New Roman" w:cs="Times New Roman"/>
          <w:sz w:val="28"/>
          <w:szCs w:val="28"/>
        </w:rPr>
        <w:t xml:space="preserve"> </w:t>
      </w:r>
      <w:r>
        <w:rPr>
          <w:rFonts w:ascii="Times New Roman" w:hAnsi="Times New Roman" w:cs="Times New Roman"/>
          <w:sz w:val="28"/>
          <w:szCs w:val="28"/>
        </w:rPr>
        <w:t>группах,</w:t>
      </w:r>
      <w:r w:rsidR="00A02169">
        <w:rPr>
          <w:rFonts w:ascii="Times New Roman" w:hAnsi="Times New Roman" w:cs="Times New Roman"/>
          <w:sz w:val="28"/>
          <w:szCs w:val="28"/>
        </w:rPr>
        <w:t xml:space="preserve"> </w:t>
      </w:r>
      <w:r>
        <w:rPr>
          <w:rFonts w:ascii="Times New Roman" w:hAnsi="Times New Roman" w:cs="Times New Roman"/>
          <w:sz w:val="28"/>
          <w:szCs w:val="28"/>
        </w:rPr>
        <w:t>однако</w:t>
      </w:r>
      <w:r w:rsidR="00A02169">
        <w:rPr>
          <w:rFonts w:ascii="Times New Roman" w:hAnsi="Times New Roman" w:cs="Times New Roman"/>
          <w:sz w:val="28"/>
          <w:szCs w:val="28"/>
        </w:rPr>
        <w:t xml:space="preserve"> </w:t>
      </w:r>
      <w:r>
        <w:rPr>
          <w:rFonts w:ascii="Times New Roman" w:hAnsi="Times New Roman" w:cs="Times New Roman"/>
          <w:sz w:val="28"/>
          <w:szCs w:val="28"/>
        </w:rPr>
        <w:t>они</w:t>
      </w:r>
      <w:r w:rsidR="00A02169">
        <w:rPr>
          <w:rFonts w:ascii="Times New Roman" w:hAnsi="Times New Roman" w:cs="Times New Roman"/>
          <w:sz w:val="28"/>
          <w:szCs w:val="28"/>
        </w:rPr>
        <w:t xml:space="preserve"> </w:t>
      </w:r>
      <w:r>
        <w:rPr>
          <w:rFonts w:ascii="Times New Roman" w:hAnsi="Times New Roman" w:cs="Times New Roman"/>
          <w:sz w:val="28"/>
          <w:szCs w:val="28"/>
        </w:rPr>
        <w:t>не</w:t>
      </w:r>
      <w:r w:rsidR="00A02169">
        <w:rPr>
          <w:rFonts w:ascii="Times New Roman" w:hAnsi="Times New Roman" w:cs="Times New Roman"/>
          <w:sz w:val="28"/>
          <w:szCs w:val="28"/>
        </w:rPr>
        <w:t xml:space="preserve"> </w:t>
      </w:r>
      <w:r>
        <w:rPr>
          <w:rFonts w:ascii="Times New Roman" w:hAnsi="Times New Roman" w:cs="Times New Roman"/>
          <w:sz w:val="28"/>
          <w:szCs w:val="28"/>
        </w:rPr>
        <w:t>являются</w:t>
      </w:r>
      <w:r w:rsidR="00A02169">
        <w:rPr>
          <w:rFonts w:ascii="Times New Roman" w:hAnsi="Times New Roman" w:cs="Times New Roman"/>
          <w:sz w:val="28"/>
          <w:szCs w:val="28"/>
        </w:rPr>
        <w:t xml:space="preserve"> </w:t>
      </w:r>
      <w:r>
        <w:rPr>
          <w:rFonts w:ascii="Times New Roman" w:hAnsi="Times New Roman" w:cs="Times New Roman"/>
          <w:sz w:val="28"/>
          <w:szCs w:val="28"/>
        </w:rPr>
        <w:t>частотными</w:t>
      </w:r>
      <w:r w:rsidR="00A02169">
        <w:rPr>
          <w:rFonts w:ascii="Times New Roman" w:hAnsi="Times New Roman" w:cs="Times New Roman"/>
          <w:sz w:val="28"/>
          <w:szCs w:val="28"/>
        </w:rPr>
        <w:t xml:space="preserve"> </w:t>
      </w:r>
      <w:r>
        <w:rPr>
          <w:rFonts w:ascii="Times New Roman" w:hAnsi="Times New Roman" w:cs="Times New Roman"/>
          <w:sz w:val="28"/>
          <w:szCs w:val="28"/>
        </w:rPr>
        <w:t>для</w:t>
      </w:r>
      <w:r w:rsidR="00A02169">
        <w:rPr>
          <w:rFonts w:ascii="Times New Roman" w:hAnsi="Times New Roman" w:cs="Times New Roman"/>
          <w:sz w:val="28"/>
          <w:szCs w:val="28"/>
        </w:rPr>
        <w:t xml:space="preserve"> </w:t>
      </w:r>
      <w:r>
        <w:rPr>
          <w:rFonts w:ascii="Times New Roman" w:hAnsi="Times New Roman" w:cs="Times New Roman"/>
          <w:sz w:val="28"/>
          <w:szCs w:val="28"/>
        </w:rPr>
        <w:t>всех</w:t>
      </w:r>
      <w:r w:rsidR="00A02169">
        <w:rPr>
          <w:rFonts w:ascii="Times New Roman" w:hAnsi="Times New Roman" w:cs="Times New Roman"/>
          <w:sz w:val="28"/>
          <w:szCs w:val="28"/>
        </w:rPr>
        <w:t xml:space="preserve"> </w:t>
      </w:r>
      <w:r>
        <w:rPr>
          <w:rFonts w:ascii="Times New Roman" w:hAnsi="Times New Roman" w:cs="Times New Roman"/>
          <w:sz w:val="28"/>
          <w:szCs w:val="28"/>
        </w:rPr>
        <w:t>тематик.</w:t>
      </w:r>
      <w:r w:rsidR="00A02169">
        <w:rPr>
          <w:rFonts w:ascii="Times New Roman" w:hAnsi="Times New Roman" w:cs="Times New Roman"/>
          <w:sz w:val="28"/>
          <w:szCs w:val="28"/>
        </w:rPr>
        <w:t xml:space="preserve"> </w:t>
      </w:r>
      <w:r>
        <w:rPr>
          <w:rFonts w:ascii="Times New Roman" w:hAnsi="Times New Roman" w:cs="Times New Roman"/>
          <w:sz w:val="28"/>
          <w:szCs w:val="28"/>
        </w:rPr>
        <w:t>Список</w:t>
      </w:r>
      <w:r w:rsidR="00A02169">
        <w:rPr>
          <w:rFonts w:ascii="Times New Roman" w:hAnsi="Times New Roman" w:cs="Times New Roman"/>
          <w:sz w:val="28"/>
          <w:szCs w:val="28"/>
        </w:rPr>
        <w:t xml:space="preserve"> </w:t>
      </w:r>
      <w:r>
        <w:rPr>
          <w:rFonts w:ascii="Times New Roman" w:hAnsi="Times New Roman" w:cs="Times New Roman"/>
          <w:sz w:val="28"/>
          <w:szCs w:val="28"/>
        </w:rPr>
        <w:t>таких</w:t>
      </w:r>
      <w:r w:rsidR="00A02169">
        <w:rPr>
          <w:rFonts w:ascii="Times New Roman" w:hAnsi="Times New Roman" w:cs="Times New Roman"/>
          <w:sz w:val="28"/>
          <w:szCs w:val="28"/>
        </w:rPr>
        <w:t xml:space="preserve"> </w:t>
      </w:r>
      <w:r>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Pr>
          <w:rFonts w:ascii="Times New Roman" w:hAnsi="Times New Roman" w:cs="Times New Roman"/>
          <w:sz w:val="28"/>
          <w:szCs w:val="28"/>
        </w:rPr>
        <w:t>жер,</w:t>
      </w:r>
      <w:r w:rsidR="00A02169">
        <w:rPr>
          <w:rFonts w:ascii="Times New Roman" w:hAnsi="Times New Roman" w:cs="Times New Roman"/>
          <w:sz w:val="28"/>
          <w:szCs w:val="28"/>
        </w:rPr>
        <w:t xml:space="preserve"> </w:t>
      </w:r>
      <w:r w:rsidRPr="00361BCE">
        <w:rPr>
          <w:rFonts w:ascii="Times New Roman" w:hAnsi="Times New Roman" w:cs="Times New Roman"/>
          <w:sz w:val="28"/>
          <w:szCs w:val="28"/>
        </w:rPr>
        <w:t>қорша</w:t>
      </w:r>
      <w:r>
        <w:rPr>
          <w:rFonts w:ascii="Times New Roman" w:hAnsi="Times New Roman" w:cs="Times New Roman"/>
          <w:sz w:val="28"/>
          <w:szCs w:val="28"/>
        </w:rPr>
        <w:t>,</w:t>
      </w:r>
      <w:r w:rsidR="00A02169">
        <w:t xml:space="preserve"> </w:t>
      </w:r>
      <w:r w:rsidRPr="002B31F2">
        <w:rPr>
          <w:rFonts w:ascii="Times New Roman" w:hAnsi="Times New Roman" w:cs="Times New Roman"/>
          <w:sz w:val="28"/>
          <w:szCs w:val="28"/>
        </w:rPr>
        <w:t>қатар</w:t>
      </w:r>
      <w:r w:rsidR="00FB3F38">
        <w:rPr>
          <w:rFonts w:ascii="Times New Roman" w:hAnsi="Times New Roman" w:cs="Times New Roman"/>
          <w:sz w:val="28"/>
          <w:szCs w:val="28"/>
        </w:rPr>
        <w:t>.</w:t>
      </w:r>
    </w:p>
    <w:p w14:paraId="778793FC" w14:textId="2326271C" w:rsidR="00C502DB" w:rsidRDefault="00C502DB" w:rsidP="00FA3F10">
      <w:pPr>
        <w:pStyle w:val="Default"/>
        <w:ind w:firstLine="709"/>
        <w:jc w:val="both"/>
        <w:rPr>
          <w:sz w:val="28"/>
          <w:szCs w:val="28"/>
        </w:rPr>
      </w:pPr>
      <w:r>
        <w:rPr>
          <w:sz w:val="28"/>
          <w:szCs w:val="28"/>
        </w:rPr>
        <w:t>Специфические</w:t>
      </w:r>
      <w:r w:rsidR="00A02169">
        <w:rPr>
          <w:sz w:val="28"/>
          <w:szCs w:val="28"/>
        </w:rPr>
        <w:t xml:space="preserve"> </w:t>
      </w:r>
      <w:r>
        <w:rPr>
          <w:sz w:val="28"/>
          <w:szCs w:val="28"/>
        </w:rPr>
        <w:t>глаголы</w:t>
      </w:r>
      <w:r w:rsidR="00A02169">
        <w:rPr>
          <w:sz w:val="28"/>
          <w:szCs w:val="28"/>
        </w:rPr>
        <w:t xml:space="preserve"> </w:t>
      </w:r>
      <w:r>
        <w:rPr>
          <w:sz w:val="28"/>
          <w:szCs w:val="28"/>
        </w:rPr>
        <w:t>имеют</w:t>
      </w:r>
      <w:r w:rsidR="00A02169">
        <w:rPr>
          <w:sz w:val="28"/>
          <w:szCs w:val="28"/>
        </w:rPr>
        <w:t xml:space="preserve"> </w:t>
      </w:r>
      <w:r>
        <w:rPr>
          <w:sz w:val="28"/>
          <w:szCs w:val="28"/>
        </w:rPr>
        <w:t>большой</w:t>
      </w:r>
      <w:r w:rsidR="00A02169">
        <w:rPr>
          <w:sz w:val="28"/>
          <w:szCs w:val="28"/>
        </w:rPr>
        <w:t xml:space="preserve"> </w:t>
      </w:r>
      <w:r>
        <w:rPr>
          <w:sz w:val="28"/>
          <w:szCs w:val="28"/>
        </w:rPr>
        <w:t>список</w:t>
      </w:r>
      <w:r w:rsidR="00A02169">
        <w:rPr>
          <w:sz w:val="28"/>
          <w:szCs w:val="28"/>
        </w:rPr>
        <w:t xml:space="preserve"> </w:t>
      </w:r>
      <w:r>
        <w:rPr>
          <w:sz w:val="28"/>
          <w:szCs w:val="28"/>
        </w:rPr>
        <w:t>слов</w:t>
      </w:r>
      <w:r w:rsidR="008F11A7">
        <w:rPr>
          <w:sz w:val="28"/>
          <w:szCs w:val="28"/>
        </w:rPr>
        <w:t>,</w:t>
      </w:r>
      <w:r w:rsidR="00A02169">
        <w:rPr>
          <w:sz w:val="28"/>
          <w:szCs w:val="28"/>
        </w:rPr>
        <w:t xml:space="preserve"> </w:t>
      </w:r>
      <w:r>
        <w:rPr>
          <w:sz w:val="28"/>
          <w:szCs w:val="28"/>
        </w:rPr>
        <w:t>которые</w:t>
      </w:r>
      <w:r w:rsidR="00A02169">
        <w:rPr>
          <w:sz w:val="28"/>
          <w:szCs w:val="28"/>
        </w:rPr>
        <w:t xml:space="preserve"> </w:t>
      </w:r>
      <w:r>
        <w:rPr>
          <w:sz w:val="28"/>
          <w:szCs w:val="28"/>
        </w:rPr>
        <w:t>применимы</w:t>
      </w:r>
      <w:r w:rsidR="00A02169">
        <w:rPr>
          <w:sz w:val="28"/>
          <w:szCs w:val="28"/>
        </w:rPr>
        <w:t xml:space="preserve"> </w:t>
      </w:r>
      <w:r>
        <w:rPr>
          <w:sz w:val="28"/>
          <w:szCs w:val="28"/>
        </w:rPr>
        <w:t>в</w:t>
      </w:r>
      <w:r w:rsidR="00A02169">
        <w:rPr>
          <w:sz w:val="28"/>
          <w:szCs w:val="28"/>
        </w:rPr>
        <w:t xml:space="preserve"> </w:t>
      </w:r>
      <w:r>
        <w:rPr>
          <w:sz w:val="28"/>
          <w:szCs w:val="28"/>
        </w:rPr>
        <w:t>отдельные</w:t>
      </w:r>
      <w:r w:rsidR="00A02169">
        <w:rPr>
          <w:sz w:val="28"/>
          <w:szCs w:val="28"/>
        </w:rPr>
        <w:t xml:space="preserve"> </w:t>
      </w:r>
      <w:r>
        <w:rPr>
          <w:sz w:val="28"/>
          <w:szCs w:val="28"/>
        </w:rPr>
        <w:t>группы.</w:t>
      </w:r>
      <w:r w:rsidR="00A02169">
        <w:rPr>
          <w:sz w:val="28"/>
          <w:szCs w:val="28"/>
        </w:rPr>
        <w:t xml:space="preserve"> </w:t>
      </w:r>
    </w:p>
    <w:p w14:paraId="27451878" w14:textId="43B0E4E1" w:rsidR="00C502DB" w:rsidRDefault="00C502DB" w:rsidP="00FA3F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класс</w:t>
      </w:r>
      <w:r>
        <w:rPr>
          <w:rFonts w:ascii="Times New Roman" w:hAnsi="Times New Roman" w:cs="Times New Roman"/>
          <w:sz w:val="28"/>
          <w:szCs w:val="28"/>
        </w:rPr>
        <w:t>е</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«Общие</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вопросы»</w:t>
      </w:r>
      <w:r w:rsidR="00A02169">
        <w:rPr>
          <w:rFonts w:ascii="Times New Roman" w:hAnsi="Times New Roman" w:cs="Times New Roman"/>
          <w:sz w:val="28"/>
          <w:szCs w:val="28"/>
        </w:rPr>
        <w:t xml:space="preserve"> </w:t>
      </w:r>
      <w:r>
        <w:rPr>
          <w:rFonts w:ascii="Times New Roman" w:hAnsi="Times New Roman" w:cs="Times New Roman"/>
          <w:sz w:val="28"/>
          <w:szCs w:val="28"/>
        </w:rPr>
        <w:t>мы</w:t>
      </w:r>
      <w:r w:rsidR="00A02169">
        <w:rPr>
          <w:rFonts w:ascii="Times New Roman" w:hAnsi="Times New Roman" w:cs="Times New Roman"/>
          <w:sz w:val="28"/>
          <w:szCs w:val="28"/>
        </w:rPr>
        <w:t xml:space="preserve"> </w:t>
      </w:r>
      <w:r>
        <w:rPr>
          <w:rFonts w:ascii="Times New Roman" w:hAnsi="Times New Roman" w:cs="Times New Roman"/>
          <w:sz w:val="28"/>
          <w:szCs w:val="28"/>
        </w:rPr>
        <w:t>выявили</w:t>
      </w:r>
      <w:r w:rsidR="00A02169">
        <w:rPr>
          <w:rFonts w:ascii="Times New Roman" w:hAnsi="Times New Roman" w:cs="Times New Roman"/>
          <w:sz w:val="28"/>
          <w:szCs w:val="28"/>
        </w:rPr>
        <w:t xml:space="preserve"> </w:t>
      </w:r>
      <w:r>
        <w:rPr>
          <w:rFonts w:ascii="Times New Roman" w:hAnsi="Times New Roman" w:cs="Times New Roman"/>
          <w:sz w:val="28"/>
          <w:szCs w:val="28"/>
        </w:rPr>
        <w:t>глаголы</w:t>
      </w:r>
      <w:r w:rsidR="00F53FE1">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связанные</w:t>
      </w:r>
      <w:r w:rsidR="00A02169">
        <w:rPr>
          <w:rFonts w:ascii="Times New Roman" w:hAnsi="Times New Roman" w:cs="Times New Roman"/>
          <w:sz w:val="28"/>
          <w:szCs w:val="28"/>
        </w:rPr>
        <w:t xml:space="preserve"> </w:t>
      </w:r>
      <w:r>
        <w:rPr>
          <w:rFonts w:ascii="Times New Roman" w:hAnsi="Times New Roman" w:cs="Times New Roman"/>
          <w:sz w:val="28"/>
          <w:szCs w:val="28"/>
        </w:rPr>
        <w:t>с</w:t>
      </w:r>
      <w:r w:rsidR="00A02169">
        <w:rPr>
          <w:rFonts w:ascii="Times New Roman" w:hAnsi="Times New Roman" w:cs="Times New Roman"/>
          <w:sz w:val="28"/>
          <w:szCs w:val="28"/>
        </w:rPr>
        <w:t xml:space="preserve"> </w:t>
      </w:r>
      <w:r>
        <w:rPr>
          <w:rFonts w:ascii="Times New Roman" w:hAnsi="Times New Roman" w:cs="Times New Roman"/>
          <w:sz w:val="28"/>
          <w:szCs w:val="28"/>
        </w:rPr>
        <w:t>растениями</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их</w:t>
      </w:r>
      <w:r w:rsidR="00A02169">
        <w:rPr>
          <w:rFonts w:ascii="Times New Roman" w:hAnsi="Times New Roman" w:cs="Times New Roman"/>
          <w:sz w:val="28"/>
          <w:szCs w:val="28"/>
        </w:rPr>
        <w:t xml:space="preserve"> </w:t>
      </w:r>
      <w:r>
        <w:rPr>
          <w:rFonts w:ascii="Times New Roman" w:hAnsi="Times New Roman" w:cs="Times New Roman"/>
          <w:sz w:val="28"/>
          <w:szCs w:val="28"/>
        </w:rPr>
        <w:t>составом,</w:t>
      </w:r>
      <w:r w:rsidR="00A02169">
        <w:rPr>
          <w:rFonts w:ascii="Times New Roman" w:hAnsi="Times New Roman" w:cs="Times New Roman"/>
          <w:sz w:val="28"/>
          <w:szCs w:val="28"/>
        </w:rPr>
        <w:t xml:space="preserve"> </w:t>
      </w:r>
      <w:r>
        <w:rPr>
          <w:rFonts w:ascii="Times New Roman" w:hAnsi="Times New Roman" w:cs="Times New Roman"/>
          <w:sz w:val="28"/>
          <w:szCs w:val="28"/>
        </w:rPr>
        <w:t>напримкр:</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«өсір»</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(өсіру,</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өсірдік),</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«құра»</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(құрайды,</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құрады),</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«төн»</w:t>
      </w:r>
      <w:r w:rsidR="00A02169">
        <w:rPr>
          <w:rFonts w:ascii="Times New Roman" w:hAnsi="Times New Roman" w:cs="Times New Roman"/>
          <w:sz w:val="28"/>
          <w:szCs w:val="28"/>
        </w:rPr>
        <w:t xml:space="preserve"> </w:t>
      </w:r>
      <w:r>
        <w:rPr>
          <w:rFonts w:ascii="Times New Roman" w:hAnsi="Times New Roman" w:cs="Times New Roman"/>
          <w:sz w:val="28"/>
          <w:szCs w:val="28"/>
        </w:rPr>
        <w:t>(</w:t>
      </w:r>
      <w:r w:rsidRPr="002E39A8">
        <w:rPr>
          <w:rFonts w:ascii="Times New Roman" w:hAnsi="Times New Roman" w:cs="Times New Roman"/>
          <w:sz w:val="28"/>
          <w:szCs w:val="28"/>
        </w:rPr>
        <w:t>төнеді,</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төндіреді).</w:t>
      </w:r>
      <w:r w:rsidR="00A02169">
        <w:rPr>
          <w:rFonts w:ascii="Times New Roman" w:hAnsi="Times New Roman" w:cs="Times New Roman"/>
          <w:sz w:val="28"/>
          <w:szCs w:val="28"/>
        </w:rPr>
        <w:t xml:space="preserve"> </w:t>
      </w:r>
      <w:r>
        <w:rPr>
          <w:rFonts w:ascii="Times New Roman" w:hAnsi="Times New Roman" w:cs="Times New Roman"/>
          <w:sz w:val="28"/>
          <w:szCs w:val="28"/>
        </w:rPr>
        <w:t>Класс</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«Организм</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и</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среда»</w:t>
      </w:r>
      <w:r w:rsidR="00A02169">
        <w:rPr>
          <w:rFonts w:ascii="Times New Roman" w:hAnsi="Times New Roman" w:cs="Times New Roman"/>
          <w:sz w:val="28"/>
          <w:szCs w:val="28"/>
        </w:rPr>
        <w:t xml:space="preserve"> </w:t>
      </w:r>
      <w:r>
        <w:rPr>
          <w:rFonts w:ascii="Times New Roman" w:hAnsi="Times New Roman" w:cs="Times New Roman"/>
          <w:sz w:val="28"/>
          <w:szCs w:val="28"/>
        </w:rPr>
        <w:t>имеет</w:t>
      </w:r>
      <w:r w:rsidR="00A02169">
        <w:rPr>
          <w:rFonts w:ascii="Times New Roman" w:hAnsi="Times New Roman" w:cs="Times New Roman"/>
          <w:sz w:val="28"/>
          <w:szCs w:val="28"/>
        </w:rPr>
        <w:t xml:space="preserve"> </w:t>
      </w:r>
      <w:r>
        <w:rPr>
          <w:rFonts w:ascii="Times New Roman" w:hAnsi="Times New Roman" w:cs="Times New Roman"/>
          <w:sz w:val="28"/>
          <w:szCs w:val="28"/>
        </w:rPr>
        <w:t>следующие</w:t>
      </w:r>
      <w:r w:rsidR="00A02169">
        <w:rPr>
          <w:rFonts w:ascii="Times New Roman" w:hAnsi="Times New Roman" w:cs="Times New Roman"/>
          <w:sz w:val="28"/>
          <w:szCs w:val="28"/>
        </w:rPr>
        <w:t xml:space="preserve"> </w:t>
      </w:r>
      <w:r>
        <w:rPr>
          <w:rFonts w:ascii="Times New Roman" w:hAnsi="Times New Roman" w:cs="Times New Roman"/>
          <w:sz w:val="28"/>
          <w:szCs w:val="28"/>
        </w:rPr>
        <w:t>частотные</w:t>
      </w:r>
      <w:r w:rsidR="00A02169">
        <w:rPr>
          <w:rFonts w:ascii="Times New Roman" w:hAnsi="Times New Roman" w:cs="Times New Roman"/>
          <w:sz w:val="28"/>
          <w:szCs w:val="28"/>
        </w:rPr>
        <w:t xml:space="preserve"> </w:t>
      </w:r>
      <w:r>
        <w:rPr>
          <w:rFonts w:ascii="Times New Roman" w:hAnsi="Times New Roman" w:cs="Times New Roman"/>
          <w:sz w:val="28"/>
          <w:szCs w:val="28"/>
        </w:rPr>
        <w:t>глаголы:</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«қорша»</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(қоршалған.),</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«жинал»</w:t>
      </w:r>
      <w:r w:rsidR="00A02169">
        <w:rPr>
          <w:rFonts w:ascii="Times New Roman" w:hAnsi="Times New Roman" w:cs="Times New Roman"/>
          <w:sz w:val="28"/>
          <w:szCs w:val="28"/>
        </w:rPr>
        <w:t xml:space="preserve"> </w:t>
      </w:r>
      <w:r w:rsidR="00F53FE1">
        <w:rPr>
          <w:rFonts w:ascii="Times New Roman" w:hAnsi="Times New Roman" w:cs="Times New Roman"/>
          <w:sz w:val="28"/>
          <w:szCs w:val="28"/>
        </w:rPr>
        <w:t>(жиналды</w:t>
      </w:r>
      <w:r w:rsidRPr="002E39A8">
        <w:rPr>
          <w:rFonts w:ascii="Times New Roman" w:hAnsi="Times New Roman" w:cs="Times New Roman"/>
          <w:sz w:val="28"/>
          <w:szCs w:val="28"/>
        </w:rPr>
        <w:t>),</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«ерекшелен»</w:t>
      </w:r>
      <w:r w:rsidR="00A02169">
        <w:rPr>
          <w:rFonts w:ascii="Times New Roman" w:hAnsi="Times New Roman" w:cs="Times New Roman"/>
          <w:sz w:val="28"/>
          <w:szCs w:val="28"/>
        </w:rPr>
        <w:t xml:space="preserve"> </w:t>
      </w:r>
      <w:r w:rsidR="00F53FE1">
        <w:rPr>
          <w:rFonts w:ascii="Times New Roman" w:hAnsi="Times New Roman" w:cs="Times New Roman"/>
          <w:sz w:val="28"/>
          <w:szCs w:val="28"/>
        </w:rPr>
        <w:t>(ерекшеленеді</w:t>
      </w:r>
      <w:r w:rsidRPr="002E39A8">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В</w:t>
      </w:r>
      <w:r w:rsidR="00A02169">
        <w:rPr>
          <w:rFonts w:ascii="Times New Roman" w:hAnsi="Times New Roman" w:cs="Times New Roman"/>
          <w:sz w:val="28"/>
          <w:szCs w:val="28"/>
        </w:rPr>
        <w:t xml:space="preserve"> </w:t>
      </w:r>
      <w:r>
        <w:rPr>
          <w:rFonts w:ascii="Times New Roman" w:hAnsi="Times New Roman" w:cs="Times New Roman"/>
          <w:sz w:val="28"/>
          <w:szCs w:val="28"/>
        </w:rPr>
        <w:t>следующей</w:t>
      </w:r>
      <w:r w:rsidR="00A02169">
        <w:rPr>
          <w:rFonts w:ascii="Times New Roman" w:hAnsi="Times New Roman" w:cs="Times New Roman"/>
          <w:sz w:val="28"/>
          <w:szCs w:val="28"/>
        </w:rPr>
        <w:t xml:space="preserve"> </w:t>
      </w:r>
      <w:r>
        <w:rPr>
          <w:rFonts w:ascii="Times New Roman" w:hAnsi="Times New Roman" w:cs="Times New Roman"/>
          <w:sz w:val="28"/>
          <w:szCs w:val="28"/>
        </w:rPr>
        <w:t>классификации</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«Популяция</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и</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среда»</w:t>
      </w:r>
      <w:r w:rsidR="00A02169">
        <w:rPr>
          <w:rFonts w:ascii="Times New Roman" w:hAnsi="Times New Roman" w:cs="Times New Roman"/>
          <w:sz w:val="28"/>
          <w:szCs w:val="28"/>
        </w:rPr>
        <w:t xml:space="preserve"> </w:t>
      </w:r>
      <w:r>
        <w:rPr>
          <w:rFonts w:ascii="Times New Roman" w:hAnsi="Times New Roman" w:cs="Times New Roman"/>
          <w:sz w:val="28"/>
          <w:szCs w:val="28"/>
        </w:rPr>
        <w:t>выявили</w:t>
      </w:r>
      <w:r w:rsidR="00A02169">
        <w:rPr>
          <w:rFonts w:ascii="Times New Roman" w:hAnsi="Times New Roman" w:cs="Times New Roman"/>
          <w:sz w:val="28"/>
          <w:szCs w:val="28"/>
        </w:rPr>
        <w:t xml:space="preserve"> </w:t>
      </w:r>
      <w:r>
        <w:rPr>
          <w:rFonts w:ascii="Times New Roman" w:hAnsi="Times New Roman" w:cs="Times New Roman"/>
          <w:sz w:val="28"/>
          <w:szCs w:val="28"/>
        </w:rPr>
        <w:t>глаголы</w:t>
      </w:r>
      <w:r w:rsidR="00876081">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связанные</w:t>
      </w:r>
      <w:r w:rsidR="00A02169">
        <w:rPr>
          <w:rFonts w:ascii="Times New Roman" w:hAnsi="Times New Roman" w:cs="Times New Roman"/>
          <w:sz w:val="28"/>
          <w:szCs w:val="28"/>
        </w:rPr>
        <w:t xml:space="preserve"> </w:t>
      </w:r>
      <w:r>
        <w:rPr>
          <w:rFonts w:ascii="Times New Roman" w:hAnsi="Times New Roman" w:cs="Times New Roman"/>
          <w:sz w:val="28"/>
          <w:szCs w:val="28"/>
        </w:rPr>
        <w:t>с</w:t>
      </w:r>
      <w:r w:rsidR="00A02169">
        <w:rPr>
          <w:rFonts w:ascii="Times New Roman" w:hAnsi="Times New Roman" w:cs="Times New Roman"/>
          <w:sz w:val="28"/>
          <w:szCs w:val="28"/>
        </w:rPr>
        <w:t xml:space="preserve"> </w:t>
      </w:r>
      <w:r>
        <w:rPr>
          <w:rFonts w:ascii="Times New Roman" w:hAnsi="Times New Roman" w:cs="Times New Roman"/>
          <w:sz w:val="28"/>
          <w:szCs w:val="28"/>
        </w:rPr>
        <w:t>местоположение</w:t>
      </w:r>
      <w:r w:rsidR="00F53FE1">
        <w:rPr>
          <w:rFonts w:ascii="Times New Roman" w:hAnsi="Times New Roman" w:cs="Times New Roman"/>
          <w:sz w:val="28"/>
          <w:szCs w:val="28"/>
        </w:rPr>
        <w:t>м,</w:t>
      </w:r>
      <w:r w:rsidR="00A02169">
        <w:rPr>
          <w:rFonts w:ascii="Times New Roman" w:hAnsi="Times New Roman" w:cs="Times New Roman"/>
          <w:sz w:val="28"/>
          <w:szCs w:val="28"/>
        </w:rPr>
        <w:t xml:space="preserve"> </w:t>
      </w:r>
      <w:r>
        <w:rPr>
          <w:rFonts w:ascii="Times New Roman" w:hAnsi="Times New Roman" w:cs="Times New Roman"/>
          <w:sz w:val="28"/>
          <w:szCs w:val="28"/>
        </w:rPr>
        <w:t>такие</w:t>
      </w:r>
      <w:r w:rsidR="00A02169">
        <w:rPr>
          <w:rFonts w:ascii="Times New Roman" w:hAnsi="Times New Roman" w:cs="Times New Roman"/>
          <w:sz w:val="28"/>
          <w:szCs w:val="28"/>
        </w:rPr>
        <w:t xml:space="preserve"> </w:t>
      </w:r>
      <w:r>
        <w:rPr>
          <w:rFonts w:ascii="Times New Roman" w:hAnsi="Times New Roman" w:cs="Times New Roman"/>
          <w:sz w:val="28"/>
          <w:szCs w:val="28"/>
        </w:rPr>
        <w:t>как:</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«мекенде»</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(мекендеген,</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мекендеп,</w:t>
      </w:r>
      <w:r w:rsidR="00A02169">
        <w:rPr>
          <w:rFonts w:ascii="Times New Roman" w:hAnsi="Times New Roman" w:cs="Times New Roman" w:hint="eastAsia"/>
          <w:sz w:val="28"/>
          <w:szCs w:val="28"/>
        </w:rPr>
        <w:t xml:space="preserve"> </w:t>
      </w:r>
      <w:r w:rsidRPr="002E39A8">
        <w:rPr>
          <w:rFonts w:ascii="Times New Roman" w:hAnsi="Times New Roman" w:cs="Times New Roman"/>
          <w:sz w:val="28"/>
          <w:szCs w:val="28"/>
        </w:rPr>
        <w:t>мекендейді.),</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«қорғал»</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(қорғалауы</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керек,</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қорғалады.),</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«жинал»</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(жиналады,</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жиналып,</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жиналған</w:t>
      </w:r>
      <w:r>
        <w:rPr>
          <w:rFonts w:ascii="Times New Roman" w:hAnsi="Times New Roman" w:cs="Times New Roman"/>
          <w:sz w:val="28"/>
          <w:szCs w:val="28"/>
        </w:rPr>
        <w:t>)</w:t>
      </w:r>
      <w:r w:rsidRPr="002E39A8">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А</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в</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класс</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«Биоценозы.</w:t>
      </w:r>
      <w:r w:rsidR="00BC1B8B">
        <w:rPr>
          <w:rFonts w:ascii="Times New Roman" w:hAnsi="Times New Roman" w:cs="Times New Roman"/>
          <w:sz w:val="28"/>
          <w:szCs w:val="28"/>
        </w:rPr>
        <w:t xml:space="preserve"> </w:t>
      </w:r>
      <w:r w:rsidRPr="002E39A8">
        <w:rPr>
          <w:rFonts w:ascii="Times New Roman" w:hAnsi="Times New Roman" w:cs="Times New Roman"/>
          <w:sz w:val="28"/>
          <w:szCs w:val="28"/>
        </w:rPr>
        <w:t>Экосистемы»</w:t>
      </w:r>
      <w:r w:rsidR="00A02169">
        <w:rPr>
          <w:rFonts w:ascii="Times New Roman" w:hAnsi="Times New Roman" w:cs="Times New Roman"/>
          <w:sz w:val="28"/>
          <w:szCs w:val="28"/>
        </w:rPr>
        <w:t xml:space="preserve"> </w:t>
      </w:r>
      <w:r>
        <w:rPr>
          <w:rFonts w:ascii="Times New Roman" w:hAnsi="Times New Roman" w:cs="Times New Roman"/>
          <w:sz w:val="28"/>
          <w:szCs w:val="28"/>
        </w:rPr>
        <w:t>попали</w:t>
      </w:r>
      <w:r w:rsidR="00A02169">
        <w:rPr>
          <w:rFonts w:ascii="Times New Roman" w:hAnsi="Times New Roman" w:cs="Times New Roman"/>
          <w:sz w:val="28"/>
          <w:szCs w:val="28"/>
        </w:rPr>
        <w:t xml:space="preserve"> </w:t>
      </w:r>
      <w:r>
        <w:rPr>
          <w:rFonts w:ascii="Times New Roman" w:hAnsi="Times New Roman" w:cs="Times New Roman"/>
          <w:sz w:val="28"/>
          <w:szCs w:val="28"/>
        </w:rPr>
        <w:lastRenderedPageBreak/>
        <w:t>глаголы</w:t>
      </w:r>
      <w:r w:rsidR="00F53FE1">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связанные</w:t>
      </w:r>
      <w:r w:rsidR="00A02169">
        <w:rPr>
          <w:rFonts w:ascii="Times New Roman" w:hAnsi="Times New Roman" w:cs="Times New Roman"/>
          <w:sz w:val="28"/>
          <w:szCs w:val="28"/>
        </w:rPr>
        <w:t xml:space="preserve"> </w:t>
      </w:r>
      <w:r>
        <w:rPr>
          <w:rFonts w:ascii="Times New Roman" w:hAnsi="Times New Roman" w:cs="Times New Roman"/>
          <w:sz w:val="28"/>
          <w:szCs w:val="28"/>
        </w:rPr>
        <w:t>с</w:t>
      </w:r>
      <w:r w:rsidR="00A02169">
        <w:rPr>
          <w:rFonts w:ascii="Times New Roman" w:hAnsi="Times New Roman" w:cs="Times New Roman"/>
          <w:sz w:val="28"/>
          <w:szCs w:val="28"/>
        </w:rPr>
        <w:t xml:space="preserve"> </w:t>
      </w:r>
      <w:r>
        <w:rPr>
          <w:rFonts w:ascii="Times New Roman" w:hAnsi="Times New Roman" w:cs="Times New Roman"/>
          <w:sz w:val="28"/>
          <w:szCs w:val="28"/>
        </w:rPr>
        <w:t>загрязнением</w:t>
      </w:r>
      <w:r w:rsidR="00A02169">
        <w:rPr>
          <w:rFonts w:ascii="Times New Roman" w:hAnsi="Times New Roman" w:cs="Times New Roman"/>
          <w:sz w:val="28"/>
          <w:szCs w:val="28"/>
        </w:rPr>
        <w:t xml:space="preserve"> </w:t>
      </w:r>
      <w:r>
        <w:rPr>
          <w:rFonts w:ascii="Times New Roman" w:hAnsi="Times New Roman" w:cs="Times New Roman"/>
          <w:sz w:val="28"/>
          <w:szCs w:val="28"/>
        </w:rPr>
        <w:t>природы:</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«ласта»</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(ластайтын,</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ластанған,</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ластанып),</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«әсер»</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(әсер</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етіп,</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етеді),</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«келтір»</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(келтірілген,</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келтіреді,</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келтіріп).</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«Гидробиология»</w:t>
      </w:r>
      <w:r w:rsidR="00A02169">
        <w:rPr>
          <w:rFonts w:ascii="Times New Roman" w:hAnsi="Times New Roman" w:cs="Times New Roman"/>
          <w:sz w:val="28"/>
          <w:szCs w:val="28"/>
        </w:rPr>
        <w:t xml:space="preserve"> </w:t>
      </w:r>
      <w:r>
        <w:rPr>
          <w:rFonts w:ascii="Times New Roman" w:hAnsi="Times New Roman" w:cs="Times New Roman"/>
          <w:sz w:val="28"/>
          <w:szCs w:val="28"/>
        </w:rPr>
        <w:t>выдала</w:t>
      </w:r>
      <w:r w:rsidR="00A02169">
        <w:rPr>
          <w:rFonts w:ascii="Times New Roman" w:hAnsi="Times New Roman" w:cs="Times New Roman"/>
          <w:sz w:val="28"/>
          <w:szCs w:val="28"/>
        </w:rPr>
        <w:t xml:space="preserve"> </w:t>
      </w:r>
      <w:r>
        <w:rPr>
          <w:rFonts w:ascii="Times New Roman" w:hAnsi="Times New Roman" w:cs="Times New Roman"/>
          <w:sz w:val="28"/>
          <w:szCs w:val="28"/>
        </w:rPr>
        <w:t>результаты</w:t>
      </w:r>
      <w:r w:rsidR="00A02169">
        <w:rPr>
          <w:rFonts w:ascii="Times New Roman" w:hAnsi="Times New Roman" w:cs="Times New Roman"/>
          <w:sz w:val="28"/>
          <w:szCs w:val="28"/>
        </w:rPr>
        <w:t xml:space="preserve"> </w:t>
      </w:r>
      <w:r>
        <w:rPr>
          <w:rFonts w:ascii="Times New Roman" w:hAnsi="Times New Roman" w:cs="Times New Roman"/>
          <w:sz w:val="28"/>
          <w:szCs w:val="28"/>
        </w:rPr>
        <w:t>частотности,</w:t>
      </w:r>
      <w:r w:rsidR="00A02169">
        <w:rPr>
          <w:rFonts w:ascii="Times New Roman" w:hAnsi="Times New Roman" w:cs="Times New Roman"/>
          <w:sz w:val="28"/>
          <w:szCs w:val="28"/>
        </w:rPr>
        <w:t xml:space="preserve"> </w:t>
      </w:r>
      <w:r>
        <w:rPr>
          <w:rFonts w:ascii="Times New Roman" w:hAnsi="Times New Roman" w:cs="Times New Roman"/>
          <w:sz w:val="28"/>
          <w:szCs w:val="28"/>
        </w:rPr>
        <w:t>которые</w:t>
      </w:r>
      <w:r w:rsidR="00A02169">
        <w:rPr>
          <w:rFonts w:ascii="Times New Roman" w:hAnsi="Times New Roman" w:cs="Times New Roman"/>
          <w:sz w:val="28"/>
          <w:szCs w:val="28"/>
        </w:rPr>
        <w:t xml:space="preserve"> </w:t>
      </w:r>
      <w:r>
        <w:rPr>
          <w:rFonts w:ascii="Times New Roman" w:hAnsi="Times New Roman" w:cs="Times New Roman"/>
          <w:sz w:val="28"/>
          <w:szCs w:val="28"/>
        </w:rPr>
        <w:t>мы</w:t>
      </w:r>
      <w:r w:rsidR="00A02169">
        <w:rPr>
          <w:rFonts w:ascii="Times New Roman" w:hAnsi="Times New Roman" w:cs="Times New Roman"/>
          <w:sz w:val="28"/>
          <w:szCs w:val="28"/>
        </w:rPr>
        <w:t xml:space="preserve"> </w:t>
      </w:r>
      <w:r>
        <w:rPr>
          <w:rFonts w:ascii="Times New Roman" w:hAnsi="Times New Roman" w:cs="Times New Roman"/>
          <w:sz w:val="28"/>
          <w:szCs w:val="28"/>
        </w:rPr>
        <w:t>не</w:t>
      </w:r>
      <w:r w:rsidR="00A02169">
        <w:rPr>
          <w:rFonts w:ascii="Times New Roman" w:hAnsi="Times New Roman" w:cs="Times New Roman"/>
          <w:sz w:val="28"/>
          <w:szCs w:val="28"/>
        </w:rPr>
        <w:t xml:space="preserve"> </w:t>
      </w:r>
      <w:r>
        <w:rPr>
          <w:rFonts w:ascii="Times New Roman" w:hAnsi="Times New Roman" w:cs="Times New Roman"/>
          <w:sz w:val="28"/>
          <w:szCs w:val="28"/>
        </w:rPr>
        <w:t>предполагали:</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«тарал»,</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«тигіз»,</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«сипаттала».</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в</w:t>
      </w:r>
      <w:r w:rsidR="00A02169">
        <w:rPr>
          <w:rFonts w:ascii="Times New Roman" w:hAnsi="Times New Roman" w:cs="Times New Roman"/>
          <w:sz w:val="28"/>
          <w:szCs w:val="28"/>
        </w:rPr>
        <w:t xml:space="preserve"> </w:t>
      </w:r>
      <w:r>
        <w:rPr>
          <w:rFonts w:ascii="Times New Roman" w:hAnsi="Times New Roman" w:cs="Times New Roman"/>
          <w:sz w:val="28"/>
          <w:szCs w:val="28"/>
        </w:rPr>
        <w:t>последнем</w:t>
      </w:r>
      <w:r w:rsidR="00A02169">
        <w:rPr>
          <w:rFonts w:ascii="Times New Roman" w:hAnsi="Times New Roman" w:cs="Times New Roman"/>
          <w:sz w:val="28"/>
          <w:szCs w:val="28"/>
        </w:rPr>
        <w:t xml:space="preserve"> </w:t>
      </w:r>
      <w:r>
        <w:rPr>
          <w:rFonts w:ascii="Times New Roman" w:hAnsi="Times New Roman" w:cs="Times New Roman"/>
          <w:sz w:val="28"/>
          <w:szCs w:val="28"/>
        </w:rPr>
        <w:t>классе</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«Антропогенные</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воздействия</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экосистемы»</w:t>
      </w:r>
      <w:r w:rsidR="00A02169">
        <w:rPr>
          <w:rFonts w:ascii="Times New Roman" w:hAnsi="Times New Roman" w:cs="Times New Roman"/>
          <w:sz w:val="28"/>
          <w:szCs w:val="28"/>
        </w:rPr>
        <w:t xml:space="preserve"> </w:t>
      </w:r>
      <w:r>
        <w:rPr>
          <w:rFonts w:ascii="Times New Roman" w:hAnsi="Times New Roman" w:cs="Times New Roman"/>
          <w:sz w:val="28"/>
          <w:szCs w:val="28"/>
        </w:rPr>
        <w:t>следующие:</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«қыл»,</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«байланыс»</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(байланыстырады),</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«сына»</w:t>
      </w:r>
      <w:r w:rsidR="00A02169">
        <w:rPr>
          <w:rFonts w:ascii="Times New Roman" w:hAnsi="Times New Roman" w:cs="Times New Roman"/>
          <w:sz w:val="28"/>
          <w:szCs w:val="28"/>
        </w:rPr>
        <w:t xml:space="preserve"> </w:t>
      </w:r>
      <w:r w:rsidRPr="002E39A8">
        <w:rPr>
          <w:rFonts w:ascii="Times New Roman" w:hAnsi="Times New Roman" w:cs="Times New Roman"/>
          <w:sz w:val="28"/>
          <w:szCs w:val="28"/>
        </w:rPr>
        <w:t>(сынап)</w:t>
      </w:r>
      <w:r>
        <w:rPr>
          <w:rFonts w:ascii="Times New Roman" w:hAnsi="Times New Roman" w:cs="Times New Roman"/>
          <w:sz w:val="28"/>
          <w:szCs w:val="28"/>
        </w:rPr>
        <w:t>.</w:t>
      </w:r>
    </w:p>
    <w:p w14:paraId="20C8790E" w14:textId="692D8C8A" w:rsidR="00C502DB" w:rsidRPr="003C20F2" w:rsidRDefault="00C502DB" w:rsidP="00FA3F10">
      <w:pPr>
        <w:spacing w:after="0" w:line="240" w:lineRule="auto"/>
        <w:ind w:firstLine="709"/>
        <w:jc w:val="both"/>
        <w:rPr>
          <w:rFonts w:ascii="Times New Roman" w:hAnsi="Times New Roman" w:cs="Times New Roman"/>
          <w:sz w:val="28"/>
          <w:szCs w:val="28"/>
        </w:rPr>
      </w:pPr>
      <w:r w:rsidRPr="003C20F2">
        <w:rPr>
          <w:rFonts w:ascii="Times New Roman" w:hAnsi="Times New Roman" w:cs="Times New Roman"/>
          <w:sz w:val="28"/>
          <w:szCs w:val="28"/>
        </w:rPr>
        <w:t>В</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настоящее</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время</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технологии</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машинного</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обучения</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(Machine</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Learning,</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ML)</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активно</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употребляются</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решения</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академических</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и</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производственных</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задач.</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Классификация</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одна</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из</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групп</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алгоритмов</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ML.</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Наиболее</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известной</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метрикой</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оценки</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производительности</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работы</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классификационного</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алгоритма</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представляется</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точность</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(Accuracy).</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Но</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несбалансированных</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комплектах</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данных</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эта</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метрика</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часто</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не</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показательна</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и</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даже</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ошибочна.</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Особенно</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остро</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данный</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вопрос</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стоит</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в</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медицинских</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задачах,</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когда,</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например,</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нужно</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прогнозировать</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летальный</w:t>
      </w:r>
      <w:r w:rsidR="00A02169">
        <w:rPr>
          <w:rFonts w:ascii="Times New Roman" w:hAnsi="Times New Roman" w:cs="Times New Roman"/>
          <w:sz w:val="28"/>
          <w:szCs w:val="28"/>
        </w:rPr>
        <w:t xml:space="preserve"> </w:t>
      </w:r>
      <w:r w:rsidRPr="003C20F2">
        <w:rPr>
          <w:rFonts w:ascii="Times New Roman" w:hAnsi="Times New Roman" w:cs="Times New Roman"/>
          <w:sz w:val="28"/>
          <w:szCs w:val="28"/>
        </w:rPr>
        <w:t>исход</w:t>
      </w:r>
      <w:r w:rsidR="001C20B1">
        <w:rPr>
          <w:rFonts w:ascii="Times New Roman" w:hAnsi="Times New Roman" w:cs="Times New Roman"/>
          <w:sz w:val="28"/>
          <w:szCs w:val="28"/>
        </w:rPr>
        <w:t xml:space="preserve"> </w:t>
      </w:r>
      <w:r w:rsidR="0030722D" w:rsidRPr="0030722D">
        <w:rPr>
          <w:rFonts w:ascii="Times New Roman" w:hAnsi="Times New Roman" w:cs="Times New Roman"/>
          <w:sz w:val="28"/>
          <w:szCs w:val="28"/>
        </w:rPr>
        <w:t>[</w:t>
      </w:r>
      <w:r w:rsidR="00B33930">
        <w:rPr>
          <w:rFonts w:ascii="Times New Roman" w:hAnsi="Times New Roman" w:cs="Times New Roman"/>
          <w:sz w:val="28"/>
          <w:szCs w:val="28"/>
        </w:rPr>
        <w:t>87</w:t>
      </w:r>
      <w:r w:rsidR="0030722D" w:rsidRPr="0030722D">
        <w:rPr>
          <w:rFonts w:ascii="Times New Roman" w:hAnsi="Times New Roman" w:cs="Times New Roman"/>
          <w:sz w:val="28"/>
          <w:szCs w:val="28"/>
        </w:rPr>
        <w:t>]</w:t>
      </w:r>
      <w:r w:rsidRPr="003C20F2">
        <w:rPr>
          <w:rFonts w:ascii="Times New Roman" w:hAnsi="Times New Roman" w:cs="Times New Roman"/>
          <w:sz w:val="28"/>
          <w:szCs w:val="28"/>
        </w:rPr>
        <w:t>.</w:t>
      </w:r>
      <w:r w:rsidR="00A02169">
        <w:rPr>
          <w:rFonts w:ascii="Times New Roman" w:hAnsi="Times New Roman" w:cs="Times New Roman"/>
          <w:sz w:val="28"/>
          <w:szCs w:val="28"/>
        </w:rPr>
        <w:t xml:space="preserve"> </w:t>
      </w:r>
    </w:p>
    <w:p w14:paraId="777D42C1" w14:textId="370B11CD" w:rsidR="00AB41BD" w:rsidRPr="00AB41BD" w:rsidRDefault="005B68B4" w:rsidP="00FA3F10">
      <w:pPr>
        <w:spacing w:after="0" w:line="240" w:lineRule="auto"/>
        <w:ind w:firstLine="709"/>
        <w:jc w:val="both"/>
        <w:rPr>
          <w:rFonts w:ascii="Times New Roman" w:hAnsi="Times New Roman" w:cs="Times New Roman"/>
          <w:sz w:val="28"/>
          <w:szCs w:val="28"/>
        </w:rPr>
      </w:pPr>
      <w:r w:rsidRPr="005B68B4">
        <w:rPr>
          <w:rFonts w:ascii="Times New Roman" w:hAnsi="Times New Roman" w:cs="Times New Roman"/>
          <w:sz w:val="28"/>
          <w:szCs w:val="28"/>
        </w:rPr>
        <w:t>Оценка качества классификации</w:t>
      </w:r>
      <w:r w:rsidR="00C502DB" w:rsidRPr="005B68B4">
        <w:rPr>
          <w:rFonts w:ascii="Times New Roman" w:hAnsi="Times New Roman" w:cs="Times New Roman"/>
          <w:sz w:val="28"/>
          <w:szCs w:val="28"/>
        </w:rPr>
        <w:t>.</w:t>
      </w:r>
      <w:r w:rsidR="00A02169" w:rsidRPr="005B68B4">
        <w:rPr>
          <w:rFonts w:ascii="Times New Roman" w:hAnsi="Times New Roman" w:cs="Times New Roman"/>
          <w:sz w:val="28"/>
          <w:szCs w:val="28"/>
        </w:rPr>
        <w:t xml:space="preserve"> </w:t>
      </w:r>
      <w:r w:rsidR="00AB41BD" w:rsidRPr="00AB41BD">
        <w:rPr>
          <w:rFonts w:ascii="Times New Roman" w:hAnsi="Times New Roman" w:cs="Times New Roman"/>
          <w:sz w:val="28"/>
          <w:szCs w:val="28"/>
        </w:rPr>
        <w:t>Как правило, результаты решения трудностей бинарной классификации бывают положительными и отрицательными. Эти решения можно представить в виде оценки качества класси</w:t>
      </w:r>
      <w:r w:rsidR="00BA6D78">
        <w:rPr>
          <w:rFonts w:ascii="Times New Roman" w:hAnsi="Times New Roman" w:cs="Times New Roman"/>
          <w:sz w:val="28"/>
          <w:szCs w:val="28"/>
        </w:rPr>
        <w:t xml:space="preserve">фикации (Confusion Matrix) (рисунок </w:t>
      </w:r>
      <w:r w:rsidR="0056620E">
        <w:rPr>
          <w:rFonts w:ascii="Times New Roman" w:hAnsi="Times New Roman" w:cs="Times New Roman"/>
          <w:sz w:val="28"/>
          <w:szCs w:val="28"/>
        </w:rPr>
        <w:t>5</w:t>
      </w:r>
      <w:r w:rsidR="00AB41BD" w:rsidRPr="00AB41BD">
        <w:rPr>
          <w:rFonts w:ascii="Times New Roman" w:hAnsi="Times New Roman" w:cs="Times New Roman"/>
          <w:sz w:val="28"/>
          <w:szCs w:val="28"/>
        </w:rPr>
        <w:t>), содержащей четыре ячейки</w:t>
      </w:r>
      <w:r w:rsidR="00BC1B8B">
        <w:rPr>
          <w:rFonts w:ascii="Times New Roman" w:hAnsi="Times New Roman" w:cs="Times New Roman"/>
          <w:sz w:val="28"/>
          <w:szCs w:val="28"/>
        </w:rPr>
        <w:t>:</w:t>
      </w:r>
    </w:p>
    <w:p w14:paraId="1B76D011" w14:textId="3E99D2A3" w:rsidR="00AB41BD" w:rsidRPr="00AB41BD" w:rsidRDefault="00BC1B8B" w:rsidP="00FA3F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AB41BD" w:rsidRPr="00AB41BD">
        <w:rPr>
          <w:rFonts w:ascii="Times New Roman" w:hAnsi="Times New Roman" w:cs="Times New Roman"/>
          <w:sz w:val="28"/>
          <w:szCs w:val="28"/>
        </w:rPr>
        <w:t xml:space="preserve"> TP (True Positive), объекты, классифицированные как положительные и действительно являющиеся положительными (принадлежащими к классу)</w:t>
      </w:r>
      <w:r w:rsidR="00F53FE1">
        <w:rPr>
          <w:rFonts w:ascii="Times New Roman" w:hAnsi="Times New Roman" w:cs="Times New Roman"/>
          <w:sz w:val="28"/>
          <w:szCs w:val="28"/>
        </w:rPr>
        <w:t>;</w:t>
      </w:r>
    </w:p>
    <w:p w14:paraId="3818C9A8" w14:textId="39AA4871" w:rsidR="00AB41BD" w:rsidRPr="00AB41BD" w:rsidRDefault="00BC1B8B" w:rsidP="00FA3F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AB41BD" w:rsidRPr="00AB41BD">
        <w:rPr>
          <w:rFonts w:ascii="Times New Roman" w:hAnsi="Times New Roman" w:cs="Times New Roman"/>
          <w:sz w:val="28"/>
          <w:szCs w:val="28"/>
        </w:rPr>
        <w:t xml:space="preserve"> TN (True-Negative), объекты, классифицируемые как негативные и фактически негативные (не </w:t>
      </w:r>
      <w:r w:rsidR="00F53FE1">
        <w:rPr>
          <w:rFonts w:ascii="Times New Roman" w:hAnsi="Times New Roman" w:cs="Times New Roman"/>
          <w:sz w:val="28"/>
          <w:szCs w:val="28"/>
        </w:rPr>
        <w:t>принадлежащие к данному классу);</w:t>
      </w:r>
    </w:p>
    <w:p w14:paraId="29FD15B0" w14:textId="7417E6C8" w:rsidR="00AB41BD" w:rsidRPr="00AB41BD" w:rsidRDefault="00BC1B8B" w:rsidP="00FA3F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AB41BD" w:rsidRPr="00AB41BD">
        <w:rPr>
          <w:rFonts w:ascii="Times New Roman" w:hAnsi="Times New Roman" w:cs="Times New Roman"/>
          <w:sz w:val="28"/>
          <w:szCs w:val="28"/>
        </w:rPr>
        <w:t xml:space="preserve"> FP (False-positive) Объекты, классифицированные как положительные, но на самом</w:t>
      </w:r>
      <w:r w:rsidR="00F53FE1">
        <w:rPr>
          <w:rFonts w:ascii="Times New Roman" w:hAnsi="Times New Roman" w:cs="Times New Roman"/>
          <w:sz w:val="28"/>
          <w:szCs w:val="28"/>
        </w:rPr>
        <w:t xml:space="preserve"> деле являющиеся отрицательными;</w:t>
      </w:r>
    </w:p>
    <w:p w14:paraId="62AF524A" w14:textId="304B73DA" w:rsidR="00C502DB" w:rsidRDefault="00BC1B8B" w:rsidP="00FA3F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AB41BD" w:rsidRPr="00AB41BD">
        <w:rPr>
          <w:rFonts w:ascii="Times New Roman" w:hAnsi="Times New Roman" w:cs="Times New Roman"/>
          <w:sz w:val="28"/>
          <w:szCs w:val="28"/>
        </w:rPr>
        <w:t xml:space="preserve"> FN (False Negative) Объекты, классифицированные как отрицательные, но на самом деле являющиеся положительными.</w:t>
      </w:r>
      <w:r w:rsidR="00A02169">
        <w:rPr>
          <w:rFonts w:ascii="Times New Roman" w:hAnsi="Times New Roman" w:cs="Times New Roman"/>
          <w:sz w:val="28"/>
          <w:szCs w:val="28"/>
        </w:rPr>
        <w:t xml:space="preserve"> </w:t>
      </w:r>
    </w:p>
    <w:p w14:paraId="415AE254" w14:textId="77777777" w:rsidR="00822FF4" w:rsidRPr="003C20F2" w:rsidRDefault="00822FF4" w:rsidP="00FA3F10">
      <w:pPr>
        <w:spacing w:after="0" w:line="240" w:lineRule="auto"/>
        <w:ind w:firstLine="709"/>
        <w:jc w:val="both"/>
        <w:rPr>
          <w:rFonts w:ascii="Times New Roman" w:hAnsi="Times New Roman" w:cs="Times New Roman"/>
          <w:sz w:val="28"/>
          <w:szCs w:val="28"/>
        </w:rPr>
      </w:pPr>
    </w:p>
    <w:p w14:paraId="1A27B752" w14:textId="77777777" w:rsidR="00C502DB" w:rsidRDefault="00C502DB" w:rsidP="00E7378C">
      <w:pPr>
        <w:spacing w:after="0" w:line="240" w:lineRule="auto"/>
        <w:jc w:val="center"/>
      </w:pPr>
      <w:r>
        <w:rPr>
          <w:noProof/>
          <w:lang w:eastAsia="ru-RU"/>
        </w:rPr>
        <w:drawing>
          <wp:inline distT="0" distB="0" distL="0" distR="0" wp14:anchorId="264308F5" wp14:editId="0D502F13">
            <wp:extent cx="4856592" cy="89535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3397" t="38747" r="19231" b="42449"/>
                    <a:stretch/>
                  </pic:blipFill>
                  <pic:spPr bwMode="auto">
                    <a:xfrm>
                      <a:off x="0" y="0"/>
                      <a:ext cx="4859964" cy="895972"/>
                    </a:xfrm>
                    <a:prstGeom prst="rect">
                      <a:avLst/>
                    </a:prstGeom>
                    <a:ln>
                      <a:noFill/>
                    </a:ln>
                    <a:extLst>
                      <a:ext uri="{53640926-AAD7-44D8-BBD7-CCE9431645EC}">
                        <a14:shadowObscured xmlns:a14="http://schemas.microsoft.com/office/drawing/2010/main"/>
                      </a:ext>
                    </a:extLst>
                  </pic:spPr>
                </pic:pic>
              </a:graphicData>
            </a:graphic>
          </wp:inline>
        </w:drawing>
      </w:r>
    </w:p>
    <w:p w14:paraId="433D5B6C" w14:textId="77777777" w:rsidR="00BC1B8B" w:rsidRPr="00BC1B8B" w:rsidRDefault="00BC1B8B" w:rsidP="00E7378C">
      <w:pPr>
        <w:spacing w:after="0" w:line="240" w:lineRule="auto"/>
        <w:jc w:val="center"/>
        <w:rPr>
          <w:rFonts w:ascii="Times New Roman" w:hAnsi="Times New Roman" w:cs="Times New Roman"/>
          <w:sz w:val="16"/>
          <w:szCs w:val="16"/>
        </w:rPr>
      </w:pPr>
    </w:p>
    <w:p w14:paraId="00B08681" w14:textId="0ED31A2D" w:rsidR="00C502DB" w:rsidRPr="00A04819" w:rsidRDefault="00C502DB" w:rsidP="00E7378C">
      <w:pPr>
        <w:spacing w:after="0" w:line="240" w:lineRule="auto"/>
        <w:jc w:val="center"/>
        <w:rPr>
          <w:rFonts w:ascii="Times New Roman" w:hAnsi="Times New Roman" w:cs="Times New Roman"/>
          <w:sz w:val="28"/>
          <w:szCs w:val="28"/>
          <w:lang w:val="kk-KZ"/>
        </w:rPr>
      </w:pPr>
      <w:r w:rsidRPr="003C20F2">
        <w:rPr>
          <w:rFonts w:ascii="Times New Roman" w:hAnsi="Times New Roman" w:cs="Times New Roman"/>
          <w:sz w:val="28"/>
          <w:szCs w:val="28"/>
        </w:rPr>
        <w:t>Рисунок</w:t>
      </w:r>
      <w:r w:rsidR="00A02169">
        <w:rPr>
          <w:rFonts w:ascii="Times New Roman" w:hAnsi="Times New Roman" w:cs="Times New Roman"/>
          <w:sz w:val="28"/>
          <w:szCs w:val="28"/>
        </w:rPr>
        <w:t xml:space="preserve"> </w:t>
      </w:r>
      <w:r w:rsidR="0056620E">
        <w:rPr>
          <w:rFonts w:ascii="Times New Roman" w:hAnsi="Times New Roman" w:cs="Times New Roman"/>
          <w:sz w:val="28"/>
          <w:szCs w:val="28"/>
        </w:rPr>
        <w:t>5</w:t>
      </w:r>
      <w:r w:rsidR="005B68B4">
        <w:rPr>
          <w:rFonts w:ascii="Times New Roman" w:hAnsi="Times New Roman" w:cs="Times New Roman"/>
          <w:sz w:val="28"/>
          <w:szCs w:val="28"/>
        </w:rPr>
        <w:t xml:space="preserve"> </w:t>
      </w:r>
      <w:r w:rsidR="00BC1B8B">
        <w:rPr>
          <w:rFonts w:ascii="Times New Roman" w:hAnsi="Times New Roman" w:cs="Times New Roman"/>
          <w:sz w:val="28"/>
          <w:szCs w:val="28"/>
        </w:rPr>
        <w:t xml:space="preserve">– </w:t>
      </w:r>
      <w:r w:rsidR="001C5F1D" w:rsidRPr="00A04819">
        <w:rPr>
          <w:rFonts w:ascii="Times New Roman" w:hAnsi="Times New Roman" w:cs="Times New Roman"/>
          <w:bCs/>
          <w:sz w:val="28"/>
          <w:szCs w:val="28"/>
        </w:rPr>
        <w:t>Оценка</w:t>
      </w:r>
      <w:r w:rsidR="00A02169" w:rsidRPr="00A04819">
        <w:rPr>
          <w:rFonts w:ascii="Times New Roman" w:hAnsi="Times New Roman" w:cs="Times New Roman"/>
          <w:bCs/>
          <w:sz w:val="28"/>
          <w:szCs w:val="28"/>
        </w:rPr>
        <w:t xml:space="preserve"> </w:t>
      </w:r>
      <w:r w:rsidR="001C5F1D" w:rsidRPr="00A04819">
        <w:rPr>
          <w:rFonts w:ascii="Times New Roman" w:hAnsi="Times New Roman" w:cs="Times New Roman"/>
          <w:bCs/>
          <w:sz w:val="28"/>
          <w:szCs w:val="28"/>
        </w:rPr>
        <w:t>качества</w:t>
      </w:r>
      <w:r w:rsidR="00A02169" w:rsidRPr="00A04819">
        <w:rPr>
          <w:rFonts w:ascii="Times New Roman" w:hAnsi="Times New Roman" w:cs="Times New Roman"/>
          <w:bCs/>
          <w:sz w:val="28"/>
          <w:szCs w:val="28"/>
        </w:rPr>
        <w:t xml:space="preserve"> </w:t>
      </w:r>
      <w:r w:rsidR="001C5F1D" w:rsidRPr="00A04819">
        <w:rPr>
          <w:rFonts w:ascii="Times New Roman" w:hAnsi="Times New Roman" w:cs="Times New Roman"/>
          <w:bCs/>
          <w:sz w:val="28"/>
          <w:szCs w:val="28"/>
        </w:rPr>
        <w:t>классификации</w:t>
      </w:r>
    </w:p>
    <w:p w14:paraId="07DF0E52" w14:textId="77777777" w:rsidR="00FA3F10" w:rsidRDefault="00FA3F10" w:rsidP="00E7378C">
      <w:pPr>
        <w:spacing w:after="0" w:line="240" w:lineRule="auto"/>
        <w:ind w:firstLine="709"/>
        <w:jc w:val="both"/>
        <w:rPr>
          <w:rFonts w:ascii="Times New Roman" w:hAnsi="Times New Roman" w:cs="Times New Roman"/>
          <w:sz w:val="28"/>
          <w:szCs w:val="28"/>
        </w:rPr>
      </w:pPr>
    </w:p>
    <w:p w14:paraId="102BC57F" w14:textId="7945E6A0" w:rsidR="00C502DB" w:rsidRPr="009044B3" w:rsidRDefault="00C502DB" w:rsidP="00E7378C">
      <w:pPr>
        <w:spacing w:after="0" w:line="240" w:lineRule="auto"/>
        <w:ind w:firstLine="709"/>
        <w:jc w:val="both"/>
        <w:rPr>
          <w:rFonts w:ascii="Times New Roman" w:hAnsi="Times New Roman" w:cs="Times New Roman"/>
          <w:sz w:val="28"/>
          <w:szCs w:val="28"/>
        </w:rPr>
      </w:pPr>
      <w:r w:rsidRPr="009044B3">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основе</w:t>
      </w:r>
      <w:r w:rsidR="00A02169">
        <w:rPr>
          <w:rFonts w:ascii="Times New Roman" w:hAnsi="Times New Roman" w:cs="Times New Roman"/>
          <w:sz w:val="28"/>
          <w:szCs w:val="28"/>
        </w:rPr>
        <w:t xml:space="preserve"> </w:t>
      </w:r>
      <w:r w:rsidR="00A04819">
        <w:rPr>
          <w:rFonts w:ascii="Times New Roman" w:hAnsi="Times New Roman" w:cs="Times New Roman"/>
          <w:sz w:val="28"/>
          <w:szCs w:val="28"/>
        </w:rPr>
        <w:t>оценки качества классификации</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и</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её</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значений,</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рассчитываются</w:t>
      </w:r>
      <w:r w:rsidR="00A02169">
        <w:rPr>
          <w:rFonts w:ascii="Times New Roman" w:hAnsi="Times New Roman" w:cs="Times New Roman"/>
          <w:sz w:val="28"/>
          <w:szCs w:val="28"/>
        </w:rPr>
        <w:t xml:space="preserve"> </w:t>
      </w:r>
      <w:r w:rsidR="00A04819">
        <w:rPr>
          <w:rFonts w:ascii="Times New Roman" w:hAnsi="Times New Roman" w:cs="Times New Roman"/>
          <w:sz w:val="28"/>
          <w:szCs w:val="28"/>
        </w:rPr>
        <w:t>много других</w:t>
      </w:r>
      <w:r w:rsidR="00A02169">
        <w:rPr>
          <w:rFonts w:ascii="Times New Roman" w:hAnsi="Times New Roman" w:cs="Times New Roman"/>
          <w:sz w:val="28"/>
          <w:szCs w:val="28"/>
        </w:rPr>
        <w:t xml:space="preserve"> </w:t>
      </w:r>
      <w:r w:rsidR="00A04819">
        <w:rPr>
          <w:rFonts w:ascii="Times New Roman" w:hAnsi="Times New Roman" w:cs="Times New Roman"/>
          <w:sz w:val="28"/>
          <w:szCs w:val="28"/>
        </w:rPr>
        <w:t>метрик</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классификационной</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способности</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алгоритма.</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Следующие</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метрики</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чаще</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всего</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были</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указаны</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в</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проанализированных</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нами</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работах:</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Accuracy,</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Точность</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(precision),</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Полнота</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(recall),</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F-мера</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(F-measure),</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Специфичность,</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область</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под</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кривой</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ошибок</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(AUC</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ROC)</w:t>
      </w:r>
      <w:r w:rsidR="00B33930">
        <w:rPr>
          <w:rFonts w:ascii="Times New Roman" w:hAnsi="Times New Roman" w:cs="Times New Roman"/>
          <w:sz w:val="28"/>
          <w:szCs w:val="28"/>
        </w:rPr>
        <w:t xml:space="preserve"> [88</w:t>
      </w:r>
      <w:r w:rsidR="00156DD9" w:rsidRPr="00156DD9">
        <w:rPr>
          <w:rFonts w:ascii="Times New Roman" w:hAnsi="Times New Roman" w:cs="Times New Roman"/>
          <w:sz w:val="28"/>
          <w:szCs w:val="28"/>
        </w:rPr>
        <w:t>]</w:t>
      </w:r>
      <w:r w:rsidRPr="009044B3">
        <w:rPr>
          <w:rFonts w:ascii="Times New Roman" w:hAnsi="Times New Roman" w:cs="Times New Roman"/>
          <w:sz w:val="28"/>
          <w:szCs w:val="28"/>
        </w:rPr>
        <w:t>.</w:t>
      </w:r>
      <w:r w:rsidR="00A02169">
        <w:rPr>
          <w:rFonts w:ascii="Times New Roman" w:hAnsi="Times New Roman" w:cs="Times New Roman"/>
          <w:sz w:val="28"/>
          <w:szCs w:val="28"/>
        </w:rPr>
        <w:t xml:space="preserve"> </w:t>
      </w:r>
    </w:p>
    <w:p w14:paraId="7A4446F4" w14:textId="21A6D40C" w:rsidR="00C502DB" w:rsidRDefault="00C502DB" w:rsidP="00E7378C">
      <w:pPr>
        <w:spacing w:after="0" w:line="240" w:lineRule="auto"/>
        <w:ind w:firstLine="709"/>
        <w:jc w:val="both"/>
        <w:rPr>
          <w:rFonts w:ascii="Times New Roman" w:hAnsi="Times New Roman" w:cs="Times New Roman"/>
          <w:sz w:val="28"/>
          <w:szCs w:val="28"/>
        </w:rPr>
      </w:pPr>
      <w:r w:rsidRPr="009044B3">
        <w:rPr>
          <w:rFonts w:ascii="Times New Roman" w:hAnsi="Times New Roman" w:cs="Times New Roman"/>
          <w:sz w:val="28"/>
          <w:szCs w:val="28"/>
        </w:rPr>
        <w:t>Accuracy</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широко</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используемая</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и</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легкая</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понимания</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метрика.</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Это</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отношение</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всех</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верных</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прогнозов</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к</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общему</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количеству</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всех</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предсказанных</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образцов.</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В</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ряде</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задач</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accuracy</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может</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проявляться</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как</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неинформативн</w:t>
      </w:r>
      <w:r w:rsidR="00F53FE1" w:rsidRPr="00F53FE1">
        <w:rPr>
          <w:rFonts w:ascii="Times New Roman" w:hAnsi="Times New Roman" w:cs="Times New Roman"/>
          <w:sz w:val="28"/>
          <w:szCs w:val="28"/>
        </w:rPr>
        <w:t>ая</w:t>
      </w:r>
      <w:r w:rsidRPr="009044B3">
        <w:rPr>
          <w:rFonts w:ascii="Times New Roman" w:hAnsi="Times New Roman" w:cs="Times New Roman"/>
          <w:sz w:val="28"/>
          <w:szCs w:val="28"/>
        </w:rPr>
        <w:t>.</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Например,</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предположим,</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что</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только</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5%</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всех</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больных</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обладают</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некоторыми</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заболеваниями.</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Построим</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алгоритм,</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который</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будет</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отмечать</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всех</w:t>
      </w:r>
      <w:r w:rsidR="00A02169">
        <w:rPr>
          <w:rFonts w:ascii="Times New Roman" w:hAnsi="Times New Roman" w:cs="Times New Roman"/>
          <w:sz w:val="28"/>
          <w:szCs w:val="28"/>
        </w:rPr>
        <w:t xml:space="preserve"> </w:t>
      </w:r>
      <w:r w:rsidR="00F53FE1">
        <w:rPr>
          <w:rFonts w:ascii="Times New Roman" w:hAnsi="Times New Roman" w:cs="Times New Roman"/>
          <w:sz w:val="28"/>
          <w:szCs w:val="28"/>
        </w:rPr>
        <w:t>больных</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как</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здоровых.</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В</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итоге</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он</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будет</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ошибочным</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только</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в</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5%</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вариантах</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из</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100.</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Accuracy</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будет</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равно</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0,95</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или</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95%</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и</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это</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высокая</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оценка,</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но</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самом</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деле</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алгоритм</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существенногоничего</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не</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выполняет</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и</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абсолютно</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не</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имеет</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смысла</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его</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использования</w:t>
      </w:r>
      <w:r w:rsidR="00BC1B8B">
        <w:rPr>
          <w:rFonts w:ascii="Times New Roman" w:hAnsi="Times New Roman" w:cs="Times New Roman"/>
          <w:sz w:val="28"/>
          <w:szCs w:val="28"/>
        </w:rPr>
        <w:t>:</w:t>
      </w:r>
    </w:p>
    <w:p w14:paraId="2862EE79" w14:textId="77777777" w:rsidR="00C502DB" w:rsidRPr="009044B3" w:rsidRDefault="00C502DB" w:rsidP="00E7378C">
      <w:pPr>
        <w:spacing w:after="0" w:line="240" w:lineRule="auto"/>
        <w:ind w:firstLine="709"/>
        <w:jc w:val="both"/>
        <w:rPr>
          <w:rFonts w:ascii="Times New Roman" w:hAnsi="Times New Roman" w:cs="Times New Roman"/>
          <w:sz w:val="28"/>
          <w:szCs w:val="28"/>
        </w:rPr>
      </w:pPr>
    </w:p>
    <w:p w14:paraId="76636282" w14:textId="611572DE" w:rsidR="00C502DB" w:rsidRDefault="00C502DB" w:rsidP="00FA3F10">
      <w:pPr>
        <w:spacing w:after="0" w:line="240" w:lineRule="auto"/>
        <w:ind w:firstLine="709"/>
        <w:jc w:val="right"/>
        <w:rPr>
          <w:rFonts w:ascii="Times New Roman" w:hAnsi="Times New Roman" w:cs="Times New Roman"/>
          <w:sz w:val="28"/>
          <w:szCs w:val="28"/>
        </w:rPr>
      </w:pPr>
      <w:r w:rsidRPr="009044B3">
        <w:rPr>
          <w:rFonts w:ascii="Cambria Math" w:hAnsi="Cambria Math" w:cs="Cambria Math"/>
          <w:sz w:val="28"/>
          <w:szCs w:val="28"/>
        </w:rPr>
        <w:t>𝐴</w:t>
      </w:r>
      <w:r w:rsidRPr="009044B3">
        <w:rPr>
          <w:rFonts w:ascii="Times New Roman" w:hAnsi="Times New Roman" w:cs="Times New Roman"/>
          <w:sz w:val="28"/>
          <w:szCs w:val="28"/>
        </w:rPr>
        <w:t>ccuracy</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w:t>
      </w:r>
      <w:r w:rsidRPr="009044B3">
        <w:rPr>
          <w:rFonts w:ascii="Cambria Math" w:hAnsi="Cambria Math" w:cs="Cambria Math"/>
          <w:sz w:val="28"/>
          <w:szCs w:val="28"/>
        </w:rPr>
        <w:t>𝑇𝑃</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w:t>
      </w:r>
      <w:r w:rsidR="00A02169">
        <w:rPr>
          <w:rFonts w:ascii="Times New Roman" w:hAnsi="Times New Roman" w:cs="Times New Roman"/>
          <w:sz w:val="28"/>
          <w:szCs w:val="28"/>
        </w:rPr>
        <w:t xml:space="preserve"> </w:t>
      </w:r>
      <w:r w:rsidRPr="009044B3">
        <w:rPr>
          <w:rFonts w:ascii="Cambria Math" w:hAnsi="Cambria Math" w:cs="Cambria Math"/>
          <w:sz w:val="28"/>
          <w:szCs w:val="28"/>
        </w:rPr>
        <w:t>𝑇𝑁</w:t>
      </w:r>
      <w:r>
        <w:rPr>
          <w:rFonts w:ascii="Cambria Math" w:hAnsi="Cambria Math" w:cs="Cambria Math"/>
          <w:sz w:val="28"/>
          <w:szCs w:val="28"/>
        </w:rPr>
        <w:t>)/(</w:t>
      </w:r>
      <w:r w:rsidRPr="009044B3">
        <w:rPr>
          <w:rFonts w:ascii="Times New Roman" w:hAnsi="Times New Roman" w:cs="Times New Roman"/>
          <w:sz w:val="28"/>
          <w:szCs w:val="28"/>
        </w:rPr>
        <w:t>TP</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TN+</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FP</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w:t>
      </w:r>
      <w:r w:rsidR="00A02169">
        <w:rPr>
          <w:rFonts w:ascii="Times New Roman" w:hAnsi="Times New Roman" w:cs="Times New Roman"/>
          <w:sz w:val="28"/>
          <w:szCs w:val="28"/>
        </w:rPr>
        <w:t xml:space="preserve"> </w:t>
      </w:r>
      <w:r w:rsidRPr="009044B3">
        <w:rPr>
          <w:rFonts w:ascii="Times New Roman" w:hAnsi="Times New Roman" w:cs="Times New Roman"/>
          <w:sz w:val="28"/>
          <w:szCs w:val="28"/>
        </w:rPr>
        <w:t>FN</w:t>
      </w:r>
      <w:r>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A6D78">
        <w:rPr>
          <w:rFonts w:ascii="Times New Roman" w:hAnsi="Times New Roman" w:cs="Times New Roman"/>
          <w:sz w:val="28"/>
          <w:szCs w:val="28"/>
        </w:rPr>
        <w:t>(</w:t>
      </w:r>
      <w:r w:rsidR="00822FF4">
        <w:rPr>
          <w:rFonts w:ascii="Times New Roman" w:hAnsi="Times New Roman" w:cs="Times New Roman"/>
          <w:sz w:val="28"/>
          <w:szCs w:val="28"/>
        </w:rPr>
        <w:t>6</w:t>
      </w:r>
      <w:r>
        <w:rPr>
          <w:rFonts w:ascii="Times New Roman" w:hAnsi="Times New Roman" w:cs="Times New Roman"/>
          <w:sz w:val="28"/>
          <w:szCs w:val="28"/>
        </w:rPr>
        <w:t>)</w:t>
      </w:r>
    </w:p>
    <w:p w14:paraId="5DC70B2A" w14:textId="77777777" w:rsidR="00C502DB" w:rsidRPr="009044B3" w:rsidRDefault="00C502DB" w:rsidP="00E7378C">
      <w:pPr>
        <w:spacing w:after="0" w:line="240" w:lineRule="auto"/>
        <w:ind w:firstLine="709"/>
        <w:jc w:val="both"/>
        <w:rPr>
          <w:rFonts w:ascii="Times New Roman" w:hAnsi="Times New Roman" w:cs="Times New Roman"/>
          <w:sz w:val="28"/>
          <w:szCs w:val="28"/>
        </w:rPr>
      </w:pPr>
    </w:p>
    <w:p w14:paraId="115FAAF7" w14:textId="069627F0" w:rsidR="00C502DB" w:rsidRDefault="00E644DF" w:rsidP="00E7378C">
      <w:pPr>
        <w:spacing w:after="0" w:line="240" w:lineRule="auto"/>
        <w:ind w:firstLine="709"/>
        <w:jc w:val="both"/>
        <w:rPr>
          <w:rFonts w:ascii="Times New Roman" w:hAnsi="Times New Roman" w:cs="Times New Roman"/>
          <w:sz w:val="28"/>
          <w:szCs w:val="28"/>
        </w:rPr>
      </w:pPr>
      <w:r w:rsidRPr="00770795">
        <w:rPr>
          <w:rFonts w:ascii="Times New Roman" w:hAnsi="Times New Roman" w:cs="Times New Roman"/>
          <w:sz w:val="28"/>
          <w:szCs w:val="28"/>
        </w:rPr>
        <w:t xml:space="preserve">Точность </w:t>
      </w:r>
      <w:r w:rsidR="00FA3F10">
        <w:rPr>
          <w:rFonts w:ascii="Times New Roman" w:hAnsi="Times New Roman" w:cs="Times New Roman"/>
          <w:sz w:val="28"/>
          <w:szCs w:val="28"/>
        </w:rPr>
        <w:t>–</w:t>
      </w:r>
      <w:r w:rsidRPr="00770795">
        <w:rPr>
          <w:rFonts w:ascii="Times New Roman" w:hAnsi="Times New Roman" w:cs="Times New Roman"/>
          <w:sz w:val="28"/>
          <w:szCs w:val="28"/>
        </w:rPr>
        <w:t xml:space="preserve"> это процент предсказанных положительных результатов, которые соответствуют точным истинным положительным результатам всех правильно предсказанных объектов. Другими словами, точность </w:t>
      </w:r>
      <w:r>
        <w:rPr>
          <w:rFonts w:ascii="Times New Roman" w:hAnsi="Times New Roman" w:cs="Times New Roman"/>
          <w:sz w:val="28"/>
          <w:szCs w:val="28"/>
        </w:rPr>
        <w:t>может сообщить нам</w:t>
      </w:r>
      <w:r w:rsidRPr="00770795">
        <w:rPr>
          <w:rFonts w:ascii="Times New Roman" w:hAnsi="Times New Roman" w:cs="Times New Roman"/>
          <w:sz w:val="28"/>
          <w:szCs w:val="28"/>
        </w:rPr>
        <w:t xml:space="preserve"> о том, сколько из правильно классифицированных объектов </w:t>
      </w:r>
      <w:r>
        <w:rPr>
          <w:rFonts w:ascii="Times New Roman" w:hAnsi="Times New Roman" w:cs="Times New Roman"/>
          <w:sz w:val="28"/>
          <w:szCs w:val="28"/>
        </w:rPr>
        <w:t xml:space="preserve">действительно </w:t>
      </w:r>
      <w:r w:rsidRPr="00770795">
        <w:rPr>
          <w:rFonts w:ascii="Times New Roman" w:hAnsi="Times New Roman" w:cs="Times New Roman"/>
          <w:sz w:val="28"/>
          <w:szCs w:val="28"/>
        </w:rPr>
        <w:t>принадлежит к классу всех объектов, которые существуют на самом деле</w:t>
      </w:r>
      <w:r w:rsidR="00BC1B8B">
        <w:rPr>
          <w:rFonts w:ascii="Times New Roman" w:hAnsi="Times New Roman" w:cs="Times New Roman"/>
          <w:sz w:val="28"/>
          <w:szCs w:val="28"/>
        </w:rPr>
        <w:t>:</w:t>
      </w:r>
    </w:p>
    <w:p w14:paraId="30A152ED" w14:textId="77777777" w:rsidR="00AB41BD" w:rsidRPr="0008165F" w:rsidRDefault="00AB41BD" w:rsidP="00E7378C">
      <w:pPr>
        <w:spacing w:after="0" w:line="240" w:lineRule="auto"/>
        <w:ind w:firstLine="709"/>
        <w:jc w:val="both"/>
        <w:rPr>
          <w:rFonts w:ascii="Times New Roman" w:hAnsi="Times New Roman" w:cs="Times New Roman"/>
          <w:sz w:val="28"/>
          <w:szCs w:val="28"/>
        </w:rPr>
      </w:pPr>
    </w:p>
    <w:p w14:paraId="1E2E7EC1" w14:textId="744307D1" w:rsidR="00C502DB" w:rsidRPr="0008165F" w:rsidRDefault="00C502DB" w:rsidP="00BC1B8B">
      <w:pPr>
        <w:spacing w:after="0" w:line="240" w:lineRule="auto"/>
        <w:ind w:firstLine="709"/>
        <w:jc w:val="right"/>
        <w:rPr>
          <w:rFonts w:ascii="Times New Roman" w:hAnsi="Times New Roman" w:cs="Times New Roman"/>
          <w:sz w:val="28"/>
          <w:szCs w:val="28"/>
        </w:rPr>
      </w:pPr>
      <w:r w:rsidRPr="0008165F">
        <w:rPr>
          <w:rFonts w:ascii="Times New Roman" w:hAnsi="Times New Roman" w:cs="Times New Roman"/>
          <w:sz w:val="28"/>
          <w:szCs w:val="28"/>
        </w:rPr>
        <w:t>Точность</w:t>
      </w:r>
      <w:r w:rsidR="00A02169">
        <w:rPr>
          <w:rFonts w:ascii="Times New Roman" w:hAnsi="Times New Roman" w:cs="Times New Roman"/>
          <w:sz w:val="28"/>
          <w:szCs w:val="28"/>
        </w:rPr>
        <w:t xml:space="preserve"> </w:t>
      </w:r>
      <w:r w:rsidRPr="0008165F">
        <w:rPr>
          <w:rFonts w:ascii="Times New Roman" w:hAnsi="Times New Roman" w:cs="Times New Roman"/>
          <w:sz w:val="28"/>
          <w:szCs w:val="28"/>
        </w:rPr>
        <w:t>=</w:t>
      </w:r>
      <w:r w:rsidR="00A02169">
        <w:rPr>
          <w:rFonts w:ascii="Times New Roman" w:hAnsi="Times New Roman" w:cs="Times New Roman"/>
          <w:sz w:val="28"/>
          <w:szCs w:val="28"/>
        </w:rPr>
        <w:t xml:space="preserve"> </w:t>
      </w:r>
      <w:r w:rsidRPr="0008165F">
        <w:rPr>
          <w:rFonts w:ascii="Cambria Math" w:hAnsi="Cambria Math" w:cs="Cambria Math"/>
          <w:sz w:val="28"/>
          <w:szCs w:val="28"/>
        </w:rPr>
        <w:t>𝑇𝑃</w:t>
      </w:r>
      <w:r w:rsidRPr="0008165F">
        <w:rPr>
          <w:rFonts w:ascii="Times New Roman" w:hAnsi="Times New Roman" w:cs="Times New Roman"/>
          <w:sz w:val="28"/>
          <w:szCs w:val="28"/>
        </w:rPr>
        <w:t>/(</w:t>
      </w:r>
      <w:r w:rsidRPr="0008165F">
        <w:rPr>
          <w:rFonts w:ascii="Cambria Math" w:hAnsi="Cambria Math" w:cs="Cambria Math"/>
          <w:sz w:val="28"/>
          <w:szCs w:val="28"/>
        </w:rPr>
        <w:t>𝑇𝑃</w:t>
      </w:r>
      <w:r w:rsidR="00A02169">
        <w:rPr>
          <w:rFonts w:ascii="Times New Roman" w:hAnsi="Times New Roman" w:cs="Times New Roman"/>
          <w:sz w:val="28"/>
          <w:szCs w:val="28"/>
        </w:rPr>
        <w:t xml:space="preserve"> </w:t>
      </w:r>
      <w:r w:rsidRPr="0008165F">
        <w:rPr>
          <w:rFonts w:ascii="Times New Roman" w:hAnsi="Times New Roman" w:cs="Times New Roman"/>
          <w:sz w:val="28"/>
          <w:szCs w:val="28"/>
        </w:rPr>
        <w:t>+</w:t>
      </w:r>
      <w:r w:rsidR="00A02169">
        <w:rPr>
          <w:rFonts w:ascii="Times New Roman" w:hAnsi="Times New Roman" w:cs="Times New Roman"/>
          <w:sz w:val="28"/>
          <w:szCs w:val="28"/>
        </w:rPr>
        <w:t xml:space="preserve"> </w:t>
      </w:r>
      <w:r w:rsidRPr="0008165F">
        <w:rPr>
          <w:rFonts w:ascii="Times New Roman" w:hAnsi="Times New Roman" w:cs="Times New Roman"/>
          <w:sz w:val="28"/>
          <w:szCs w:val="28"/>
        </w:rPr>
        <w:t>FP)</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A6D78">
        <w:rPr>
          <w:rFonts w:ascii="Times New Roman" w:hAnsi="Times New Roman" w:cs="Times New Roman"/>
          <w:sz w:val="28"/>
          <w:szCs w:val="28"/>
        </w:rPr>
        <w:t>(</w:t>
      </w:r>
      <w:r w:rsidR="00822FF4">
        <w:rPr>
          <w:rFonts w:ascii="Times New Roman" w:hAnsi="Times New Roman" w:cs="Times New Roman"/>
          <w:sz w:val="28"/>
          <w:szCs w:val="28"/>
        </w:rPr>
        <w:t>7</w:t>
      </w:r>
      <w:r>
        <w:rPr>
          <w:rFonts w:ascii="Times New Roman" w:hAnsi="Times New Roman" w:cs="Times New Roman"/>
          <w:sz w:val="28"/>
          <w:szCs w:val="28"/>
        </w:rPr>
        <w:t>)</w:t>
      </w:r>
    </w:p>
    <w:p w14:paraId="78C16E5A" w14:textId="1D925CDA" w:rsidR="00C502DB" w:rsidRDefault="00A02169" w:rsidP="00E7378C">
      <w:pPr>
        <w:spacing w:after="0" w:line="240" w:lineRule="auto"/>
        <w:ind w:firstLine="709"/>
        <w:jc w:val="both"/>
      </w:pPr>
      <w:r>
        <w:t xml:space="preserve"> </w:t>
      </w:r>
    </w:p>
    <w:p w14:paraId="128530B8" w14:textId="1617EE36" w:rsidR="00C502DB" w:rsidRDefault="00E644DF" w:rsidP="00E7378C">
      <w:pPr>
        <w:spacing w:after="0" w:line="240" w:lineRule="auto"/>
        <w:ind w:firstLine="709"/>
        <w:jc w:val="both"/>
        <w:rPr>
          <w:rFonts w:ascii="Times New Roman" w:hAnsi="Times New Roman" w:cs="Times New Roman"/>
          <w:sz w:val="28"/>
          <w:szCs w:val="28"/>
        </w:rPr>
      </w:pPr>
      <w:r w:rsidRPr="00770795">
        <w:rPr>
          <w:rFonts w:ascii="Times New Roman" w:hAnsi="Times New Roman" w:cs="Times New Roman"/>
          <w:sz w:val="28"/>
          <w:szCs w:val="28"/>
        </w:rPr>
        <w:t xml:space="preserve">Полнота (воспроизводимость) </w:t>
      </w:r>
      <w:r w:rsidR="00FA3F10">
        <w:rPr>
          <w:rFonts w:ascii="Times New Roman" w:hAnsi="Times New Roman" w:cs="Times New Roman"/>
          <w:sz w:val="28"/>
          <w:szCs w:val="28"/>
        </w:rPr>
        <w:t>–</w:t>
      </w:r>
      <w:r w:rsidRPr="00770795">
        <w:rPr>
          <w:rFonts w:ascii="Times New Roman" w:hAnsi="Times New Roman" w:cs="Times New Roman"/>
          <w:sz w:val="28"/>
          <w:szCs w:val="28"/>
        </w:rPr>
        <w:t xml:space="preserve"> это </w:t>
      </w:r>
      <w:r>
        <w:rPr>
          <w:rFonts w:ascii="Times New Roman" w:hAnsi="Times New Roman" w:cs="Times New Roman"/>
          <w:sz w:val="28"/>
          <w:szCs w:val="28"/>
        </w:rPr>
        <w:t>со</w:t>
      </w:r>
      <w:r w:rsidRPr="00770795">
        <w:rPr>
          <w:rFonts w:ascii="Times New Roman" w:hAnsi="Times New Roman" w:cs="Times New Roman"/>
          <w:sz w:val="28"/>
          <w:szCs w:val="28"/>
        </w:rPr>
        <w:t xml:space="preserve">отношение всех </w:t>
      </w:r>
      <w:r>
        <w:rPr>
          <w:rFonts w:ascii="Times New Roman" w:hAnsi="Times New Roman" w:cs="Times New Roman"/>
          <w:sz w:val="28"/>
          <w:szCs w:val="28"/>
        </w:rPr>
        <w:t>верно</w:t>
      </w:r>
      <w:r w:rsidRPr="00770795">
        <w:rPr>
          <w:rFonts w:ascii="Times New Roman" w:hAnsi="Times New Roman" w:cs="Times New Roman"/>
          <w:sz w:val="28"/>
          <w:szCs w:val="28"/>
        </w:rPr>
        <w:t xml:space="preserve"> предсказанных положительных объектов к общему числу истинных положительных объектов. Другими словами, полнота говорит нам о том, сколько из всех </w:t>
      </w:r>
      <w:r>
        <w:rPr>
          <w:rFonts w:ascii="Times New Roman" w:hAnsi="Times New Roman" w:cs="Times New Roman"/>
          <w:sz w:val="28"/>
          <w:szCs w:val="28"/>
        </w:rPr>
        <w:t xml:space="preserve">действительно </w:t>
      </w:r>
      <w:r w:rsidRPr="00770795">
        <w:rPr>
          <w:rFonts w:ascii="Times New Roman" w:hAnsi="Times New Roman" w:cs="Times New Roman"/>
          <w:sz w:val="28"/>
          <w:szCs w:val="28"/>
        </w:rPr>
        <w:t xml:space="preserve">положительных примеров правильно классифицировали объект. Чем выше </w:t>
      </w:r>
      <w:r>
        <w:rPr>
          <w:rFonts w:ascii="Times New Roman" w:hAnsi="Times New Roman" w:cs="Times New Roman"/>
          <w:sz w:val="28"/>
          <w:szCs w:val="28"/>
        </w:rPr>
        <w:t xml:space="preserve">данное </w:t>
      </w:r>
      <w:r w:rsidRPr="00770795">
        <w:rPr>
          <w:rFonts w:ascii="Times New Roman" w:hAnsi="Times New Roman" w:cs="Times New Roman"/>
          <w:sz w:val="28"/>
          <w:szCs w:val="28"/>
        </w:rPr>
        <w:t>значение полноты, тем меньше положительных примеров</w:t>
      </w:r>
      <w:r>
        <w:rPr>
          <w:rFonts w:ascii="Times New Roman" w:hAnsi="Times New Roman" w:cs="Times New Roman"/>
          <w:sz w:val="28"/>
          <w:szCs w:val="28"/>
        </w:rPr>
        <w:t>, которые</w:t>
      </w:r>
      <w:r w:rsidRPr="00770795">
        <w:rPr>
          <w:rFonts w:ascii="Times New Roman" w:hAnsi="Times New Roman" w:cs="Times New Roman"/>
          <w:sz w:val="28"/>
          <w:szCs w:val="28"/>
        </w:rPr>
        <w:t xml:space="preserve"> исключается из классификации</w:t>
      </w:r>
      <w:r w:rsidR="00BC1B8B">
        <w:rPr>
          <w:rFonts w:ascii="Times New Roman" w:hAnsi="Times New Roman" w:cs="Times New Roman"/>
          <w:sz w:val="28"/>
          <w:szCs w:val="28"/>
        </w:rPr>
        <w:t>:</w:t>
      </w:r>
      <w:r w:rsidR="00AB41BD">
        <w:rPr>
          <w:rFonts w:ascii="Times New Roman" w:hAnsi="Times New Roman" w:cs="Times New Roman"/>
          <w:sz w:val="28"/>
          <w:szCs w:val="28"/>
        </w:rPr>
        <w:t xml:space="preserve"> </w:t>
      </w:r>
    </w:p>
    <w:p w14:paraId="00227873" w14:textId="77777777" w:rsidR="00AB41BD" w:rsidRPr="0008165F" w:rsidRDefault="00AB41BD" w:rsidP="00E7378C">
      <w:pPr>
        <w:spacing w:after="0" w:line="240" w:lineRule="auto"/>
        <w:ind w:firstLine="709"/>
        <w:jc w:val="both"/>
        <w:rPr>
          <w:rFonts w:ascii="Times New Roman" w:hAnsi="Times New Roman" w:cs="Times New Roman"/>
          <w:sz w:val="28"/>
          <w:szCs w:val="28"/>
        </w:rPr>
      </w:pPr>
    </w:p>
    <w:p w14:paraId="1AAAB725" w14:textId="08A23517" w:rsidR="00C502DB" w:rsidRPr="0008165F" w:rsidRDefault="00C502DB" w:rsidP="00BC1B8B">
      <w:pPr>
        <w:spacing w:after="0" w:line="240" w:lineRule="auto"/>
        <w:ind w:firstLine="709"/>
        <w:jc w:val="right"/>
        <w:rPr>
          <w:rFonts w:ascii="Times New Roman" w:hAnsi="Times New Roman" w:cs="Times New Roman"/>
          <w:sz w:val="28"/>
          <w:szCs w:val="28"/>
        </w:rPr>
      </w:pPr>
      <w:r w:rsidRPr="0008165F">
        <w:rPr>
          <w:rFonts w:ascii="Times New Roman" w:hAnsi="Times New Roman" w:cs="Times New Roman"/>
          <w:sz w:val="28"/>
          <w:szCs w:val="28"/>
        </w:rPr>
        <w:t>Полнота</w:t>
      </w:r>
      <w:r w:rsidR="00A02169">
        <w:rPr>
          <w:rFonts w:ascii="Times New Roman" w:hAnsi="Times New Roman" w:cs="Times New Roman"/>
          <w:sz w:val="28"/>
          <w:szCs w:val="28"/>
        </w:rPr>
        <w:t xml:space="preserve"> </w:t>
      </w:r>
      <w:r w:rsidRPr="0008165F">
        <w:rPr>
          <w:rFonts w:ascii="Times New Roman" w:hAnsi="Times New Roman" w:cs="Times New Roman"/>
          <w:sz w:val="28"/>
          <w:szCs w:val="28"/>
        </w:rPr>
        <w:t>=</w:t>
      </w:r>
      <w:r w:rsidR="00A02169">
        <w:rPr>
          <w:rFonts w:ascii="Times New Roman" w:hAnsi="Times New Roman" w:cs="Times New Roman"/>
          <w:sz w:val="28"/>
          <w:szCs w:val="28"/>
        </w:rPr>
        <w:t xml:space="preserve"> </w:t>
      </w:r>
      <w:r w:rsidRPr="0008165F">
        <w:rPr>
          <w:rFonts w:ascii="Cambria Math" w:hAnsi="Cambria Math" w:cs="Cambria Math"/>
          <w:sz w:val="28"/>
          <w:szCs w:val="28"/>
        </w:rPr>
        <w:t>𝑇𝑃</w:t>
      </w:r>
      <w:r w:rsidRPr="0008165F">
        <w:rPr>
          <w:rFonts w:ascii="Times New Roman" w:hAnsi="Times New Roman" w:cs="Times New Roman"/>
          <w:sz w:val="28"/>
          <w:szCs w:val="28"/>
        </w:rPr>
        <w:t>/(TP</w:t>
      </w:r>
      <w:r w:rsidR="00A02169">
        <w:rPr>
          <w:rFonts w:ascii="Times New Roman" w:hAnsi="Times New Roman" w:cs="Times New Roman"/>
          <w:sz w:val="28"/>
          <w:szCs w:val="28"/>
        </w:rPr>
        <w:t xml:space="preserve"> </w:t>
      </w:r>
      <w:r w:rsidRPr="0008165F">
        <w:rPr>
          <w:rFonts w:ascii="Times New Roman" w:hAnsi="Times New Roman" w:cs="Times New Roman"/>
          <w:sz w:val="28"/>
          <w:szCs w:val="28"/>
        </w:rPr>
        <w:t>+</w:t>
      </w:r>
      <w:r w:rsidR="00A02169">
        <w:rPr>
          <w:rFonts w:ascii="Times New Roman" w:hAnsi="Times New Roman" w:cs="Times New Roman"/>
          <w:sz w:val="28"/>
          <w:szCs w:val="28"/>
        </w:rPr>
        <w:t xml:space="preserve"> </w:t>
      </w:r>
      <w:r w:rsidRPr="0008165F">
        <w:rPr>
          <w:rFonts w:ascii="Times New Roman" w:hAnsi="Times New Roman" w:cs="Times New Roman"/>
          <w:sz w:val="28"/>
          <w:szCs w:val="28"/>
        </w:rPr>
        <w:t>FN)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t>
      </w:r>
      <w:r w:rsidR="00822FF4">
        <w:rPr>
          <w:rFonts w:ascii="Times New Roman" w:hAnsi="Times New Roman" w:cs="Times New Roman"/>
          <w:sz w:val="28"/>
          <w:szCs w:val="28"/>
        </w:rPr>
        <w:t>8</w:t>
      </w:r>
      <w:r>
        <w:rPr>
          <w:rFonts w:ascii="Times New Roman" w:hAnsi="Times New Roman" w:cs="Times New Roman"/>
          <w:sz w:val="28"/>
          <w:szCs w:val="28"/>
        </w:rPr>
        <w:t>)</w:t>
      </w:r>
    </w:p>
    <w:p w14:paraId="0155CF73" w14:textId="77777777" w:rsidR="00BC1B8B" w:rsidRDefault="00BC1B8B" w:rsidP="00FA3F10">
      <w:pPr>
        <w:spacing w:after="0" w:line="240" w:lineRule="auto"/>
        <w:ind w:firstLine="709"/>
        <w:jc w:val="both"/>
        <w:rPr>
          <w:rFonts w:ascii="Times New Roman" w:hAnsi="Times New Roman" w:cs="Times New Roman"/>
          <w:sz w:val="28"/>
          <w:szCs w:val="28"/>
        </w:rPr>
      </w:pPr>
    </w:p>
    <w:p w14:paraId="2CACCA0E" w14:textId="07736A1C" w:rsidR="00C502DB" w:rsidRPr="009B737E" w:rsidRDefault="00C502DB" w:rsidP="00FA3F10">
      <w:pPr>
        <w:spacing w:after="0" w:line="240" w:lineRule="auto"/>
        <w:ind w:firstLine="709"/>
        <w:jc w:val="both"/>
        <w:rPr>
          <w:rFonts w:ascii="Times New Roman" w:hAnsi="Times New Roman" w:cs="Times New Roman"/>
          <w:sz w:val="28"/>
          <w:szCs w:val="28"/>
        </w:rPr>
      </w:pPr>
      <w:r w:rsidRPr="009B737E">
        <w:rPr>
          <w:rFonts w:ascii="Times New Roman" w:hAnsi="Times New Roman" w:cs="Times New Roman"/>
          <w:sz w:val="28"/>
          <w:szCs w:val="28"/>
        </w:rPr>
        <w:t>Ученые</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в</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своих</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работах</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часто</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применяют</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подобную</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метрику,</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как</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чувствительность</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(sensitivity).</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самом</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деле</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чувствительность</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и</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полнота</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оценивают</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одно</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и</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то</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же,</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отличие</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в</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наименовании</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появилось</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из-за</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принадлежности</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этих</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терминов</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к</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различным</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областям</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науки.</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Так</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же</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существует</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наименование</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True</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positive</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rate</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(TPR</w:t>
      </w:r>
      <w:r w:rsidR="008B3AE9">
        <w:rPr>
          <w:rFonts w:ascii="Times New Roman" w:hAnsi="Times New Roman" w:cs="Times New Roman"/>
          <w:sz w:val="28"/>
          <w:szCs w:val="28"/>
        </w:rPr>
        <w:t xml:space="preserve"> –</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оценка</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верно</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положительных)</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и</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Probability</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of</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detection</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(вероятность</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выявления).</w:t>
      </w:r>
      <w:r w:rsidR="00A02169">
        <w:rPr>
          <w:rFonts w:ascii="Times New Roman" w:hAnsi="Times New Roman" w:cs="Times New Roman"/>
          <w:sz w:val="28"/>
          <w:szCs w:val="28"/>
        </w:rPr>
        <w:t xml:space="preserve"> </w:t>
      </w:r>
    </w:p>
    <w:p w14:paraId="7BD04D6E" w14:textId="1C06B57D" w:rsidR="00C502DB" w:rsidRPr="009B737E" w:rsidRDefault="00DA44E9" w:rsidP="00FA3F10">
      <w:pPr>
        <w:spacing w:after="0" w:line="240" w:lineRule="auto"/>
        <w:ind w:firstLine="709"/>
        <w:jc w:val="both"/>
        <w:rPr>
          <w:rFonts w:ascii="Times New Roman" w:hAnsi="Times New Roman" w:cs="Times New Roman"/>
          <w:sz w:val="28"/>
          <w:szCs w:val="28"/>
        </w:rPr>
      </w:pPr>
      <w:r w:rsidRPr="00DA44E9">
        <w:rPr>
          <w:rFonts w:ascii="Times New Roman" w:hAnsi="Times New Roman" w:cs="Times New Roman"/>
          <w:sz w:val="28"/>
          <w:szCs w:val="28"/>
        </w:rPr>
        <w:t xml:space="preserve">F-мера </w:t>
      </w:r>
      <w:r w:rsidR="00BC1B8B">
        <w:rPr>
          <w:rFonts w:ascii="Times New Roman" w:hAnsi="Times New Roman" w:cs="Times New Roman"/>
          <w:sz w:val="28"/>
          <w:szCs w:val="28"/>
        </w:rPr>
        <w:t>–</w:t>
      </w:r>
      <w:r w:rsidRPr="00DA44E9">
        <w:rPr>
          <w:rFonts w:ascii="Times New Roman" w:hAnsi="Times New Roman" w:cs="Times New Roman"/>
          <w:sz w:val="28"/>
          <w:szCs w:val="28"/>
        </w:rPr>
        <w:t xml:space="preserve"> это средневзвешенное гармоническое значение полноты и точности. </w:t>
      </w:r>
      <w:r w:rsidR="00A04819">
        <w:rPr>
          <w:rFonts w:ascii="Times New Roman" w:hAnsi="Times New Roman" w:cs="Times New Roman"/>
          <w:sz w:val="28"/>
          <w:szCs w:val="28"/>
        </w:rPr>
        <w:t>Данный</w:t>
      </w:r>
      <w:r w:rsidRPr="00DA44E9">
        <w:rPr>
          <w:rFonts w:ascii="Times New Roman" w:hAnsi="Times New Roman" w:cs="Times New Roman"/>
          <w:sz w:val="28"/>
          <w:szCs w:val="28"/>
        </w:rPr>
        <w:t xml:space="preserve"> коэффициент </w:t>
      </w:r>
      <w:r w:rsidR="00A04819">
        <w:rPr>
          <w:rFonts w:ascii="Times New Roman" w:hAnsi="Times New Roman" w:cs="Times New Roman"/>
          <w:sz w:val="28"/>
          <w:szCs w:val="28"/>
        </w:rPr>
        <w:t>указывает на то</w:t>
      </w:r>
      <w:r w:rsidRPr="00DA44E9">
        <w:rPr>
          <w:rFonts w:ascii="Times New Roman" w:hAnsi="Times New Roman" w:cs="Times New Roman"/>
          <w:sz w:val="28"/>
          <w:szCs w:val="28"/>
        </w:rPr>
        <w:t xml:space="preserve">, сколько случаев модель правильно предсказывает и сколько истинных случаев она не пропускает; F-измерение </w:t>
      </w:r>
      <w:r w:rsidR="00A04819">
        <w:rPr>
          <w:rFonts w:ascii="Times New Roman" w:hAnsi="Times New Roman" w:cs="Times New Roman"/>
          <w:sz w:val="28"/>
          <w:szCs w:val="28"/>
        </w:rPr>
        <w:t>проводит синтез</w:t>
      </w:r>
      <w:r w:rsidRPr="00DA44E9">
        <w:rPr>
          <w:rFonts w:ascii="Times New Roman" w:hAnsi="Times New Roman" w:cs="Times New Roman"/>
          <w:sz w:val="28"/>
          <w:szCs w:val="28"/>
        </w:rPr>
        <w:t xml:space="preserve"> информаци</w:t>
      </w:r>
      <w:r w:rsidR="00A04819">
        <w:rPr>
          <w:rFonts w:ascii="Times New Roman" w:hAnsi="Times New Roman" w:cs="Times New Roman"/>
          <w:sz w:val="28"/>
          <w:szCs w:val="28"/>
        </w:rPr>
        <w:t>и</w:t>
      </w:r>
      <w:r w:rsidRPr="00DA44E9">
        <w:rPr>
          <w:rFonts w:ascii="Times New Roman" w:hAnsi="Times New Roman" w:cs="Times New Roman"/>
          <w:sz w:val="28"/>
          <w:szCs w:val="28"/>
        </w:rPr>
        <w:t xml:space="preserve"> о полноте и точности используемой модели</w:t>
      </w:r>
      <w:r w:rsidR="00BC1B8B">
        <w:rPr>
          <w:rFonts w:ascii="Times New Roman" w:hAnsi="Times New Roman" w:cs="Times New Roman"/>
          <w:sz w:val="28"/>
          <w:szCs w:val="28"/>
        </w:rPr>
        <w:t>:</w:t>
      </w:r>
    </w:p>
    <w:p w14:paraId="013766B5" w14:textId="77777777" w:rsidR="00C502DB" w:rsidRDefault="00C502DB" w:rsidP="00E7378C">
      <w:pPr>
        <w:spacing w:after="0" w:line="240" w:lineRule="auto"/>
        <w:ind w:firstLine="709"/>
        <w:jc w:val="both"/>
      </w:pPr>
    </w:p>
    <w:p w14:paraId="456BD70A" w14:textId="6735FFDF" w:rsidR="00C502DB" w:rsidRPr="009B737E" w:rsidRDefault="00C502DB" w:rsidP="00BC1B8B">
      <w:pPr>
        <w:spacing w:after="0" w:line="240" w:lineRule="auto"/>
        <w:ind w:firstLine="709"/>
        <w:jc w:val="right"/>
        <w:rPr>
          <w:rFonts w:ascii="Times New Roman" w:hAnsi="Times New Roman" w:cs="Times New Roman"/>
          <w:sz w:val="28"/>
          <w:szCs w:val="28"/>
        </w:rPr>
      </w:pPr>
      <w:r w:rsidRPr="009B737E">
        <w:rPr>
          <w:rFonts w:ascii="Cambria Math" w:hAnsi="Cambria Math" w:cs="Cambria Math"/>
          <w:sz w:val="28"/>
          <w:szCs w:val="28"/>
        </w:rPr>
        <w:t>𝐹</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мера</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w:t>
      </w:r>
      <w:r w:rsidR="00A02169">
        <w:rPr>
          <w:rFonts w:ascii="Times New Roman" w:hAnsi="Times New Roman" w:cs="Times New Roman"/>
          <w:sz w:val="28"/>
          <w:szCs w:val="28"/>
        </w:rPr>
        <w:t xml:space="preserve"> </w:t>
      </w:r>
      <m:oMath>
        <m:r>
          <w:rPr>
            <w:rFonts w:ascii="Cambria Math" w:hAnsi="Cambria Math" w:cs="Times New Roman"/>
            <w:sz w:val="28"/>
            <w:szCs w:val="28"/>
          </w:rPr>
          <m:t>2*</m:t>
        </m:r>
        <m:f>
          <m:fPr>
            <m:ctrlPr>
              <w:rPr>
                <w:rFonts w:ascii="Cambria Math" w:hAnsi="Cambria Math" w:cs="Times New Roman"/>
                <w:i/>
                <w:sz w:val="28"/>
                <w:szCs w:val="28"/>
              </w:rPr>
            </m:ctrlPr>
          </m:fPr>
          <m:num>
            <m:r>
              <m:rPr>
                <m:sty m:val="p"/>
              </m:rPr>
              <w:rPr>
                <w:rFonts w:ascii="Cambria Math" w:hAnsi="Cambria Math" w:cs="Cambria Math"/>
                <w:sz w:val="28"/>
                <w:szCs w:val="28"/>
              </w:rPr>
              <m:t>(TP</m:t>
            </m:r>
            <m:r>
              <m:rPr>
                <m:sty m:val="p"/>
              </m:rPr>
              <w:rPr>
                <w:rFonts w:ascii="Cambria Math" w:hAnsi="Cambria Math" w:cs="Times New Roman"/>
                <w:sz w:val="28"/>
                <w:szCs w:val="28"/>
              </w:rPr>
              <m:t>/(</m:t>
            </m:r>
            <m:r>
              <m:rPr>
                <m:sty m:val="p"/>
              </m:rPr>
              <w:rPr>
                <w:rFonts w:ascii="Cambria Math" w:hAnsi="Cambria Math" w:cs="Cambria Math"/>
                <w:sz w:val="28"/>
                <w:szCs w:val="28"/>
              </w:rPr>
              <m:t>TP</m:t>
            </m:r>
            <m:r>
              <m:rPr>
                <m:sty m:val="p"/>
              </m:rPr>
              <w:rPr>
                <w:rFonts w:ascii="Cambria Math" w:hAnsi="Cambria Math" w:cs="Times New Roman"/>
                <w:sz w:val="28"/>
                <w:szCs w:val="28"/>
              </w:rPr>
              <m:t xml:space="preserve"> + FP))</m:t>
            </m:r>
            <m:r>
              <m:rPr>
                <m:sty m:val="p"/>
              </m:rPr>
              <w:rPr>
                <w:rFonts w:ascii="Cambria Math" w:hAnsi="Cambria Math" w:cs="Cambria Math"/>
                <w:sz w:val="28"/>
                <w:szCs w:val="28"/>
              </w:rPr>
              <m:t>*</m:t>
            </m:r>
            <m:r>
              <m:rPr>
                <m:sty m:val="p"/>
              </m:rPr>
              <w:rPr>
                <w:rFonts w:ascii="Cambria Math" w:hAnsi="Cambria Math" w:cs="Times New Roman"/>
                <w:sz w:val="28"/>
                <w:szCs w:val="28"/>
              </w:rPr>
              <m:t>(</m:t>
            </m:r>
            <m:r>
              <m:rPr>
                <m:sty m:val="p"/>
              </m:rPr>
              <w:rPr>
                <w:rFonts w:ascii="Cambria Math" w:hAnsi="Cambria Math" w:cs="Cambria Math"/>
                <w:sz w:val="28"/>
                <w:szCs w:val="28"/>
              </w:rPr>
              <m:t>TP</m:t>
            </m:r>
            <m:r>
              <m:rPr>
                <m:sty m:val="p"/>
              </m:rPr>
              <w:rPr>
                <w:rFonts w:ascii="Cambria Math" w:hAnsi="Cambria Math" w:cs="Times New Roman"/>
                <w:sz w:val="28"/>
                <w:szCs w:val="28"/>
              </w:rPr>
              <m:t>/(TP + FN))</m:t>
            </m:r>
          </m:num>
          <m:den>
            <m:r>
              <m:rPr>
                <m:sty m:val="p"/>
              </m:rPr>
              <w:rPr>
                <w:rFonts w:ascii="Cambria Math" w:hAnsi="Cambria Math" w:cs="Cambria Math"/>
                <w:sz w:val="28"/>
                <w:szCs w:val="28"/>
              </w:rPr>
              <m:t>(TP</m:t>
            </m:r>
            <m:r>
              <m:rPr>
                <m:sty m:val="p"/>
              </m:rPr>
              <w:rPr>
                <w:rFonts w:ascii="Cambria Math" w:hAnsi="Cambria Math" w:cs="Times New Roman"/>
                <w:sz w:val="28"/>
                <w:szCs w:val="28"/>
              </w:rPr>
              <m:t>/(</m:t>
            </m:r>
            <m:r>
              <m:rPr>
                <m:sty m:val="p"/>
              </m:rPr>
              <w:rPr>
                <w:rFonts w:ascii="Cambria Math" w:hAnsi="Cambria Math" w:cs="Cambria Math"/>
                <w:sz w:val="28"/>
                <w:szCs w:val="28"/>
              </w:rPr>
              <m:t>TP</m:t>
            </m:r>
            <m:r>
              <m:rPr>
                <m:sty m:val="p"/>
              </m:rPr>
              <w:rPr>
                <w:rFonts w:ascii="Cambria Math" w:hAnsi="Cambria Math" w:cs="Times New Roman"/>
                <w:sz w:val="28"/>
                <w:szCs w:val="28"/>
              </w:rPr>
              <m:t xml:space="preserve"> + FP)</m:t>
            </m:r>
            <m:r>
              <m:rPr>
                <m:sty m:val="p"/>
              </m:rPr>
              <w:rPr>
                <w:rFonts w:ascii="Cambria Math" w:hAnsi="Times New Roman" w:cs="Times New Roman"/>
                <w:sz w:val="28"/>
                <w:szCs w:val="28"/>
              </w:rPr>
              <m:t>)</m:t>
            </m:r>
            <m:r>
              <m:rPr>
                <m:sty m:val="p"/>
              </m:rPr>
              <w:rPr>
                <w:rFonts w:ascii="Cambria Math" w:hAnsi="Cambria Math" w:cs="Times New Roman"/>
                <w:sz w:val="28"/>
                <w:szCs w:val="28"/>
              </w:rPr>
              <m:t>+(</m:t>
            </m:r>
            <m:r>
              <m:rPr>
                <m:sty m:val="p"/>
              </m:rPr>
              <w:rPr>
                <w:rFonts w:ascii="Cambria Math" w:hAnsi="Cambria Math" w:cs="Cambria Math"/>
                <w:sz w:val="28"/>
                <w:szCs w:val="28"/>
              </w:rPr>
              <m:t>TP</m:t>
            </m:r>
            <m:r>
              <m:rPr>
                <m:sty m:val="p"/>
              </m:rPr>
              <w:rPr>
                <w:rFonts w:ascii="Cambria Math" w:hAnsi="Cambria Math" w:cs="Times New Roman"/>
                <w:sz w:val="28"/>
                <w:szCs w:val="28"/>
              </w:rPr>
              <m:t>/(TP + FN))</m:t>
            </m:r>
          </m:den>
        </m:f>
      </m:oMath>
      <w:r w:rsidR="00BC1B8B">
        <w:rPr>
          <w:rFonts w:ascii="Times New Roman" w:eastAsiaTheme="minorEastAsia" w:hAnsi="Times New Roman" w:cs="Times New Roman"/>
          <w:sz w:val="28"/>
          <w:szCs w:val="28"/>
        </w:rPr>
        <w:t xml:space="preserve">                              </w:t>
      </w:r>
      <w:r w:rsidR="00BA6D78">
        <w:rPr>
          <w:rFonts w:ascii="Times New Roman" w:hAnsi="Times New Roman" w:cs="Times New Roman"/>
          <w:sz w:val="28"/>
          <w:szCs w:val="28"/>
        </w:rPr>
        <w:t>(</w:t>
      </w:r>
      <w:r w:rsidR="00822FF4">
        <w:rPr>
          <w:rFonts w:ascii="Times New Roman" w:hAnsi="Times New Roman" w:cs="Times New Roman"/>
          <w:sz w:val="28"/>
          <w:szCs w:val="28"/>
        </w:rPr>
        <w:t>9</w:t>
      </w:r>
      <w:r>
        <w:rPr>
          <w:rFonts w:ascii="Times New Roman" w:hAnsi="Times New Roman" w:cs="Times New Roman"/>
          <w:sz w:val="28"/>
          <w:szCs w:val="28"/>
        </w:rPr>
        <w:t>)</w:t>
      </w:r>
    </w:p>
    <w:p w14:paraId="552577B2" w14:textId="77777777" w:rsidR="00C502DB" w:rsidRDefault="00C502DB" w:rsidP="00E7378C">
      <w:pPr>
        <w:spacing w:after="0" w:line="240" w:lineRule="auto"/>
        <w:ind w:firstLine="709"/>
        <w:jc w:val="both"/>
      </w:pPr>
    </w:p>
    <w:p w14:paraId="196DBD89" w14:textId="182181D1" w:rsidR="00C502DB" w:rsidRPr="009B737E" w:rsidRDefault="00C502DB" w:rsidP="00E7378C">
      <w:pPr>
        <w:spacing w:after="0" w:line="240" w:lineRule="auto"/>
        <w:ind w:firstLine="709"/>
        <w:jc w:val="both"/>
        <w:rPr>
          <w:rFonts w:ascii="Times New Roman" w:hAnsi="Times New Roman" w:cs="Times New Roman"/>
          <w:sz w:val="28"/>
          <w:szCs w:val="28"/>
        </w:rPr>
      </w:pPr>
      <w:r w:rsidRPr="009B737E">
        <w:rPr>
          <w:rFonts w:ascii="Times New Roman" w:hAnsi="Times New Roman" w:cs="Times New Roman"/>
          <w:sz w:val="28"/>
          <w:szCs w:val="28"/>
        </w:rPr>
        <w:t>Специфичность</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отношение</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правильно</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классифицированных</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отрицательных</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экземпляров</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к</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числу</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всех</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отрицательных</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экземпляров</w:t>
      </w:r>
      <w:r w:rsidR="00BC1B8B">
        <w:rPr>
          <w:rFonts w:ascii="Times New Roman" w:hAnsi="Times New Roman" w:cs="Times New Roman"/>
          <w:sz w:val="28"/>
          <w:szCs w:val="28"/>
        </w:rPr>
        <w:t>:</w:t>
      </w:r>
      <w:r w:rsidR="00A02169">
        <w:rPr>
          <w:rFonts w:ascii="Times New Roman" w:hAnsi="Times New Roman" w:cs="Times New Roman"/>
          <w:sz w:val="28"/>
          <w:szCs w:val="28"/>
        </w:rPr>
        <w:t xml:space="preserve"> </w:t>
      </w:r>
    </w:p>
    <w:p w14:paraId="220CEA64" w14:textId="77777777" w:rsidR="00C502DB" w:rsidRDefault="00C502DB" w:rsidP="00E7378C">
      <w:pPr>
        <w:spacing w:after="0" w:line="240" w:lineRule="auto"/>
        <w:ind w:firstLine="709"/>
        <w:jc w:val="both"/>
      </w:pPr>
    </w:p>
    <w:p w14:paraId="6488CBF4" w14:textId="025D351E" w:rsidR="00C502DB" w:rsidRPr="009B737E" w:rsidRDefault="00C502DB" w:rsidP="00BC1B8B">
      <w:pPr>
        <w:spacing w:after="0" w:line="240" w:lineRule="auto"/>
        <w:ind w:firstLine="709"/>
        <w:jc w:val="right"/>
        <w:rPr>
          <w:rFonts w:ascii="Times New Roman" w:hAnsi="Times New Roman" w:cs="Times New Roman"/>
          <w:sz w:val="28"/>
          <w:szCs w:val="28"/>
        </w:rPr>
      </w:pPr>
      <w:r w:rsidRPr="009B737E">
        <w:rPr>
          <w:rFonts w:ascii="Times New Roman" w:hAnsi="Times New Roman" w:cs="Times New Roman"/>
          <w:sz w:val="28"/>
          <w:szCs w:val="28"/>
        </w:rPr>
        <w:t>Специфичность</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w:t>
      </w:r>
      <w:r w:rsidR="00A02169">
        <w:rPr>
          <w:rFonts w:ascii="Times New Roman" w:hAnsi="Times New Roman" w:cs="Times New Roman"/>
          <w:sz w:val="28"/>
          <w:szCs w:val="28"/>
        </w:rPr>
        <w:t xml:space="preserve"> </w:t>
      </w:r>
      <w:r w:rsidRPr="009B737E">
        <w:rPr>
          <w:rFonts w:ascii="Cambria Math" w:hAnsi="Cambria Math" w:cs="Cambria Math"/>
          <w:sz w:val="28"/>
          <w:szCs w:val="28"/>
        </w:rPr>
        <w:t>𝑇𝑁</w:t>
      </w:r>
      <w:r w:rsidRPr="009B737E">
        <w:rPr>
          <w:rFonts w:ascii="Times New Roman" w:hAnsi="Times New Roman" w:cs="Times New Roman"/>
          <w:sz w:val="28"/>
          <w:szCs w:val="28"/>
        </w:rPr>
        <w:t>/(</w:t>
      </w:r>
      <w:r w:rsidRPr="009B737E">
        <w:rPr>
          <w:rFonts w:ascii="Cambria Math" w:hAnsi="Cambria Math" w:cs="Cambria Math"/>
          <w:sz w:val="28"/>
          <w:szCs w:val="28"/>
        </w:rPr>
        <w:t>𝑇𝑁</w:t>
      </w:r>
      <w:r w:rsidR="00A02169">
        <w:rPr>
          <w:rFonts w:ascii="Times New Roman" w:hAnsi="Times New Roman" w:cs="Times New Roman"/>
          <w:sz w:val="28"/>
          <w:szCs w:val="28"/>
        </w:rPr>
        <w:t xml:space="preserve"> </w:t>
      </w:r>
      <w:r w:rsidRPr="009B737E">
        <w:rPr>
          <w:rFonts w:ascii="Times New Roman" w:hAnsi="Times New Roman" w:cs="Times New Roman"/>
          <w:sz w:val="28"/>
          <w:szCs w:val="28"/>
        </w:rPr>
        <w:t>+</w:t>
      </w:r>
      <w:r w:rsidR="00A02169">
        <w:rPr>
          <w:rFonts w:ascii="Times New Roman" w:hAnsi="Times New Roman" w:cs="Times New Roman"/>
          <w:sz w:val="28"/>
          <w:szCs w:val="28"/>
        </w:rPr>
        <w:t xml:space="preserve"> </w:t>
      </w:r>
      <w:r w:rsidRPr="009B737E">
        <w:rPr>
          <w:rFonts w:ascii="Cambria Math" w:hAnsi="Cambria Math" w:cs="Cambria Math"/>
          <w:sz w:val="28"/>
          <w:szCs w:val="28"/>
        </w:rPr>
        <w:t>𝐹𝑃</w:t>
      </w:r>
      <w:r w:rsidRPr="009B737E">
        <w:rPr>
          <w:rFonts w:ascii="Times New Roman" w:hAnsi="Times New Roman" w:cs="Times New Roman"/>
          <w:sz w:val="28"/>
          <w:szCs w:val="28"/>
        </w:rPr>
        <w:t>)</w:t>
      </w:r>
      <w:r w:rsidR="00A02169">
        <w:rPr>
          <w:rFonts w:ascii="Times New Roman" w:hAnsi="Times New Roman" w:cs="Times New Roman"/>
          <w:sz w:val="28"/>
          <w:szCs w:val="28"/>
        </w:rPr>
        <w:t xml:space="preserve"> </w:t>
      </w:r>
      <w:r w:rsidR="00BC1B8B">
        <w:rPr>
          <w:rFonts w:ascii="Times New Roman" w:hAnsi="Times New Roman" w:cs="Times New Roman"/>
          <w:sz w:val="28"/>
          <w:szCs w:val="28"/>
        </w:rPr>
        <w:t xml:space="preserve">                                     </w:t>
      </w:r>
      <w:r w:rsidR="00BA6D78">
        <w:rPr>
          <w:rFonts w:ascii="Times New Roman" w:hAnsi="Times New Roman" w:cs="Times New Roman"/>
          <w:sz w:val="28"/>
          <w:szCs w:val="28"/>
        </w:rPr>
        <w:t>(1</w:t>
      </w:r>
      <w:r w:rsidR="00822FF4">
        <w:rPr>
          <w:rFonts w:ascii="Times New Roman" w:hAnsi="Times New Roman" w:cs="Times New Roman"/>
          <w:sz w:val="28"/>
          <w:szCs w:val="28"/>
        </w:rPr>
        <w:t>0</w:t>
      </w:r>
      <w:r>
        <w:rPr>
          <w:rFonts w:ascii="Times New Roman" w:hAnsi="Times New Roman" w:cs="Times New Roman"/>
          <w:sz w:val="28"/>
          <w:szCs w:val="28"/>
        </w:rPr>
        <w:t>)</w:t>
      </w:r>
    </w:p>
    <w:p w14:paraId="4B94FB8A" w14:textId="020D264D" w:rsidR="00C502DB" w:rsidRDefault="00DA44E9" w:rsidP="00E7378C">
      <w:pPr>
        <w:spacing w:after="0" w:line="240" w:lineRule="auto"/>
        <w:ind w:firstLine="709"/>
        <w:jc w:val="both"/>
        <w:rPr>
          <w:rFonts w:ascii="Times New Roman" w:hAnsi="Times New Roman" w:cs="Times New Roman"/>
          <w:sz w:val="28"/>
          <w:szCs w:val="28"/>
        </w:rPr>
      </w:pPr>
      <w:r w:rsidRPr="00DA44E9">
        <w:rPr>
          <w:rFonts w:ascii="Times New Roman" w:hAnsi="Times New Roman" w:cs="Times New Roman"/>
          <w:sz w:val="28"/>
          <w:szCs w:val="28"/>
        </w:rPr>
        <w:t>Другим информативным и легко обобщаемым показателем является площадь под кривой ошибки, что буквально означает площадь под кривой ROC (Receiver</w:t>
      </w:r>
      <w:r w:rsidR="00BA6D78">
        <w:rPr>
          <w:rFonts w:ascii="Times New Roman" w:hAnsi="Times New Roman" w:cs="Times New Roman"/>
          <w:sz w:val="28"/>
          <w:szCs w:val="28"/>
        </w:rPr>
        <w:t xml:space="preserve"> Operating Characteristic) (рисунок </w:t>
      </w:r>
      <w:r w:rsidR="0056620E">
        <w:rPr>
          <w:rFonts w:ascii="Times New Roman" w:hAnsi="Times New Roman" w:cs="Times New Roman"/>
          <w:sz w:val="28"/>
          <w:szCs w:val="28"/>
        </w:rPr>
        <w:t>6</w:t>
      </w:r>
      <w:r w:rsidRPr="00DA44E9">
        <w:rPr>
          <w:rFonts w:ascii="Times New Roman" w:hAnsi="Times New Roman" w:cs="Times New Roman"/>
          <w:sz w:val="28"/>
          <w:szCs w:val="28"/>
        </w:rPr>
        <w:t>).</w:t>
      </w:r>
    </w:p>
    <w:p w14:paraId="4BABD3AA" w14:textId="77777777" w:rsidR="00DA44E9" w:rsidRDefault="00DA44E9" w:rsidP="00E7378C">
      <w:pPr>
        <w:spacing w:after="0" w:line="240" w:lineRule="auto"/>
        <w:ind w:firstLine="709"/>
        <w:jc w:val="both"/>
        <w:rPr>
          <w:rFonts w:ascii="Times New Roman" w:hAnsi="Times New Roman" w:cs="Times New Roman"/>
          <w:sz w:val="28"/>
          <w:szCs w:val="28"/>
        </w:rPr>
      </w:pPr>
    </w:p>
    <w:p w14:paraId="2D82B566" w14:textId="77777777" w:rsidR="00C502DB" w:rsidRPr="00DA64E9" w:rsidRDefault="00C502DB" w:rsidP="00BC1B8B">
      <w:pPr>
        <w:spacing w:after="0" w:line="240" w:lineRule="auto"/>
        <w:ind w:hanging="142"/>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4BC234C" wp14:editId="65BBBEBD">
            <wp:extent cx="3170768" cy="2220523"/>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2718" cy="2221888"/>
                    </a:xfrm>
                    <a:prstGeom prst="rect">
                      <a:avLst/>
                    </a:prstGeom>
                    <a:noFill/>
                    <a:ln>
                      <a:noFill/>
                    </a:ln>
                  </pic:spPr>
                </pic:pic>
              </a:graphicData>
            </a:graphic>
          </wp:inline>
        </w:drawing>
      </w:r>
    </w:p>
    <w:p w14:paraId="6E9143CE" w14:textId="77777777" w:rsidR="00BC1B8B" w:rsidRPr="00BC1B8B" w:rsidRDefault="00BC1B8B" w:rsidP="00BC1B8B">
      <w:pPr>
        <w:spacing w:after="0" w:line="240" w:lineRule="auto"/>
        <w:jc w:val="center"/>
        <w:rPr>
          <w:rFonts w:ascii="Times New Roman" w:hAnsi="Times New Roman" w:cs="Times New Roman"/>
          <w:sz w:val="16"/>
          <w:szCs w:val="16"/>
        </w:rPr>
      </w:pPr>
    </w:p>
    <w:p w14:paraId="0A75E2D9" w14:textId="37BFA7ED" w:rsidR="00C502DB" w:rsidRPr="00334A6E" w:rsidRDefault="00C502DB" w:rsidP="00BC1B8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A02169" w:rsidRPr="00334A6E">
        <w:rPr>
          <w:rFonts w:ascii="Times New Roman" w:hAnsi="Times New Roman" w:cs="Times New Roman"/>
          <w:sz w:val="28"/>
          <w:szCs w:val="28"/>
        </w:rPr>
        <w:t xml:space="preserve"> </w:t>
      </w:r>
      <w:r w:rsidR="0056620E">
        <w:rPr>
          <w:rFonts w:ascii="Times New Roman" w:hAnsi="Times New Roman" w:cs="Times New Roman"/>
          <w:sz w:val="28"/>
          <w:szCs w:val="28"/>
        </w:rPr>
        <w:t>6</w:t>
      </w:r>
      <w:r w:rsidR="00A02169" w:rsidRPr="00334A6E">
        <w:rPr>
          <w:rFonts w:ascii="Times New Roman" w:hAnsi="Times New Roman" w:cs="Times New Roman"/>
          <w:sz w:val="28"/>
          <w:szCs w:val="28"/>
        </w:rPr>
        <w:t xml:space="preserve"> </w:t>
      </w:r>
      <w:r w:rsidR="00BC1B8B" w:rsidRPr="00334A6E">
        <w:rPr>
          <w:rFonts w:ascii="Times New Roman" w:hAnsi="Times New Roman" w:cs="Times New Roman"/>
          <w:sz w:val="28"/>
          <w:szCs w:val="28"/>
        </w:rPr>
        <w:t xml:space="preserve">– </w:t>
      </w:r>
      <w:r w:rsidRPr="009B737E">
        <w:rPr>
          <w:rFonts w:ascii="Times New Roman" w:hAnsi="Times New Roman" w:cs="Times New Roman"/>
          <w:sz w:val="28"/>
          <w:szCs w:val="28"/>
        </w:rPr>
        <w:t>Пример</w:t>
      </w:r>
      <w:r w:rsidR="00A02169" w:rsidRPr="00334A6E">
        <w:rPr>
          <w:rFonts w:ascii="Times New Roman" w:hAnsi="Times New Roman" w:cs="Times New Roman"/>
          <w:sz w:val="28"/>
          <w:szCs w:val="28"/>
        </w:rPr>
        <w:t xml:space="preserve"> </w:t>
      </w:r>
      <w:r w:rsidR="007B4A15" w:rsidRPr="00BC1B8B">
        <w:rPr>
          <w:rFonts w:ascii="Times New Roman" w:hAnsi="Times New Roman" w:cs="Times New Roman"/>
          <w:sz w:val="28"/>
          <w:szCs w:val="28"/>
          <w:lang w:val="en-US"/>
        </w:rPr>
        <w:t>Receiver</w:t>
      </w:r>
      <w:r w:rsidR="007B4A15" w:rsidRPr="00334A6E">
        <w:rPr>
          <w:rFonts w:ascii="Times New Roman" w:hAnsi="Times New Roman" w:cs="Times New Roman"/>
          <w:sz w:val="28"/>
          <w:szCs w:val="28"/>
        </w:rPr>
        <w:t xml:space="preserve"> </w:t>
      </w:r>
      <w:r w:rsidR="007B4A15" w:rsidRPr="00BC1B8B">
        <w:rPr>
          <w:rFonts w:ascii="Times New Roman" w:hAnsi="Times New Roman" w:cs="Times New Roman"/>
          <w:sz w:val="28"/>
          <w:szCs w:val="28"/>
          <w:lang w:val="en-US"/>
        </w:rPr>
        <w:t>Operating</w:t>
      </w:r>
      <w:r w:rsidR="007B4A15" w:rsidRPr="00334A6E">
        <w:rPr>
          <w:rFonts w:ascii="Times New Roman" w:hAnsi="Times New Roman" w:cs="Times New Roman"/>
          <w:sz w:val="28"/>
          <w:szCs w:val="28"/>
        </w:rPr>
        <w:t xml:space="preserve"> </w:t>
      </w:r>
      <w:r w:rsidR="007B4A15" w:rsidRPr="00BC1B8B">
        <w:rPr>
          <w:rFonts w:ascii="Times New Roman" w:hAnsi="Times New Roman" w:cs="Times New Roman"/>
          <w:sz w:val="28"/>
          <w:szCs w:val="28"/>
          <w:lang w:val="en-US"/>
        </w:rPr>
        <w:t>Characteristic</w:t>
      </w:r>
    </w:p>
    <w:p w14:paraId="44CEE550" w14:textId="77777777" w:rsidR="00FA3F10" w:rsidRPr="00334A6E" w:rsidRDefault="00FA3F10" w:rsidP="00E7378C">
      <w:pPr>
        <w:spacing w:after="0" w:line="240" w:lineRule="auto"/>
        <w:ind w:firstLine="709"/>
        <w:jc w:val="both"/>
        <w:rPr>
          <w:rFonts w:ascii="Times New Roman" w:hAnsi="Times New Roman" w:cs="Times New Roman"/>
          <w:sz w:val="28"/>
          <w:szCs w:val="28"/>
        </w:rPr>
      </w:pPr>
    </w:p>
    <w:p w14:paraId="0EA5C235" w14:textId="0E476999" w:rsidR="00C502DB" w:rsidRDefault="00DA44E9" w:rsidP="00E7378C">
      <w:pPr>
        <w:spacing w:after="0" w:line="240" w:lineRule="auto"/>
        <w:ind w:firstLine="709"/>
        <w:jc w:val="both"/>
        <w:rPr>
          <w:rFonts w:ascii="Times New Roman" w:hAnsi="Times New Roman" w:cs="Times New Roman"/>
          <w:sz w:val="28"/>
          <w:szCs w:val="28"/>
        </w:rPr>
      </w:pPr>
      <w:r w:rsidRPr="00DA44E9">
        <w:rPr>
          <w:rFonts w:ascii="Times New Roman" w:hAnsi="Times New Roman" w:cs="Times New Roman"/>
          <w:sz w:val="28"/>
          <w:szCs w:val="28"/>
        </w:rPr>
        <w:t xml:space="preserve">Чтобы получить </w:t>
      </w:r>
      <w:r w:rsidR="00A04819">
        <w:rPr>
          <w:rFonts w:ascii="Times New Roman" w:hAnsi="Times New Roman" w:cs="Times New Roman"/>
          <w:sz w:val="28"/>
          <w:szCs w:val="28"/>
        </w:rPr>
        <w:t xml:space="preserve">полное </w:t>
      </w:r>
      <w:r w:rsidRPr="00DA44E9">
        <w:rPr>
          <w:rFonts w:ascii="Times New Roman" w:hAnsi="Times New Roman" w:cs="Times New Roman"/>
          <w:sz w:val="28"/>
          <w:szCs w:val="28"/>
        </w:rPr>
        <w:t xml:space="preserve">представленные </w:t>
      </w:r>
      <w:r w:rsidR="00A04819">
        <w:rPr>
          <w:rFonts w:ascii="Times New Roman" w:hAnsi="Times New Roman" w:cs="Times New Roman"/>
          <w:sz w:val="28"/>
          <w:szCs w:val="28"/>
        </w:rPr>
        <w:t xml:space="preserve">про </w:t>
      </w:r>
      <w:r w:rsidR="00A04819" w:rsidRPr="00DA44E9">
        <w:rPr>
          <w:rFonts w:ascii="Times New Roman" w:hAnsi="Times New Roman" w:cs="Times New Roman"/>
          <w:sz w:val="28"/>
          <w:szCs w:val="28"/>
        </w:rPr>
        <w:t xml:space="preserve">ROC </w:t>
      </w:r>
      <w:r w:rsidRPr="00DA44E9">
        <w:rPr>
          <w:rFonts w:ascii="Times New Roman" w:hAnsi="Times New Roman" w:cs="Times New Roman"/>
          <w:sz w:val="28"/>
          <w:szCs w:val="28"/>
        </w:rPr>
        <w:t xml:space="preserve">кривые, необходимо </w:t>
      </w:r>
      <w:r w:rsidR="00A04819">
        <w:rPr>
          <w:rFonts w:ascii="Times New Roman" w:hAnsi="Times New Roman" w:cs="Times New Roman"/>
          <w:sz w:val="28"/>
          <w:szCs w:val="28"/>
        </w:rPr>
        <w:t>вычислить основных</w:t>
      </w:r>
      <w:r w:rsidRPr="00DA44E9">
        <w:rPr>
          <w:rFonts w:ascii="Times New Roman" w:hAnsi="Times New Roman" w:cs="Times New Roman"/>
          <w:sz w:val="28"/>
          <w:szCs w:val="28"/>
        </w:rPr>
        <w:t xml:space="preserve"> два показателя, которые также выводятся из </w:t>
      </w:r>
      <w:r w:rsidR="00A04819">
        <w:rPr>
          <w:rFonts w:ascii="Times New Roman" w:hAnsi="Times New Roman" w:cs="Times New Roman"/>
          <w:sz w:val="28"/>
          <w:szCs w:val="28"/>
        </w:rPr>
        <w:t>оценки качества классификации</w:t>
      </w:r>
      <w:r w:rsidRPr="00DA44E9">
        <w:rPr>
          <w:rFonts w:ascii="Times New Roman" w:hAnsi="Times New Roman" w:cs="Times New Roman"/>
          <w:sz w:val="28"/>
          <w:szCs w:val="28"/>
        </w:rPr>
        <w:t xml:space="preserve">: коэффициент истинно положительного предсказания (TPR) и коэффициент ложноположительного предсказания (FPR), что то же самое, что и полнота. Другими словами, FPR </w:t>
      </w:r>
      <w:r w:rsidR="00BC1B8B">
        <w:rPr>
          <w:rFonts w:ascii="Times New Roman" w:hAnsi="Times New Roman" w:cs="Times New Roman"/>
          <w:sz w:val="28"/>
          <w:szCs w:val="28"/>
        </w:rPr>
        <w:t>–</w:t>
      </w:r>
      <w:r w:rsidRPr="00DA44E9">
        <w:rPr>
          <w:rFonts w:ascii="Times New Roman" w:hAnsi="Times New Roman" w:cs="Times New Roman"/>
          <w:sz w:val="28"/>
          <w:szCs w:val="28"/>
        </w:rPr>
        <w:t xml:space="preserve"> это отношение числа отрицательных элементов, ошибочно классифицированных как положительные, ко всем реальным отрицательным элементам; чем выше FPR, тем больше отрицательных экземпляров неправильно </w:t>
      </w:r>
      <w:r w:rsidRPr="001C20B1">
        <w:rPr>
          <w:rFonts w:ascii="Times New Roman" w:hAnsi="Times New Roman" w:cs="Times New Roman"/>
          <w:sz w:val="28"/>
          <w:szCs w:val="28"/>
        </w:rPr>
        <w:t>классифицировано</w:t>
      </w:r>
      <w:r w:rsidR="00F70AA9" w:rsidRPr="001C20B1">
        <w:rPr>
          <w:rFonts w:ascii="Times New Roman" w:hAnsi="Times New Roman" w:cs="Times New Roman"/>
          <w:sz w:val="28"/>
          <w:szCs w:val="28"/>
        </w:rPr>
        <w:t xml:space="preserve"> [</w:t>
      </w:r>
      <w:r w:rsidR="00B33930">
        <w:rPr>
          <w:rFonts w:ascii="Times New Roman" w:hAnsi="Times New Roman" w:cs="Times New Roman"/>
          <w:sz w:val="28"/>
          <w:szCs w:val="28"/>
        </w:rPr>
        <w:t>89</w:t>
      </w:r>
      <w:r w:rsidR="00F70AA9" w:rsidRPr="001C20B1">
        <w:rPr>
          <w:rFonts w:ascii="Times New Roman" w:hAnsi="Times New Roman" w:cs="Times New Roman"/>
          <w:sz w:val="28"/>
          <w:szCs w:val="28"/>
        </w:rPr>
        <w:t>]</w:t>
      </w:r>
      <w:r w:rsidRPr="001C20B1">
        <w:rPr>
          <w:rFonts w:ascii="Times New Roman" w:hAnsi="Times New Roman" w:cs="Times New Roman"/>
          <w:sz w:val="28"/>
          <w:szCs w:val="28"/>
        </w:rPr>
        <w:t>.</w:t>
      </w:r>
    </w:p>
    <w:p w14:paraId="0818343D" w14:textId="77777777" w:rsidR="00C502DB" w:rsidRPr="00DA64E9" w:rsidRDefault="00C502DB" w:rsidP="00E7378C">
      <w:pPr>
        <w:spacing w:after="0" w:line="240" w:lineRule="auto"/>
        <w:ind w:firstLine="709"/>
        <w:jc w:val="both"/>
        <w:rPr>
          <w:rFonts w:ascii="Times New Roman" w:hAnsi="Times New Roman" w:cs="Times New Roman"/>
          <w:sz w:val="28"/>
          <w:szCs w:val="28"/>
        </w:rPr>
      </w:pPr>
    </w:p>
    <w:p w14:paraId="2398B87E" w14:textId="36748043" w:rsidR="00C502DB" w:rsidRDefault="00C502DB" w:rsidP="00120907">
      <w:pPr>
        <w:spacing w:after="0" w:line="240" w:lineRule="auto"/>
        <w:ind w:firstLine="709"/>
        <w:jc w:val="right"/>
        <w:rPr>
          <w:rFonts w:ascii="Cambria Math" w:hAnsi="Cambria Math" w:cs="Cambria Math"/>
        </w:rPr>
      </w:pPr>
      <w:r w:rsidRPr="00DA64E9">
        <w:rPr>
          <w:rFonts w:ascii="Cambria Math" w:hAnsi="Cambria Math" w:cs="Cambria Math"/>
          <w:sz w:val="28"/>
          <w:szCs w:val="28"/>
        </w:rPr>
        <w:t>𝐹𝑃𝑅</w:t>
      </w:r>
      <w:r w:rsidR="00A02169">
        <w:rPr>
          <w:rFonts w:ascii="Times New Roman" w:hAnsi="Times New Roman" w:cs="Times New Roman"/>
          <w:sz w:val="28"/>
          <w:szCs w:val="28"/>
        </w:rPr>
        <w:t xml:space="preserve"> </w:t>
      </w:r>
      <w:r w:rsidRPr="00DA64E9">
        <w:rPr>
          <w:rFonts w:ascii="Times New Roman" w:hAnsi="Times New Roman" w:cs="Times New Roman"/>
          <w:sz w:val="28"/>
          <w:szCs w:val="28"/>
        </w:rPr>
        <w:t>=</w:t>
      </w:r>
      <w:r w:rsidR="00A02169">
        <w:rPr>
          <w:rFonts w:ascii="Times New Roman" w:hAnsi="Times New Roman" w:cs="Times New Roman"/>
          <w:sz w:val="28"/>
          <w:szCs w:val="28"/>
        </w:rPr>
        <w:t xml:space="preserve"> </w:t>
      </w:r>
      <w:r w:rsidRPr="00DA64E9">
        <w:rPr>
          <w:rFonts w:ascii="Cambria Math" w:hAnsi="Cambria Math" w:cs="Cambria Math"/>
          <w:sz w:val="28"/>
          <w:szCs w:val="28"/>
        </w:rPr>
        <w:t>𝐹𝑃</w:t>
      </w:r>
      <w:r>
        <w:rPr>
          <w:rFonts w:ascii="Cambria Math" w:hAnsi="Cambria Math" w:cs="Cambria Math"/>
          <w:sz w:val="28"/>
          <w:szCs w:val="28"/>
        </w:rPr>
        <w:t>/(</w:t>
      </w:r>
      <w:r w:rsidRPr="00DA64E9">
        <w:rPr>
          <w:rFonts w:ascii="Cambria Math" w:hAnsi="Cambria Math" w:cs="Cambria Math"/>
          <w:sz w:val="28"/>
          <w:szCs w:val="28"/>
        </w:rPr>
        <w:t>𝐹𝑃</w:t>
      </w:r>
      <w:r w:rsidR="00A02169">
        <w:rPr>
          <w:rFonts w:ascii="Times New Roman" w:hAnsi="Times New Roman" w:cs="Times New Roman"/>
          <w:sz w:val="28"/>
          <w:szCs w:val="28"/>
        </w:rPr>
        <w:t xml:space="preserve"> </w:t>
      </w:r>
      <w:r w:rsidRPr="00DA64E9">
        <w:rPr>
          <w:rFonts w:ascii="Times New Roman" w:hAnsi="Times New Roman" w:cs="Times New Roman"/>
          <w:sz w:val="28"/>
          <w:szCs w:val="28"/>
        </w:rPr>
        <w:t>+</w:t>
      </w:r>
      <w:r w:rsidR="00A02169">
        <w:rPr>
          <w:rFonts w:ascii="Times New Roman" w:hAnsi="Times New Roman" w:cs="Times New Roman"/>
          <w:sz w:val="28"/>
          <w:szCs w:val="28"/>
        </w:rPr>
        <w:t xml:space="preserve"> </w:t>
      </w:r>
      <w:r w:rsidRPr="00DA64E9">
        <w:rPr>
          <w:rFonts w:ascii="Cambria Math" w:hAnsi="Cambria Math" w:cs="Cambria Math"/>
          <w:sz w:val="28"/>
          <w:szCs w:val="28"/>
        </w:rPr>
        <w:t>𝑇𝑁</w:t>
      </w:r>
      <w:r>
        <w:rPr>
          <w:rFonts w:ascii="Cambria Math" w:hAnsi="Cambria Math" w:cs="Cambria Math"/>
          <w:sz w:val="28"/>
          <w:szCs w:val="28"/>
        </w:rPr>
        <w:t>)</w:t>
      </w:r>
      <w:r>
        <w:rPr>
          <w:rFonts w:ascii="Cambria Math" w:hAnsi="Cambria Math" w:cs="Cambria Math"/>
          <w:sz w:val="28"/>
          <w:szCs w:val="28"/>
        </w:rPr>
        <w:tab/>
      </w:r>
      <w:r>
        <w:rPr>
          <w:rFonts w:ascii="Cambria Math" w:hAnsi="Cambria Math" w:cs="Cambria Math"/>
          <w:sz w:val="28"/>
          <w:szCs w:val="28"/>
        </w:rPr>
        <w:tab/>
      </w:r>
      <w:r>
        <w:rPr>
          <w:rFonts w:ascii="Cambria Math" w:hAnsi="Cambria Math" w:cs="Cambria Math"/>
          <w:sz w:val="28"/>
          <w:szCs w:val="28"/>
        </w:rPr>
        <w:tab/>
      </w:r>
      <w:r>
        <w:rPr>
          <w:rFonts w:ascii="Cambria Math" w:hAnsi="Cambria Math" w:cs="Cambria Math"/>
          <w:sz w:val="28"/>
          <w:szCs w:val="28"/>
        </w:rPr>
        <w:tab/>
      </w:r>
      <w:r>
        <w:rPr>
          <w:rFonts w:ascii="Cambria Math" w:hAnsi="Cambria Math" w:cs="Cambria Math"/>
          <w:sz w:val="28"/>
          <w:szCs w:val="28"/>
        </w:rPr>
        <w:tab/>
      </w:r>
      <w:r w:rsidR="00BA6D78" w:rsidRPr="00120907">
        <w:rPr>
          <w:rFonts w:ascii="Times New Roman" w:hAnsi="Times New Roman" w:cs="Times New Roman"/>
          <w:sz w:val="28"/>
          <w:szCs w:val="28"/>
        </w:rPr>
        <w:t>(1</w:t>
      </w:r>
      <w:r w:rsidR="00822FF4">
        <w:rPr>
          <w:rFonts w:ascii="Times New Roman" w:hAnsi="Times New Roman" w:cs="Times New Roman"/>
          <w:sz w:val="28"/>
          <w:szCs w:val="28"/>
        </w:rPr>
        <w:t>1</w:t>
      </w:r>
      <w:r w:rsidRPr="00120907">
        <w:rPr>
          <w:rFonts w:ascii="Times New Roman" w:hAnsi="Times New Roman" w:cs="Times New Roman"/>
          <w:sz w:val="28"/>
          <w:szCs w:val="28"/>
        </w:rPr>
        <w:t>)</w:t>
      </w:r>
    </w:p>
    <w:p w14:paraId="04C8ED33" w14:textId="77777777" w:rsidR="00120907" w:rsidRDefault="00120907" w:rsidP="00E7378C">
      <w:pPr>
        <w:spacing w:after="0" w:line="240" w:lineRule="auto"/>
        <w:ind w:firstLine="709"/>
        <w:jc w:val="both"/>
        <w:rPr>
          <w:rFonts w:ascii="Times New Roman" w:hAnsi="Times New Roman" w:cs="Times New Roman"/>
          <w:sz w:val="28"/>
          <w:szCs w:val="28"/>
        </w:rPr>
      </w:pPr>
    </w:p>
    <w:p w14:paraId="34EA7352" w14:textId="77D9E1EF" w:rsidR="00C502DB" w:rsidRPr="00621E09" w:rsidRDefault="00C502DB" w:rsidP="00E7378C">
      <w:pPr>
        <w:spacing w:after="0" w:line="240" w:lineRule="auto"/>
        <w:ind w:firstLine="709"/>
        <w:jc w:val="both"/>
        <w:rPr>
          <w:rFonts w:ascii="Times New Roman" w:hAnsi="Times New Roman" w:cs="Times New Roman"/>
          <w:sz w:val="28"/>
          <w:szCs w:val="28"/>
        </w:rPr>
      </w:pPr>
      <w:r w:rsidRPr="00621E09">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объединения</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FPR</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и</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TPR</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в</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одну</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метрику,</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необходимо</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выполнить</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вычисления</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этих</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метрик,</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а</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затем</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построить</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их</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одном</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графике</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с</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осями</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FPR</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и</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TPR.</w:t>
      </w:r>
    </w:p>
    <w:p w14:paraId="2156D773" w14:textId="642A3A87" w:rsidR="00C502DB" w:rsidRDefault="00C502DB" w:rsidP="00E7378C">
      <w:pPr>
        <w:spacing w:after="0" w:line="240" w:lineRule="auto"/>
        <w:ind w:firstLine="709"/>
        <w:jc w:val="both"/>
      </w:pPr>
      <w:r w:rsidRPr="00621E09">
        <w:rPr>
          <w:rFonts w:ascii="Times New Roman" w:hAnsi="Times New Roman" w:cs="Times New Roman"/>
          <w:sz w:val="28"/>
          <w:szCs w:val="28"/>
        </w:rPr>
        <w:t>Результирующая</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кривая</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представляет</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собой</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кривую</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ROC,</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а</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площадь</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под</w:t>
      </w:r>
      <w:r w:rsidR="00A02169">
        <w:rPr>
          <w:rFonts w:ascii="Times New Roman" w:hAnsi="Times New Roman" w:cs="Times New Roman"/>
          <w:sz w:val="28"/>
          <w:szCs w:val="28"/>
        </w:rPr>
        <w:t xml:space="preserve"> </w:t>
      </w:r>
      <w:r w:rsidRPr="00621E09">
        <w:rPr>
          <w:rFonts w:ascii="Times New Roman" w:hAnsi="Times New Roman" w:cs="Times New Roman"/>
          <w:sz w:val="28"/>
          <w:szCs w:val="28"/>
        </w:rPr>
        <w:t>кривой</w:t>
      </w:r>
      <w:r w:rsidR="00A02169">
        <w:rPr>
          <w:rFonts w:ascii="Times New Roman" w:hAnsi="Times New Roman" w:cs="Times New Roman"/>
          <w:sz w:val="28"/>
          <w:szCs w:val="28"/>
        </w:rPr>
        <w:t xml:space="preserve"> </w:t>
      </w:r>
      <w:r>
        <w:rPr>
          <w:rFonts w:ascii="Times New Roman" w:hAnsi="Times New Roman" w:cs="Times New Roman"/>
          <w:sz w:val="28"/>
          <w:szCs w:val="28"/>
        </w:rPr>
        <w:t>является</w:t>
      </w:r>
      <w:r w:rsidR="00A02169">
        <w:rPr>
          <w:rFonts w:ascii="Times New Roman" w:hAnsi="Times New Roman" w:cs="Times New Roman"/>
          <w:sz w:val="28"/>
          <w:szCs w:val="28"/>
        </w:rPr>
        <w:t xml:space="preserve"> </w:t>
      </w:r>
      <w:r>
        <w:rPr>
          <w:rFonts w:ascii="Times New Roman" w:hAnsi="Times New Roman" w:cs="Times New Roman"/>
          <w:sz w:val="28"/>
          <w:szCs w:val="28"/>
        </w:rPr>
        <w:t>метрикой</w:t>
      </w:r>
      <w:r w:rsidR="00A02169">
        <w:rPr>
          <w:rFonts w:ascii="Times New Roman" w:hAnsi="Times New Roman" w:cs="Times New Roman"/>
          <w:sz w:val="28"/>
          <w:szCs w:val="28"/>
        </w:rPr>
        <w:t xml:space="preserve"> </w:t>
      </w:r>
      <w:r>
        <w:rPr>
          <w:rFonts w:ascii="Times New Roman" w:hAnsi="Times New Roman" w:cs="Times New Roman"/>
          <w:sz w:val="28"/>
          <w:szCs w:val="28"/>
        </w:rPr>
        <w:t>AUC</w:t>
      </w:r>
      <w:r w:rsidR="00A02169">
        <w:rPr>
          <w:rFonts w:ascii="Times New Roman" w:hAnsi="Times New Roman" w:cs="Times New Roman"/>
          <w:sz w:val="28"/>
          <w:szCs w:val="28"/>
        </w:rPr>
        <w:t xml:space="preserve"> </w:t>
      </w:r>
      <w:r>
        <w:rPr>
          <w:rFonts w:ascii="Times New Roman" w:hAnsi="Times New Roman" w:cs="Times New Roman"/>
          <w:sz w:val="28"/>
          <w:szCs w:val="28"/>
        </w:rPr>
        <w:t>ROC</w:t>
      </w:r>
      <w:r w:rsidR="00A02169">
        <w:rPr>
          <w:rFonts w:ascii="Times New Roman" w:hAnsi="Times New Roman" w:cs="Times New Roman"/>
          <w:sz w:val="28"/>
          <w:szCs w:val="28"/>
        </w:rPr>
        <w:t xml:space="preserve"> </w:t>
      </w:r>
      <w:r>
        <w:rPr>
          <w:rFonts w:ascii="Times New Roman" w:hAnsi="Times New Roman" w:cs="Times New Roman"/>
          <w:sz w:val="28"/>
          <w:szCs w:val="28"/>
        </w:rPr>
        <w:t>(рисунок</w:t>
      </w:r>
      <w:r w:rsidR="00A02169">
        <w:rPr>
          <w:rFonts w:ascii="Times New Roman" w:hAnsi="Times New Roman" w:cs="Times New Roman"/>
          <w:sz w:val="28"/>
          <w:szCs w:val="28"/>
        </w:rPr>
        <w:t xml:space="preserve"> </w:t>
      </w:r>
      <w:r w:rsidR="00BA6D78">
        <w:rPr>
          <w:rFonts w:ascii="Times New Roman" w:hAnsi="Times New Roman" w:cs="Times New Roman"/>
          <w:sz w:val="28"/>
          <w:szCs w:val="28"/>
        </w:rPr>
        <w:t>14</w:t>
      </w:r>
      <w:r w:rsidRPr="00621E09">
        <w:rPr>
          <w:rFonts w:ascii="Times New Roman" w:hAnsi="Times New Roman" w:cs="Times New Roman"/>
          <w:sz w:val="28"/>
          <w:szCs w:val="28"/>
        </w:rPr>
        <w:t>).</w:t>
      </w:r>
      <w:r w:rsidR="00A02169">
        <w:rPr>
          <w:rFonts w:ascii="Times New Roman" w:hAnsi="Times New Roman" w:cs="Times New Roman"/>
          <w:sz w:val="28"/>
          <w:szCs w:val="28"/>
        </w:rPr>
        <w:t xml:space="preserve"> </w:t>
      </w:r>
    </w:p>
    <w:p w14:paraId="1B941545" w14:textId="587DDDE8" w:rsidR="00C502DB" w:rsidRPr="006C7904" w:rsidRDefault="00C502DB" w:rsidP="00E7378C">
      <w:pPr>
        <w:spacing w:after="0" w:line="240" w:lineRule="auto"/>
        <w:ind w:firstLine="709"/>
        <w:jc w:val="both"/>
        <w:rPr>
          <w:rFonts w:ascii="Times New Roman" w:hAnsi="Times New Roman" w:cs="Times New Roman"/>
          <w:sz w:val="28"/>
          <w:szCs w:val="28"/>
        </w:rPr>
      </w:pPr>
      <w:r w:rsidRPr="006C7904">
        <w:rPr>
          <w:rFonts w:ascii="Times New Roman" w:hAnsi="Times New Roman" w:cs="Times New Roman"/>
          <w:sz w:val="28"/>
          <w:szCs w:val="28"/>
        </w:rPr>
        <w:t>Наиболее</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используемой</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метрикой</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эффективности</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работы</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классификаторов</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в</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научных</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статьях</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является</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AUC</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ROC.</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В</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то</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же</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время</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она</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является</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самой</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полной</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и</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информативной.</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Полнота</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и</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специфичность</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так</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же</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используются</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часто,</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потому</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что</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эти</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показатели</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рассчитываются</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построения</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кривой</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ROC.</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Accuracy</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часто</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используется</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в</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исследованиях,</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но,</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как</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правило,</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не</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существует</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сама</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себе,</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а</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применяется</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в</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синтезе</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с</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прочими</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метриками.</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В</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большинстве</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случаев</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показатели</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качества:</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полнота,</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точность</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и</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F-мера</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также</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применяются</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вместе</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извлечения</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более</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совершенной</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картины</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о</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правильно</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функционирующей</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способности</w:t>
      </w:r>
      <w:r w:rsidR="00A02169">
        <w:rPr>
          <w:rFonts w:ascii="Times New Roman" w:hAnsi="Times New Roman" w:cs="Times New Roman"/>
          <w:sz w:val="28"/>
          <w:szCs w:val="28"/>
        </w:rPr>
        <w:t xml:space="preserve"> </w:t>
      </w:r>
      <w:r w:rsidRPr="006C7904">
        <w:rPr>
          <w:rFonts w:ascii="Times New Roman" w:hAnsi="Times New Roman" w:cs="Times New Roman"/>
          <w:sz w:val="28"/>
          <w:szCs w:val="28"/>
        </w:rPr>
        <w:t>классификатора</w:t>
      </w:r>
      <w:r w:rsidR="00A02169">
        <w:rPr>
          <w:rFonts w:ascii="Times New Roman" w:hAnsi="Times New Roman" w:cs="Times New Roman"/>
          <w:sz w:val="28"/>
          <w:szCs w:val="28"/>
        </w:rPr>
        <w:t xml:space="preserve"> </w:t>
      </w:r>
      <w:r w:rsidRPr="00B34601">
        <w:rPr>
          <w:rFonts w:ascii="Times New Roman" w:hAnsi="Times New Roman" w:cs="Times New Roman"/>
          <w:sz w:val="28"/>
          <w:szCs w:val="28"/>
        </w:rPr>
        <w:t>[</w:t>
      </w:r>
      <w:r w:rsidR="00B33930">
        <w:rPr>
          <w:rFonts w:ascii="Times New Roman" w:hAnsi="Times New Roman" w:cs="Times New Roman"/>
          <w:sz w:val="28"/>
          <w:szCs w:val="28"/>
        </w:rPr>
        <w:t>90</w:t>
      </w:r>
      <w:r w:rsidRPr="00B34601">
        <w:rPr>
          <w:rFonts w:ascii="Times New Roman" w:hAnsi="Times New Roman" w:cs="Times New Roman"/>
          <w:sz w:val="28"/>
          <w:szCs w:val="28"/>
        </w:rPr>
        <w:t>]</w:t>
      </w:r>
      <w:r w:rsidRPr="006C7904">
        <w:rPr>
          <w:rFonts w:ascii="Times New Roman" w:hAnsi="Times New Roman" w:cs="Times New Roman"/>
          <w:sz w:val="28"/>
          <w:szCs w:val="28"/>
        </w:rPr>
        <w:t>.</w:t>
      </w:r>
    </w:p>
    <w:p w14:paraId="1B00BE47" w14:textId="24C3E1CF" w:rsidR="00C502DB" w:rsidRDefault="00C502DB" w:rsidP="00E7378C">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Рассмотрим</w:t>
      </w:r>
      <w:r w:rsidR="00A02169">
        <w:rPr>
          <w:rFonts w:ascii="Times New Roman" w:hAnsi="Times New Roman" w:cs="Times New Roman"/>
          <w:sz w:val="28"/>
          <w:szCs w:val="28"/>
        </w:rPr>
        <w:t xml:space="preserve"> </w:t>
      </w:r>
      <w:r>
        <w:rPr>
          <w:rFonts w:ascii="Times New Roman" w:hAnsi="Times New Roman" w:cs="Times New Roman"/>
          <w:sz w:val="28"/>
          <w:szCs w:val="28"/>
        </w:rPr>
        <w:t>программную</w:t>
      </w:r>
      <w:r w:rsidR="00A02169">
        <w:rPr>
          <w:rFonts w:ascii="Times New Roman" w:hAnsi="Times New Roman" w:cs="Times New Roman"/>
          <w:sz w:val="28"/>
          <w:szCs w:val="28"/>
        </w:rPr>
        <w:t xml:space="preserve"> </w:t>
      </w:r>
      <w:r>
        <w:rPr>
          <w:rFonts w:ascii="Times New Roman" w:hAnsi="Times New Roman" w:cs="Times New Roman"/>
          <w:sz w:val="28"/>
          <w:szCs w:val="28"/>
        </w:rPr>
        <w:t>реализацию</w:t>
      </w:r>
      <w:r w:rsidR="00A02169">
        <w:rPr>
          <w:rFonts w:ascii="Times New Roman" w:hAnsi="Times New Roman" w:cs="Times New Roman"/>
          <w:sz w:val="28"/>
          <w:szCs w:val="28"/>
        </w:rPr>
        <w:t xml:space="preserve"> </w:t>
      </w:r>
      <w:r>
        <w:rPr>
          <w:rFonts w:ascii="Times New Roman" w:hAnsi="Times New Roman" w:cs="Times New Roman"/>
          <w:sz w:val="28"/>
          <w:szCs w:val="28"/>
        </w:rPr>
        <w:t>нашего</w:t>
      </w:r>
      <w:r w:rsidR="00A02169">
        <w:rPr>
          <w:rFonts w:ascii="Times New Roman" w:hAnsi="Times New Roman" w:cs="Times New Roman"/>
          <w:sz w:val="28"/>
          <w:szCs w:val="28"/>
        </w:rPr>
        <w:t xml:space="preserve"> </w:t>
      </w:r>
      <w:r>
        <w:rPr>
          <w:rFonts w:ascii="Times New Roman" w:hAnsi="Times New Roman" w:cs="Times New Roman"/>
          <w:sz w:val="28"/>
          <w:szCs w:val="28"/>
        </w:rPr>
        <w:t>алгоритма,</w:t>
      </w:r>
      <w:r w:rsidR="00A02169">
        <w:rPr>
          <w:rFonts w:ascii="Times New Roman" w:hAnsi="Times New Roman" w:cs="Times New Roman"/>
          <w:sz w:val="28"/>
          <w:szCs w:val="28"/>
        </w:rPr>
        <w:t xml:space="preserve"> </w:t>
      </w:r>
      <w:r>
        <w:rPr>
          <w:rFonts w:ascii="Times New Roman" w:hAnsi="Times New Roman" w:cs="Times New Roman"/>
          <w:sz w:val="28"/>
          <w:szCs w:val="28"/>
        </w:rPr>
        <w:t>которую</w:t>
      </w:r>
      <w:r w:rsidR="00A02169">
        <w:rPr>
          <w:rFonts w:ascii="Times New Roman" w:hAnsi="Times New Roman" w:cs="Times New Roman"/>
          <w:sz w:val="28"/>
          <w:szCs w:val="28"/>
        </w:rPr>
        <w:t xml:space="preserve"> </w:t>
      </w:r>
      <w:r>
        <w:rPr>
          <w:rFonts w:ascii="Times New Roman" w:hAnsi="Times New Roman" w:cs="Times New Roman"/>
          <w:sz w:val="28"/>
          <w:szCs w:val="28"/>
        </w:rPr>
        <w:t>мы</w:t>
      </w:r>
      <w:r w:rsidR="00A02169">
        <w:rPr>
          <w:rFonts w:ascii="Times New Roman" w:hAnsi="Times New Roman" w:cs="Times New Roman"/>
          <w:sz w:val="28"/>
          <w:szCs w:val="28"/>
        </w:rPr>
        <w:t xml:space="preserve"> </w:t>
      </w:r>
      <w:r>
        <w:rPr>
          <w:rFonts w:ascii="Times New Roman" w:hAnsi="Times New Roman" w:cs="Times New Roman"/>
          <w:sz w:val="28"/>
          <w:szCs w:val="28"/>
        </w:rPr>
        <w:t>написали</w:t>
      </w:r>
      <w:r w:rsidR="00A02169">
        <w:rPr>
          <w:rFonts w:ascii="Times New Roman" w:hAnsi="Times New Roman" w:cs="Times New Roman"/>
          <w:sz w:val="28"/>
          <w:szCs w:val="28"/>
        </w:rPr>
        <w:t xml:space="preserve"> </w:t>
      </w:r>
      <w:r>
        <w:rPr>
          <w:rFonts w:ascii="Times New Roman" w:hAnsi="Times New Roman" w:cs="Times New Roman"/>
          <w:sz w:val="28"/>
          <w:szCs w:val="28"/>
        </w:rPr>
        <w:t>на</w:t>
      </w:r>
      <w:r w:rsidR="00A02169">
        <w:rPr>
          <w:rFonts w:ascii="Times New Roman" w:hAnsi="Times New Roman" w:cs="Times New Roman"/>
          <w:sz w:val="28"/>
          <w:szCs w:val="28"/>
        </w:rPr>
        <w:t xml:space="preserve"> </w:t>
      </w:r>
      <w:r>
        <w:rPr>
          <w:rFonts w:ascii="Times New Roman" w:hAnsi="Times New Roman" w:cs="Times New Roman"/>
          <w:sz w:val="28"/>
          <w:szCs w:val="28"/>
        </w:rPr>
        <w:t>языке</w:t>
      </w:r>
      <w:r w:rsidR="00A02169">
        <w:rPr>
          <w:rFonts w:ascii="Times New Roman" w:hAnsi="Times New Roman" w:cs="Times New Roman"/>
          <w:sz w:val="28"/>
          <w:szCs w:val="28"/>
        </w:rPr>
        <w:t xml:space="preserve"> </w:t>
      </w:r>
      <w:r>
        <w:rPr>
          <w:rFonts w:ascii="Times New Roman" w:hAnsi="Times New Roman" w:cs="Times New Roman"/>
          <w:sz w:val="28"/>
          <w:szCs w:val="28"/>
        </w:rPr>
        <w:t>программирования</w:t>
      </w:r>
      <w:r w:rsidR="00A02169">
        <w:rPr>
          <w:rFonts w:ascii="Times New Roman" w:hAnsi="Times New Roman" w:cs="Times New Roman"/>
          <w:sz w:val="28"/>
          <w:szCs w:val="28"/>
        </w:rPr>
        <w:t xml:space="preserve"> </w:t>
      </w:r>
      <w:r w:rsidRPr="003C5091">
        <w:rPr>
          <w:rFonts w:ascii="Times New Roman" w:eastAsia="Times New Roman" w:hAnsi="Times New Roman" w:cs="Times New Roman"/>
          <w:sz w:val="28"/>
          <w:szCs w:val="28"/>
          <w:lang w:eastAsia="ru-RU"/>
        </w:rPr>
        <w:t>Python</w:t>
      </w:r>
      <w:r>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Мы</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продемонстрируем</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наиболее</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важные</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участки</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кода,</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понимания,</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чем</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основывается</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программа</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как</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она</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работает.</w:t>
      </w:r>
      <w:r w:rsidR="00A02169">
        <w:rPr>
          <w:rFonts w:ascii="Times New Roman" w:eastAsia="Times New Roman" w:hAnsi="Times New Roman" w:cs="Times New Roman"/>
          <w:sz w:val="28"/>
          <w:szCs w:val="28"/>
          <w:lang w:eastAsia="ru-RU"/>
        </w:rPr>
        <w:t xml:space="preserve"> </w:t>
      </w:r>
    </w:p>
    <w:p w14:paraId="069064D7" w14:textId="536267A4" w:rsidR="00C502DB" w:rsidRPr="00FA3F10" w:rsidRDefault="00C502DB" w:rsidP="00FA3F10">
      <w:pPr>
        <w:spacing w:after="0" w:line="240" w:lineRule="auto"/>
        <w:ind w:firstLine="709"/>
        <w:jc w:val="both"/>
        <w:rPr>
          <w:rFonts w:ascii="Times New Roman" w:eastAsia="Times New Roman" w:hAnsi="Times New Roman" w:cs="Times New Roman"/>
          <w:sz w:val="28"/>
          <w:szCs w:val="28"/>
          <w:lang w:eastAsia="ru-RU"/>
        </w:rPr>
      </w:pPr>
      <w:r w:rsidRPr="00FA3F10">
        <w:rPr>
          <w:rFonts w:ascii="Times New Roman" w:eastAsia="Times New Roman" w:hAnsi="Times New Roman" w:cs="Times New Roman"/>
          <w:sz w:val="28"/>
          <w:szCs w:val="28"/>
          <w:lang w:eastAsia="ru-RU"/>
        </w:rPr>
        <w:t>Ниже</w:t>
      </w:r>
      <w:r w:rsidR="00A02169" w:rsidRPr="00FA3F10">
        <w:rPr>
          <w:rFonts w:ascii="Times New Roman" w:eastAsia="Times New Roman" w:hAnsi="Times New Roman" w:cs="Times New Roman"/>
          <w:sz w:val="28"/>
          <w:szCs w:val="28"/>
          <w:lang w:eastAsia="ru-RU"/>
        </w:rPr>
        <w:t xml:space="preserve"> </w:t>
      </w:r>
      <w:r w:rsidRPr="00FA3F10">
        <w:rPr>
          <w:rFonts w:ascii="Times New Roman" w:eastAsia="Times New Roman" w:hAnsi="Times New Roman" w:cs="Times New Roman"/>
          <w:sz w:val="28"/>
          <w:szCs w:val="28"/>
          <w:lang w:eastAsia="ru-RU"/>
        </w:rPr>
        <w:t>представлено</w:t>
      </w:r>
      <w:r w:rsidR="00A02169" w:rsidRPr="00FA3F10">
        <w:rPr>
          <w:rFonts w:ascii="Times New Roman" w:eastAsia="Times New Roman" w:hAnsi="Times New Roman" w:cs="Times New Roman"/>
          <w:sz w:val="28"/>
          <w:szCs w:val="28"/>
          <w:lang w:eastAsia="ru-RU"/>
        </w:rPr>
        <w:t xml:space="preserve"> </w:t>
      </w:r>
      <w:r w:rsidRPr="00FA3F10">
        <w:rPr>
          <w:rFonts w:ascii="Times New Roman" w:eastAsia="Times New Roman" w:hAnsi="Times New Roman" w:cs="Times New Roman"/>
          <w:sz w:val="28"/>
          <w:szCs w:val="28"/>
          <w:lang w:eastAsia="ru-RU"/>
        </w:rPr>
        <w:t>выполнение</w:t>
      </w:r>
      <w:r w:rsidR="00A02169" w:rsidRPr="00FA3F10">
        <w:rPr>
          <w:rFonts w:ascii="Times New Roman" w:eastAsia="Times New Roman" w:hAnsi="Times New Roman" w:cs="Times New Roman"/>
          <w:sz w:val="28"/>
          <w:szCs w:val="28"/>
          <w:lang w:eastAsia="ru-RU"/>
        </w:rPr>
        <w:t xml:space="preserve"> </w:t>
      </w:r>
      <w:r w:rsidRPr="00FA3F10">
        <w:rPr>
          <w:rFonts w:ascii="Times New Roman" w:eastAsia="Times New Roman" w:hAnsi="Times New Roman" w:cs="Times New Roman"/>
          <w:sz w:val="28"/>
          <w:szCs w:val="28"/>
          <w:lang w:eastAsia="ru-RU"/>
        </w:rPr>
        <w:t>функций</w:t>
      </w:r>
      <w:r w:rsidR="00A02169" w:rsidRPr="00FA3F10">
        <w:rPr>
          <w:rFonts w:ascii="Times New Roman" w:eastAsia="Times New Roman" w:hAnsi="Times New Roman" w:cs="Times New Roman"/>
          <w:sz w:val="28"/>
          <w:szCs w:val="28"/>
          <w:lang w:eastAsia="ru-RU"/>
        </w:rPr>
        <w:t xml:space="preserve"> </w:t>
      </w:r>
      <w:r w:rsidRPr="00FA3F10">
        <w:rPr>
          <w:rFonts w:ascii="Times New Roman" w:eastAsia="Times New Roman" w:hAnsi="Times New Roman" w:cs="Times New Roman"/>
          <w:sz w:val="28"/>
          <w:szCs w:val="28"/>
          <w:lang w:eastAsia="ru-RU"/>
        </w:rPr>
        <w:t>классификации.</w:t>
      </w:r>
    </w:p>
    <w:p w14:paraId="034C8003" w14:textId="09A976FF" w:rsidR="00C502DB" w:rsidRPr="00FA3F10" w:rsidRDefault="00C502DB" w:rsidP="00120907">
      <w:pPr>
        <w:spacing w:after="0" w:line="240" w:lineRule="auto"/>
        <w:ind w:left="709"/>
        <w:jc w:val="both"/>
        <w:rPr>
          <w:rFonts w:ascii="Times New Roman" w:eastAsia="Times New Roman" w:hAnsi="Times New Roman" w:cs="Times New Roman"/>
          <w:sz w:val="28"/>
          <w:szCs w:val="28"/>
          <w:lang w:val="en-US" w:eastAsia="ru-RU"/>
        </w:rPr>
      </w:pPr>
      <w:r w:rsidRPr="00FA3F10">
        <w:rPr>
          <w:rFonts w:ascii="Times New Roman" w:eastAsia="Times New Roman" w:hAnsi="Times New Roman" w:cs="Times New Roman"/>
          <w:sz w:val="28"/>
          <w:szCs w:val="28"/>
          <w:lang w:val="en-US"/>
        </w:rPr>
        <w:t>def</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classify_text(texts:</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List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[str],</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vectorizer:</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.VectorizerMixin,</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rPr>
        <w:t>с</w:t>
      </w:r>
      <w:r w:rsidRPr="00FA3F10">
        <w:rPr>
          <w:rFonts w:ascii="Times New Roman" w:eastAsia="Times New Roman" w:hAnsi="Times New Roman" w:cs="Times New Roman"/>
          <w:sz w:val="28"/>
          <w:szCs w:val="28"/>
          <w:lang w:val="en-US"/>
        </w:rPr>
        <w:t>lf:</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BaseEstimator)</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-&gt;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Tuple[List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[float],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List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[str]]:</w:t>
      </w:r>
      <w:r w:rsidR="00A02169" w:rsidRPr="00FA3F10">
        <w:rPr>
          <w:rFonts w:ascii="Times New Roman" w:eastAsia="Times New Roman" w:hAnsi="Times New Roman" w:cs="Times New Roman"/>
          <w:sz w:val="28"/>
          <w:szCs w:val="28"/>
          <w:lang w:val="en-US"/>
        </w:rPr>
        <w:t xml:space="preserve"> </w:t>
      </w:r>
    </w:p>
    <w:p w14:paraId="28D79A94" w14:textId="34377A61" w:rsidR="00C502DB" w:rsidRPr="00FA3F10" w:rsidRDefault="00C502DB" w:rsidP="00FA3F10">
      <w:pPr>
        <w:spacing w:after="0" w:line="240" w:lineRule="auto"/>
        <w:ind w:firstLine="709"/>
        <w:jc w:val="both"/>
        <w:rPr>
          <w:rFonts w:ascii="Times New Roman" w:eastAsia="Times New Roman" w:hAnsi="Times New Roman" w:cs="Times New Roman"/>
          <w:sz w:val="28"/>
          <w:szCs w:val="28"/>
          <w:lang w:val="en-US" w:eastAsia="ru-RU"/>
        </w:rPr>
      </w:pPr>
      <w:r w:rsidRPr="00FA3F10">
        <w:rPr>
          <w:rFonts w:ascii="Times New Roman" w:eastAsia="Times New Roman" w:hAnsi="Times New Roman" w:cs="Times New Roman"/>
          <w:sz w:val="28"/>
          <w:szCs w:val="28"/>
          <w:lang w:val="en-US"/>
        </w:rPr>
        <w:t>Get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text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class.</w:t>
      </w:r>
    </w:p>
    <w:p w14:paraId="7251EF0A" w14:textId="77777777" w:rsidR="00C502DB" w:rsidRPr="00FA3F10" w:rsidRDefault="00C502DB" w:rsidP="00FA3F10">
      <w:pPr>
        <w:spacing w:after="0" w:line="240" w:lineRule="auto"/>
        <w:ind w:firstLine="709"/>
        <w:jc w:val="both"/>
        <w:rPr>
          <w:rFonts w:ascii="Times New Roman" w:eastAsia="Times New Roman" w:hAnsi="Times New Roman" w:cs="Times New Roman"/>
          <w:sz w:val="28"/>
          <w:szCs w:val="28"/>
          <w:lang w:val="en-US" w:eastAsia="ru-RU"/>
        </w:rPr>
      </w:pPr>
      <w:r w:rsidRPr="00FA3F10">
        <w:rPr>
          <w:rFonts w:ascii="Times New Roman" w:eastAsia="Times New Roman" w:hAnsi="Times New Roman" w:cs="Times New Roman"/>
          <w:sz w:val="28"/>
          <w:szCs w:val="28"/>
          <w:lang w:val="en-US"/>
        </w:rPr>
        <w:t>Args:</w:t>
      </w:r>
      <w:r w:rsidRPr="00FA3F10">
        <w:rPr>
          <w:rFonts w:ascii="Times New Roman" w:eastAsia="Times New Roman" w:hAnsi="Times New Roman" w:cs="Times New Roman"/>
          <w:sz w:val="28"/>
          <w:szCs w:val="28"/>
          <w:lang w:val="en-US"/>
        </w:rPr>
        <w:tab/>
      </w:r>
    </w:p>
    <w:p w14:paraId="4C4C4A38" w14:textId="441F3054" w:rsidR="00C502DB" w:rsidRPr="00FA3F10" w:rsidRDefault="00C502DB" w:rsidP="00FA3F10">
      <w:pPr>
        <w:spacing w:after="0" w:line="240" w:lineRule="auto"/>
        <w:ind w:firstLine="709"/>
        <w:jc w:val="both"/>
        <w:rPr>
          <w:rFonts w:ascii="Times New Roman" w:eastAsia="Times New Roman" w:hAnsi="Times New Roman" w:cs="Times New Roman"/>
          <w:sz w:val="28"/>
          <w:szCs w:val="28"/>
          <w:lang w:val="en-US" w:eastAsia="ru-RU"/>
        </w:rPr>
      </w:pPr>
      <w:r w:rsidRPr="00FA3F10">
        <w:rPr>
          <w:rFonts w:ascii="Times New Roman" w:eastAsia="Times New Roman" w:hAnsi="Times New Roman" w:cs="Times New Roman"/>
          <w:sz w:val="28"/>
          <w:szCs w:val="28"/>
          <w:lang w:val="en-US"/>
        </w:rPr>
        <w:t>text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(List[str]):</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texts</w:t>
      </w:r>
    </w:p>
    <w:p w14:paraId="25C81C4A" w14:textId="5E81DAEC" w:rsidR="00C502DB" w:rsidRPr="00FA3F10" w:rsidRDefault="00C502DB" w:rsidP="00FA3F10">
      <w:pPr>
        <w:spacing w:after="0" w:line="240" w:lineRule="auto"/>
        <w:ind w:firstLine="709"/>
        <w:jc w:val="both"/>
        <w:rPr>
          <w:rFonts w:ascii="Times New Roman" w:eastAsia="Times New Roman" w:hAnsi="Times New Roman" w:cs="Times New Roman"/>
          <w:sz w:val="28"/>
          <w:szCs w:val="28"/>
          <w:lang w:val="en-US" w:eastAsia="ru-RU"/>
        </w:rPr>
      </w:pPr>
      <w:r w:rsidRPr="00FA3F10">
        <w:rPr>
          <w:rFonts w:ascii="Times New Roman" w:eastAsia="Times New Roman" w:hAnsi="Times New Roman" w:cs="Times New Roman"/>
          <w:sz w:val="28"/>
          <w:szCs w:val="28"/>
          <w:lang w:val="en-US"/>
        </w:rPr>
        <w:t>vectorizer</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(_VectorizerHixin):</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vectorizer</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(TFiDF</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or</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ContVectorizer)</w:t>
      </w:r>
    </w:p>
    <w:p w14:paraId="08F2037A" w14:textId="35740055" w:rsidR="00C502DB" w:rsidRPr="00FA3F10" w:rsidRDefault="00C502DB" w:rsidP="00FA3F10">
      <w:pPr>
        <w:spacing w:after="0" w:line="240" w:lineRule="auto"/>
        <w:ind w:firstLine="709"/>
        <w:jc w:val="both"/>
        <w:rPr>
          <w:rFonts w:ascii="Times New Roman" w:eastAsia="Times New Roman" w:hAnsi="Times New Roman" w:cs="Times New Roman"/>
          <w:sz w:val="28"/>
          <w:szCs w:val="28"/>
          <w:lang w:val="en-US" w:eastAsia="ru-RU"/>
        </w:rPr>
      </w:pPr>
      <w:r w:rsidRPr="00FA3F10">
        <w:rPr>
          <w:rFonts w:ascii="Times New Roman" w:eastAsia="Times New Roman" w:hAnsi="Times New Roman" w:cs="Times New Roman"/>
          <w:sz w:val="28"/>
          <w:szCs w:val="28"/>
        </w:rPr>
        <w:t>с</w:t>
      </w:r>
      <w:r w:rsidRPr="00FA3F10">
        <w:rPr>
          <w:rFonts w:ascii="Times New Roman" w:eastAsia="Times New Roman" w:hAnsi="Times New Roman" w:cs="Times New Roman"/>
          <w:sz w:val="28"/>
          <w:szCs w:val="28"/>
          <w:lang w:val="en-US"/>
        </w:rPr>
        <w:t>lf</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(BaseEstimator):</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classifier</w:t>
      </w:r>
    </w:p>
    <w:p w14:paraId="477C0276" w14:textId="77777777" w:rsidR="00C502DB" w:rsidRPr="00FA3F10" w:rsidRDefault="00C502DB" w:rsidP="00FA3F10">
      <w:pPr>
        <w:spacing w:after="0" w:line="240" w:lineRule="auto"/>
        <w:ind w:firstLine="709"/>
        <w:jc w:val="both"/>
        <w:rPr>
          <w:rFonts w:ascii="Times New Roman" w:eastAsia="Times New Roman" w:hAnsi="Times New Roman" w:cs="Times New Roman"/>
          <w:sz w:val="28"/>
          <w:szCs w:val="28"/>
          <w:lang w:val="en-US" w:eastAsia="ru-RU"/>
        </w:rPr>
      </w:pPr>
      <w:r w:rsidRPr="00FA3F10">
        <w:rPr>
          <w:rFonts w:ascii="Times New Roman" w:eastAsia="Times New Roman" w:hAnsi="Times New Roman" w:cs="Times New Roman"/>
          <w:sz w:val="28"/>
          <w:szCs w:val="28"/>
          <w:lang w:val="en-US"/>
        </w:rPr>
        <w:t>Returns:</w:t>
      </w:r>
    </w:p>
    <w:p w14:paraId="7B7749F9" w14:textId="788C3256" w:rsidR="00C502DB" w:rsidRPr="00FA3F10" w:rsidRDefault="00C502DB" w:rsidP="00FA3F10">
      <w:pPr>
        <w:spacing w:after="0" w:line="240" w:lineRule="auto"/>
        <w:ind w:firstLine="709"/>
        <w:jc w:val="both"/>
        <w:rPr>
          <w:rFonts w:ascii="Times New Roman" w:eastAsia="Times New Roman" w:hAnsi="Times New Roman" w:cs="Times New Roman"/>
          <w:sz w:val="28"/>
          <w:szCs w:val="28"/>
        </w:rPr>
      </w:pPr>
      <w:r w:rsidRPr="00FA3F10">
        <w:rPr>
          <w:rFonts w:ascii="Times New Roman" w:eastAsia="Times New Roman" w:hAnsi="Times New Roman" w:cs="Times New Roman"/>
          <w:sz w:val="28"/>
          <w:szCs w:val="28"/>
          <w:lang w:val="en-US"/>
        </w:rPr>
        <w:t>Tuple[List[float].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List</w:t>
      </w:r>
      <w:r w:rsidRPr="00FA3F10">
        <w:rPr>
          <w:rFonts w:ascii="Times New Roman" w:eastAsia="Times New Roman" w:hAnsi="Times New Roman" w:cs="Times New Roman"/>
          <w:sz w:val="28"/>
          <w:szCs w:val="28"/>
        </w:rPr>
        <w:t>[</w:t>
      </w:r>
      <w:r w:rsidRPr="00FA3F10">
        <w:rPr>
          <w:rFonts w:ascii="Times New Roman" w:eastAsia="Times New Roman" w:hAnsi="Times New Roman" w:cs="Times New Roman"/>
          <w:sz w:val="28"/>
          <w:szCs w:val="28"/>
          <w:lang w:val="en-US"/>
        </w:rPr>
        <w:t>str</w:t>
      </w:r>
      <w:r w:rsidRPr="00FA3F10">
        <w:rPr>
          <w:rFonts w:ascii="Times New Roman" w:eastAsia="Times New Roman" w:hAnsi="Times New Roman" w:cs="Times New Roman"/>
          <w:sz w:val="28"/>
          <w:szCs w:val="28"/>
        </w:rPr>
        <w:t>]]:</w:t>
      </w:r>
      <w:r w:rsidR="00A02169" w:rsidRPr="00FA3F10">
        <w:rPr>
          <w:rFonts w:ascii="Times New Roman" w:eastAsia="Times New Roman" w:hAnsi="Times New Roman" w:cs="Times New Roman"/>
          <w:sz w:val="28"/>
          <w:szCs w:val="28"/>
        </w:rPr>
        <w:t xml:space="preserve"> </w:t>
      </w:r>
      <w:r w:rsidRPr="00FA3F10">
        <w:rPr>
          <w:rFonts w:ascii="Times New Roman" w:eastAsia="Times New Roman" w:hAnsi="Times New Roman" w:cs="Times New Roman"/>
          <w:sz w:val="28"/>
          <w:szCs w:val="28"/>
          <w:lang w:val="en-US"/>
        </w:rPr>
        <w:t>probas</w:t>
      </w:r>
      <w:r w:rsidRPr="00FA3F10">
        <w:rPr>
          <w:rFonts w:ascii="Times New Roman" w:eastAsia="Times New Roman" w:hAnsi="Times New Roman" w:cs="Times New Roman"/>
          <w:sz w:val="28"/>
          <w:szCs w:val="28"/>
        </w:rPr>
        <w:t>,</w:t>
      </w:r>
      <w:r w:rsidR="00A02169" w:rsidRPr="00FA3F10">
        <w:rPr>
          <w:rFonts w:ascii="Times New Roman" w:eastAsia="Times New Roman" w:hAnsi="Times New Roman" w:cs="Times New Roman"/>
          <w:sz w:val="28"/>
          <w:szCs w:val="28"/>
        </w:rPr>
        <w:t xml:space="preserve"> </w:t>
      </w:r>
      <w:r w:rsidRPr="00FA3F10">
        <w:rPr>
          <w:rFonts w:ascii="Times New Roman" w:eastAsia="Times New Roman" w:hAnsi="Times New Roman" w:cs="Times New Roman"/>
          <w:sz w:val="28"/>
          <w:szCs w:val="28"/>
          <w:lang w:val="en-US"/>
        </w:rPr>
        <w:t>labels</w:t>
      </w:r>
    </w:p>
    <w:p w14:paraId="6970AD74" w14:textId="40C684E4" w:rsidR="00C502DB" w:rsidRPr="00FA3F10" w:rsidRDefault="00C502DB"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rPr>
        <w:t>Она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классифицирует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текст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заданным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классам.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данный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метод</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передаем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векторизатор</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w:t>
      </w:r>
      <w:r w:rsidR="003429C8" w:rsidRPr="00FA3F10">
        <w:rPr>
          <w:rFonts w:ascii="Times New Roman" w:hAnsi="Times New Roman" w:cs="Times New Roman"/>
          <w:sz w:val="28"/>
          <w:szCs w:val="28"/>
          <w:lang w:val="en-US"/>
        </w:rPr>
        <w:t>Count</w:t>
      </w:r>
      <w:r w:rsidR="003429C8" w:rsidRPr="00FA3F10">
        <w:rPr>
          <w:rFonts w:ascii="Times New Roman" w:hAnsi="Times New Roman" w:cs="Times New Roman"/>
          <w:sz w:val="28"/>
          <w:szCs w:val="28"/>
        </w:rPr>
        <w:t xml:space="preserve"> </w:t>
      </w:r>
      <w:r w:rsidR="003429C8" w:rsidRPr="00FA3F10">
        <w:rPr>
          <w:rFonts w:ascii="Times New Roman" w:hAnsi="Times New Roman" w:cs="Times New Roman"/>
          <w:sz w:val="28"/>
          <w:szCs w:val="28"/>
          <w:lang w:val="en-US"/>
        </w:rPr>
        <w:t>Vectorizer</w:t>
      </w:r>
      <w:r w:rsidRPr="00FA3F10">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он</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возвращает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два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списка,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первый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это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вероятности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классов,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второй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название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классов.</w:t>
      </w:r>
    </w:p>
    <w:p w14:paraId="22BB34AD" w14:textId="6FB6E2D9" w:rsidR="00C502DB" w:rsidRPr="00FA3F10" w:rsidRDefault="00C502DB" w:rsidP="00FA3F10">
      <w:pPr>
        <w:spacing w:after="0" w:line="240" w:lineRule="auto"/>
        <w:ind w:firstLine="709"/>
        <w:jc w:val="both"/>
        <w:rPr>
          <w:rFonts w:ascii="Times New Roman" w:eastAsia="Times New Roman" w:hAnsi="Times New Roman" w:cs="Times New Roman"/>
          <w:sz w:val="28"/>
          <w:szCs w:val="28"/>
        </w:rPr>
      </w:pPr>
      <w:r w:rsidRPr="00FA3F10">
        <w:rPr>
          <w:rFonts w:ascii="Times New Roman" w:hAnsi="Times New Roman" w:cs="Times New Roman"/>
          <w:sz w:val="28"/>
          <w:szCs w:val="28"/>
        </w:rPr>
        <w:t>Здесь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устанавливается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основные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характеристики</w:t>
      </w:r>
      <w:r w:rsidR="00F53FE1">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которые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будем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использовать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классификации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текстов.</w:t>
      </w:r>
      <w:r w:rsidR="00A02169" w:rsidRPr="00FA3F10">
        <w:rPr>
          <w:rFonts w:ascii="Times New Roman" w:hAnsi="Times New Roman" w:cs="Times New Roman"/>
          <w:sz w:val="28"/>
          <w:szCs w:val="28"/>
        </w:rPr>
        <w:t xml:space="preserve"> </w:t>
      </w:r>
    </w:p>
    <w:p w14:paraId="02E09C28" w14:textId="77777777" w:rsidR="00C502DB" w:rsidRPr="00FA3F10" w:rsidRDefault="00C502DB" w:rsidP="00120907">
      <w:pPr>
        <w:spacing w:after="0" w:line="240" w:lineRule="auto"/>
        <w:ind w:left="709"/>
        <w:jc w:val="both"/>
        <w:rPr>
          <w:rFonts w:ascii="Times New Roman" w:eastAsia="Times New Roman" w:hAnsi="Times New Roman" w:cs="Times New Roman"/>
          <w:sz w:val="28"/>
          <w:szCs w:val="28"/>
          <w:lang w:val="en-US" w:eastAsia="ru-RU"/>
        </w:rPr>
      </w:pPr>
      <w:r w:rsidRPr="00FA3F10">
        <w:rPr>
          <w:rFonts w:ascii="Times New Roman" w:eastAsia="Times New Roman" w:hAnsi="Times New Roman" w:cs="Times New Roman"/>
          <w:sz w:val="28"/>
          <w:szCs w:val="28"/>
          <w:lang w:val="en-US"/>
        </w:rPr>
        <w:t>try:</w:t>
      </w:r>
    </w:p>
    <w:p w14:paraId="7DD34CB2" w14:textId="1C40636D" w:rsidR="00C502DB" w:rsidRPr="00FA3F10" w:rsidRDefault="00C502DB" w:rsidP="00120907">
      <w:pPr>
        <w:spacing w:after="0" w:line="240" w:lineRule="auto"/>
        <w:ind w:left="709"/>
        <w:jc w:val="both"/>
        <w:rPr>
          <w:rFonts w:ascii="Times New Roman" w:eastAsia="Times New Roman" w:hAnsi="Times New Roman" w:cs="Times New Roman"/>
          <w:sz w:val="28"/>
          <w:szCs w:val="28"/>
          <w:lang w:val="en-US" w:eastAsia="ru-RU"/>
        </w:rPr>
      </w:pPr>
      <w:r w:rsidRPr="00FA3F10">
        <w:rPr>
          <w:rFonts w:ascii="Times New Roman" w:eastAsia="Times New Roman" w:hAnsi="Times New Roman" w:cs="Times New Roman"/>
          <w:sz w:val="28"/>
          <w:szCs w:val="28"/>
          <w:lang w:val="en-US"/>
        </w:rPr>
        <w:t>sg.theme('Green</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Tan')</w:t>
      </w:r>
    </w:p>
    <w:p w14:paraId="2E324247" w14:textId="3755EAF1" w:rsidR="00C502DB" w:rsidRPr="00FA3F10" w:rsidRDefault="00C502DB" w:rsidP="00120907">
      <w:pPr>
        <w:spacing w:after="0" w:line="240" w:lineRule="auto"/>
        <w:ind w:left="709"/>
        <w:jc w:val="both"/>
        <w:rPr>
          <w:rFonts w:ascii="Times New Roman" w:eastAsia="Times New Roman" w:hAnsi="Times New Roman" w:cs="Times New Roman"/>
          <w:sz w:val="28"/>
          <w:szCs w:val="28"/>
          <w:lang w:val="en-US" w:eastAsia="ru-RU"/>
        </w:rPr>
      </w:pPr>
      <w:r w:rsidRPr="00FA3F10">
        <w:rPr>
          <w:rFonts w:ascii="Times New Roman" w:eastAsia="Times New Roman" w:hAnsi="Times New Roman" w:cs="Times New Roman"/>
          <w:sz w:val="28"/>
          <w:szCs w:val="28"/>
          <w:lang w:val="en-US"/>
        </w:rPr>
        <w:t>nlp_ud</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spacy_udpipe.load_from_path(lang='kz',</w:t>
      </w:r>
    </w:p>
    <w:p w14:paraId="592560B4" w14:textId="77777777" w:rsidR="00C502DB" w:rsidRPr="00FA3F10" w:rsidRDefault="00C502DB" w:rsidP="00120907">
      <w:pPr>
        <w:spacing w:after="0" w:line="240" w:lineRule="auto"/>
        <w:ind w:left="709"/>
        <w:jc w:val="both"/>
        <w:rPr>
          <w:rFonts w:ascii="Times New Roman" w:eastAsia="Times New Roman" w:hAnsi="Times New Roman" w:cs="Times New Roman"/>
          <w:sz w:val="28"/>
          <w:szCs w:val="28"/>
          <w:lang w:val="de-DE" w:eastAsia="ru-RU"/>
        </w:rPr>
      </w:pPr>
      <w:r w:rsidRPr="00FA3F10">
        <w:rPr>
          <w:rFonts w:ascii="Times New Roman" w:eastAsia="Times New Roman" w:hAnsi="Times New Roman" w:cs="Times New Roman"/>
          <w:sz w:val="28"/>
          <w:szCs w:val="28"/>
          <w:lang w:val="de-DE"/>
        </w:rPr>
        <w:t>path=f'{R00T_PATH}/models/kazakh-ud-2.0-170801.udpipe',</w:t>
      </w:r>
    </w:p>
    <w:p w14:paraId="09FBBB1A" w14:textId="443E4784" w:rsidR="00C502DB" w:rsidRPr="00FA3F10" w:rsidRDefault="00C502DB" w:rsidP="00120907">
      <w:pPr>
        <w:spacing w:after="0" w:line="240" w:lineRule="auto"/>
        <w:ind w:left="709"/>
        <w:jc w:val="both"/>
        <w:rPr>
          <w:rFonts w:ascii="Times New Roman" w:eastAsia="Times New Roman" w:hAnsi="Times New Roman" w:cs="Times New Roman"/>
          <w:sz w:val="28"/>
          <w:szCs w:val="28"/>
          <w:lang w:val="en-US" w:eastAsia="ru-RU"/>
        </w:rPr>
      </w:pPr>
      <w:r w:rsidRPr="00FA3F10">
        <w:rPr>
          <w:rFonts w:ascii="Times New Roman" w:eastAsia="Times New Roman" w:hAnsi="Times New Roman" w:cs="Times New Roman"/>
          <w:sz w:val="28"/>
          <w:szCs w:val="28"/>
          <w:lang w:val="en-US"/>
        </w:rPr>
        <w:t>meta={"description":</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"Custom</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'kz'</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model"})</w:t>
      </w:r>
    </w:p>
    <w:p w14:paraId="19458287" w14:textId="0A553B21" w:rsidR="00C502DB" w:rsidRPr="00FA3F10" w:rsidRDefault="00C502DB" w:rsidP="00120907">
      <w:pPr>
        <w:spacing w:after="0" w:line="240" w:lineRule="auto"/>
        <w:ind w:left="709"/>
        <w:jc w:val="both"/>
        <w:rPr>
          <w:rFonts w:ascii="Times New Roman" w:eastAsia="Times New Roman" w:hAnsi="Times New Roman" w:cs="Times New Roman"/>
          <w:sz w:val="28"/>
          <w:szCs w:val="28"/>
          <w:lang w:val="fr-FR" w:eastAsia="ru-RU"/>
        </w:rPr>
      </w:pPr>
      <w:r w:rsidRPr="00FA3F10">
        <w:rPr>
          <w:rFonts w:ascii="Times New Roman" w:eastAsia="Times New Roman" w:hAnsi="Times New Roman" w:cs="Times New Roman"/>
          <w:sz w:val="28"/>
          <w:szCs w:val="28"/>
          <w:lang w:val="fr-FR"/>
        </w:rPr>
        <w:t>FILTER_POS</w:t>
      </w:r>
      <w:r w:rsidR="00A02169" w:rsidRPr="00FA3F10">
        <w:rPr>
          <w:rFonts w:ascii="Times New Roman" w:eastAsia="Times New Roman" w:hAnsi="Times New Roman" w:cs="Times New Roman"/>
          <w:sz w:val="28"/>
          <w:szCs w:val="28"/>
          <w:lang w:val="fr-FR"/>
        </w:rPr>
        <w:t xml:space="preserve"> </w:t>
      </w:r>
      <w:r w:rsidRPr="00FA3F10">
        <w:rPr>
          <w:rFonts w:ascii="Times New Roman" w:eastAsia="Times New Roman" w:hAnsi="Times New Roman" w:cs="Times New Roman"/>
          <w:sz w:val="28"/>
          <w:szCs w:val="28"/>
          <w:lang w:val="fr-FR"/>
        </w:rPr>
        <w:t>=</w:t>
      </w:r>
      <w:r w:rsidR="00A02169" w:rsidRPr="00FA3F10">
        <w:rPr>
          <w:rFonts w:ascii="Times New Roman" w:eastAsia="Times New Roman" w:hAnsi="Times New Roman" w:cs="Times New Roman"/>
          <w:sz w:val="28"/>
          <w:szCs w:val="28"/>
          <w:lang w:val="fr-FR"/>
        </w:rPr>
        <w:t xml:space="preserve"> </w:t>
      </w:r>
      <w:r w:rsidRPr="00FA3F10">
        <w:rPr>
          <w:rFonts w:ascii="Times New Roman" w:eastAsia="Times New Roman" w:hAnsi="Times New Roman" w:cs="Times New Roman"/>
          <w:sz w:val="28"/>
          <w:szCs w:val="28"/>
          <w:lang w:val="fr-FR"/>
        </w:rPr>
        <w:t>['NOUN','VERB',</w:t>
      </w:r>
      <w:r w:rsidR="00A02169" w:rsidRPr="00FA3F10">
        <w:rPr>
          <w:rFonts w:ascii="Times New Roman" w:eastAsia="Times New Roman" w:hAnsi="Times New Roman" w:cs="Times New Roman"/>
          <w:sz w:val="28"/>
          <w:szCs w:val="28"/>
          <w:lang w:val="fr-FR"/>
        </w:rPr>
        <w:t xml:space="preserve"> </w:t>
      </w:r>
      <w:r w:rsidRPr="00FA3F10">
        <w:rPr>
          <w:rFonts w:ascii="Times New Roman" w:eastAsia="Times New Roman" w:hAnsi="Times New Roman" w:cs="Times New Roman"/>
          <w:sz w:val="28"/>
          <w:szCs w:val="28"/>
          <w:lang w:val="fr-FR"/>
        </w:rPr>
        <w:t>'ADJ']</w:t>
      </w:r>
    </w:p>
    <w:p w14:paraId="1AAD43B8" w14:textId="474F79D9" w:rsidR="00C502DB" w:rsidRPr="00FA3F10" w:rsidRDefault="00C502DB" w:rsidP="00120907">
      <w:pPr>
        <w:spacing w:after="0" w:line="240" w:lineRule="auto"/>
        <w:ind w:left="709"/>
        <w:jc w:val="both"/>
        <w:rPr>
          <w:rFonts w:ascii="Times New Roman" w:eastAsia="Times New Roman" w:hAnsi="Times New Roman" w:cs="Times New Roman"/>
          <w:sz w:val="28"/>
          <w:szCs w:val="28"/>
          <w:lang w:val="en-US"/>
        </w:rPr>
      </w:pPr>
      <w:bookmarkStart w:id="9" w:name="bookmark0"/>
      <w:bookmarkEnd w:id="9"/>
      <w:r w:rsidRPr="00FA3F10">
        <w:rPr>
          <w:rFonts w:ascii="Times New Roman" w:eastAsia="Times New Roman" w:hAnsi="Times New Roman" w:cs="Times New Roman"/>
          <w:sz w:val="28"/>
          <w:szCs w:val="28"/>
          <w:lang w:val="en-US"/>
        </w:rPr>
        <w:t>LEMMATIZE</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True</w:t>
      </w:r>
    </w:p>
    <w:p w14:paraId="040BB90C" w14:textId="420CA0D2" w:rsidR="00C502DB" w:rsidRPr="00FA3F10" w:rsidRDefault="00C502DB" w:rsidP="00120907">
      <w:pPr>
        <w:spacing w:after="0" w:line="240" w:lineRule="auto"/>
        <w:ind w:left="709"/>
        <w:jc w:val="both"/>
        <w:rPr>
          <w:rFonts w:ascii="Times New Roman" w:eastAsia="Times New Roman" w:hAnsi="Times New Roman" w:cs="Times New Roman"/>
          <w:sz w:val="28"/>
          <w:szCs w:val="28"/>
          <w:lang w:val="en-US" w:eastAsia="ru-RU"/>
        </w:rPr>
      </w:pPr>
      <w:r w:rsidRPr="00FA3F10">
        <w:rPr>
          <w:rFonts w:ascii="Times New Roman" w:eastAsia="Times New Roman" w:hAnsi="Times New Roman" w:cs="Times New Roman"/>
          <w:sz w:val="28"/>
          <w:szCs w:val="28"/>
          <w:lang w:val="en-US"/>
        </w:rPr>
        <w:t>vectorizer_fn=f’{ROOT_PATH}/models/</w:t>
      </w:r>
      <w:r w:rsidR="003429C8" w:rsidRPr="00FA3F10">
        <w:rPr>
          <w:rFonts w:ascii="Times New Roman" w:eastAsia="Times New Roman" w:hAnsi="Times New Roman" w:cs="Times New Roman"/>
          <w:sz w:val="28"/>
          <w:szCs w:val="28"/>
          <w:lang w:val="en-US"/>
        </w:rPr>
        <w:t>Count Vectorizer</w:t>
      </w:r>
      <w:r w:rsidRPr="00FA3F10">
        <w:rPr>
          <w:rFonts w:ascii="Times New Roman" w:eastAsia="Times New Roman" w:hAnsi="Times New Roman" w:cs="Times New Roman"/>
          <w:sz w:val="28"/>
          <w:szCs w:val="28"/>
          <w:lang w:val="en-US"/>
        </w:rPr>
        <w:t>_NOUN_VERB_ADJ_True.pickle'</w:t>
      </w:r>
    </w:p>
    <w:p w14:paraId="50C6B49C" w14:textId="0953EB39" w:rsidR="00C502DB" w:rsidRPr="00FA3F10" w:rsidRDefault="00C502DB" w:rsidP="00120907">
      <w:pPr>
        <w:spacing w:after="0" w:line="240" w:lineRule="auto"/>
        <w:ind w:left="709"/>
        <w:jc w:val="both"/>
        <w:rPr>
          <w:rFonts w:ascii="Times New Roman" w:eastAsia="Times New Roman" w:hAnsi="Times New Roman" w:cs="Times New Roman"/>
          <w:sz w:val="28"/>
          <w:szCs w:val="28"/>
          <w:lang w:val="en-US" w:eastAsia="ru-RU"/>
        </w:rPr>
      </w:pPr>
      <w:r w:rsidRPr="00FA3F10">
        <w:rPr>
          <w:rFonts w:ascii="Times New Roman" w:eastAsia="Times New Roman" w:hAnsi="Times New Roman" w:cs="Times New Roman"/>
          <w:sz w:val="28"/>
          <w:szCs w:val="28"/>
          <w:lang w:val="en-US"/>
        </w:rPr>
        <w:t>vectorizer:</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_VectorizerMixin</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pickle.load(open(vectorizer_fn,</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'rb*))</w:t>
      </w:r>
    </w:p>
    <w:p w14:paraId="720BA7CD" w14:textId="4017D453" w:rsidR="00C502DB" w:rsidRPr="00FA3F10" w:rsidRDefault="00C502DB" w:rsidP="00120907">
      <w:pPr>
        <w:spacing w:after="0" w:line="240" w:lineRule="auto"/>
        <w:ind w:left="709"/>
        <w:jc w:val="both"/>
        <w:rPr>
          <w:rFonts w:ascii="Times New Roman" w:eastAsia="Times New Roman" w:hAnsi="Times New Roman" w:cs="Times New Roman"/>
          <w:sz w:val="28"/>
          <w:szCs w:val="28"/>
          <w:lang w:val="en-US" w:eastAsia="ru-RU"/>
        </w:rPr>
      </w:pPr>
      <w:r w:rsidRPr="00FA3F10">
        <w:rPr>
          <w:rFonts w:ascii="Times New Roman" w:eastAsia="Times New Roman" w:hAnsi="Times New Roman" w:cs="Times New Roman"/>
          <w:sz w:val="28"/>
          <w:szCs w:val="28"/>
          <w:lang w:val="en-US"/>
        </w:rPr>
        <w:t>vectorizer.tokenizer</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Tokenizer(nlp_ud=nlp_ud,</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filter_pos=FILTER_POS,</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lemmatize=LEMMATIZE)</w:t>
      </w:r>
    </w:p>
    <w:p w14:paraId="4431493A" w14:textId="79828070" w:rsidR="00C502DB" w:rsidRPr="00FA3F10" w:rsidRDefault="00C502DB" w:rsidP="00120907">
      <w:pPr>
        <w:spacing w:after="0" w:line="240" w:lineRule="auto"/>
        <w:ind w:left="709"/>
        <w:jc w:val="both"/>
        <w:rPr>
          <w:rFonts w:ascii="Times New Roman" w:eastAsia="Times New Roman" w:hAnsi="Times New Roman" w:cs="Times New Roman"/>
          <w:sz w:val="28"/>
          <w:szCs w:val="28"/>
          <w:lang w:val="en-US" w:eastAsia="ru-RU"/>
        </w:rPr>
      </w:pPr>
      <w:r w:rsidRPr="00FA3F10">
        <w:rPr>
          <w:rFonts w:ascii="Times New Roman" w:eastAsia="Times New Roman" w:hAnsi="Times New Roman" w:cs="Times New Roman"/>
          <w:sz w:val="28"/>
          <w:szCs w:val="28"/>
          <w:lang w:val="en-US"/>
        </w:rPr>
        <w:t>clf.fn=</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f‘{ROOT_PATH}/models/CV_NOUN_VERB_ADJ_True_GradientBooster.pickle'</w:t>
      </w:r>
    </w:p>
    <w:p w14:paraId="31D30353" w14:textId="437BA926" w:rsidR="00C502DB" w:rsidRPr="00FA3F10" w:rsidRDefault="00C502DB" w:rsidP="00120907">
      <w:pPr>
        <w:spacing w:after="0" w:line="240" w:lineRule="auto"/>
        <w:ind w:left="709"/>
        <w:jc w:val="both"/>
        <w:rPr>
          <w:rFonts w:ascii="Times New Roman" w:eastAsia="Times New Roman" w:hAnsi="Times New Roman" w:cs="Times New Roman"/>
          <w:sz w:val="28"/>
          <w:szCs w:val="28"/>
          <w:lang w:val="en-US"/>
        </w:rPr>
      </w:pPr>
      <w:bookmarkStart w:id="10" w:name="bookmark1"/>
      <w:bookmarkEnd w:id="10"/>
      <w:r w:rsidRPr="00FA3F10">
        <w:rPr>
          <w:rFonts w:ascii="Times New Roman" w:eastAsia="Times New Roman" w:hAnsi="Times New Roman" w:cs="Times New Roman"/>
          <w:sz w:val="28"/>
          <w:szCs w:val="28"/>
          <w:lang w:val="en-US"/>
        </w:rPr>
        <w:t>clf:</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BaseEstimator</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pickle.</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oad(open(clf_fn,</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'rb'))</w:t>
      </w:r>
    </w:p>
    <w:p w14:paraId="54EC922F" w14:textId="385EF68F" w:rsidR="00C502DB" w:rsidRPr="00FA3F10" w:rsidRDefault="00C502DB"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rPr>
        <w:t>Загружается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модель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lang w:val="en-US"/>
        </w:rPr>
        <w:t>udpipe</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казахского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языка).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Дальше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делается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фильтр,</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каким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параметрам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будет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проводить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классификацию,</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какие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части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речи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будет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использовать.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нашем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случае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это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существительное,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глагол</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прилагательное.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Указываем,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что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нужна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лемматизация.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Загружаются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модели</w:t>
      </w:r>
      <w:r w:rsidR="00A02169">
        <w:rPr>
          <w:rFonts w:ascii="Times New Roman" w:hAnsi="Times New Roman" w:cs="Times New Roman"/>
          <w:sz w:val="28"/>
          <w:szCs w:val="28"/>
        </w:rPr>
        <w:t xml:space="preserve">  </w:t>
      </w:r>
      <w:r w:rsidRPr="00FA3F10">
        <w:rPr>
          <w:rFonts w:ascii="Times New Roman" w:hAnsi="Times New Roman" w:cs="Times New Roman"/>
          <w:sz w:val="28"/>
          <w:szCs w:val="28"/>
        </w:rPr>
        <w:t>(</w:t>
      </w:r>
      <w:r w:rsidRPr="00FA3F10">
        <w:rPr>
          <w:rFonts w:ascii="Times New Roman" w:hAnsi="Times New Roman" w:cs="Times New Roman"/>
          <w:sz w:val="28"/>
          <w:szCs w:val="28"/>
          <w:lang w:val="en-US"/>
        </w:rPr>
        <w:t>ContVectorizer</w:t>
      </w:r>
      <w:r w:rsidRPr="00FA3F10">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Загружаем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ток</w:t>
      </w:r>
      <w:r w:rsidRPr="00FA3F10">
        <w:rPr>
          <w:rFonts w:ascii="Times New Roman" w:hAnsi="Times New Roman" w:cs="Times New Roman"/>
          <w:sz w:val="28"/>
          <w:szCs w:val="28"/>
          <w:lang w:val="kk-KZ"/>
        </w:rPr>
        <w:t>е</w:t>
      </w:r>
      <w:r w:rsidRPr="00FA3F10">
        <w:rPr>
          <w:rFonts w:ascii="Times New Roman" w:hAnsi="Times New Roman" w:cs="Times New Roman"/>
          <w:sz w:val="28"/>
          <w:szCs w:val="28"/>
        </w:rPr>
        <w:t>найзер.</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Далее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загружается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классификатор</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w:t>
      </w:r>
      <w:r w:rsidRPr="00FA3F10">
        <w:rPr>
          <w:rFonts w:ascii="Times New Roman" w:hAnsi="Times New Roman" w:cs="Times New Roman"/>
          <w:sz w:val="28"/>
          <w:szCs w:val="28"/>
          <w:lang w:val="en-US"/>
        </w:rPr>
        <w:t>GradientBooster</w:t>
      </w:r>
      <w:r w:rsidRPr="00FA3F10">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p>
    <w:p w14:paraId="12B0F117" w14:textId="3EC8CCA0" w:rsidR="00C502DB" w:rsidRPr="00FA3F10" w:rsidRDefault="00C502DB"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rPr>
        <w:t>Рассмотрим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одно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событие,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которое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непосредственно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выполняется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работе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программы.</w:t>
      </w:r>
    </w:p>
    <w:p w14:paraId="291DB4EE" w14:textId="1F4AC9D1" w:rsidR="00C502DB" w:rsidRPr="00FA3F10" w:rsidRDefault="00C502DB" w:rsidP="00FA3F10">
      <w:pPr>
        <w:spacing w:after="0" w:line="240" w:lineRule="auto"/>
        <w:ind w:firstLine="709"/>
        <w:jc w:val="both"/>
        <w:rPr>
          <w:rFonts w:ascii="Times New Roman" w:eastAsia="Times New Roman" w:hAnsi="Times New Roman" w:cs="Times New Roman"/>
          <w:sz w:val="28"/>
          <w:szCs w:val="28"/>
          <w:lang w:val="en-US" w:eastAsia="ru-RU"/>
        </w:rPr>
      </w:pPr>
      <w:r w:rsidRPr="00FA3F10">
        <w:rPr>
          <w:rFonts w:ascii="Times New Roman" w:eastAsia="Times New Roman" w:hAnsi="Times New Roman" w:cs="Times New Roman"/>
          <w:sz w:val="28"/>
          <w:szCs w:val="28"/>
          <w:lang w:val="en-US"/>
        </w:rPr>
        <w:t>if</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event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'-OPEN-ONE-':</w:t>
      </w:r>
    </w:p>
    <w:p w14:paraId="73B2E36D" w14:textId="44B52368" w:rsidR="00C502DB" w:rsidRPr="00FA3F10" w:rsidRDefault="00C502DB" w:rsidP="00FA3F10">
      <w:pPr>
        <w:spacing w:after="0" w:line="240" w:lineRule="auto"/>
        <w:ind w:firstLine="709"/>
        <w:jc w:val="both"/>
        <w:rPr>
          <w:rFonts w:ascii="Times New Roman" w:eastAsia="Times New Roman" w:hAnsi="Times New Roman" w:cs="Times New Roman"/>
          <w:sz w:val="28"/>
          <w:szCs w:val="28"/>
          <w:lang w:val="en-US" w:eastAsia="ru-RU"/>
        </w:rPr>
      </w:pPr>
      <w:r w:rsidRPr="00FA3F10">
        <w:rPr>
          <w:rFonts w:ascii="Times New Roman" w:eastAsia="Times New Roman" w:hAnsi="Times New Roman" w:cs="Times New Roman"/>
          <w:sz w:val="28"/>
          <w:szCs w:val="28"/>
          <w:lang w:val="en-US"/>
        </w:rPr>
        <w:t>if</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len(values('-FILE-LIST-']):</w:t>
      </w:r>
    </w:p>
    <w:p w14:paraId="30CBCC0D" w14:textId="41CE5930" w:rsidR="00C502DB" w:rsidRPr="00FA3F10" w:rsidRDefault="00C502DB" w:rsidP="00FA3F10">
      <w:pPr>
        <w:spacing w:after="0" w:line="240" w:lineRule="auto"/>
        <w:ind w:firstLine="709"/>
        <w:jc w:val="both"/>
        <w:rPr>
          <w:rFonts w:ascii="Times New Roman" w:eastAsia="Times New Roman" w:hAnsi="Times New Roman" w:cs="Times New Roman"/>
          <w:sz w:val="28"/>
          <w:szCs w:val="28"/>
          <w:lang w:val="en-US"/>
        </w:rPr>
      </w:pPr>
      <w:r w:rsidRPr="00FA3F10">
        <w:rPr>
          <w:rFonts w:ascii="Times New Roman" w:eastAsia="Times New Roman" w:hAnsi="Times New Roman" w:cs="Times New Roman"/>
          <w:sz w:val="28"/>
          <w:szCs w:val="28"/>
          <w:lang w:val="en-US"/>
        </w:rPr>
        <w:t>del_symbols</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values</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DEL-SYMBOLS-'</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w:t>
      </w:r>
      <w:r w:rsidR="00A02169" w:rsidRPr="00FA3F10">
        <w:rPr>
          <w:rFonts w:ascii="Times New Roman" w:eastAsia="Times New Roman" w:hAnsi="Times New Roman" w:cs="Times New Roman"/>
          <w:sz w:val="28"/>
          <w:szCs w:val="28"/>
          <w:lang w:val="en-US"/>
        </w:rPr>
        <w:t xml:space="preserve"> </w:t>
      </w:r>
    </w:p>
    <w:p w14:paraId="155FE784" w14:textId="3ED3A8D5" w:rsidR="00C502DB" w:rsidRPr="00FA3F10" w:rsidRDefault="00C502DB" w:rsidP="00FA3F10">
      <w:pPr>
        <w:spacing w:after="0" w:line="240" w:lineRule="auto"/>
        <w:ind w:firstLine="709"/>
        <w:jc w:val="both"/>
        <w:rPr>
          <w:rFonts w:ascii="Times New Roman" w:eastAsia="Times New Roman" w:hAnsi="Times New Roman" w:cs="Times New Roman"/>
          <w:sz w:val="28"/>
          <w:szCs w:val="28"/>
          <w:lang w:val="en-US"/>
        </w:rPr>
      </w:pPr>
      <w:r w:rsidRPr="00FA3F10">
        <w:rPr>
          <w:rFonts w:ascii="Times New Roman" w:eastAsia="Times New Roman" w:hAnsi="Times New Roman" w:cs="Times New Roman"/>
          <w:sz w:val="28"/>
          <w:szCs w:val="28"/>
          <w:lang w:val="en-US"/>
        </w:rPr>
        <w:t>del_symbols</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del_symbols.split('\n')</w:t>
      </w:r>
      <w:r w:rsidR="00A02169" w:rsidRPr="00FA3F10">
        <w:rPr>
          <w:rFonts w:ascii="Times New Roman" w:eastAsia="Times New Roman" w:hAnsi="Times New Roman" w:cs="Times New Roman"/>
          <w:sz w:val="28"/>
          <w:szCs w:val="28"/>
          <w:lang w:val="en-US"/>
        </w:rPr>
        <w:t xml:space="preserve"> </w:t>
      </w:r>
    </w:p>
    <w:p w14:paraId="1B416FCC" w14:textId="646A128C" w:rsidR="00C502DB" w:rsidRPr="00FA3F10" w:rsidRDefault="00C502DB" w:rsidP="00FA3F10">
      <w:pPr>
        <w:spacing w:after="0" w:line="240" w:lineRule="auto"/>
        <w:ind w:firstLine="709"/>
        <w:jc w:val="both"/>
        <w:rPr>
          <w:rFonts w:ascii="Times New Roman" w:eastAsia="Times New Roman" w:hAnsi="Times New Roman" w:cs="Times New Roman"/>
          <w:sz w:val="28"/>
          <w:szCs w:val="28"/>
          <w:lang w:val="en-US"/>
        </w:rPr>
      </w:pPr>
      <w:r w:rsidRPr="00FA3F10">
        <w:rPr>
          <w:rFonts w:ascii="Times New Roman" w:eastAsia="Times New Roman" w:hAnsi="Times New Roman" w:cs="Times New Roman"/>
          <w:sz w:val="28"/>
          <w:szCs w:val="28"/>
          <w:lang w:val="en-US"/>
        </w:rPr>
        <w:t>f_name</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values('-FILE-LIST-'](0]</w:t>
      </w:r>
      <w:r w:rsidR="00A02169" w:rsidRPr="00FA3F10">
        <w:rPr>
          <w:rFonts w:ascii="Times New Roman" w:eastAsia="Times New Roman" w:hAnsi="Times New Roman" w:cs="Times New Roman"/>
          <w:sz w:val="28"/>
          <w:szCs w:val="28"/>
          <w:lang w:val="en-US"/>
        </w:rPr>
        <w:t xml:space="preserve"> </w:t>
      </w:r>
    </w:p>
    <w:p w14:paraId="386AAB78" w14:textId="5618EB83" w:rsidR="00C502DB" w:rsidRPr="00FA3F10" w:rsidRDefault="00C502DB" w:rsidP="00FA3F10">
      <w:pPr>
        <w:spacing w:after="0" w:line="240" w:lineRule="auto"/>
        <w:ind w:firstLine="709"/>
        <w:jc w:val="both"/>
        <w:rPr>
          <w:rFonts w:ascii="Times New Roman" w:eastAsia="Times New Roman" w:hAnsi="Times New Roman" w:cs="Times New Roman"/>
          <w:sz w:val="28"/>
          <w:szCs w:val="28"/>
          <w:lang w:val="en-US" w:eastAsia="ru-RU"/>
        </w:rPr>
      </w:pPr>
      <w:r w:rsidRPr="00FA3F10">
        <w:rPr>
          <w:rFonts w:ascii="Times New Roman" w:eastAsia="Times New Roman" w:hAnsi="Times New Roman" w:cs="Times New Roman"/>
          <w:sz w:val="28"/>
          <w:szCs w:val="28"/>
          <w:lang w:val="en-US"/>
        </w:rPr>
        <w:t>f_path</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=os.path.join(values('-FOLDER-'J,</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f_name)</w:t>
      </w:r>
    </w:p>
    <w:p w14:paraId="6F40E392" w14:textId="6BEE818D" w:rsidR="00C502DB" w:rsidRPr="00FA3F10" w:rsidRDefault="00C502DB" w:rsidP="00FA3F10">
      <w:pPr>
        <w:spacing w:after="0" w:line="240" w:lineRule="auto"/>
        <w:ind w:firstLine="709"/>
        <w:jc w:val="both"/>
        <w:rPr>
          <w:rFonts w:ascii="Times New Roman" w:eastAsia="Times New Roman" w:hAnsi="Times New Roman" w:cs="Times New Roman"/>
          <w:sz w:val="28"/>
          <w:szCs w:val="28"/>
          <w:lang w:val="en-US" w:eastAsia="ru-RU"/>
        </w:rPr>
      </w:pPr>
      <w:r w:rsidRPr="00FA3F10">
        <w:rPr>
          <w:rFonts w:ascii="Times New Roman" w:eastAsia="Times New Roman" w:hAnsi="Times New Roman" w:cs="Times New Roman"/>
          <w:sz w:val="28"/>
          <w:szCs w:val="28"/>
          <w:lang w:val="en-US"/>
        </w:rPr>
        <w:t>text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open_file(f_path)</w:t>
      </w:r>
    </w:p>
    <w:p w14:paraId="27675519" w14:textId="4C4E3A7A" w:rsidR="00C502DB" w:rsidRPr="00FA3F10" w:rsidRDefault="00C502DB" w:rsidP="00FA3F10">
      <w:pPr>
        <w:spacing w:after="0" w:line="240" w:lineRule="auto"/>
        <w:ind w:firstLine="709"/>
        <w:jc w:val="both"/>
        <w:rPr>
          <w:rFonts w:ascii="Times New Roman" w:eastAsia="Times New Roman" w:hAnsi="Times New Roman" w:cs="Times New Roman"/>
          <w:sz w:val="28"/>
          <w:szCs w:val="28"/>
          <w:lang w:val="en-US" w:eastAsia="ru-RU"/>
        </w:rPr>
      </w:pPr>
      <w:r w:rsidRPr="00FA3F10">
        <w:rPr>
          <w:rFonts w:ascii="Times New Roman" w:eastAsia="Times New Roman" w:hAnsi="Times New Roman" w:cs="Times New Roman"/>
          <w:sz w:val="28"/>
          <w:szCs w:val="28"/>
          <w:lang w:val="en-US"/>
        </w:rPr>
        <w:t>text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cleanjp_text(text,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del_symbols)</w:t>
      </w:r>
    </w:p>
    <w:p w14:paraId="423859B4" w14:textId="10664745" w:rsidR="00C502DB" w:rsidRPr="00FA3F10" w:rsidRDefault="00C502DB" w:rsidP="00FA3F10">
      <w:pPr>
        <w:spacing w:after="0" w:line="240" w:lineRule="auto"/>
        <w:ind w:firstLine="709"/>
        <w:jc w:val="both"/>
        <w:rPr>
          <w:rFonts w:ascii="Times New Roman" w:eastAsia="Times New Roman" w:hAnsi="Times New Roman" w:cs="Times New Roman"/>
          <w:sz w:val="28"/>
          <w:szCs w:val="28"/>
          <w:lang w:val="en-US"/>
        </w:rPr>
      </w:pPr>
      <w:r w:rsidRPr="00FA3F10">
        <w:rPr>
          <w:rFonts w:ascii="Times New Roman" w:eastAsia="Times New Roman" w:hAnsi="Times New Roman" w:cs="Times New Roman"/>
          <w:sz w:val="28"/>
          <w:szCs w:val="28"/>
          <w:lang w:val="en-US"/>
        </w:rPr>
        <w:t>if.text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w:t>
      </w:r>
      <w:r w:rsidRPr="00FA3F10">
        <w:rPr>
          <w:rFonts w:ascii="Times New Roman" w:eastAsia="Times New Roman" w:hAnsi="Times New Roman" w:cs="Times New Roman"/>
          <w:sz w:val="28"/>
          <w:szCs w:val="28"/>
          <w:lang w:val="en-US"/>
        </w:rPr>
        <w:tab/>
      </w:r>
    </w:p>
    <w:p w14:paraId="06D61C05" w14:textId="0F68774A" w:rsidR="00C502DB" w:rsidRPr="00FA3F10" w:rsidRDefault="00C502DB" w:rsidP="00FA3F10">
      <w:pPr>
        <w:spacing w:after="0" w:line="240" w:lineRule="auto"/>
        <w:ind w:firstLine="709"/>
        <w:jc w:val="both"/>
        <w:rPr>
          <w:rFonts w:ascii="Times New Roman" w:eastAsia="Times New Roman" w:hAnsi="Times New Roman" w:cs="Times New Roman"/>
          <w:sz w:val="28"/>
          <w:szCs w:val="28"/>
          <w:lang w:val="en-US"/>
        </w:rPr>
      </w:pPr>
      <w:r w:rsidRPr="00FA3F10">
        <w:rPr>
          <w:rFonts w:ascii="Times New Roman" w:eastAsia="Times New Roman" w:hAnsi="Times New Roman" w:cs="Times New Roman"/>
          <w:sz w:val="28"/>
          <w:szCs w:val="28"/>
          <w:lang w:val="en-US"/>
        </w:rPr>
        <w:t>probas,</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labels</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classify_texi([text],</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vectorizer=vectorizer,</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clf=clf)</w:t>
      </w:r>
      <w:r w:rsidR="00A02169" w:rsidRPr="00FA3F10">
        <w:rPr>
          <w:rFonts w:ascii="Times New Roman" w:eastAsia="Times New Roman" w:hAnsi="Times New Roman" w:cs="Times New Roman"/>
          <w:sz w:val="28"/>
          <w:szCs w:val="28"/>
          <w:lang w:val="en-US"/>
        </w:rPr>
        <w:t xml:space="preserve"> </w:t>
      </w:r>
    </w:p>
    <w:p w14:paraId="5EFDA62F" w14:textId="57D69238" w:rsidR="00C502DB" w:rsidRPr="00FA3F10" w:rsidRDefault="00C502DB" w:rsidP="00FA3F10">
      <w:pPr>
        <w:spacing w:after="0" w:line="240" w:lineRule="auto"/>
        <w:ind w:firstLine="709"/>
        <w:jc w:val="both"/>
        <w:rPr>
          <w:rFonts w:ascii="Times New Roman" w:eastAsia="Times New Roman" w:hAnsi="Times New Roman" w:cs="Times New Roman"/>
          <w:sz w:val="28"/>
          <w:szCs w:val="28"/>
          <w:lang w:val="en-US"/>
        </w:rPr>
      </w:pPr>
      <w:r w:rsidRPr="00FA3F10">
        <w:rPr>
          <w:rFonts w:ascii="Times New Roman" w:eastAsia="Times New Roman" w:hAnsi="Times New Roman" w:cs="Times New Roman"/>
          <w:sz w:val="28"/>
          <w:szCs w:val="28"/>
          <w:lang w:val="en-US"/>
        </w:rPr>
        <w:t>result_data</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=((f_name,</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labels[0],</w:t>
      </w:r>
      <w:r w:rsidR="00A02169" w:rsidRPr="00FA3F10">
        <w:rPr>
          <w:rFonts w:ascii="Times New Roman" w:eastAsia="Times New Roman" w:hAnsi="Times New Roman" w:cs="Times New Roman"/>
          <w:sz w:val="28"/>
          <w:szCs w:val="28"/>
          <w:lang w:val="en-US"/>
        </w:rPr>
        <w:t xml:space="preserve"> </w:t>
      </w:r>
      <w:r w:rsidRPr="00FA3F10">
        <w:rPr>
          <w:rFonts w:ascii="Times New Roman" w:eastAsia="Times New Roman" w:hAnsi="Times New Roman" w:cs="Times New Roman"/>
          <w:sz w:val="28"/>
          <w:szCs w:val="28"/>
          <w:lang w:val="en-US"/>
        </w:rPr>
        <w:t>probas[0]]]</w:t>
      </w:r>
      <w:r w:rsidR="00A02169" w:rsidRPr="00FA3F10">
        <w:rPr>
          <w:rFonts w:ascii="Times New Roman" w:eastAsia="Times New Roman" w:hAnsi="Times New Roman" w:cs="Times New Roman"/>
          <w:sz w:val="28"/>
          <w:szCs w:val="28"/>
          <w:lang w:val="en-US"/>
        </w:rPr>
        <w:t xml:space="preserve"> </w:t>
      </w:r>
    </w:p>
    <w:p w14:paraId="43DD4605" w14:textId="6725718C" w:rsidR="00C502DB" w:rsidRPr="00FA3F10" w:rsidRDefault="00C502DB" w:rsidP="00FA3F10">
      <w:pPr>
        <w:spacing w:after="0" w:line="240" w:lineRule="auto"/>
        <w:ind w:firstLine="709"/>
        <w:jc w:val="both"/>
        <w:rPr>
          <w:rFonts w:ascii="Times New Roman" w:eastAsia="Times New Roman" w:hAnsi="Times New Roman" w:cs="Times New Roman"/>
          <w:sz w:val="28"/>
          <w:szCs w:val="28"/>
          <w:lang w:val="en-US"/>
        </w:rPr>
      </w:pPr>
      <w:r w:rsidRPr="00FA3F10">
        <w:rPr>
          <w:rFonts w:ascii="Times New Roman" w:eastAsia="Times New Roman" w:hAnsi="Times New Roman" w:cs="Times New Roman"/>
          <w:sz w:val="28"/>
          <w:szCs w:val="28"/>
          <w:lang w:val="en-US"/>
        </w:rPr>
        <w:t>window!'-RESULT-TABLE-'].update(values=result_data)</w:t>
      </w:r>
      <w:r w:rsidR="00A02169" w:rsidRPr="00FA3F10">
        <w:rPr>
          <w:rFonts w:ascii="Times New Roman" w:eastAsia="Times New Roman" w:hAnsi="Times New Roman" w:cs="Times New Roman"/>
          <w:sz w:val="28"/>
          <w:szCs w:val="28"/>
          <w:lang w:val="en-US"/>
        </w:rPr>
        <w:t xml:space="preserve"> </w:t>
      </w:r>
    </w:p>
    <w:p w14:paraId="1AD40BB4" w14:textId="77777777" w:rsidR="00C502DB" w:rsidRPr="00FA3F10" w:rsidRDefault="00C502DB" w:rsidP="00FA3F10">
      <w:pPr>
        <w:spacing w:after="0" w:line="240" w:lineRule="auto"/>
        <w:ind w:firstLine="709"/>
        <w:jc w:val="both"/>
        <w:rPr>
          <w:rFonts w:ascii="Times New Roman" w:eastAsia="Times New Roman" w:hAnsi="Times New Roman" w:cs="Times New Roman"/>
          <w:sz w:val="28"/>
          <w:szCs w:val="28"/>
          <w:lang w:val="en-US" w:eastAsia="ru-RU"/>
        </w:rPr>
      </w:pPr>
      <w:r w:rsidRPr="00FA3F10">
        <w:rPr>
          <w:rFonts w:ascii="Times New Roman" w:eastAsia="Times New Roman" w:hAnsi="Times New Roman" w:cs="Times New Roman"/>
          <w:sz w:val="28"/>
          <w:szCs w:val="28"/>
          <w:lang w:val="en-US"/>
        </w:rPr>
        <w:t>window!'-SAVE-'].update(disabled=False)</w:t>
      </w:r>
    </w:p>
    <w:p w14:paraId="3127EDE1" w14:textId="32B75F79" w:rsidR="00C502DB" w:rsidRPr="00FA3F10" w:rsidRDefault="00C502DB"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rPr>
        <w:t>Алгоритм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выбирает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символы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удаления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из</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окна,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котором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сами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также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можем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прописать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символы,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которые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необходимо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игнорировать.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Далее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открываем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список</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файлов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создаем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путь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этим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файлам.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Открывается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данный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файл,</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очищает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символы,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которые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указали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исключения.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Отправляем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этот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файл</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классификацию.</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обновляет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таблицу</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результатом.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дает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доступ</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активации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кнопки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записи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отдельный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файл.</w:t>
      </w:r>
      <w:r w:rsidR="00A02169" w:rsidRPr="00FA3F10">
        <w:rPr>
          <w:rFonts w:ascii="Times New Roman" w:hAnsi="Times New Roman" w:cs="Times New Roman"/>
          <w:sz w:val="28"/>
          <w:szCs w:val="28"/>
        </w:rPr>
        <w:t xml:space="preserve"> </w:t>
      </w:r>
    </w:p>
    <w:p w14:paraId="63DD8CD4" w14:textId="209E3268" w:rsidR="00C502DB" w:rsidRPr="00FA3F10" w:rsidRDefault="00C502DB" w:rsidP="00FA3F10">
      <w:pPr>
        <w:spacing w:after="0" w:line="240" w:lineRule="auto"/>
        <w:ind w:firstLine="709"/>
        <w:jc w:val="both"/>
        <w:rPr>
          <w:rFonts w:ascii="Times New Roman" w:hAnsi="Times New Roman" w:cs="Times New Roman"/>
          <w:noProof/>
          <w:sz w:val="28"/>
          <w:szCs w:val="28"/>
          <w:lang w:eastAsia="ru-RU"/>
        </w:rPr>
      </w:pPr>
      <w:r w:rsidRPr="00FA3F10">
        <w:rPr>
          <w:rFonts w:ascii="Times New Roman" w:hAnsi="Times New Roman" w:cs="Times New Roman"/>
          <w:sz w:val="28"/>
          <w:szCs w:val="28"/>
        </w:rPr>
        <w:t>Рассмотрим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внешний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вид</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программы.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lang w:val="kk-KZ"/>
        </w:rPr>
        <w:t>Окно</w:t>
      </w:r>
      <w:r w:rsidR="00A02169" w:rsidRPr="00FA3F10">
        <w:rPr>
          <w:rFonts w:ascii="Times New Roman" w:hAnsi="Times New Roman" w:cs="Times New Roman"/>
          <w:sz w:val="28"/>
          <w:szCs w:val="28"/>
          <w:lang w:val="kk-KZ"/>
        </w:rPr>
        <w:t xml:space="preserve"> </w:t>
      </w:r>
      <w:r w:rsidRPr="00FA3F10">
        <w:rPr>
          <w:rFonts w:ascii="Times New Roman" w:hAnsi="Times New Roman" w:cs="Times New Roman"/>
          <w:sz w:val="28"/>
          <w:szCs w:val="28"/>
          <w:lang w:val="kk-KZ"/>
        </w:rPr>
        <w:t>п</w:t>
      </w:r>
      <w:r w:rsidRPr="00FA3F10">
        <w:rPr>
          <w:rFonts w:ascii="Times New Roman" w:hAnsi="Times New Roman" w:cs="Times New Roman"/>
          <w:noProof/>
          <w:sz w:val="28"/>
          <w:szCs w:val="28"/>
          <w:lang w:eastAsia="ru-RU"/>
        </w:rPr>
        <w:t>рограмм</w:t>
      </w:r>
      <w:r w:rsidRPr="00FA3F10">
        <w:rPr>
          <w:rFonts w:ascii="Times New Roman" w:hAnsi="Times New Roman" w:cs="Times New Roman"/>
          <w:noProof/>
          <w:sz w:val="28"/>
          <w:szCs w:val="28"/>
          <w:lang w:val="kk-KZ" w:eastAsia="ru-RU"/>
        </w:rPr>
        <w:t>ы</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val="kk-KZ" w:eastAsia="ru-RU"/>
        </w:rPr>
        <w:t>состоит</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из</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eastAsia="ru-RU"/>
        </w:rPr>
        <w:t>3</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val="kk-KZ" w:eastAsia="ru-RU"/>
        </w:rPr>
        <w:t>функциональных</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eastAsia="ru-RU"/>
        </w:rPr>
        <w:t>блок</w:t>
      </w:r>
      <w:r w:rsidRPr="00FA3F10">
        <w:rPr>
          <w:rFonts w:ascii="Times New Roman" w:hAnsi="Times New Roman" w:cs="Times New Roman"/>
          <w:noProof/>
          <w:sz w:val="28"/>
          <w:szCs w:val="28"/>
          <w:lang w:val="kk-KZ" w:eastAsia="ru-RU"/>
        </w:rPr>
        <w:t>ов</w:t>
      </w:r>
      <w:r w:rsidRPr="00FA3F10">
        <w:rPr>
          <w:rFonts w:ascii="Times New Roman" w:hAnsi="Times New Roman" w:cs="Times New Roman"/>
          <w:noProof/>
          <w:sz w:val="28"/>
          <w:szCs w:val="28"/>
          <w:lang w:eastAsia="ru-RU"/>
        </w:rPr>
        <w:t>.</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val="kk-KZ" w:eastAsia="ru-RU"/>
        </w:rPr>
        <w:t>Первый</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блок,</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расположенный</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слева</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представляет</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собой</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место</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ввода</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информации</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для</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классификации.</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Мы</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выбираем</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те</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файлы</w:t>
      </w:r>
      <w:r w:rsidR="00F53FE1">
        <w:rPr>
          <w:rFonts w:ascii="Times New Roman" w:hAnsi="Times New Roman" w:cs="Times New Roman"/>
          <w:noProof/>
          <w:sz w:val="28"/>
          <w:szCs w:val="28"/>
          <w:lang w:val="kk-KZ" w:eastAsia="ru-RU"/>
        </w:rPr>
        <w:t>,</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которые</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нам</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необходимо</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распределить</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по</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классам</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и</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отображаются</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в</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окне.</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Далее</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мы</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можем</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классифицировать</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файлы</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по</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отдельности</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т.е.</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выбрать</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один</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документ</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из</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списка,</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также</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есть</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возможность</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обработать</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все</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файлы,</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которые</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распологались</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в</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выбранном</w:t>
      </w:r>
      <w:r w:rsidR="00A02169" w:rsidRPr="00FA3F10">
        <w:rPr>
          <w:rFonts w:ascii="Times New Roman" w:hAnsi="Times New Roman" w:cs="Times New Roman"/>
          <w:noProof/>
          <w:sz w:val="28"/>
          <w:szCs w:val="28"/>
          <w:lang w:val="kk-KZ" w:eastAsia="ru-RU"/>
        </w:rPr>
        <w:t xml:space="preserve"> </w:t>
      </w:r>
      <w:r w:rsidRPr="00FA3F10">
        <w:rPr>
          <w:rFonts w:ascii="Times New Roman" w:hAnsi="Times New Roman" w:cs="Times New Roman"/>
          <w:noProof/>
          <w:sz w:val="28"/>
          <w:szCs w:val="28"/>
          <w:lang w:val="kk-KZ" w:eastAsia="ru-RU"/>
        </w:rPr>
        <w:t>каталоге.</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Во</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втором</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блоке</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мы</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можем</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указать</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те</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слова</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или</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символы,</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которые</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не</w:t>
      </w:r>
      <w:r w:rsidR="00A02169" w:rsidRPr="00FA3F10">
        <w:rPr>
          <w:rFonts w:ascii="Times New Roman" w:hAnsi="Times New Roman" w:cs="Times New Roman"/>
          <w:noProof/>
          <w:sz w:val="28"/>
          <w:szCs w:val="28"/>
          <w:lang w:eastAsia="ru-RU"/>
        </w:rPr>
        <w:t xml:space="preserve"> </w:t>
      </w:r>
      <w:r w:rsidR="00F53FE1">
        <w:rPr>
          <w:rFonts w:ascii="Times New Roman" w:hAnsi="Times New Roman" w:cs="Times New Roman"/>
          <w:noProof/>
          <w:sz w:val="28"/>
          <w:szCs w:val="28"/>
          <w:lang w:eastAsia="ru-RU"/>
        </w:rPr>
        <w:t>влить</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на</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классификацию.</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Например</w:t>
      </w:r>
      <w:r w:rsidR="00F53FE1">
        <w:rPr>
          <w:rFonts w:ascii="Times New Roman" w:hAnsi="Times New Roman" w:cs="Times New Roman"/>
          <w:noProof/>
          <w:sz w:val="28"/>
          <w:szCs w:val="28"/>
          <w:lang w:eastAsia="ru-RU"/>
        </w:rPr>
        <w:t>,</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мы</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можем</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указать</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такие</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символы</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как</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«ковычки»,</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знак</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или</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таким</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образом</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они</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будут</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игнорироваться</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программой.</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И</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в</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третьем</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блоке</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расположена</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таблица</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с</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результатами.</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Данная</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область</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состоит</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из</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3</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вкладок.</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Окно</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программы</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показано</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на</w:t>
      </w:r>
      <w:r w:rsidR="00A02169" w:rsidRPr="00FA3F10">
        <w:rPr>
          <w:rFonts w:ascii="Times New Roman" w:hAnsi="Times New Roman" w:cs="Times New Roman"/>
          <w:noProof/>
          <w:sz w:val="28"/>
          <w:szCs w:val="28"/>
          <w:lang w:eastAsia="ru-RU"/>
        </w:rPr>
        <w:t xml:space="preserve"> </w:t>
      </w:r>
      <w:r w:rsidRPr="00FA3F10">
        <w:rPr>
          <w:rFonts w:ascii="Times New Roman" w:hAnsi="Times New Roman" w:cs="Times New Roman"/>
          <w:noProof/>
          <w:sz w:val="28"/>
          <w:szCs w:val="28"/>
          <w:lang w:eastAsia="ru-RU"/>
        </w:rPr>
        <w:t>рисунке</w:t>
      </w:r>
      <w:r w:rsidR="00A02169" w:rsidRPr="00FA3F10">
        <w:rPr>
          <w:rFonts w:ascii="Times New Roman" w:hAnsi="Times New Roman" w:cs="Times New Roman"/>
          <w:noProof/>
          <w:sz w:val="28"/>
          <w:szCs w:val="28"/>
          <w:lang w:eastAsia="ru-RU"/>
        </w:rPr>
        <w:t xml:space="preserve"> </w:t>
      </w:r>
      <w:r w:rsidR="0056620E">
        <w:rPr>
          <w:rFonts w:ascii="Times New Roman" w:hAnsi="Times New Roman" w:cs="Times New Roman"/>
          <w:noProof/>
          <w:sz w:val="28"/>
          <w:szCs w:val="28"/>
          <w:lang w:eastAsia="ru-RU"/>
        </w:rPr>
        <w:t>7</w:t>
      </w:r>
      <w:r w:rsidRPr="00FA3F10">
        <w:rPr>
          <w:rFonts w:ascii="Times New Roman" w:hAnsi="Times New Roman" w:cs="Times New Roman"/>
          <w:noProof/>
          <w:sz w:val="28"/>
          <w:szCs w:val="28"/>
          <w:lang w:eastAsia="ru-RU"/>
        </w:rPr>
        <w:t>.</w:t>
      </w:r>
      <w:r w:rsidR="00A02169" w:rsidRPr="00FA3F10">
        <w:rPr>
          <w:rFonts w:ascii="Times New Roman" w:hAnsi="Times New Roman" w:cs="Times New Roman"/>
          <w:noProof/>
          <w:sz w:val="28"/>
          <w:szCs w:val="28"/>
          <w:lang w:eastAsia="ru-RU"/>
        </w:rPr>
        <w:t xml:space="preserve"> </w:t>
      </w:r>
    </w:p>
    <w:p w14:paraId="457094C8" w14:textId="77777777" w:rsidR="00C502DB" w:rsidRDefault="00C502DB" w:rsidP="00E7378C">
      <w:pPr>
        <w:spacing w:after="0" w:line="240" w:lineRule="auto"/>
        <w:jc w:val="both"/>
        <w:rPr>
          <w:rFonts w:ascii="Times New Roman" w:hAnsi="Times New Roman" w:cs="Times New Roman"/>
          <w:noProof/>
          <w:sz w:val="28"/>
          <w:szCs w:val="28"/>
          <w:lang w:eastAsia="ru-RU"/>
        </w:rPr>
      </w:pPr>
      <w:r w:rsidRPr="00766484">
        <w:rPr>
          <w:rFonts w:ascii="Times New Roman" w:hAnsi="Times New Roman" w:cs="Times New Roman"/>
          <w:noProof/>
          <w:sz w:val="28"/>
          <w:szCs w:val="28"/>
          <w:lang w:eastAsia="ru-RU"/>
        </w:rPr>
        <w:tab/>
      </w:r>
    </w:p>
    <w:p w14:paraId="0B08887D" w14:textId="77777777" w:rsidR="00C502DB" w:rsidRPr="00766484" w:rsidRDefault="00C502DB" w:rsidP="00E7378C">
      <w:pPr>
        <w:spacing w:after="0" w:line="240" w:lineRule="auto"/>
        <w:jc w:val="center"/>
        <w:rPr>
          <w:rFonts w:ascii="Times New Roman" w:hAnsi="Times New Roman" w:cs="Times New Roman"/>
          <w:sz w:val="28"/>
          <w:szCs w:val="28"/>
        </w:rPr>
      </w:pPr>
      <w:r>
        <w:rPr>
          <w:noProof/>
          <w:lang w:eastAsia="ru-RU"/>
        </w:rPr>
        <w:drawing>
          <wp:inline distT="0" distB="0" distL="0" distR="0" wp14:anchorId="19AD8D3E" wp14:editId="3B9DA92A">
            <wp:extent cx="4502730" cy="282609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12361" cy="2832137"/>
                    </a:xfrm>
                    <a:prstGeom prst="rect">
                      <a:avLst/>
                    </a:prstGeom>
                  </pic:spPr>
                </pic:pic>
              </a:graphicData>
            </a:graphic>
          </wp:inline>
        </w:drawing>
      </w:r>
    </w:p>
    <w:p w14:paraId="7C7CC698" w14:textId="77777777" w:rsidR="00FA3F10" w:rsidRPr="00120907" w:rsidRDefault="00FA3F10" w:rsidP="00E7378C">
      <w:pPr>
        <w:spacing w:after="0" w:line="240" w:lineRule="auto"/>
        <w:jc w:val="center"/>
        <w:rPr>
          <w:rFonts w:ascii="Times New Roman" w:hAnsi="Times New Roman" w:cs="Times New Roman"/>
          <w:sz w:val="16"/>
          <w:szCs w:val="16"/>
        </w:rPr>
      </w:pPr>
    </w:p>
    <w:p w14:paraId="6168CFFE" w14:textId="0558BC3E" w:rsidR="00C502DB" w:rsidRPr="00766484" w:rsidRDefault="00C502DB" w:rsidP="00E7378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A02169">
        <w:rPr>
          <w:rFonts w:ascii="Times New Roman" w:hAnsi="Times New Roman" w:cs="Times New Roman"/>
          <w:sz w:val="28"/>
          <w:szCs w:val="28"/>
        </w:rPr>
        <w:t xml:space="preserve"> </w:t>
      </w:r>
      <w:r w:rsidR="0056620E">
        <w:rPr>
          <w:rFonts w:ascii="Times New Roman" w:hAnsi="Times New Roman" w:cs="Times New Roman"/>
          <w:sz w:val="28"/>
          <w:szCs w:val="28"/>
        </w:rPr>
        <w:t>7</w:t>
      </w:r>
      <w:r w:rsidR="00A02169">
        <w:rPr>
          <w:rFonts w:ascii="Times New Roman" w:hAnsi="Times New Roman" w:cs="Times New Roman"/>
          <w:sz w:val="28"/>
          <w:szCs w:val="28"/>
        </w:rPr>
        <w:t xml:space="preserve"> </w:t>
      </w:r>
      <w:r w:rsidR="00120907">
        <w:rPr>
          <w:rFonts w:ascii="Times New Roman" w:hAnsi="Times New Roman" w:cs="Times New Roman"/>
          <w:sz w:val="28"/>
          <w:szCs w:val="28"/>
        </w:rPr>
        <w:t xml:space="preserve">– </w:t>
      </w:r>
      <w:r>
        <w:rPr>
          <w:rFonts w:ascii="Times New Roman" w:hAnsi="Times New Roman" w:cs="Times New Roman"/>
          <w:sz w:val="28"/>
          <w:szCs w:val="28"/>
        </w:rPr>
        <w:t>Внешний</w:t>
      </w:r>
      <w:r w:rsidR="00A02169">
        <w:rPr>
          <w:rFonts w:ascii="Times New Roman" w:hAnsi="Times New Roman" w:cs="Times New Roman"/>
          <w:sz w:val="28"/>
          <w:szCs w:val="28"/>
        </w:rPr>
        <w:t xml:space="preserve"> </w:t>
      </w:r>
      <w:r>
        <w:rPr>
          <w:rFonts w:ascii="Times New Roman" w:hAnsi="Times New Roman" w:cs="Times New Roman"/>
          <w:sz w:val="28"/>
          <w:szCs w:val="28"/>
        </w:rPr>
        <w:t>вид</w:t>
      </w:r>
      <w:r w:rsidR="00A02169">
        <w:rPr>
          <w:rFonts w:ascii="Times New Roman" w:hAnsi="Times New Roman" w:cs="Times New Roman"/>
          <w:sz w:val="28"/>
          <w:szCs w:val="28"/>
        </w:rPr>
        <w:t xml:space="preserve"> </w:t>
      </w:r>
      <w:r>
        <w:rPr>
          <w:rFonts w:ascii="Times New Roman" w:hAnsi="Times New Roman" w:cs="Times New Roman"/>
          <w:sz w:val="28"/>
          <w:szCs w:val="28"/>
        </w:rPr>
        <w:t>программы</w:t>
      </w:r>
    </w:p>
    <w:p w14:paraId="58D9CE29" w14:textId="5F381B48" w:rsidR="00C502DB" w:rsidRDefault="00C502DB" w:rsidP="00FA3F10">
      <w:pPr>
        <w:spacing w:after="0" w:line="24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каждой</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вкладке</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программа</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выдает</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свой</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результат.</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Например</w:t>
      </w:r>
      <w:r w:rsidR="00F53FE1">
        <w:rPr>
          <w:rFonts w:ascii="Times New Roman" w:hAnsi="Times New Roman" w:cs="Times New Roman"/>
          <w:noProof/>
          <w:sz w:val="28"/>
          <w:szCs w:val="28"/>
          <w:lang w:eastAsia="ru-RU"/>
        </w:rPr>
        <w:t>,</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в</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первой</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вкладке</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мы</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видим</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основную</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функцию</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нашего</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приложения.</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Все</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документы</w:t>
      </w:r>
      <w:r w:rsidR="00F53FE1">
        <w:rPr>
          <w:rFonts w:ascii="Times New Roman" w:hAnsi="Times New Roman" w:cs="Times New Roman"/>
          <w:noProof/>
          <w:sz w:val="28"/>
          <w:szCs w:val="28"/>
          <w:lang w:eastAsia="ru-RU"/>
        </w:rPr>
        <w:t>,</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которые</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были</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даны</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на</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вход</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были</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проклассифицированы</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по</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6</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категориям</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из</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рубрикатора</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по</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теме</w:t>
      </w:r>
      <w:r w:rsidR="00A02169">
        <w:rPr>
          <w:rFonts w:ascii="Times New Roman" w:hAnsi="Times New Roman" w:cs="Times New Roman"/>
          <w:noProof/>
          <w:sz w:val="28"/>
          <w:szCs w:val="28"/>
          <w:lang w:eastAsia="ru-RU"/>
        </w:rPr>
        <w:t xml:space="preserve"> </w:t>
      </w:r>
      <w:r w:rsidR="00FA24F8">
        <w:rPr>
          <w:rFonts w:ascii="Times New Roman" w:hAnsi="Times New Roman" w:cs="Times New Roman"/>
          <w:noProof/>
          <w:sz w:val="28"/>
          <w:szCs w:val="28"/>
          <w:lang w:eastAsia="ru-RU"/>
        </w:rPr>
        <w:t>«Экология»</w:t>
      </w:r>
      <w:r>
        <w:rPr>
          <w:rFonts w:ascii="Times New Roman" w:hAnsi="Times New Roman" w:cs="Times New Roman"/>
          <w:noProof/>
          <w:sz w:val="28"/>
          <w:szCs w:val="28"/>
          <w:lang w:eastAsia="ru-RU"/>
        </w:rPr>
        <w:t>.</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Мы</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можем</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наблюдать</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название</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документа,</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класс</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к</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которому</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отнесла</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программа</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и</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также</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вероятность</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точности</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определения</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группы</w:t>
      </w:r>
      <w:r w:rsidR="00BA6D78">
        <w:rPr>
          <w:rFonts w:ascii="Times New Roman" w:hAnsi="Times New Roman" w:cs="Times New Roman"/>
          <w:noProof/>
          <w:sz w:val="28"/>
          <w:szCs w:val="28"/>
          <w:lang w:eastAsia="ru-RU"/>
        </w:rPr>
        <w:t xml:space="preserve"> (рисунок </w:t>
      </w:r>
      <w:r w:rsidR="0056620E">
        <w:rPr>
          <w:rFonts w:ascii="Times New Roman" w:hAnsi="Times New Roman" w:cs="Times New Roman"/>
          <w:noProof/>
          <w:sz w:val="28"/>
          <w:szCs w:val="28"/>
          <w:lang w:eastAsia="ru-RU"/>
        </w:rPr>
        <w:t>8</w:t>
      </w:r>
      <w:r w:rsidR="00BA6D78">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w:t>
      </w:r>
      <w:r w:rsidR="00A02169">
        <w:rPr>
          <w:rFonts w:ascii="Times New Roman" w:hAnsi="Times New Roman" w:cs="Times New Roman"/>
          <w:noProof/>
          <w:sz w:val="28"/>
          <w:szCs w:val="28"/>
          <w:lang w:eastAsia="ru-RU"/>
        </w:rPr>
        <w:t xml:space="preserve"> </w:t>
      </w:r>
    </w:p>
    <w:p w14:paraId="36C6F361" w14:textId="77777777" w:rsidR="00C502DB" w:rsidRDefault="00C502DB" w:rsidP="00E7378C">
      <w:pPr>
        <w:spacing w:after="0" w:line="240" w:lineRule="auto"/>
        <w:jc w:val="center"/>
        <w:rPr>
          <w:noProof/>
          <w:lang w:eastAsia="ru-RU"/>
        </w:rPr>
      </w:pPr>
    </w:p>
    <w:p w14:paraId="0973AD14" w14:textId="77777777" w:rsidR="00C502DB" w:rsidRDefault="00C502DB" w:rsidP="00E7378C">
      <w:pPr>
        <w:spacing w:after="0" w:line="240" w:lineRule="auto"/>
        <w:jc w:val="center"/>
        <w:rPr>
          <w:rFonts w:ascii="Times New Roman" w:hAnsi="Times New Roman" w:cs="Times New Roman"/>
          <w:noProof/>
          <w:sz w:val="28"/>
          <w:szCs w:val="28"/>
          <w:lang w:eastAsia="ru-RU"/>
        </w:rPr>
      </w:pPr>
      <w:r>
        <w:rPr>
          <w:noProof/>
          <w:lang w:eastAsia="ru-RU"/>
        </w:rPr>
        <w:drawing>
          <wp:inline distT="0" distB="0" distL="0" distR="0" wp14:anchorId="3296929F" wp14:editId="3F2EDB62">
            <wp:extent cx="3976088" cy="2907162"/>
            <wp:effectExtent l="0" t="0" r="571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7172"/>
                    <a:stretch/>
                  </pic:blipFill>
                  <pic:spPr bwMode="auto">
                    <a:xfrm>
                      <a:off x="0" y="0"/>
                      <a:ext cx="3991606" cy="2918508"/>
                    </a:xfrm>
                    <a:prstGeom prst="rect">
                      <a:avLst/>
                    </a:prstGeom>
                    <a:ln>
                      <a:noFill/>
                    </a:ln>
                    <a:extLst>
                      <a:ext uri="{53640926-AAD7-44D8-BBD7-CCE9431645EC}">
                        <a14:shadowObscured xmlns:a14="http://schemas.microsoft.com/office/drawing/2010/main"/>
                      </a:ext>
                    </a:extLst>
                  </pic:spPr>
                </pic:pic>
              </a:graphicData>
            </a:graphic>
          </wp:inline>
        </w:drawing>
      </w:r>
    </w:p>
    <w:p w14:paraId="5A369FBA" w14:textId="77777777" w:rsidR="00FA3F10" w:rsidRPr="00120907" w:rsidRDefault="00FA3F10" w:rsidP="00E7378C">
      <w:pPr>
        <w:spacing w:after="0" w:line="240" w:lineRule="auto"/>
        <w:jc w:val="center"/>
        <w:rPr>
          <w:rFonts w:ascii="Times New Roman" w:hAnsi="Times New Roman" w:cs="Times New Roman"/>
          <w:noProof/>
          <w:sz w:val="16"/>
          <w:szCs w:val="16"/>
          <w:lang w:eastAsia="ru-RU"/>
        </w:rPr>
      </w:pPr>
    </w:p>
    <w:p w14:paraId="35C38DC4" w14:textId="6FF187DC" w:rsidR="00C502DB" w:rsidRDefault="00C502DB" w:rsidP="00E7378C">
      <w:pPr>
        <w:spacing w:after="0" w:line="240" w:lineRule="auto"/>
        <w:jc w:val="center"/>
        <w:rPr>
          <w:rFonts w:ascii="Times New Roman" w:hAnsi="Times New Roman" w:cs="Times New Roman"/>
          <w:noProof/>
          <w:sz w:val="28"/>
          <w:szCs w:val="28"/>
          <w:lang w:val="kk-KZ" w:eastAsia="ru-RU"/>
        </w:rPr>
      </w:pPr>
      <w:r w:rsidRPr="004E078C">
        <w:rPr>
          <w:rFonts w:ascii="Times New Roman" w:hAnsi="Times New Roman" w:cs="Times New Roman"/>
          <w:noProof/>
          <w:sz w:val="28"/>
          <w:szCs w:val="28"/>
          <w:lang w:eastAsia="ru-RU"/>
        </w:rPr>
        <w:t>Рисунок</w:t>
      </w:r>
      <w:r w:rsidR="00A02169">
        <w:rPr>
          <w:rFonts w:ascii="Times New Roman" w:hAnsi="Times New Roman" w:cs="Times New Roman"/>
          <w:noProof/>
          <w:sz w:val="28"/>
          <w:szCs w:val="28"/>
          <w:lang w:eastAsia="ru-RU"/>
        </w:rPr>
        <w:t xml:space="preserve"> </w:t>
      </w:r>
      <w:r w:rsidR="0056620E">
        <w:rPr>
          <w:rFonts w:ascii="Times New Roman" w:hAnsi="Times New Roman" w:cs="Times New Roman"/>
          <w:noProof/>
          <w:sz w:val="28"/>
          <w:szCs w:val="28"/>
          <w:lang w:eastAsia="ru-RU"/>
        </w:rPr>
        <w:t>8</w:t>
      </w:r>
      <w:r w:rsidR="00A02169">
        <w:rPr>
          <w:rFonts w:ascii="Times New Roman" w:hAnsi="Times New Roman" w:cs="Times New Roman"/>
          <w:noProof/>
          <w:sz w:val="28"/>
          <w:szCs w:val="28"/>
          <w:lang w:eastAsia="ru-RU"/>
        </w:rPr>
        <w:t xml:space="preserve"> </w:t>
      </w:r>
      <w:r w:rsidR="00120907">
        <w:rPr>
          <w:rFonts w:ascii="Times New Roman" w:hAnsi="Times New Roman" w:cs="Times New Roman"/>
          <w:noProof/>
          <w:sz w:val="28"/>
          <w:szCs w:val="28"/>
          <w:lang w:eastAsia="ru-RU"/>
        </w:rPr>
        <w:t xml:space="preserve">– </w:t>
      </w:r>
      <w:r w:rsidRPr="004E078C">
        <w:rPr>
          <w:rFonts w:ascii="Times New Roman" w:hAnsi="Times New Roman" w:cs="Times New Roman"/>
          <w:noProof/>
          <w:sz w:val="28"/>
          <w:szCs w:val="28"/>
          <w:lang w:eastAsia="ru-RU"/>
        </w:rPr>
        <w:t>Вкладка</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val="kk-KZ" w:eastAsia="ru-RU"/>
        </w:rPr>
        <w:t>со</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словами</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и</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их</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частями</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речи</w:t>
      </w:r>
    </w:p>
    <w:p w14:paraId="3E0E66A9" w14:textId="77777777" w:rsidR="00120907" w:rsidRDefault="00120907" w:rsidP="00FA3F10">
      <w:pPr>
        <w:spacing w:after="0" w:line="240" w:lineRule="auto"/>
        <w:ind w:firstLine="709"/>
        <w:jc w:val="both"/>
        <w:rPr>
          <w:rFonts w:ascii="Times New Roman" w:hAnsi="Times New Roman" w:cs="Times New Roman"/>
          <w:noProof/>
          <w:sz w:val="28"/>
          <w:szCs w:val="28"/>
          <w:lang w:val="kk-KZ" w:eastAsia="ru-RU"/>
        </w:rPr>
      </w:pPr>
    </w:p>
    <w:p w14:paraId="2A226635" w14:textId="3764E81A" w:rsidR="00C502DB" w:rsidRDefault="00C502DB" w:rsidP="00FA3F10">
      <w:pPr>
        <w:spacing w:after="0" w:line="24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val="kk-KZ" w:eastAsia="ru-RU"/>
        </w:rPr>
        <w:t>Во</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второй</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вкладке</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мы</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можем</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наблюдать</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результаты</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списка</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слов</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с</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указанными</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частями</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речи</w:t>
      </w:r>
      <w:r>
        <w:rPr>
          <w:rFonts w:ascii="Times New Roman" w:hAnsi="Times New Roman" w:cs="Times New Roman"/>
          <w:noProof/>
          <w:sz w:val="28"/>
          <w:szCs w:val="28"/>
          <w:lang w:eastAsia="ru-RU"/>
        </w:rPr>
        <w:t>.</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Программа</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выводит</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все</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слова</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в</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тексте,</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во</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второй</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графе</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выводит</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лемму</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слова</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и</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третьей</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приписывает</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часть</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речи</w:t>
      </w:r>
      <w:r w:rsidR="009F6148">
        <w:rPr>
          <w:rFonts w:ascii="Times New Roman" w:hAnsi="Times New Roman" w:cs="Times New Roman"/>
          <w:noProof/>
          <w:sz w:val="28"/>
          <w:szCs w:val="28"/>
          <w:lang w:eastAsia="ru-RU"/>
        </w:rPr>
        <w:t xml:space="preserve"> в соответствии с р</w:t>
      </w:r>
      <w:r>
        <w:rPr>
          <w:rFonts w:ascii="Times New Roman" w:hAnsi="Times New Roman" w:cs="Times New Roman"/>
          <w:noProof/>
          <w:sz w:val="28"/>
          <w:szCs w:val="28"/>
          <w:lang w:eastAsia="ru-RU"/>
        </w:rPr>
        <w:t>исунок</w:t>
      </w:r>
      <w:r w:rsidR="009F6148">
        <w:rPr>
          <w:rFonts w:ascii="Times New Roman" w:hAnsi="Times New Roman" w:cs="Times New Roman"/>
          <w:noProof/>
          <w:sz w:val="28"/>
          <w:szCs w:val="28"/>
          <w:lang w:eastAsia="ru-RU"/>
        </w:rPr>
        <w:t>ом</w:t>
      </w:r>
      <w:r w:rsidR="00A02169">
        <w:rPr>
          <w:rFonts w:ascii="Times New Roman" w:hAnsi="Times New Roman" w:cs="Times New Roman"/>
          <w:noProof/>
          <w:sz w:val="28"/>
          <w:szCs w:val="28"/>
          <w:lang w:eastAsia="ru-RU"/>
        </w:rPr>
        <w:t xml:space="preserve"> </w:t>
      </w:r>
      <w:r w:rsidR="0056620E">
        <w:rPr>
          <w:rFonts w:ascii="Times New Roman" w:hAnsi="Times New Roman" w:cs="Times New Roman"/>
          <w:noProof/>
          <w:sz w:val="28"/>
          <w:szCs w:val="28"/>
          <w:lang w:eastAsia="ru-RU"/>
        </w:rPr>
        <w:t>9</w:t>
      </w:r>
      <w:r w:rsidR="009F6148">
        <w:rPr>
          <w:rFonts w:ascii="Times New Roman" w:hAnsi="Times New Roman" w:cs="Times New Roman"/>
          <w:noProof/>
          <w:sz w:val="28"/>
          <w:szCs w:val="28"/>
          <w:lang w:eastAsia="ru-RU"/>
        </w:rPr>
        <w:t>.</w:t>
      </w:r>
    </w:p>
    <w:p w14:paraId="558B994E" w14:textId="77777777" w:rsidR="009F6148" w:rsidRPr="00114968" w:rsidRDefault="009F6148" w:rsidP="00E7378C">
      <w:pPr>
        <w:spacing w:after="0" w:line="240" w:lineRule="auto"/>
        <w:jc w:val="both"/>
        <w:rPr>
          <w:rFonts w:ascii="Times New Roman" w:hAnsi="Times New Roman" w:cs="Times New Roman"/>
          <w:noProof/>
          <w:sz w:val="28"/>
          <w:szCs w:val="28"/>
          <w:lang w:eastAsia="ru-RU"/>
        </w:rPr>
      </w:pPr>
    </w:p>
    <w:p w14:paraId="04B7B61B" w14:textId="77777777" w:rsidR="00C502DB" w:rsidRDefault="00C502DB" w:rsidP="00E7378C">
      <w:pPr>
        <w:spacing w:after="0" w:line="240" w:lineRule="auto"/>
        <w:jc w:val="center"/>
        <w:rPr>
          <w:rFonts w:ascii="Times New Roman" w:hAnsi="Times New Roman" w:cs="Times New Roman"/>
          <w:noProof/>
          <w:sz w:val="28"/>
          <w:szCs w:val="28"/>
          <w:lang w:val="kk-KZ" w:eastAsia="ru-RU"/>
        </w:rPr>
      </w:pPr>
      <w:r>
        <w:rPr>
          <w:noProof/>
          <w:lang w:eastAsia="ru-RU"/>
        </w:rPr>
        <w:drawing>
          <wp:inline distT="0" distB="0" distL="0" distR="0" wp14:anchorId="38BFE546" wp14:editId="4FD67434">
            <wp:extent cx="3712372" cy="289560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7524"/>
                    <a:stretch/>
                  </pic:blipFill>
                  <pic:spPr bwMode="auto">
                    <a:xfrm>
                      <a:off x="0" y="0"/>
                      <a:ext cx="3728764" cy="2908385"/>
                    </a:xfrm>
                    <a:prstGeom prst="rect">
                      <a:avLst/>
                    </a:prstGeom>
                    <a:ln>
                      <a:noFill/>
                    </a:ln>
                    <a:extLst>
                      <a:ext uri="{53640926-AAD7-44D8-BBD7-CCE9431645EC}">
                        <a14:shadowObscured xmlns:a14="http://schemas.microsoft.com/office/drawing/2010/main"/>
                      </a:ext>
                    </a:extLst>
                  </pic:spPr>
                </pic:pic>
              </a:graphicData>
            </a:graphic>
          </wp:inline>
        </w:drawing>
      </w:r>
    </w:p>
    <w:p w14:paraId="4CEE81F7" w14:textId="77777777" w:rsidR="00FA3F10" w:rsidRPr="00120907" w:rsidRDefault="00FA3F10" w:rsidP="00E7378C">
      <w:pPr>
        <w:spacing w:after="0" w:line="240" w:lineRule="auto"/>
        <w:jc w:val="center"/>
        <w:rPr>
          <w:rFonts w:ascii="Times New Roman" w:hAnsi="Times New Roman" w:cs="Times New Roman"/>
          <w:noProof/>
          <w:sz w:val="16"/>
          <w:szCs w:val="16"/>
          <w:lang w:eastAsia="ru-RU"/>
        </w:rPr>
      </w:pPr>
    </w:p>
    <w:p w14:paraId="16D1DBCA" w14:textId="02D56403" w:rsidR="00C502DB" w:rsidRDefault="00C502DB" w:rsidP="00E7378C">
      <w:pPr>
        <w:spacing w:after="0" w:line="240" w:lineRule="auto"/>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t>Рисунок</w:t>
      </w:r>
      <w:r w:rsidR="00A02169">
        <w:rPr>
          <w:rFonts w:ascii="Times New Roman" w:hAnsi="Times New Roman" w:cs="Times New Roman"/>
          <w:noProof/>
          <w:sz w:val="28"/>
          <w:szCs w:val="28"/>
          <w:lang w:eastAsia="ru-RU"/>
        </w:rPr>
        <w:t xml:space="preserve"> </w:t>
      </w:r>
      <w:r w:rsidR="0056620E">
        <w:rPr>
          <w:rFonts w:ascii="Times New Roman" w:hAnsi="Times New Roman" w:cs="Times New Roman"/>
          <w:noProof/>
          <w:sz w:val="28"/>
          <w:szCs w:val="28"/>
          <w:lang w:val="kk-KZ" w:eastAsia="ru-RU"/>
        </w:rPr>
        <w:t>9</w:t>
      </w:r>
      <w:r w:rsidR="00A02169">
        <w:rPr>
          <w:rFonts w:ascii="Times New Roman" w:hAnsi="Times New Roman" w:cs="Times New Roman"/>
          <w:noProof/>
          <w:sz w:val="28"/>
          <w:szCs w:val="28"/>
          <w:lang w:eastAsia="ru-RU"/>
        </w:rPr>
        <w:t xml:space="preserve"> </w:t>
      </w:r>
      <w:r w:rsidR="00120907">
        <w:rPr>
          <w:rFonts w:ascii="Times New Roman" w:hAnsi="Times New Roman" w:cs="Times New Roman"/>
          <w:noProof/>
          <w:sz w:val="28"/>
          <w:szCs w:val="28"/>
          <w:lang w:eastAsia="ru-RU"/>
        </w:rPr>
        <w:t xml:space="preserve">– </w:t>
      </w:r>
      <w:r w:rsidRPr="004E078C">
        <w:rPr>
          <w:rFonts w:ascii="Times New Roman" w:hAnsi="Times New Roman" w:cs="Times New Roman"/>
          <w:noProof/>
          <w:sz w:val="28"/>
          <w:szCs w:val="28"/>
          <w:lang w:eastAsia="ru-RU"/>
        </w:rPr>
        <w:t>Вкладка</w:t>
      </w:r>
      <w:r w:rsidR="00A0216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val="kk-KZ" w:eastAsia="ru-RU"/>
        </w:rPr>
        <w:t>с</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сочетаниями</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слов</w:t>
      </w:r>
    </w:p>
    <w:p w14:paraId="0BE98DC8" w14:textId="44FD727F" w:rsidR="00C502DB" w:rsidRDefault="00C502DB" w:rsidP="00FA3F10">
      <w:pPr>
        <w:spacing w:after="0" w:line="240" w:lineRule="auto"/>
        <w:ind w:firstLine="709"/>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Последняя</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вкладка</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выводит</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пары</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слов,</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которые</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сочетаются</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между</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собой.</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Таким</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образом</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мы</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можем</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вывести</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слова</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и</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их</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семантически</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связанные</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слова.</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w:t>
      </w:r>
      <w:r w:rsidR="00120907">
        <w:rPr>
          <w:rFonts w:ascii="Times New Roman" w:hAnsi="Times New Roman" w:cs="Times New Roman"/>
          <w:noProof/>
          <w:sz w:val="28"/>
          <w:szCs w:val="28"/>
          <w:lang w:val="kk-KZ" w:eastAsia="ru-RU"/>
        </w:rPr>
        <w:t>р</w:t>
      </w:r>
      <w:r>
        <w:rPr>
          <w:rFonts w:ascii="Times New Roman" w:hAnsi="Times New Roman" w:cs="Times New Roman"/>
          <w:noProof/>
          <w:sz w:val="28"/>
          <w:szCs w:val="28"/>
          <w:lang w:val="kk-KZ" w:eastAsia="ru-RU"/>
        </w:rPr>
        <w:t>исунок</w:t>
      </w:r>
      <w:r w:rsidR="00A02169">
        <w:rPr>
          <w:rFonts w:ascii="Times New Roman" w:hAnsi="Times New Roman" w:cs="Times New Roman"/>
          <w:noProof/>
          <w:sz w:val="28"/>
          <w:szCs w:val="28"/>
          <w:lang w:val="kk-KZ" w:eastAsia="ru-RU"/>
        </w:rPr>
        <w:t xml:space="preserve"> </w:t>
      </w:r>
      <w:r w:rsidR="0056620E">
        <w:rPr>
          <w:rFonts w:ascii="Times New Roman" w:hAnsi="Times New Roman" w:cs="Times New Roman"/>
          <w:noProof/>
          <w:sz w:val="28"/>
          <w:szCs w:val="28"/>
          <w:lang w:val="kk-KZ" w:eastAsia="ru-RU"/>
        </w:rPr>
        <w:t>10</w:t>
      </w:r>
      <w:r>
        <w:rPr>
          <w:rFonts w:ascii="Times New Roman" w:hAnsi="Times New Roman" w:cs="Times New Roman"/>
          <w:noProof/>
          <w:sz w:val="28"/>
          <w:szCs w:val="28"/>
          <w:lang w:val="kk-KZ" w:eastAsia="ru-RU"/>
        </w:rPr>
        <w:t>)</w:t>
      </w:r>
      <w:r w:rsidR="00120907">
        <w:rPr>
          <w:rFonts w:ascii="Times New Roman" w:hAnsi="Times New Roman" w:cs="Times New Roman"/>
          <w:noProof/>
          <w:sz w:val="28"/>
          <w:szCs w:val="28"/>
          <w:lang w:val="kk-KZ" w:eastAsia="ru-RU"/>
        </w:rPr>
        <w:t>.</w:t>
      </w:r>
    </w:p>
    <w:p w14:paraId="67851C40" w14:textId="77777777" w:rsidR="009F6148" w:rsidRPr="004E078C" w:rsidRDefault="009F6148" w:rsidP="00E7378C">
      <w:pPr>
        <w:spacing w:after="0" w:line="240" w:lineRule="auto"/>
        <w:jc w:val="both"/>
        <w:rPr>
          <w:rFonts w:ascii="Times New Roman" w:hAnsi="Times New Roman" w:cs="Times New Roman"/>
          <w:noProof/>
          <w:sz w:val="28"/>
          <w:szCs w:val="28"/>
          <w:lang w:val="kk-KZ" w:eastAsia="ru-RU"/>
        </w:rPr>
      </w:pPr>
    </w:p>
    <w:p w14:paraId="19F0EA61" w14:textId="77777777" w:rsidR="00C502DB" w:rsidRDefault="00C502DB" w:rsidP="00E7378C">
      <w:pPr>
        <w:spacing w:after="0" w:line="240" w:lineRule="auto"/>
        <w:jc w:val="center"/>
        <w:rPr>
          <w:rFonts w:ascii="Times New Roman" w:hAnsi="Times New Roman" w:cs="Times New Roman"/>
          <w:noProof/>
          <w:sz w:val="28"/>
          <w:szCs w:val="28"/>
          <w:lang w:val="kk-KZ" w:eastAsia="ru-RU"/>
        </w:rPr>
      </w:pPr>
      <w:r>
        <w:rPr>
          <w:noProof/>
          <w:lang w:eastAsia="ru-RU"/>
        </w:rPr>
        <w:drawing>
          <wp:inline distT="0" distB="0" distL="0" distR="0" wp14:anchorId="7E62DA4E" wp14:editId="5466E425">
            <wp:extent cx="3950198" cy="282723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54506" cy="2830320"/>
                    </a:xfrm>
                    <a:prstGeom prst="rect">
                      <a:avLst/>
                    </a:prstGeom>
                  </pic:spPr>
                </pic:pic>
              </a:graphicData>
            </a:graphic>
          </wp:inline>
        </w:drawing>
      </w:r>
    </w:p>
    <w:p w14:paraId="54A1C12B" w14:textId="77777777" w:rsidR="00120907" w:rsidRPr="00120907" w:rsidRDefault="00120907" w:rsidP="00E7378C">
      <w:pPr>
        <w:spacing w:after="0" w:line="240" w:lineRule="auto"/>
        <w:jc w:val="center"/>
        <w:rPr>
          <w:rFonts w:ascii="Times New Roman" w:hAnsi="Times New Roman" w:cs="Times New Roman"/>
          <w:noProof/>
          <w:sz w:val="16"/>
          <w:szCs w:val="16"/>
          <w:lang w:eastAsia="ru-RU"/>
        </w:rPr>
      </w:pPr>
    </w:p>
    <w:p w14:paraId="4A5C51F8" w14:textId="08DF55C7" w:rsidR="00C502DB" w:rsidRDefault="00C502DB" w:rsidP="00E7378C">
      <w:pPr>
        <w:spacing w:after="0" w:line="240" w:lineRule="auto"/>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t>Рисунок</w:t>
      </w:r>
      <w:r w:rsidR="00A02169">
        <w:rPr>
          <w:rFonts w:ascii="Times New Roman" w:hAnsi="Times New Roman" w:cs="Times New Roman"/>
          <w:noProof/>
          <w:sz w:val="28"/>
          <w:szCs w:val="28"/>
          <w:lang w:eastAsia="ru-RU"/>
        </w:rPr>
        <w:t xml:space="preserve"> </w:t>
      </w:r>
      <w:r w:rsidR="009F6148">
        <w:rPr>
          <w:rFonts w:ascii="Times New Roman" w:hAnsi="Times New Roman" w:cs="Times New Roman"/>
          <w:noProof/>
          <w:sz w:val="28"/>
          <w:szCs w:val="28"/>
          <w:lang w:val="kk-KZ" w:eastAsia="ru-RU"/>
        </w:rPr>
        <w:t>1</w:t>
      </w:r>
      <w:r w:rsidR="0056620E">
        <w:rPr>
          <w:rFonts w:ascii="Times New Roman" w:hAnsi="Times New Roman" w:cs="Times New Roman"/>
          <w:noProof/>
          <w:sz w:val="28"/>
          <w:szCs w:val="28"/>
          <w:lang w:val="kk-KZ" w:eastAsia="ru-RU"/>
        </w:rPr>
        <w:t>0</w:t>
      </w:r>
      <w:r w:rsidR="00A02169">
        <w:rPr>
          <w:rFonts w:ascii="Times New Roman" w:hAnsi="Times New Roman" w:cs="Times New Roman"/>
          <w:noProof/>
          <w:sz w:val="28"/>
          <w:szCs w:val="28"/>
          <w:lang w:val="kk-KZ" w:eastAsia="ru-RU"/>
        </w:rPr>
        <w:t xml:space="preserve"> </w:t>
      </w:r>
      <w:r w:rsidR="00120907">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Просмотр</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файла</w:t>
      </w:r>
    </w:p>
    <w:p w14:paraId="7899B80F" w14:textId="77777777" w:rsidR="009F6148" w:rsidRDefault="009F6148" w:rsidP="00E7378C">
      <w:pPr>
        <w:spacing w:after="0" w:line="240" w:lineRule="auto"/>
        <w:jc w:val="center"/>
        <w:rPr>
          <w:rFonts w:ascii="Times New Roman" w:hAnsi="Times New Roman" w:cs="Times New Roman"/>
          <w:noProof/>
          <w:sz w:val="28"/>
          <w:szCs w:val="28"/>
          <w:lang w:val="kk-KZ" w:eastAsia="ru-RU"/>
        </w:rPr>
      </w:pPr>
    </w:p>
    <w:p w14:paraId="52C182EA" w14:textId="2F1F6676" w:rsidR="00C502DB" w:rsidRPr="004E078C" w:rsidRDefault="00C502DB" w:rsidP="00E7378C">
      <w:pPr>
        <w:spacing w:after="0" w:line="240" w:lineRule="auto"/>
        <w:ind w:firstLine="708"/>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Также</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в</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программе</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можно</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посмотреть</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файл,</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который</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мы</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обрабатываем</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и</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посмотреть</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его</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содержимое</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для</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сравнения</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с</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выданными</w:t>
      </w:r>
      <w:r w:rsidR="00A02169">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результатами.</w:t>
      </w:r>
    </w:p>
    <w:p w14:paraId="1D29D4C0" w14:textId="77777777" w:rsidR="00FA3F10" w:rsidRDefault="00FA3F10" w:rsidP="00E7378C">
      <w:pPr>
        <w:spacing w:after="0" w:line="240" w:lineRule="auto"/>
        <w:ind w:firstLine="709"/>
        <w:jc w:val="both"/>
        <w:rPr>
          <w:rFonts w:ascii="Times New Roman" w:hAnsi="Times New Roman" w:cs="Times New Roman"/>
          <w:sz w:val="28"/>
          <w:szCs w:val="28"/>
          <w:lang w:val="kk-KZ"/>
        </w:rPr>
      </w:pPr>
    </w:p>
    <w:p w14:paraId="64C83375" w14:textId="39AC3927" w:rsidR="00C502DB" w:rsidRPr="00FA3F10" w:rsidRDefault="00C502DB" w:rsidP="00E7378C">
      <w:pPr>
        <w:spacing w:after="0" w:line="240" w:lineRule="auto"/>
        <w:ind w:firstLine="709"/>
        <w:jc w:val="both"/>
        <w:rPr>
          <w:rFonts w:ascii="Times New Roman" w:hAnsi="Times New Roman" w:cs="Times New Roman"/>
          <w:b/>
          <w:sz w:val="28"/>
          <w:szCs w:val="28"/>
          <w:lang w:val="kk-KZ"/>
        </w:rPr>
      </w:pPr>
      <w:r w:rsidRPr="00FA3F10">
        <w:rPr>
          <w:rFonts w:ascii="Times New Roman" w:hAnsi="Times New Roman" w:cs="Times New Roman"/>
          <w:b/>
          <w:sz w:val="28"/>
          <w:szCs w:val="28"/>
          <w:lang w:val="kk-KZ"/>
        </w:rPr>
        <w:t>Выводы</w:t>
      </w:r>
      <w:r w:rsidR="00A02169" w:rsidRPr="00FA3F10">
        <w:rPr>
          <w:rFonts w:ascii="Times New Roman" w:hAnsi="Times New Roman" w:cs="Times New Roman"/>
          <w:b/>
          <w:sz w:val="28"/>
          <w:szCs w:val="28"/>
          <w:lang w:val="kk-KZ"/>
        </w:rPr>
        <w:t xml:space="preserve"> </w:t>
      </w:r>
      <w:r w:rsidRPr="00FA3F10">
        <w:rPr>
          <w:rFonts w:ascii="Times New Roman" w:hAnsi="Times New Roman" w:cs="Times New Roman"/>
          <w:b/>
          <w:sz w:val="28"/>
          <w:szCs w:val="28"/>
          <w:lang w:val="kk-KZ"/>
        </w:rPr>
        <w:t>по</w:t>
      </w:r>
      <w:r w:rsidR="00A02169" w:rsidRPr="00FA3F10">
        <w:rPr>
          <w:rFonts w:ascii="Times New Roman" w:hAnsi="Times New Roman" w:cs="Times New Roman"/>
          <w:b/>
          <w:sz w:val="28"/>
          <w:szCs w:val="28"/>
          <w:lang w:val="kk-KZ"/>
        </w:rPr>
        <w:t xml:space="preserve"> </w:t>
      </w:r>
      <w:r w:rsidRPr="00FA3F10">
        <w:rPr>
          <w:rFonts w:ascii="Times New Roman" w:hAnsi="Times New Roman" w:cs="Times New Roman"/>
          <w:b/>
          <w:sz w:val="28"/>
          <w:szCs w:val="28"/>
          <w:lang w:val="kk-KZ"/>
        </w:rPr>
        <w:t>2-</w:t>
      </w:r>
      <w:r w:rsidR="00120907">
        <w:rPr>
          <w:rFonts w:ascii="Times New Roman" w:hAnsi="Times New Roman" w:cs="Times New Roman"/>
          <w:b/>
          <w:sz w:val="28"/>
          <w:szCs w:val="28"/>
          <w:lang w:val="kk-KZ"/>
        </w:rPr>
        <w:t>му разделу</w:t>
      </w:r>
    </w:p>
    <w:p w14:paraId="6F6AF148" w14:textId="0657460F" w:rsidR="00C502DB" w:rsidRDefault="00C502DB" w:rsidP="00E7378C">
      <w:pPr>
        <w:spacing w:after="0" w:line="240" w:lineRule="auto"/>
        <w:ind w:firstLine="709"/>
        <w:jc w:val="both"/>
        <w:rPr>
          <w:rFonts w:ascii="Times New Roman" w:hAnsi="Times New Roman" w:cs="Times New Roman"/>
          <w:sz w:val="28"/>
          <w:szCs w:val="28"/>
          <w:highlight w:val="yellow"/>
          <w:lang w:val="kk-KZ"/>
        </w:rPr>
      </w:pPr>
      <w:r w:rsidRPr="002479D2">
        <w:rPr>
          <w:rFonts w:ascii="Times New Roman" w:hAnsi="Times New Roman" w:cs="Times New Roman"/>
          <w:sz w:val="28"/>
          <w:szCs w:val="28"/>
          <w:lang w:val="kk-KZ"/>
        </w:rPr>
        <w:t>Таким</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образом,</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во</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второй</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главе</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раскрывается</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основная</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задача</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исследования</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это</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построение</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системы</w:t>
      </w:r>
      <w:r w:rsidR="00A02169">
        <w:rPr>
          <w:rFonts w:ascii="Times New Roman" w:hAnsi="Times New Roman" w:cs="Times New Roman"/>
          <w:sz w:val="28"/>
          <w:szCs w:val="28"/>
          <w:lang w:val="kk-KZ"/>
        </w:rPr>
        <w:t xml:space="preserve"> </w:t>
      </w:r>
      <w:r>
        <w:rPr>
          <w:rFonts w:ascii="Times New Roman" w:hAnsi="Times New Roman" w:cs="Times New Roman"/>
          <w:sz w:val="28"/>
          <w:szCs w:val="28"/>
          <w:lang w:val="kk-KZ"/>
        </w:rPr>
        <w:t>классификации</w:t>
      </w:r>
      <w:r w:rsidR="00A02169">
        <w:rPr>
          <w:rFonts w:ascii="Times New Roman" w:hAnsi="Times New Roman" w:cs="Times New Roman"/>
          <w:sz w:val="28"/>
          <w:szCs w:val="28"/>
          <w:lang w:val="kk-KZ"/>
        </w:rPr>
        <w:t xml:space="preserve"> </w:t>
      </w:r>
      <w:r>
        <w:rPr>
          <w:rFonts w:ascii="Times New Roman" w:hAnsi="Times New Roman" w:cs="Times New Roman"/>
          <w:sz w:val="28"/>
          <w:szCs w:val="28"/>
          <w:lang w:val="kk-KZ"/>
        </w:rPr>
        <w:t>текстов</w:t>
      </w:r>
      <w:r w:rsidR="00A02169">
        <w:rPr>
          <w:rFonts w:ascii="Times New Roman" w:hAnsi="Times New Roman" w:cs="Times New Roman"/>
          <w:sz w:val="28"/>
          <w:szCs w:val="28"/>
          <w:lang w:val="kk-KZ"/>
        </w:rPr>
        <w:t xml:space="preserve"> </w:t>
      </w:r>
      <w:r>
        <w:rPr>
          <w:rFonts w:ascii="Times New Roman" w:hAnsi="Times New Roman" w:cs="Times New Roman"/>
          <w:sz w:val="28"/>
          <w:szCs w:val="28"/>
          <w:lang w:val="kk-KZ"/>
        </w:rPr>
        <w:t>и</w:t>
      </w:r>
      <w:r w:rsidR="00A02169">
        <w:rPr>
          <w:rFonts w:ascii="Times New Roman" w:hAnsi="Times New Roman" w:cs="Times New Roman"/>
          <w:sz w:val="28"/>
          <w:szCs w:val="28"/>
          <w:lang w:val="kk-KZ"/>
        </w:rPr>
        <w:t xml:space="preserve"> </w:t>
      </w:r>
      <w:r>
        <w:rPr>
          <w:rFonts w:ascii="Times New Roman" w:hAnsi="Times New Roman" w:cs="Times New Roman"/>
          <w:sz w:val="28"/>
          <w:szCs w:val="28"/>
          <w:lang w:val="kk-KZ"/>
        </w:rPr>
        <w:t>глаголов</w:t>
      </w:r>
      <w:r w:rsidRPr="002479D2">
        <w:rPr>
          <w:rFonts w:ascii="Times New Roman" w:hAnsi="Times New Roman" w:cs="Times New Roman"/>
          <w:sz w:val="28"/>
          <w:szCs w:val="28"/>
          <w:lang w:val="kk-KZ"/>
        </w:rPr>
        <w:t>,</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которая</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может</w:t>
      </w:r>
      <w:r w:rsidR="00A02169">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A02169">
        <w:rPr>
          <w:rFonts w:ascii="Times New Roman" w:hAnsi="Times New Roman" w:cs="Times New Roman"/>
          <w:sz w:val="28"/>
          <w:szCs w:val="28"/>
          <w:lang w:val="kk-KZ"/>
        </w:rPr>
        <w:t xml:space="preserve"> </w:t>
      </w:r>
      <w:r>
        <w:rPr>
          <w:rFonts w:ascii="Times New Roman" w:hAnsi="Times New Roman" w:cs="Times New Roman"/>
          <w:sz w:val="28"/>
          <w:szCs w:val="28"/>
          <w:lang w:val="kk-KZ"/>
        </w:rPr>
        <w:t>помощью</w:t>
      </w:r>
      <w:r w:rsidR="00A02169">
        <w:rPr>
          <w:rFonts w:ascii="Times New Roman" w:hAnsi="Times New Roman" w:cs="Times New Roman"/>
          <w:sz w:val="28"/>
          <w:szCs w:val="28"/>
          <w:lang w:val="kk-KZ"/>
        </w:rPr>
        <w:t xml:space="preserve"> </w:t>
      </w:r>
      <w:r>
        <w:rPr>
          <w:rFonts w:ascii="Times New Roman" w:hAnsi="Times New Roman" w:cs="Times New Roman"/>
          <w:sz w:val="28"/>
          <w:szCs w:val="28"/>
          <w:lang w:val="kk-KZ"/>
        </w:rPr>
        <w:t>глаголов</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определять</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семантическую</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близость</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слов</w:t>
      </w:r>
      <w:r w:rsidR="00A02169">
        <w:rPr>
          <w:rFonts w:ascii="Times New Roman" w:hAnsi="Times New Roman" w:cs="Times New Roman"/>
          <w:sz w:val="28"/>
          <w:szCs w:val="28"/>
          <w:lang w:val="kk-KZ"/>
        </w:rPr>
        <w:t xml:space="preserve"> </w:t>
      </w:r>
      <w:r>
        <w:rPr>
          <w:rFonts w:ascii="Times New Roman" w:hAnsi="Times New Roman" w:cs="Times New Roman"/>
          <w:sz w:val="28"/>
          <w:szCs w:val="28"/>
          <w:lang w:val="kk-KZ"/>
        </w:rPr>
        <w:t>в</w:t>
      </w:r>
      <w:r w:rsidR="00A02169">
        <w:rPr>
          <w:rFonts w:ascii="Times New Roman" w:hAnsi="Times New Roman" w:cs="Times New Roman"/>
          <w:sz w:val="28"/>
          <w:szCs w:val="28"/>
          <w:lang w:val="kk-KZ"/>
        </w:rPr>
        <w:t xml:space="preserve"> </w:t>
      </w:r>
      <w:r>
        <w:rPr>
          <w:rFonts w:ascii="Times New Roman" w:hAnsi="Times New Roman" w:cs="Times New Roman"/>
          <w:sz w:val="28"/>
          <w:szCs w:val="28"/>
          <w:lang w:val="kk-KZ"/>
        </w:rPr>
        <w:t>предложениях</w:t>
      </w:r>
      <w:r w:rsidRPr="002479D2">
        <w:rPr>
          <w:rFonts w:ascii="Times New Roman" w:hAnsi="Times New Roman" w:cs="Times New Roman"/>
          <w:sz w:val="28"/>
          <w:szCs w:val="28"/>
          <w:lang w:val="kk-KZ"/>
        </w:rPr>
        <w:t>,</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определять</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тематику</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текста</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путем</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обнаружения</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ключевых</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слов</w:t>
      </w:r>
      <w:r w:rsidRPr="00EE1763">
        <w:rPr>
          <w:rFonts w:ascii="Times New Roman" w:hAnsi="Times New Roman" w:cs="Times New Roman"/>
          <w:sz w:val="28"/>
          <w:szCs w:val="28"/>
          <w:lang w:val="kk-KZ"/>
        </w:rPr>
        <w:t>.</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Анализ</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предметной</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области</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показал,</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что</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для</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проведения</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анализа</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корпуса</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текстов</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на</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казахском</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языке</w:t>
      </w:r>
      <w:r w:rsidR="00A02169">
        <w:rPr>
          <w:rFonts w:ascii="Times New Roman" w:hAnsi="Times New Roman" w:cs="Times New Roman"/>
          <w:sz w:val="28"/>
          <w:szCs w:val="28"/>
          <w:lang w:val="kk-KZ"/>
        </w:rPr>
        <w:t xml:space="preserve"> </w:t>
      </w:r>
      <w:r w:rsidR="00F53FE1">
        <w:rPr>
          <w:rFonts w:ascii="Times New Roman" w:hAnsi="Times New Roman" w:cs="Times New Roman"/>
          <w:sz w:val="28"/>
          <w:szCs w:val="28"/>
          <w:lang w:val="kk-KZ"/>
        </w:rPr>
        <w:t>требуе</w:t>
      </w:r>
      <w:r w:rsidRPr="00EE1763">
        <w:rPr>
          <w:rFonts w:ascii="Times New Roman" w:hAnsi="Times New Roman" w:cs="Times New Roman"/>
          <w:sz w:val="28"/>
          <w:szCs w:val="28"/>
          <w:lang w:val="kk-KZ"/>
        </w:rPr>
        <w:t>тся</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применение</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тематического</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моделирования</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и</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классификации</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текстов</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для</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выявления</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групп</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в</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тематическом</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поле</w:t>
      </w:r>
      <w:r w:rsidR="00A02169">
        <w:rPr>
          <w:rFonts w:ascii="Times New Roman" w:hAnsi="Times New Roman" w:cs="Times New Roman"/>
          <w:sz w:val="28"/>
          <w:szCs w:val="28"/>
          <w:lang w:val="kk-KZ"/>
        </w:rPr>
        <w:t xml:space="preserve"> </w:t>
      </w:r>
      <w:r w:rsidR="00FA24F8">
        <w:rPr>
          <w:rFonts w:ascii="Times New Roman" w:hAnsi="Times New Roman" w:cs="Times New Roman"/>
          <w:sz w:val="28"/>
          <w:szCs w:val="28"/>
          <w:lang w:val="kk-KZ"/>
        </w:rPr>
        <w:t>«Экология»</w:t>
      </w:r>
      <w:r w:rsidRPr="00EE1763">
        <w:rPr>
          <w:rFonts w:ascii="Times New Roman" w:hAnsi="Times New Roman" w:cs="Times New Roman"/>
          <w:sz w:val="28"/>
          <w:szCs w:val="28"/>
          <w:lang w:val="kk-KZ"/>
        </w:rPr>
        <w:t>,</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для</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к</w:t>
      </w:r>
      <w:r>
        <w:rPr>
          <w:rFonts w:ascii="Times New Roman" w:hAnsi="Times New Roman" w:cs="Times New Roman"/>
          <w:sz w:val="28"/>
          <w:szCs w:val="28"/>
          <w:lang w:val="kk-KZ"/>
        </w:rPr>
        <w:t>оторых</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необходимо</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использовать</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алгоритм</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систематизации</w:t>
      </w:r>
      <w:r w:rsidR="00A02169">
        <w:rPr>
          <w:rFonts w:ascii="Times New Roman" w:hAnsi="Times New Roman" w:cs="Times New Roman"/>
          <w:sz w:val="28"/>
          <w:szCs w:val="28"/>
          <w:lang w:val="kk-KZ"/>
        </w:rPr>
        <w:t xml:space="preserve"> </w:t>
      </w:r>
      <w:r w:rsidRPr="00EE1763">
        <w:rPr>
          <w:rFonts w:ascii="Times New Roman" w:hAnsi="Times New Roman" w:cs="Times New Roman"/>
          <w:sz w:val="28"/>
          <w:szCs w:val="28"/>
          <w:lang w:val="kk-KZ"/>
        </w:rPr>
        <w:t>данных</w:t>
      </w:r>
      <w:r w:rsidR="00A02169">
        <w:rPr>
          <w:rFonts w:ascii="Times New Roman" w:hAnsi="Times New Roman" w:cs="Times New Roman"/>
          <w:sz w:val="28"/>
          <w:szCs w:val="28"/>
          <w:lang w:val="kk-KZ"/>
        </w:rPr>
        <w:t xml:space="preserve"> </w:t>
      </w:r>
      <w:r w:rsidR="003429C8">
        <w:rPr>
          <w:rFonts w:ascii="Times New Roman" w:hAnsi="Times New Roman" w:cs="Times New Roman"/>
          <w:sz w:val="28"/>
          <w:szCs w:val="28"/>
          <w:lang w:val="en-US"/>
        </w:rPr>
        <w:t>Count</w:t>
      </w:r>
      <w:r w:rsidR="003429C8" w:rsidRPr="003429C8">
        <w:rPr>
          <w:rFonts w:ascii="Times New Roman" w:hAnsi="Times New Roman" w:cs="Times New Roman"/>
          <w:sz w:val="28"/>
          <w:szCs w:val="28"/>
        </w:rPr>
        <w:t xml:space="preserve"> </w:t>
      </w:r>
      <w:r w:rsidR="003429C8">
        <w:rPr>
          <w:rFonts w:ascii="Times New Roman" w:hAnsi="Times New Roman" w:cs="Times New Roman"/>
          <w:sz w:val="28"/>
          <w:szCs w:val="28"/>
          <w:lang w:val="en-US"/>
        </w:rPr>
        <w:t>Vectorizer</w:t>
      </w:r>
      <w:r w:rsidRPr="00EE1763">
        <w:rPr>
          <w:rFonts w:ascii="Times New Roman" w:hAnsi="Times New Roman" w:cs="Times New Roman"/>
          <w:sz w:val="28"/>
          <w:szCs w:val="28"/>
          <w:lang w:val="kk-KZ"/>
        </w:rPr>
        <w:t>.</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Для</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реализации</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тематического</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словаря</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на</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казахском</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языке</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был</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разработан</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алгоритм</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классификации</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текстов</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на</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основе</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частотности</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слов</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с</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использованием</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частей</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речи</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для</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более</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качественной</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и</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точной</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реализации</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алгоритма.</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Ранее</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данный</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алгоритм</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не</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применялся</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в</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автоматизации</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текста</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на</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казахском</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языке.</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Данный</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алгоритм</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является</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неотъемлемой</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частью</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при</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создании</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тематического</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словаря</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для</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систематизации</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научных</w:t>
      </w:r>
      <w:r w:rsidR="00A02169">
        <w:rPr>
          <w:rFonts w:ascii="Times New Roman" w:hAnsi="Times New Roman" w:cs="Times New Roman"/>
          <w:sz w:val="28"/>
          <w:szCs w:val="28"/>
          <w:lang w:val="kk-KZ"/>
        </w:rPr>
        <w:t xml:space="preserve"> </w:t>
      </w:r>
      <w:r w:rsidRPr="001533F8">
        <w:rPr>
          <w:rFonts w:ascii="Times New Roman" w:hAnsi="Times New Roman" w:cs="Times New Roman"/>
          <w:sz w:val="28"/>
          <w:szCs w:val="28"/>
          <w:lang w:val="kk-KZ"/>
        </w:rPr>
        <w:t>текстов.</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Модель</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включает</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в</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себя</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распределение</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ключевых</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слов</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по</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темам</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и</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тем</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по</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документу</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и</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различных</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тем,</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каждая</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тема</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представляется</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как</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комбинация</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ключевых</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слов,</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соответственно,</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каждое</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ключевое</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слово</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имеет</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свой</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определенный</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вес</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в</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теме.</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Для</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определения</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наилучшего</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алгоритма</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и</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модели</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классификации</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текстов</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по</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темам</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мы</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провели</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экспер</w:t>
      </w:r>
      <w:r w:rsidR="00F53FE1">
        <w:rPr>
          <w:rFonts w:ascii="Times New Roman" w:hAnsi="Times New Roman" w:cs="Times New Roman"/>
          <w:sz w:val="28"/>
          <w:szCs w:val="28"/>
          <w:lang w:val="kk-KZ"/>
        </w:rPr>
        <w:t>и</w:t>
      </w:r>
      <w:r w:rsidRPr="00AE4D08">
        <w:rPr>
          <w:rFonts w:ascii="Times New Roman" w:hAnsi="Times New Roman" w:cs="Times New Roman"/>
          <w:sz w:val="28"/>
          <w:szCs w:val="28"/>
          <w:lang w:val="kk-KZ"/>
        </w:rPr>
        <w:t>мент</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на</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равных</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условиях</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для</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всех</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алгоритмов</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и</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моделей.</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Каждый</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алгоритм</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был</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протестирован</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со</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всеми</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моделями</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и</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лучшые</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результаты</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показали</w:t>
      </w:r>
      <w:r w:rsidR="00A02169">
        <w:rPr>
          <w:rFonts w:ascii="Times New Roman" w:hAnsi="Times New Roman" w:cs="Times New Roman"/>
          <w:sz w:val="28"/>
          <w:szCs w:val="28"/>
          <w:lang w:val="kk-KZ"/>
        </w:rPr>
        <w:t xml:space="preserve"> </w:t>
      </w:r>
      <w:r w:rsidRPr="00AE4D08">
        <w:rPr>
          <w:rFonts w:ascii="Times New Roman" w:hAnsi="Times New Roman" w:cs="Times New Roman"/>
          <w:sz w:val="28"/>
          <w:szCs w:val="28"/>
          <w:lang w:val="kk-KZ"/>
        </w:rPr>
        <w:t>алгоритм</w:t>
      </w:r>
      <w:r w:rsidR="00A02169">
        <w:rPr>
          <w:rFonts w:ascii="Times New Roman" w:hAnsi="Times New Roman" w:cs="Times New Roman"/>
          <w:sz w:val="28"/>
          <w:szCs w:val="28"/>
        </w:rPr>
        <w:t xml:space="preserve"> </w:t>
      </w:r>
      <w:r w:rsidR="003429C8">
        <w:rPr>
          <w:rFonts w:ascii="Times New Roman" w:hAnsi="Times New Roman" w:cs="Times New Roman"/>
          <w:sz w:val="28"/>
          <w:szCs w:val="28"/>
          <w:lang w:val="en-US"/>
        </w:rPr>
        <w:t>Count</w:t>
      </w:r>
      <w:r w:rsidR="003429C8" w:rsidRPr="003429C8">
        <w:rPr>
          <w:rFonts w:ascii="Times New Roman" w:hAnsi="Times New Roman" w:cs="Times New Roman"/>
          <w:sz w:val="28"/>
          <w:szCs w:val="28"/>
        </w:rPr>
        <w:t xml:space="preserve"> </w:t>
      </w:r>
      <w:r w:rsidR="003429C8">
        <w:rPr>
          <w:rFonts w:ascii="Times New Roman" w:hAnsi="Times New Roman" w:cs="Times New Roman"/>
          <w:sz w:val="28"/>
          <w:szCs w:val="28"/>
          <w:lang w:val="en-US"/>
        </w:rPr>
        <w:t>Vectorizer</w:t>
      </w:r>
      <w:r w:rsidR="00A02169">
        <w:rPr>
          <w:rFonts w:ascii="Times New Roman" w:hAnsi="Times New Roman" w:cs="Times New Roman"/>
          <w:sz w:val="28"/>
          <w:szCs w:val="28"/>
        </w:rPr>
        <w:t xml:space="preserve"> </w:t>
      </w:r>
      <w:r w:rsidRPr="00AE4D08">
        <w:rPr>
          <w:rFonts w:ascii="Times New Roman" w:hAnsi="Times New Roman" w:cs="Times New Roman"/>
          <w:sz w:val="28"/>
          <w:szCs w:val="28"/>
        </w:rPr>
        <w:t>и</w:t>
      </w:r>
      <w:r w:rsidR="00A02169">
        <w:rPr>
          <w:rFonts w:ascii="Times New Roman" w:hAnsi="Times New Roman" w:cs="Times New Roman"/>
          <w:sz w:val="28"/>
          <w:szCs w:val="28"/>
        </w:rPr>
        <w:t xml:space="preserve"> </w:t>
      </w:r>
      <w:r w:rsidRPr="00AE4D08">
        <w:rPr>
          <w:rFonts w:ascii="Times New Roman" w:hAnsi="Times New Roman" w:cs="Times New Roman"/>
          <w:sz w:val="28"/>
          <w:szCs w:val="28"/>
        </w:rPr>
        <w:t>модель</w:t>
      </w:r>
      <w:r w:rsidR="00A02169">
        <w:rPr>
          <w:rFonts w:ascii="Times New Roman" w:hAnsi="Times New Roman" w:cs="Times New Roman"/>
          <w:sz w:val="28"/>
          <w:szCs w:val="28"/>
        </w:rPr>
        <w:t xml:space="preserve"> </w:t>
      </w:r>
      <w:r w:rsidR="00D84AC4">
        <w:rPr>
          <w:rFonts w:ascii="Times New Roman" w:hAnsi="Times New Roman" w:cs="Times New Roman"/>
          <w:sz w:val="28"/>
          <w:szCs w:val="28"/>
        </w:rPr>
        <w:t>Gradient Boosting Classifier</w:t>
      </w:r>
      <w:r w:rsidRPr="00AE4D08">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После</w:t>
      </w:r>
      <w:r w:rsidR="00A02169">
        <w:rPr>
          <w:rFonts w:ascii="Times New Roman" w:hAnsi="Times New Roman" w:cs="Times New Roman"/>
          <w:sz w:val="28"/>
          <w:szCs w:val="28"/>
        </w:rPr>
        <w:t xml:space="preserve"> </w:t>
      </w:r>
      <w:r>
        <w:rPr>
          <w:rFonts w:ascii="Times New Roman" w:hAnsi="Times New Roman" w:cs="Times New Roman"/>
          <w:sz w:val="28"/>
          <w:szCs w:val="28"/>
        </w:rPr>
        <w:t>обработки</w:t>
      </w:r>
      <w:r w:rsidR="00A02169">
        <w:rPr>
          <w:rFonts w:ascii="Times New Roman" w:hAnsi="Times New Roman" w:cs="Times New Roman"/>
          <w:sz w:val="28"/>
          <w:szCs w:val="28"/>
        </w:rPr>
        <w:t xml:space="preserve"> </w:t>
      </w:r>
      <w:r>
        <w:rPr>
          <w:rFonts w:ascii="Times New Roman" w:hAnsi="Times New Roman" w:cs="Times New Roman"/>
          <w:sz w:val="28"/>
          <w:szCs w:val="28"/>
        </w:rPr>
        <w:t>текстов</w:t>
      </w:r>
      <w:r w:rsidR="00A02169">
        <w:rPr>
          <w:rFonts w:ascii="Times New Roman" w:hAnsi="Times New Roman" w:cs="Times New Roman"/>
          <w:sz w:val="28"/>
          <w:szCs w:val="28"/>
        </w:rPr>
        <w:t xml:space="preserve"> </w:t>
      </w:r>
      <w:r>
        <w:rPr>
          <w:rFonts w:ascii="Times New Roman" w:hAnsi="Times New Roman" w:cs="Times New Roman"/>
          <w:sz w:val="28"/>
          <w:szCs w:val="28"/>
        </w:rPr>
        <w:t>в</w:t>
      </w:r>
      <w:r w:rsidR="00A02169">
        <w:rPr>
          <w:rFonts w:ascii="Times New Roman" w:hAnsi="Times New Roman" w:cs="Times New Roman"/>
          <w:sz w:val="28"/>
          <w:szCs w:val="28"/>
        </w:rPr>
        <w:t xml:space="preserve"> </w:t>
      </w:r>
      <w:r>
        <w:rPr>
          <w:rFonts w:ascii="Times New Roman" w:hAnsi="Times New Roman" w:cs="Times New Roman"/>
          <w:sz w:val="28"/>
          <w:szCs w:val="28"/>
        </w:rPr>
        <w:t>тематическом</w:t>
      </w:r>
      <w:r w:rsidR="00A02169">
        <w:rPr>
          <w:rFonts w:ascii="Times New Roman" w:hAnsi="Times New Roman" w:cs="Times New Roman"/>
          <w:sz w:val="28"/>
          <w:szCs w:val="28"/>
        </w:rPr>
        <w:t xml:space="preserve"> </w:t>
      </w:r>
      <w:r>
        <w:rPr>
          <w:rFonts w:ascii="Times New Roman" w:hAnsi="Times New Roman" w:cs="Times New Roman"/>
          <w:sz w:val="28"/>
          <w:szCs w:val="28"/>
        </w:rPr>
        <w:t>поле</w:t>
      </w:r>
      <w:r w:rsidR="00A02169">
        <w:rPr>
          <w:rFonts w:ascii="Times New Roman" w:hAnsi="Times New Roman" w:cs="Times New Roman"/>
          <w:sz w:val="28"/>
          <w:szCs w:val="28"/>
        </w:rPr>
        <w:t xml:space="preserve"> </w:t>
      </w:r>
      <w:r w:rsidR="00FA24F8">
        <w:rPr>
          <w:rFonts w:ascii="Times New Roman" w:hAnsi="Times New Roman" w:cs="Times New Roman"/>
          <w:sz w:val="28"/>
          <w:szCs w:val="28"/>
        </w:rPr>
        <w:t>«Экология»</w:t>
      </w:r>
      <w:r w:rsidR="00A02169">
        <w:rPr>
          <w:rFonts w:ascii="Times New Roman" w:hAnsi="Times New Roman" w:cs="Times New Roman"/>
          <w:sz w:val="28"/>
          <w:szCs w:val="28"/>
        </w:rPr>
        <w:t xml:space="preserve"> </w:t>
      </w:r>
      <w:r>
        <w:rPr>
          <w:rFonts w:ascii="Times New Roman" w:hAnsi="Times New Roman" w:cs="Times New Roman"/>
          <w:sz w:val="28"/>
          <w:szCs w:val="28"/>
        </w:rPr>
        <w:t>мы</w:t>
      </w:r>
      <w:r w:rsidR="00A02169">
        <w:rPr>
          <w:rFonts w:ascii="Times New Roman" w:hAnsi="Times New Roman" w:cs="Times New Roman"/>
          <w:sz w:val="28"/>
          <w:szCs w:val="28"/>
        </w:rPr>
        <w:t xml:space="preserve"> </w:t>
      </w:r>
      <w:r>
        <w:rPr>
          <w:rFonts w:ascii="Times New Roman" w:hAnsi="Times New Roman" w:cs="Times New Roman"/>
          <w:sz w:val="28"/>
          <w:szCs w:val="28"/>
        </w:rPr>
        <w:t>продолжили</w:t>
      </w:r>
      <w:r w:rsidR="00A02169">
        <w:rPr>
          <w:rFonts w:ascii="Times New Roman" w:hAnsi="Times New Roman" w:cs="Times New Roman"/>
          <w:sz w:val="28"/>
          <w:szCs w:val="28"/>
        </w:rPr>
        <w:t xml:space="preserve"> </w:t>
      </w:r>
      <w:r>
        <w:rPr>
          <w:rFonts w:ascii="Times New Roman" w:hAnsi="Times New Roman" w:cs="Times New Roman"/>
          <w:sz w:val="28"/>
          <w:szCs w:val="28"/>
        </w:rPr>
        <w:t>работу</w:t>
      </w:r>
      <w:r w:rsidR="00A02169">
        <w:rPr>
          <w:rFonts w:ascii="Times New Roman" w:hAnsi="Times New Roman" w:cs="Times New Roman"/>
          <w:sz w:val="28"/>
          <w:szCs w:val="28"/>
        </w:rPr>
        <w:t xml:space="preserve"> </w:t>
      </w:r>
      <w:r>
        <w:rPr>
          <w:rFonts w:ascii="Times New Roman" w:hAnsi="Times New Roman" w:cs="Times New Roman"/>
          <w:sz w:val="28"/>
          <w:szCs w:val="28"/>
        </w:rPr>
        <w:t>над</w:t>
      </w:r>
      <w:r w:rsidR="00A02169">
        <w:rPr>
          <w:rFonts w:ascii="Times New Roman" w:hAnsi="Times New Roman" w:cs="Times New Roman"/>
          <w:sz w:val="28"/>
          <w:szCs w:val="28"/>
        </w:rPr>
        <w:t xml:space="preserve"> </w:t>
      </w:r>
      <w:r>
        <w:rPr>
          <w:rFonts w:ascii="Times New Roman" w:hAnsi="Times New Roman" w:cs="Times New Roman"/>
          <w:sz w:val="28"/>
          <w:szCs w:val="28"/>
        </w:rPr>
        <w:t>результатами.</w:t>
      </w:r>
      <w:r w:rsidR="00A02169">
        <w:rPr>
          <w:rFonts w:ascii="Times New Roman" w:hAnsi="Times New Roman" w:cs="Times New Roman"/>
          <w:sz w:val="28"/>
          <w:szCs w:val="28"/>
        </w:rPr>
        <w:t xml:space="preserve"> </w:t>
      </w:r>
      <w:r>
        <w:rPr>
          <w:rFonts w:ascii="Times New Roman" w:hAnsi="Times New Roman" w:cs="Times New Roman"/>
          <w:sz w:val="28"/>
          <w:szCs w:val="28"/>
        </w:rPr>
        <w:t>Нам</w:t>
      </w:r>
      <w:r w:rsidR="00A02169">
        <w:rPr>
          <w:rFonts w:ascii="Times New Roman" w:hAnsi="Times New Roman" w:cs="Times New Roman"/>
          <w:sz w:val="28"/>
          <w:szCs w:val="28"/>
        </w:rPr>
        <w:t xml:space="preserve"> </w:t>
      </w:r>
      <w:r>
        <w:rPr>
          <w:rFonts w:ascii="Times New Roman" w:hAnsi="Times New Roman" w:cs="Times New Roman"/>
          <w:sz w:val="28"/>
          <w:szCs w:val="28"/>
        </w:rPr>
        <w:t>необходимо</w:t>
      </w:r>
      <w:r w:rsidR="00A02169">
        <w:rPr>
          <w:rFonts w:ascii="Times New Roman" w:hAnsi="Times New Roman" w:cs="Times New Roman"/>
          <w:sz w:val="28"/>
          <w:szCs w:val="28"/>
        </w:rPr>
        <w:t xml:space="preserve"> </w:t>
      </w:r>
      <w:r>
        <w:rPr>
          <w:rFonts w:ascii="Times New Roman" w:hAnsi="Times New Roman" w:cs="Times New Roman"/>
          <w:sz w:val="28"/>
          <w:szCs w:val="28"/>
        </w:rPr>
        <w:t>было</w:t>
      </w:r>
      <w:r w:rsidR="00A02169">
        <w:rPr>
          <w:rFonts w:ascii="Times New Roman" w:hAnsi="Times New Roman" w:cs="Times New Roman"/>
          <w:sz w:val="28"/>
          <w:szCs w:val="28"/>
        </w:rPr>
        <w:t xml:space="preserve"> </w:t>
      </w:r>
      <w:r>
        <w:rPr>
          <w:rFonts w:ascii="Times New Roman" w:hAnsi="Times New Roman" w:cs="Times New Roman"/>
          <w:sz w:val="28"/>
          <w:szCs w:val="28"/>
        </w:rPr>
        <w:t>выяснить,</w:t>
      </w:r>
      <w:r w:rsidR="00A02169">
        <w:rPr>
          <w:rFonts w:ascii="Times New Roman" w:hAnsi="Times New Roman" w:cs="Times New Roman"/>
          <w:sz w:val="28"/>
          <w:szCs w:val="28"/>
        </w:rPr>
        <w:t xml:space="preserve"> </w:t>
      </w:r>
      <w:r>
        <w:rPr>
          <w:rFonts w:ascii="Times New Roman" w:hAnsi="Times New Roman" w:cs="Times New Roman"/>
          <w:sz w:val="28"/>
          <w:szCs w:val="28"/>
        </w:rPr>
        <w:t>какие</w:t>
      </w:r>
      <w:r w:rsidR="00A02169">
        <w:rPr>
          <w:rFonts w:ascii="Times New Roman" w:hAnsi="Times New Roman" w:cs="Times New Roman"/>
          <w:sz w:val="28"/>
          <w:szCs w:val="28"/>
        </w:rPr>
        <w:t xml:space="preserve"> </w:t>
      </w:r>
      <w:r>
        <w:rPr>
          <w:rFonts w:ascii="Times New Roman" w:hAnsi="Times New Roman" w:cs="Times New Roman"/>
          <w:sz w:val="28"/>
          <w:szCs w:val="28"/>
        </w:rPr>
        <w:t>глаголы</w:t>
      </w:r>
      <w:r w:rsidR="00A02169">
        <w:rPr>
          <w:rFonts w:ascii="Times New Roman" w:hAnsi="Times New Roman" w:cs="Times New Roman"/>
          <w:sz w:val="28"/>
          <w:szCs w:val="28"/>
        </w:rPr>
        <w:t xml:space="preserve"> </w:t>
      </w:r>
      <w:r>
        <w:rPr>
          <w:rFonts w:ascii="Times New Roman" w:hAnsi="Times New Roman" w:cs="Times New Roman"/>
          <w:sz w:val="28"/>
          <w:szCs w:val="28"/>
        </w:rPr>
        <w:t>имеют</w:t>
      </w:r>
      <w:r w:rsidR="00A02169">
        <w:rPr>
          <w:rFonts w:ascii="Times New Roman" w:hAnsi="Times New Roman" w:cs="Times New Roman"/>
          <w:sz w:val="28"/>
          <w:szCs w:val="28"/>
        </w:rPr>
        <w:t xml:space="preserve"> </w:t>
      </w:r>
      <w:r>
        <w:rPr>
          <w:rFonts w:ascii="Times New Roman" w:hAnsi="Times New Roman" w:cs="Times New Roman"/>
          <w:sz w:val="28"/>
          <w:szCs w:val="28"/>
        </w:rPr>
        <w:t>универсальные</w:t>
      </w:r>
      <w:r w:rsidR="00A02169">
        <w:rPr>
          <w:rFonts w:ascii="Times New Roman" w:hAnsi="Times New Roman" w:cs="Times New Roman"/>
          <w:sz w:val="28"/>
          <w:szCs w:val="28"/>
        </w:rPr>
        <w:t xml:space="preserve"> </w:t>
      </w:r>
      <w:r>
        <w:rPr>
          <w:rFonts w:ascii="Times New Roman" w:hAnsi="Times New Roman" w:cs="Times New Roman"/>
          <w:sz w:val="28"/>
          <w:szCs w:val="28"/>
        </w:rPr>
        <w:t>значения,</w:t>
      </w:r>
      <w:r w:rsidR="00A02169">
        <w:rPr>
          <w:rFonts w:ascii="Times New Roman" w:hAnsi="Times New Roman" w:cs="Times New Roman"/>
          <w:sz w:val="28"/>
          <w:szCs w:val="28"/>
        </w:rPr>
        <w:t xml:space="preserve"> </w:t>
      </w:r>
      <w:r>
        <w:rPr>
          <w:rFonts w:ascii="Times New Roman" w:hAnsi="Times New Roman" w:cs="Times New Roman"/>
          <w:sz w:val="28"/>
          <w:szCs w:val="28"/>
        </w:rPr>
        <w:t>т.е.</w:t>
      </w:r>
      <w:r w:rsidR="00A02169">
        <w:rPr>
          <w:rFonts w:ascii="Times New Roman" w:hAnsi="Times New Roman" w:cs="Times New Roman"/>
          <w:sz w:val="28"/>
          <w:szCs w:val="28"/>
        </w:rPr>
        <w:t xml:space="preserve"> </w:t>
      </w:r>
      <w:r>
        <w:rPr>
          <w:rFonts w:ascii="Times New Roman" w:hAnsi="Times New Roman" w:cs="Times New Roman"/>
          <w:sz w:val="28"/>
          <w:szCs w:val="28"/>
        </w:rPr>
        <w:t>используются</w:t>
      </w:r>
      <w:r w:rsidR="00A02169">
        <w:rPr>
          <w:rFonts w:ascii="Times New Roman" w:hAnsi="Times New Roman" w:cs="Times New Roman"/>
          <w:sz w:val="28"/>
          <w:szCs w:val="28"/>
        </w:rPr>
        <w:t xml:space="preserve"> </w:t>
      </w:r>
      <w:r>
        <w:rPr>
          <w:rFonts w:ascii="Times New Roman" w:hAnsi="Times New Roman" w:cs="Times New Roman"/>
          <w:sz w:val="28"/>
          <w:szCs w:val="28"/>
        </w:rPr>
        <w:t>во</w:t>
      </w:r>
      <w:r w:rsidR="00A02169">
        <w:rPr>
          <w:rFonts w:ascii="Times New Roman" w:hAnsi="Times New Roman" w:cs="Times New Roman"/>
          <w:sz w:val="28"/>
          <w:szCs w:val="28"/>
        </w:rPr>
        <w:t xml:space="preserve"> </w:t>
      </w:r>
      <w:r>
        <w:rPr>
          <w:rFonts w:ascii="Times New Roman" w:hAnsi="Times New Roman" w:cs="Times New Roman"/>
          <w:sz w:val="28"/>
          <w:szCs w:val="28"/>
        </w:rPr>
        <w:t>всех</w:t>
      </w:r>
      <w:r w:rsidR="00A02169">
        <w:rPr>
          <w:rFonts w:ascii="Times New Roman" w:hAnsi="Times New Roman" w:cs="Times New Roman"/>
          <w:sz w:val="28"/>
          <w:szCs w:val="28"/>
        </w:rPr>
        <w:t xml:space="preserve"> </w:t>
      </w:r>
      <w:r>
        <w:rPr>
          <w:rFonts w:ascii="Times New Roman" w:hAnsi="Times New Roman" w:cs="Times New Roman"/>
          <w:sz w:val="28"/>
          <w:szCs w:val="28"/>
        </w:rPr>
        <w:t>текстах</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во</w:t>
      </w:r>
      <w:r w:rsidR="00A02169">
        <w:rPr>
          <w:rFonts w:ascii="Times New Roman" w:hAnsi="Times New Roman" w:cs="Times New Roman"/>
          <w:sz w:val="28"/>
          <w:szCs w:val="28"/>
        </w:rPr>
        <w:t xml:space="preserve"> </w:t>
      </w:r>
      <w:r>
        <w:rPr>
          <w:rFonts w:ascii="Times New Roman" w:hAnsi="Times New Roman" w:cs="Times New Roman"/>
          <w:sz w:val="28"/>
          <w:szCs w:val="28"/>
        </w:rPr>
        <w:t>всех</w:t>
      </w:r>
      <w:r w:rsidR="00A02169">
        <w:rPr>
          <w:rFonts w:ascii="Times New Roman" w:hAnsi="Times New Roman" w:cs="Times New Roman"/>
          <w:sz w:val="28"/>
          <w:szCs w:val="28"/>
        </w:rPr>
        <w:t xml:space="preserve"> </w:t>
      </w:r>
      <w:r>
        <w:rPr>
          <w:rFonts w:ascii="Times New Roman" w:hAnsi="Times New Roman" w:cs="Times New Roman"/>
          <w:sz w:val="28"/>
          <w:szCs w:val="28"/>
        </w:rPr>
        <w:t>группах.</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необходимо</w:t>
      </w:r>
      <w:r w:rsidR="00A02169">
        <w:rPr>
          <w:rFonts w:ascii="Times New Roman" w:hAnsi="Times New Roman" w:cs="Times New Roman"/>
          <w:sz w:val="28"/>
          <w:szCs w:val="28"/>
        </w:rPr>
        <w:t xml:space="preserve"> </w:t>
      </w:r>
      <w:r>
        <w:rPr>
          <w:rFonts w:ascii="Times New Roman" w:hAnsi="Times New Roman" w:cs="Times New Roman"/>
          <w:sz w:val="28"/>
          <w:szCs w:val="28"/>
        </w:rPr>
        <w:t>было</w:t>
      </w:r>
      <w:r w:rsidR="00A02169">
        <w:rPr>
          <w:rFonts w:ascii="Times New Roman" w:hAnsi="Times New Roman" w:cs="Times New Roman"/>
          <w:sz w:val="28"/>
          <w:szCs w:val="28"/>
        </w:rPr>
        <w:t xml:space="preserve"> </w:t>
      </w:r>
      <w:r>
        <w:rPr>
          <w:rFonts w:ascii="Times New Roman" w:hAnsi="Times New Roman" w:cs="Times New Roman"/>
          <w:sz w:val="28"/>
          <w:szCs w:val="28"/>
        </w:rPr>
        <w:t>выделить</w:t>
      </w:r>
      <w:r w:rsidR="00A02169">
        <w:rPr>
          <w:rFonts w:ascii="Times New Roman" w:hAnsi="Times New Roman" w:cs="Times New Roman"/>
          <w:sz w:val="28"/>
          <w:szCs w:val="28"/>
        </w:rPr>
        <w:t xml:space="preserve"> </w:t>
      </w:r>
      <w:r>
        <w:rPr>
          <w:rFonts w:ascii="Times New Roman" w:hAnsi="Times New Roman" w:cs="Times New Roman"/>
          <w:sz w:val="28"/>
          <w:szCs w:val="28"/>
        </w:rPr>
        <w:t>глаголы</w:t>
      </w:r>
      <w:r w:rsidR="00A02169">
        <w:rPr>
          <w:rFonts w:ascii="Times New Roman" w:hAnsi="Times New Roman" w:cs="Times New Roman"/>
          <w:sz w:val="28"/>
          <w:szCs w:val="28"/>
        </w:rPr>
        <w:t xml:space="preserve"> </w:t>
      </w:r>
      <w:r>
        <w:rPr>
          <w:rFonts w:ascii="Times New Roman" w:hAnsi="Times New Roman" w:cs="Times New Roman"/>
          <w:sz w:val="28"/>
          <w:szCs w:val="28"/>
        </w:rPr>
        <w:t>специфические,</w:t>
      </w:r>
      <w:r w:rsidR="00A02169">
        <w:rPr>
          <w:rFonts w:ascii="Times New Roman" w:hAnsi="Times New Roman" w:cs="Times New Roman"/>
          <w:sz w:val="28"/>
          <w:szCs w:val="28"/>
        </w:rPr>
        <w:t xml:space="preserve"> </w:t>
      </w:r>
      <w:r>
        <w:rPr>
          <w:rFonts w:ascii="Times New Roman" w:hAnsi="Times New Roman" w:cs="Times New Roman"/>
          <w:sz w:val="28"/>
          <w:szCs w:val="28"/>
        </w:rPr>
        <w:t>т.е.</w:t>
      </w:r>
      <w:r w:rsidR="00A02169">
        <w:rPr>
          <w:rFonts w:ascii="Times New Roman" w:hAnsi="Times New Roman" w:cs="Times New Roman"/>
          <w:sz w:val="28"/>
          <w:szCs w:val="28"/>
        </w:rPr>
        <w:t xml:space="preserve"> </w:t>
      </w:r>
      <w:r>
        <w:rPr>
          <w:rFonts w:ascii="Times New Roman" w:hAnsi="Times New Roman" w:cs="Times New Roman"/>
          <w:sz w:val="28"/>
          <w:szCs w:val="28"/>
        </w:rPr>
        <w:t>такие</w:t>
      </w:r>
      <w:r w:rsidR="00A02169">
        <w:rPr>
          <w:rFonts w:ascii="Times New Roman" w:hAnsi="Times New Roman" w:cs="Times New Roman"/>
          <w:sz w:val="28"/>
          <w:szCs w:val="28"/>
        </w:rPr>
        <w:t xml:space="preserve"> </w:t>
      </w:r>
      <w:r>
        <w:rPr>
          <w:rFonts w:ascii="Times New Roman" w:hAnsi="Times New Roman" w:cs="Times New Roman"/>
          <w:sz w:val="28"/>
          <w:szCs w:val="28"/>
        </w:rPr>
        <w:t>слова</w:t>
      </w:r>
      <w:r w:rsidR="00F53FE1">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которые</w:t>
      </w:r>
      <w:r w:rsidR="00A02169">
        <w:rPr>
          <w:rFonts w:ascii="Times New Roman" w:hAnsi="Times New Roman" w:cs="Times New Roman"/>
          <w:sz w:val="28"/>
          <w:szCs w:val="28"/>
        </w:rPr>
        <w:t xml:space="preserve"> </w:t>
      </w:r>
      <w:r>
        <w:rPr>
          <w:rFonts w:ascii="Times New Roman" w:hAnsi="Times New Roman" w:cs="Times New Roman"/>
          <w:sz w:val="28"/>
          <w:szCs w:val="28"/>
        </w:rPr>
        <w:t>встречаются</w:t>
      </w:r>
      <w:r w:rsidR="00A02169">
        <w:rPr>
          <w:rFonts w:ascii="Times New Roman" w:hAnsi="Times New Roman" w:cs="Times New Roman"/>
          <w:sz w:val="28"/>
          <w:szCs w:val="28"/>
        </w:rPr>
        <w:t xml:space="preserve"> </w:t>
      </w:r>
      <w:r>
        <w:rPr>
          <w:rFonts w:ascii="Times New Roman" w:hAnsi="Times New Roman" w:cs="Times New Roman"/>
          <w:sz w:val="28"/>
          <w:szCs w:val="28"/>
        </w:rPr>
        <w:t>с</w:t>
      </w:r>
      <w:r w:rsidR="00A02169">
        <w:rPr>
          <w:rFonts w:ascii="Times New Roman" w:hAnsi="Times New Roman" w:cs="Times New Roman"/>
          <w:sz w:val="28"/>
          <w:szCs w:val="28"/>
        </w:rPr>
        <w:t xml:space="preserve"> </w:t>
      </w:r>
      <w:r>
        <w:rPr>
          <w:rFonts w:ascii="Times New Roman" w:hAnsi="Times New Roman" w:cs="Times New Roman"/>
          <w:sz w:val="28"/>
          <w:szCs w:val="28"/>
        </w:rPr>
        <w:t>высокой</w:t>
      </w:r>
      <w:r w:rsidR="00A02169">
        <w:rPr>
          <w:rFonts w:ascii="Times New Roman" w:hAnsi="Times New Roman" w:cs="Times New Roman"/>
          <w:sz w:val="28"/>
          <w:szCs w:val="28"/>
        </w:rPr>
        <w:t xml:space="preserve"> </w:t>
      </w:r>
      <w:r>
        <w:rPr>
          <w:rFonts w:ascii="Times New Roman" w:hAnsi="Times New Roman" w:cs="Times New Roman"/>
          <w:sz w:val="28"/>
          <w:szCs w:val="28"/>
        </w:rPr>
        <w:t>частотностью</w:t>
      </w:r>
      <w:r w:rsidR="00A02169">
        <w:rPr>
          <w:rFonts w:ascii="Times New Roman" w:hAnsi="Times New Roman" w:cs="Times New Roman"/>
          <w:sz w:val="28"/>
          <w:szCs w:val="28"/>
        </w:rPr>
        <w:t xml:space="preserve"> </w:t>
      </w:r>
      <w:r>
        <w:rPr>
          <w:rFonts w:ascii="Times New Roman" w:hAnsi="Times New Roman" w:cs="Times New Roman"/>
          <w:sz w:val="28"/>
          <w:szCs w:val="28"/>
        </w:rPr>
        <w:t>только</w:t>
      </w:r>
      <w:r w:rsidR="00A02169">
        <w:rPr>
          <w:rFonts w:ascii="Times New Roman" w:hAnsi="Times New Roman" w:cs="Times New Roman"/>
          <w:sz w:val="28"/>
          <w:szCs w:val="28"/>
        </w:rPr>
        <w:t xml:space="preserve"> </w:t>
      </w:r>
      <w:r>
        <w:rPr>
          <w:rFonts w:ascii="Times New Roman" w:hAnsi="Times New Roman" w:cs="Times New Roman"/>
          <w:sz w:val="28"/>
          <w:szCs w:val="28"/>
        </w:rPr>
        <w:t>в</w:t>
      </w:r>
      <w:r w:rsidR="00A02169">
        <w:rPr>
          <w:rFonts w:ascii="Times New Roman" w:hAnsi="Times New Roman" w:cs="Times New Roman"/>
          <w:sz w:val="28"/>
          <w:szCs w:val="28"/>
        </w:rPr>
        <w:t xml:space="preserve"> </w:t>
      </w:r>
      <w:r>
        <w:rPr>
          <w:rFonts w:ascii="Times New Roman" w:hAnsi="Times New Roman" w:cs="Times New Roman"/>
          <w:sz w:val="28"/>
          <w:szCs w:val="28"/>
        </w:rPr>
        <w:t>одной</w:t>
      </w:r>
      <w:r w:rsidR="00A02169">
        <w:rPr>
          <w:rFonts w:ascii="Times New Roman" w:hAnsi="Times New Roman" w:cs="Times New Roman"/>
          <w:sz w:val="28"/>
          <w:szCs w:val="28"/>
        </w:rPr>
        <w:t xml:space="preserve"> </w:t>
      </w:r>
      <w:r>
        <w:rPr>
          <w:rFonts w:ascii="Times New Roman" w:hAnsi="Times New Roman" w:cs="Times New Roman"/>
          <w:sz w:val="28"/>
          <w:szCs w:val="28"/>
        </w:rPr>
        <w:t>из</w:t>
      </w:r>
      <w:r w:rsidR="00A02169">
        <w:rPr>
          <w:rFonts w:ascii="Times New Roman" w:hAnsi="Times New Roman" w:cs="Times New Roman"/>
          <w:sz w:val="28"/>
          <w:szCs w:val="28"/>
        </w:rPr>
        <w:t xml:space="preserve"> </w:t>
      </w:r>
      <w:r>
        <w:rPr>
          <w:rFonts w:ascii="Times New Roman" w:hAnsi="Times New Roman" w:cs="Times New Roman"/>
          <w:sz w:val="28"/>
          <w:szCs w:val="28"/>
        </w:rPr>
        <w:t>групп.</w:t>
      </w:r>
      <w:r w:rsidR="00A02169">
        <w:rPr>
          <w:rFonts w:ascii="Times New Roman" w:hAnsi="Times New Roman" w:cs="Times New Roman"/>
          <w:sz w:val="28"/>
          <w:szCs w:val="28"/>
        </w:rPr>
        <w:t xml:space="preserve"> </w:t>
      </w:r>
      <w:r>
        <w:rPr>
          <w:rFonts w:ascii="Times New Roman" w:hAnsi="Times New Roman" w:cs="Times New Roman"/>
          <w:sz w:val="28"/>
          <w:szCs w:val="28"/>
        </w:rPr>
        <w:t>Данные</w:t>
      </w:r>
      <w:r w:rsidR="00A02169">
        <w:rPr>
          <w:rFonts w:ascii="Times New Roman" w:hAnsi="Times New Roman" w:cs="Times New Roman"/>
          <w:sz w:val="28"/>
          <w:szCs w:val="28"/>
        </w:rPr>
        <w:t xml:space="preserve"> </w:t>
      </w:r>
      <w:r>
        <w:rPr>
          <w:rFonts w:ascii="Times New Roman" w:hAnsi="Times New Roman" w:cs="Times New Roman"/>
          <w:sz w:val="28"/>
          <w:szCs w:val="28"/>
        </w:rPr>
        <w:t>результаты</w:t>
      </w:r>
      <w:r w:rsidR="00A02169">
        <w:rPr>
          <w:rFonts w:ascii="Times New Roman" w:hAnsi="Times New Roman" w:cs="Times New Roman"/>
          <w:sz w:val="28"/>
          <w:szCs w:val="28"/>
        </w:rPr>
        <w:t xml:space="preserve"> </w:t>
      </w:r>
      <w:r>
        <w:rPr>
          <w:rFonts w:ascii="Times New Roman" w:hAnsi="Times New Roman" w:cs="Times New Roman"/>
          <w:sz w:val="28"/>
          <w:szCs w:val="28"/>
        </w:rPr>
        <w:t>описаны</w:t>
      </w:r>
      <w:r w:rsidR="00A02169">
        <w:rPr>
          <w:rFonts w:ascii="Times New Roman" w:hAnsi="Times New Roman" w:cs="Times New Roman"/>
          <w:sz w:val="28"/>
          <w:szCs w:val="28"/>
        </w:rPr>
        <w:t xml:space="preserve"> </w:t>
      </w:r>
      <w:r>
        <w:rPr>
          <w:rFonts w:ascii="Times New Roman" w:hAnsi="Times New Roman" w:cs="Times New Roman"/>
          <w:sz w:val="28"/>
          <w:szCs w:val="28"/>
        </w:rPr>
        <w:t>в</w:t>
      </w:r>
      <w:r w:rsidR="00A02169">
        <w:rPr>
          <w:rFonts w:ascii="Times New Roman" w:hAnsi="Times New Roman" w:cs="Times New Roman"/>
          <w:sz w:val="28"/>
          <w:szCs w:val="28"/>
        </w:rPr>
        <w:t xml:space="preserve"> </w:t>
      </w:r>
      <w:r>
        <w:rPr>
          <w:rFonts w:ascii="Times New Roman" w:hAnsi="Times New Roman" w:cs="Times New Roman"/>
          <w:sz w:val="28"/>
          <w:szCs w:val="28"/>
        </w:rPr>
        <w:t>данно</w:t>
      </w:r>
      <w:r w:rsidR="00120907">
        <w:rPr>
          <w:rFonts w:ascii="Times New Roman" w:hAnsi="Times New Roman" w:cs="Times New Roman"/>
          <w:sz w:val="28"/>
          <w:szCs w:val="28"/>
        </w:rPr>
        <w:t>м</w:t>
      </w:r>
      <w:r w:rsidR="00A02169">
        <w:rPr>
          <w:rFonts w:ascii="Times New Roman" w:hAnsi="Times New Roman" w:cs="Times New Roman"/>
          <w:sz w:val="28"/>
          <w:szCs w:val="28"/>
        </w:rPr>
        <w:t xml:space="preserve"> </w:t>
      </w:r>
      <w:r w:rsidR="00120907">
        <w:rPr>
          <w:rFonts w:ascii="Times New Roman" w:hAnsi="Times New Roman" w:cs="Times New Roman"/>
          <w:sz w:val="28"/>
          <w:szCs w:val="28"/>
        </w:rPr>
        <w:t>разделе</w:t>
      </w:r>
      <w:r>
        <w:rPr>
          <w:rFonts w:ascii="Times New Roman" w:hAnsi="Times New Roman" w:cs="Times New Roman"/>
          <w:sz w:val="28"/>
          <w:szCs w:val="28"/>
        </w:rPr>
        <w:t>.</w:t>
      </w:r>
    </w:p>
    <w:p w14:paraId="74B758EE" w14:textId="4C1D2208" w:rsidR="00C502DB" w:rsidRPr="002479D2" w:rsidRDefault="00C502DB" w:rsidP="00E7378C">
      <w:pPr>
        <w:spacing w:after="0" w:line="240" w:lineRule="auto"/>
        <w:ind w:firstLine="709"/>
        <w:jc w:val="both"/>
        <w:rPr>
          <w:rFonts w:ascii="Times New Roman" w:hAnsi="Times New Roman" w:cs="Times New Roman"/>
          <w:sz w:val="28"/>
          <w:szCs w:val="28"/>
          <w:lang w:val="kk-KZ"/>
        </w:rPr>
      </w:pPr>
      <w:r w:rsidRPr="00472452">
        <w:rPr>
          <w:rFonts w:ascii="Times New Roman" w:hAnsi="Times New Roman" w:cs="Times New Roman"/>
          <w:sz w:val="28"/>
          <w:szCs w:val="28"/>
          <w:lang w:val="kk-KZ"/>
        </w:rPr>
        <w:t>Таким</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образом,</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для</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реализации</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данной</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системы</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была</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построена</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модель</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классификации</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ресурсов,</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которые</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включают</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2</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основные</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классификации.</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Одна</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из</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них</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группирует</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тексты</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по</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6</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разным</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классам</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по</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рубрикатору</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МРНТИ</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и</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вторая</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делит</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на</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22</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группы</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глаголы</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по</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ЛСГ.</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Порядок</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создания</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модели</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включает</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следующие</w:t>
      </w:r>
      <w:r w:rsidR="00A02169">
        <w:rPr>
          <w:rFonts w:ascii="Times New Roman" w:hAnsi="Times New Roman" w:cs="Times New Roman"/>
          <w:sz w:val="28"/>
          <w:szCs w:val="28"/>
          <w:lang w:val="kk-KZ"/>
        </w:rPr>
        <w:t xml:space="preserve"> </w:t>
      </w:r>
      <w:r w:rsidRPr="00472452">
        <w:rPr>
          <w:rFonts w:ascii="Times New Roman" w:hAnsi="Times New Roman" w:cs="Times New Roman"/>
          <w:sz w:val="28"/>
          <w:szCs w:val="28"/>
          <w:lang w:val="kk-KZ"/>
        </w:rPr>
        <w:t>процессы:</w:t>
      </w:r>
      <w:r w:rsidR="00A02169">
        <w:rPr>
          <w:rFonts w:ascii="Times New Roman" w:hAnsi="Times New Roman" w:cs="Times New Roman"/>
          <w:sz w:val="28"/>
          <w:szCs w:val="28"/>
          <w:lang w:val="kk-KZ"/>
        </w:rPr>
        <w:t xml:space="preserve"> </w:t>
      </w:r>
    </w:p>
    <w:p w14:paraId="38DB9361" w14:textId="0B3B9FD0" w:rsidR="00C502DB" w:rsidRPr="002479D2" w:rsidRDefault="00C502DB" w:rsidP="00E7378C">
      <w:pPr>
        <w:spacing w:after="0" w:line="240" w:lineRule="auto"/>
        <w:ind w:firstLine="709"/>
        <w:jc w:val="both"/>
        <w:rPr>
          <w:rFonts w:ascii="Times New Roman" w:hAnsi="Times New Roman" w:cs="Times New Roman"/>
          <w:sz w:val="28"/>
          <w:szCs w:val="28"/>
          <w:lang w:val="kk-KZ"/>
        </w:rPr>
      </w:pPr>
      <w:r w:rsidRPr="002479D2">
        <w:rPr>
          <w:rFonts w:ascii="Times New Roman" w:hAnsi="Times New Roman" w:cs="Times New Roman"/>
          <w:sz w:val="28"/>
          <w:szCs w:val="28"/>
          <w:lang w:val="kk-KZ"/>
        </w:rPr>
        <w:t>1.</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Создан</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корпус</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текстов</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из</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коллекции</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документов</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на</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казахском</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языке.</w:t>
      </w:r>
    </w:p>
    <w:p w14:paraId="5AB1BFE3" w14:textId="5A181480" w:rsidR="00C502DB" w:rsidRPr="002479D2" w:rsidRDefault="00C502DB" w:rsidP="00E7378C">
      <w:pPr>
        <w:spacing w:after="0" w:line="240" w:lineRule="auto"/>
        <w:ind w:firstLine="709"/>
        <w:jc w:val="both"/>
        <w:rPr>
          <w:rFonts w:ascii="Times New Roman" w:hAnsi="Times New Roman" w:cs="Times New Roman"/>
          <w:sz w:val="28"/>
          <w:szCs w:val="28"/>
          <w:lang w:val="kk-KZ"/>
        </w:rPr>
      </w:pPr>
      <w:r w:rsidRPr="002479D2">
        <w:rPr>
          <w:rFonts w:ascii="Times New Roman" w:hAnsi="Times New Roman" w:cs="Times New Roman"/>
          <w:sz w:val="28"/>
          <w:szCs w:val="28"/>
          <w:lang w:val="kk-KZ"/>
        </w:rPr>
        <w:t>2.</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Создан</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словарь</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при</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помощи</w:t>
      </w:r>
      <w:r w:rsidR="00A02169">
        <w:rPr>
          <w:rFonts w:ascii="Times New Roman" w:hAnsi="Times New Roman" w:cs="Times New Roman"/>
          <w:sz w:val="28"/>
          <w:szCs w:val="28"/>
          <w:lang w:val="kk-KZ"/>
        </w:rPr>
        <w:t xml:space="preserve"> </w:t>
      </w:r>
      <w:r>
        <w:rPr>
          <w:rFonts w:ascii="Times New Roman" w:hAnsi="Times New Roman" w:cs="Times New Roman"/>
          <w:sz w:val="28"/>
          <w:szCs w:val="28"/>
          <w:lang w:val="kk-KZ"/>
        </w:rPr>
        <w:t>классификации</w:t>
      </w:r>
      <w:r w:rsidR="00A02169">
        <w:rPr>
          <w:rFonts w:ascii="Times New Roman" w:hAnsi="Times New Roman" w:cs="Times New Roman"/>
          <w:sz w:val="28"/>
          <w:szCs w:val="28"/>
          <w:lang w:val="kk-KZ"/>
        </w:rPr>
        <w:t xml:space="preserve"> </w:t>
      </w:r>
      <w:r>
        <w:rPr>
          <w:rFonts w:ascii="Times New Roman" w:hAnsi="Times New Roman" w:cs="Times New Roman"/>
          <w:sz w:val="28"/>
          <w:szCs w:val="28"/>
          <w:lang w:val="kk-KZ"/>
        </w:rPr>
        <w:t>текстов</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на</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казахском</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языке.</w:t>
      </w:r>
    </w:p>
    <w:p w14:paraId="701B4486" w14:textId="5D15F32D" w:rsidR="00C502DB" w:rsidRPr="002479D2" w:rsidRDefault="00C502DB" w:rsidP="00E7378C">
      <w:pPr>
        <w:spacing w:after="0" w:line="240" w:lineRule="auto"/>
        <w:ind w:firstLine="709"/>
        <w:jc w:val="both"/>
        <w:rPr>
          <w:rFonts w:ascii="Times New Roman" w:hAnsi="Times New Roman" w:cs="Times New Roman"/>
          <w:sz w:val="28"/>
          <w:szCs w:val="28"/>
          <w:lang w:val="kk-KZ"/>
        </w:rPr>
      </w:pPr>
      <w:r w:rsidRPr="002479D2">
        <w:rPr>
          <w:rFonts w:ascii="Times New Roman" w:hAnsi="Times New Roman" w:cs="Times New Roman"/>
          <w:sz w:val="28"/>
          <w:szCs w:val="28"/>
          <w:lang w:val="kk-KZ"/>
        </w:rPr>
        <w:t>3.</w:t>
      </w:r>
      <w:r w:rsidR="00A02169">
        <w:rPr>
          <w:rFonts w:ascii="Times New Roman" w:hAnsi="Times New Roman" w:cs="Times New Roman"/>
          <w:sz w:val="28"/>
          <w:szCs w:val="28"/>
          <w:lang w:val="kk-KZ"/>
        </w:rPr>
        <w:t xml:space="preserve"> </w:t>
      </w:r>
      <w:r>
        <w:rPr>
          <w:rFonts w:ascii="Times New Roman" w:hAnsi="Times New Roman" w:cs="Times New Roman"/>
          <w:sz w:val="28"/>
          <w:szCs w:val="28"/>
          <w:lang w:val="kk-KZ"/>
        </w:rPr>
        <w:t>Создана</w:t>
      </w:r>
      <w:r w:rsidR="00A02169">
        <w:rPr>
          <w:rFonts w:ascii="Times New Roman" w:hAnsi="Times New Roman" w:cs="Times New Roman"/>
          <w:sz w:val="28"/>
          <w:szCs w:val="28"/>
          <w:lang w:val="kk-KZ"/>
        </w:rPr>
        <w:t xml:space="preserve"> </w:t>
      </w:r>
      <w:r>
        <w:rPr>
          <w:rFonts w:ascii="Times New Roman" w:hAnsi="Times New Roman" w:cs="Times New Roman"/>
          <w:sz w:val="28"/>
          <w:szCs w:val="28"/>
          <w:lang w:val="kk-KZ"/>
        </w:rPr>
        <w:t>тематическая</w:t>
      </w:r>
      <w:r w:rsidR="00A02169">
        <w:rPr>
          <w:rFonts w:ascii="Times New Roman" w:hAnsi="Times New Roman" w:cs="Times New Roman"/>
          <w:sz w:val="28"/>
          <w:szCs w:val="28"/>
          <w:lang w:val="kk-KZ"/>
        </w:rPr>
        <w:t xml:space="preserve"> </w:t>
      </w:r>
      <w:r>
        <w:rPr>
          <w:rFonts w:ascii="Times New Roman" w:hAnsi="Times New Roman" w:cs="Times New Roman"/>
          <w:sz w:val="28"/>
          <w:szCs w:val="28"/>
          <w:lang w:val="kk-KZ"/>
        </w:rPr>
        <w:t>модель</w:t>
      </w:r>
      <w:r w:rsidRPr="002479D2">
        <w:rPr>
          <w:rFonts w:ascii="Times New Roman" w:hAnsi="Times New Roman" w:cs="Times New Roman"/>
          <w:sz w:val="28"/>
          <w:szCs w:val="28"/>
          <w:lang w:val="kk-KZ"/>
        </w:rPr>
        <w:t>.</w:t>
      </w:r>
    </w:p>
    <w:p w14:paraId="6120B972" w14:textId="66A9E858" w:rsidR="00C502DB" w:rsidRDefault="00C502DB" w:rsidP="00E7378C">
      <w:pPr>
        <w:spacing w:after="0" w:line="240" w:lineRule="auto"/>
        <w:ind w:firstLine="709"/>
        <w:jc w:val="both"/>
        <w:rPr>
          <w:rFonts w:ascii="Times New Roman" w:hAnsi="Times New Roman" w:cs="Times New Roman"/>
          <w:sz w:val="28"/>
          <w:szCs w:val="28"/>
          <w:lang w:val="kk-KZ"/>
        </w:rPr>
      </w:pPr>
      <w:r w:rsidRPr="002479D2">
        <w:rPr>
          <w:rFonts w:ascii="Times New Roman" w:hAnsi="Times New Roman" w:cs="Times New Roman"/>
          <w:sz w:val="28"/>
          <w:szCs w:val="28"/>
          <w:lang w:val="kk-KZ"/>
        </w:rPr>
        <w:t>4.</w:t>
      </w:r>
      <w:r w:rsidR="00A02169">
        <w:rPr>
          <w:rFonts w:ascii="Times New Roman" w:hAnsi="Times New Roman" w:cs="Times New Roman"/>
          <w:sz w:val="28"/>
          <w:szCs w:val="28"/>
          <w:lang w:val="kk-KZ"/>
        </w:rPr>
        <w:t xml:space="preserve"> </w:t>
      </w:r>
      <w:r w:rsidRPr="002479D2">
        <w:rPr>
          <w:rFonts w:ascii="Times New Roman" w:hAnsi="Times New Roman" w:cs="Times New Roman"/>
          <w:sz w:val="28"/>
          <w:szCs w:val="28"/>
          <w:lang w:val="kk-KZ"/>
        </w:rPr>
        <w:t>Создана</w:t>
      </w:r>
      <w:r w:rsidR="00A02169">
        <w:rPr>
          <w:rFonts w:ascii="Times New Roman" w:hAnsi="Times New Roman" w:cs="Times New Roman"/>
          <w:sz w:val="28"/>
          <w:szCs w:val="28"/>
          <w:lang w:val="kk-KZ"/>
        </w:rPr>
        <w:t xml:space="preserve"> </w:t>
      </w:r>
      <w:r>
        <w:rPr>
          <w:rFonts w:ascii="Times New Roman" w:hAnsi="Times New Roman" w:cs="Times New Roman"/>
          <w:sz w:val="28"/>
          <w:szCs w:val="28"/>
          <w:lang w:val="kk-KZ"/>
        </w:rPr>
        <w:t>база</w:t>
      </w:r>
      <w:r w:rsidR="00A02169">
        <w:rPr>
          <w:rFonts w:ascii="Times New Roman" w:hAnsi="Times New Roman" w:cs="Times New Roman"/>
          <w:sz w:val="28"/>
          <w:szCs w:val="28"/>
          <w:lang w:val="kk-KZ"/>
        </w:rPr>
        <w:t xml:space="preserve"> </w:t>
      </w:r>
      <w:r>
        <w:rPr>
          <w:rFonts w:ascii="Times New Roman" w:hAnsi="Times New Roman" w:cs="Times New Roman"/>
          <w:sz w:val="28"/>
          <w:szCs w:val="28"/>
          <w:lang w:val="kk-KZ"/>
        </w:rPr>
        <w:t>глаголов:</w:t>
      </w:r>
      <w:r w:rsidR="00A02169">
        <w:rPr>
          <w:rFonts w:ascii="Times New Roman" w:hAnsi="Times New Roman" w:cs="Times New Roman"/>
          <w:sz w:val="28"/>
          <w:szCs w:val="28"/>
          <w:lang w:val="kk-KZ"/>
        </w:rPr>
        <w:t xml:space="preserve"> </w:t>
      </w:r>
      <w:r>
        <w:rPr>
          <w:rFonts w:ascii="Times New Roman" w:hAnsi="Times New Roman" w:cs="Times New Roman"/>
          <w:sz w:val="28"/>
          <w:szCs w:val="28"/>
          <w:lang w:val="kk-KZ"/>
        </w:rPr>
        <w:t>универсальные</w:t>
      </w:r>
      <w:r w:rsidR="00A02169">
        <w:rPr>
          <w:rFonts w:ascii="Times New Roman" w:hAnsi="Times New Roman" w:cs="Times New Roman"/>
          <w:sz w:val="28"/>
          <w:szCs w:val="28"/>
          <w:lang w:val="kk-KZ"/>
        </w:rPr>
        <w:t xml:space="preserve"> </w:t>
      </w:r>
      <w:r>
        <w:rPr>
          <w:rFonts w:ascii="Times New Roman" w:hAnsi="Times New Roman" w:cs="Times New Roman"/>
          <w:sz w:val="28"/>
          <w:szCs w:val="28"/>
          <w:lang w:val="kk-KZ"/>
        </w:rPr>
        <w:t>и</w:t>
      </w:r>
      <w:r w:rsidR="00A02169">
        <w:rPr>
          <w:rFonts w:ascii="Times New Roman" w:hAnsi="Times New Roman" w:cs="Times New Roman"/>
          <w:sz w:val="28"/>
          <w:szCs w:val="28"/>
          <w:lang w:val="kk-KZ"/>
        </w:rPr>
        <w:t xml:space="preserve"> </w:t>
      </w:r>
      <w:r>
        <w:rPr>
          <w:rFonts w:ascii="Times New Roman" w:hAnsi="Times New Roman" w:cs="Times New Roman"/>
          <w:sz w:val="28"/>
          <w:szCs w:val="28"/>
          <w:lang w:val="kk-KZ"/>
        </w:rPr>
        <w:t>специфические</w:t>
      </w:r>
      <w:r w:rsidR="00A02169">
        <w:rPr>
          <w:rFonts w:ascii="Times New Roman" w:hAnsi="Times New Roman" w:cs="Times New Roman"/>
          <w:sz w:val="28"/>
          <w:szCs w:val="28"/>
          <w:lang w:val="kk-KZ"/>
        </w:rPr>
        <w:t xml:space="preserve"> </w:t>
      </w:r>
      <w:r>
        <w:rPr>
          <w:rFonts w:ascii="Times New Roman" w:hAnsi="Times New Roman" w:cs="Times New Roman"/>
          <w:sz w:val="28"/>
          <w:szCs w:val="28"/>
          <w:lang w:val="kk-KZ"/>
        </w:rPr>
        <w:t>глаголы</w:t>
      </w:r>
      <w:r w:rsidR="00A02169">
        <w:rPr>
          <w:rFonts w:ascii="Times New Roman" w:hAnsi="Times New Roman" w:cs="Times New Roman"/>
          <w:sz w:val="28"/>
          <w:szCs w:val="28"/>
          <w:lang w:val="kk-KZ"/>
        </w:rPr>
        <w:t xml:space="preserve"> </w:t>
      </w:r>
      <w:r>
        <w:rPr>
          <w:rFonts w:ascii="Times New Roman" w:hAnsi="Times New Roman" w:cs="Times New Roman"/>
          <w:sz w:val="28"/>
          <w:szCs w:val="28"/>
          <w:lang w:val="kk-KZ"/>
        </w:rPr>
        <w:t>по</w:t>
      </w:r>
      <w:r w:rsidR="00A02169">
        <w:rPr>
          <w:rFonts w:ascii="Times New Roman" w:hAnsi="Times New Roman" w:cs="Times New Roman"/>
          <w:sz w:val="28"/>
          <w:szCs w:val="28"/>
          <w:lang w:val="kk-KZ"/>
        </w:rPr>
        <w:t xml:space="preserve"> </w:t>
      </w:r>
      <w:r>
        <w:rPr>
          <w:rFonts w:ascii="Times New Roman" w:hAnsi="Times New Roman" w:cs="Times New Roman"/>
          <w:sz w:val="28"/>
          <w:szCs w:val="28"/>
          <w:lang w:val="kk-KZ"/>
        </w:rPr>
        <w:t>теме</w:t>
      </w:r>
      <w:r w:rsidR="00A02169">
        <w:rPr>
          <w:rFonts w:ascii="Times New Roman" w:hAnsi="Times New Roman" w:cs="Times New Roman"/>
          <w:sz w:val="28"/>
          <w:szCs w:val="28"/>
          <w:lang w:val="kk-KZ"/>
        </w:rPr>
        <w:t xml:space="preserve"> </w:t>
      </w:r>
      <w:r w:rsidR="00FA24F8">
        <w:rPr>
          <w:rFonts w:ascii="Times New Roman" w:hAnsi="Times New Roman" w:cs="Times New Roman"/>
          <w:sz w:val="28"/>
          <w:szCs w:val="28"/>
          <w:lang w:val="kk-KZ"/>
        </w:rPr>
        <w:t>«Экология»</w:t>
      </w:r>
      <w:r w:rsidRPr="002479D2">
        <w:rPr>
          <w:rFonts w:ascii="Times New Roman" w:hAnsi="Times New Roman" w:cs="Times New Roman"/>
          <w:sz w:val="28"/>
          <w:szCs w:val="28"/>
          <w:lang w:val="kk-KZ"/>
        </w:rPr>
        <w:t>.</w:t>
      </w:r>
    </w:p>
    <w:p w14:paraId="3F77327D" w14:textId="77777777" w:rsidR="00C502DB" w:rsidRDefault="00C502DB" w:rsidP="00E7378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5AD8CAB6" w14:textId="039D68D3" w:rsidR="004272DF" w:rsidRPr="006F445B" w:rsidRDefault="004272DF" w:rsidP="00FA3F10">
      <w:pPr>
        <w:spacing w:after="0" w:line="240" w:lineRule="auto"/>
        <w:ind w:firstLine="709"/>
        <w:jc w:val="both"/>
        <w:rPr>
          <w:rFonts w:ascii="Times New Roman" w:hAnsi="Times New Roman" w:cs="Times New Roman"/>
          <w:b/>
          <w:sz w:val="28"/>
          <w:szCs w:val="28"/>
        </w:rPr>
      </w:pPr>
      <w:r w:rsidRPr="006F445B">
        <w:rPr>
          <w:rFonts w:ascii="Times New Roman" w:hAnsi="Times New Roman" w:cs="Times New Roman"/>
          <w:b/>
          <w:sz w:val="28"/>
          <w:szCs w:val="28"/>
        </w:rPr>
        <w:t>3</w:t>
      </w:r>
      <w:r w:rsidR="00A02169" w:rsidRPr="006F445B">
        <w:rPr>
          <w:rFonts w:ascii="Times New Roman" w:hAnsi="Times New Roman" w:cs="Times New Roman"/>
          <w:b/>
          <w:color w:val="FF0000"/>
          <w:sz w:val="28"/>
          <w:szCs w:val="28"/>
        </w:rPr>
        <w:t xml:space="preserve"> </w:t>
      </w:r>
      <w:r w:rsidR="00637AE6" w:rsidRPr="006F445B">
        <w:rPr>
          <w:rFonts w:ascii="Times New Roman" w:eastAsia="Times New Roman" w:hAnsi="Times New Roman" w:cs="Times New Roman"/>
          <w:b/>
          <w:sz w:val="28"/>
          <w:szCs w:val="28"/>
          <w:lang w:eastAsia="ru-RU"/>
        </w:rPr>
        <w:t>ПРОТОТИП ИНОРМАЦИОННО</w:t>
      </w:r>
      <w:r w:rsidR="00637AE6" w:rsidRPr="006F445B">
        <w:rPr>
          <w:rFonts w:ascii="Times New Roman" w:hAnsi="Times New Roman" w:cs="Times New Roman"/>
          <w:b/>
          <w:sz w:val="28"/>
          <w:szCs w:val="28"/>
        </w:rPr>
        <w:t>Й</w:t>
      </w:r>
      <w:r w:rsidR="00637AE6" w:rsidRPr="006F445B">
        <w:rPr>
          <w:rFonts w:ascii="Times New Roman" w:eastAsia="Times New Roman" w:hAnsi="Times New Roman" w:cs="Times New Roman"/>
          <w:b/>
          <w:sz w:val="28"/>
          <w:szCs w:val="28"/>
          <w:lang w:eastAsia="ru-RU"/>
        </w:rPr>
        <w:t xml:space="preserve"> СИСТЕМЫ </w:t>
      </w:r>
      <w:r w:rsidR="00637AE6" w:rsidRPr="006F445B">
        <w:rPr>
          <w:rFonts w:ascii="Times New Roman" w:hAnsi="Times New Roman" w:cs="Times New Roman"/>
          <w:b/>
          <w:sz w:val="28"/>
          <w:szCs w:val="28"/>
        </w:rPr>
        <w:t>АВТОМАТИЗИРОВАННОЙ КЛАССИФИКАЦИИ ГЛАГОЛОВ ПО ЭКОЛОГИИ</w:t>
      </w:r>
    </w:p>
    <w:p w14:paraId="49E59822" w14:textId="77777777" w:rsidR="004272DF" w:rsidRPr="006F445B" w:rsidRDefault="004272DF" w:rsidP="00FA3F10">
      <w:pPr>
        <w:spacing w:after="0" w:line="240" w:lineRule="auto"/>
        <w:ind w:firstLine="709"/>
        <w:jc w:val="both"/>
        <w:rPr>
          <w:rFonts w:ascii="Times New Roman" w:hAnsi="Times New Roman" w:cs="Times New Roman"/>
          <w:sz w:val="28"/>
          <w:szCs w:val="28"/>
        </w:rPr>
      </w:pPr>
    </w:p>
    <w:p w14:paraId="080A3F66" w14:textId="5248D334" w:rsidR="004272DF" w:rsidRPr="006F445B" w:rsidRDefault="004272DF" w:rsidP="00FA3F10">
      <w:pPr>
        <w:spacing w:after="0" w:line="240" w:lineRule="auto"/>
        <w:ind w:firstLine="709"/>
        <w:jc w:val="both"/>
        <w:rPr>
          <w:rFonts w:ascii="Times New Roman" w:hAnsi="Times New Roman" w:cs="Times New Roman"/>
          <w:b/>
          <w:sz w:val="28"/>
          <w:szCs w:val="28"/>
        </w:rPr>
      </w:pPr>
      <w:r w:rsidRPr="006F445B">
        <w:rPr>
          <w:rFonts w:ascii="Times New Roman" w:hAnsi="Times New Roman" w:cs="Times New Roman"/>
          <w:b/>
          <w:sz w:val="28"/>
          <w:szCs w:val="28"/>
        </w:rPr>
        <w:t>3.1</w:t>
      </w:r>
      <w:r w:rsidR="00A02169" w:rsidRPr="006F445B">
        <w:rPr>
          <w:rFonts w:ascii="Times New Roman" w:hAnsi="Times New Roman" w:cs="Times New Roman"/>
          <w:b/>
          <w:sz w:val="28"/>
          <w:szCs w:val="28"/>
        </w:rPr>
        <w:t xml:space="preserve"> </w:t>
      </w:r>
      <w:r w:rsidR="00637AE6" w:rsidRPr="006F445B">
        <w:rPr>
          <w:rFonts w:ascii="Times New Roman" w:eastAsia="Times New Roman" w:hAnsi="Times New Roman" w:cs="Times New Roman"/>
          <w:b/>
          <w:sz w:val="28"/>
          <w:szCs w:val="28"/>
          <w:lang w:eastAsia="ru-RU"/>
        </w:rPr>
        <w:t xml:space="preserve">Выявление и классификация </w:t>
      </w:r>
      <w:r w:rsidR="00637AE6" w:rsidRPr="006F445B">
        <w:rPr>
          <w:rFonts w:ascii="Times New Roman" w:hAnsi="Times New Roman" w:cs="Times New Roman"/>
          <w:b/>
          <w:sz w:val="28"/>
          <w:szCs w:val="28"/>
        </w:rPr>
        <w:t>ЛСГ</w:t>
      </w:r>
    </w:p>
    <w:p w14:paraId="7E5BE967" w14:textId="20DAA2A5" w:rsidR="004272DF" w:rsidRPr="006305DB" w:rsidRDefault="00F53FE1" w:rsidP="00FA3F10">
      <w:pPr>
        <w:spacing w:after="0" w:line="240" w:lineRule="auto"/>
        <w:ind w:firstLine="709"/>
        <w:jc w:val="both"/>
        <w:rPr>
          <w:rFonts w:ascii="Times New Roman" w:eastAsia="Times New Roman" w:hAnsi="Times New Roman" w:cs="Times New Roman"/>
          <w:sz w:val="28"/>
          <w:szCs w:val="28"/>
          <w:lang w:eastAsia="ru-RU"/>
        </w:rPr>
      </w:pPr>
      <w:r w:rsidRPr="006F445B">
        <w:rPr>
          <w:rFonts w:ascii="Times New Roman" w:eastAsia="Times New Roman" w:hAnsi="Times New Roman" w:cs="Times New Roman"/>
          <w:sz w:val="28"/>
          <w:szCs w:val="28"/>
          <w:lang w:eastAsia="ru-RU"/>
        </w:rPr>
        <w:t>Категория являе</w:t>
      </w:r>
      <w:r w:rsidR="00A7590C" w:rsidRPr="006F445B">
        <w:rPr>
          <w:rFonts w:ascii="Times New Roman" w:eastAsia="Times New Roman" w:hAnsi="Times New Roman" w:cs="Times New Roman"/>
          <w:sz w:val="28"/>
          <w:szCs w:val="28"/>
          <w:lang w:eastAsia="ru-RU"/>
        </w:rPr>
        <w:t xml:space="preserve">тся важным понятием для составления тематических словарей. Они представляют собой концептуальные </w:t>
      </w:r>
      <w:r w:rsidR="00A7590C" w:rsidRPr="00A7590C">
        <w:rPr>
          <w:rFonts w:ascii="Times New Roman" w:eastAsia="Times New Roman" w:hAnsi="Times New Roman" w:cs="Times New Roman"/>
          <w:sz w:val="28"/>
          <w:szCs w:val="28"/>
          <w:lang w:eastAsia="ru-RU"/>
        </w:rPr>
        <w:t>ассоциации объектов или ассоциации объектов, основанные на общих понятиях. Другими словами, это знание о классе объектов и общей концепции, которая является основой для группировки этих объектов в единую категорию.</w:t>
      </w:r>
      <w:r w:rsidR="00A7590C">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Так,</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структуре</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основным</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принципам</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предмет</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может</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относиться</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к</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категории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А,</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если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он</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обладает</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всеми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существенными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признаками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категории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А.</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Если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он</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не</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обладает</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каким-либо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из</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существенных</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признаков,</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то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он</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не</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является</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элементом</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категории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А,</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а</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относится</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к</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другой</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какой-то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категории.</w:t>
      </w:r>
      <w:r w:rsidR="00A02169">
        <w:rPr>
          <w:rFonts w:ascii="Times New Roman" w:eastAsia="Times New Roman" w:hAnsi="Times New Roman" w:cs="Times New Roman"/>
          <w:sz w:val="28"/>
          <w:szCs w:val="28"/>
          <w:lang w:eastAsia="ru-RU"/>
        </w:rPr>
        <w:t xml:space="preserve"> </w:t>
      </w:r>
      <w:r w:rsidR="00E9510E" w:rsidRPr="00E9510E">
        <w:rPr>
          <w:rFonts w:ascii="Times New Roman" w:eastAsia="Times New Roman" w:hAnsi="Times New Roman" w:cs="Times New Roman"/>
          <w:sz w:val="28"/>
          <w:szCs w:val="28"/>
          <w:lang w:eastAsia="ru-RU"/>
        </w:rPr>
        <w:t>На основе системы структурной лингвистики</w:t>
      </w:r>
      <w:r w:rsidR="00E9510E" w:rsidRPr="006305DB">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(возможности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описания</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тематических</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словарей</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на</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основе</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структурного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подхода</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рассмотрены</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предыдущем</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пункте</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исследования)</w:t>
      </w:r>
      <w:r w:rsidR="00A02169">
        <w:rPr>
          <w:rFonts w:ascii="Times New Roman" w:eastAsia="Times New Roman" w:hAnsi="Times New Roman" w:cs="Times New Roman"/>
          <w:sz w:val="28"/>
          <w:szCs w:val="28"/>
          <w:lang w:eastAsia="ru-RU"/>
        </w:rPr>
        <w:t xml:space="preserve"> </w:t>
      </w:r>
      <w:r w:rsidR="00E9510E">
        <w:rPr>
          <w:rFonts w:ascii="Times New Roman" w:eastAsia="Times New Roman" w:hAnsi="Times New Roman" w:cs="Times New Roman"/>
          <w:sz w:val="28"/>
          <w:szCs w:val="28"/>
          <w:lang w:eastAsia="ru-RU"/>
        </w:rPr>
        <w:t>составлялись</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тематические</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словари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категориальным</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признакам</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формального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плана.</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Например,</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структуре</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грамматическим</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признакам,</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а</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также</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типовому</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значению</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составляются</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обратные</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словари.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Это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формальные</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словари,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описывающие</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систему</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служебных</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морфем</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(например,</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все</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слова</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суффиксом</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«-тель»</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объединяются</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под</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статьей</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«-тель»;</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при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этом</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выявляются</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группировки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слов</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значениями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«предмет</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определенного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назначения»</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i/>
          <w:sz w:val="28"/>
          <w:szCs w:val="28"/>
          <w:lang w:eastAsia="ru-RU"/>
        </w:rPr>
        <w:t>выключатель.</w:t>
      </w:r>
      <w:r w:rsidR="00A02169">
        <w:rPr>
          <w:rFonts w:ascii="Times New Roman" w:eastAsia="Times New Roman" w:hAnsi="Times New Roman" w:cs="Times New Roman"/>
          <w:i/>
          <w:sz w:val="28"/>
          <w:szCs w:val="28"/>
          <w:lang w:eastAsia="ru-RU"/>
        </w:rPr>
        <w:t xml:space="preserve"> </w:t>
      </w:r>
      <w:r w:rsidR="004272DF" w:rsidRPr="006305DB">
        <w:rPr>
          <w:rFonts w:ascii="Times New Roman" w:eastAsia="Times New Roman" w:hAnsi="Times New Roman" w:cs="Times New Roman"/>
          <w:i/>
          <w:sz w:val="28"/>
          <w:szCs w:val="28"/>
          <w:lang w:eastAsia="ru-RU"/>
        </w:rPr>
        <w:t>отбеливатель</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«лицо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роду</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деятельности»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i/>
          <w:sz w:val="28"/>
          <w:szCs w:val="28"/>
          <w:lang w:eastAsia="ru-RU"/>
        </w:rPr>
        <w:t>строитель.</w:t>
      </w:r>
      <w:r w:rsidR="00A02169">
        <w:rPr>
          <w:rFonts w:ascii="Times New Roman" w:eastAsia="Times New Roman" w:hAnsi="Times New Roman" w:cs="Times New Roman"/>
          <w:i/>
          <w:sz w:val="28"/>
          <w:szCs w:val="28"/>
          <w:lang w:eastAsia="ru-RU"/>
        </w:rPr>
        <w:t xml:space="preserve"> </w:t>
      </w:r>
      <w:r w:rsidR="004272DF" w:rsidRPr="006305DB">
        <w:rPr>
          <w:rFonts w:ascii="Times New Roman" w:eastAsia="Times New Roman" w:hAnsi="Times New Roman" w:cs="Times New Roman"/>
          <w:i/>
          <w:sz w:val="28"/>
          <w:szCs w:val="28"/>
          <w:lang w:eastAsia="ru-RU"/>
        </w:rPr>
        <w:t>учитель</w:t>
      </w:r>
      <w:r w:rsidR="004272DF" w:rsidRPr="006305DB">
        <w:rPr>
          <w:rFonts w:ascii="Times New Roman" w:eastAsia="Times New Roman" w:hAnsi="Times New Roman" w:cs="Times New Roman"/>
          <w:sz w:val="28"/>
          <w:szCs w:val="28"/>
          <w:lang w:eastAsia="ru-RU"/>
        </w:rPr>
        <w:t>).</w:t>
      </w:r>
      <w:r w:rsidR="008E0BD4">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Такие</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словари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также</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не</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помешали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бы</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каждой</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научной</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сферы</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решения</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определенных</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задач</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при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мыслительной</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деятельности.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Но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они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не</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так</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будут</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эффективны</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плане</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формирования</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умений</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коммуникации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определенной</w:t>
      </w:r>
      <w:r w:rsidR="008E0BD4">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сфере</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профессионального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общения.</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Затруднения</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у</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лингвистов</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структурного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направления</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возникали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при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изучении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смысла</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интенций</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говорящего,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определенного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коммуникативного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прагматического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содержания.</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Выяснилось,</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что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почти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до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конца</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ХХ</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века</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тематические</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словари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составлялись</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изученным</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исследованным</w:t>
      </w:r>
      <w:r w:rsidR="00A02169">
        <w:rPr>
          <w:rFonts w:ascii="Times New Roman" w:eastAsia="Times New Roman" w:hAnsi="Times New Roman" w:cs="Times New Roman"/>
          <w:sz w:val="28"/>
          <w:szCs w:val="28"/>
          <w:lang w:eastAsia="ru-RU"/>
        </w:rPr>
        <w:t xml:space="preserve"> </w:t>
      </w:r>
      <w:r w:rsidR="004272DF" w:rsidRPr="006305DB">
        <w:rPr>
          <w:rFonts w:ascii="Times New Roman" w:eastAsia="Times New Roman" w:hAnsi="Times New Roman" w:cs="Times New Roman"/>
          <w:sz w:val="28"/>
          <w:szCs w:val="28"/>
          <w:lang w:eastAsia="ru-RU"/>
        </w:rPr>
        <w:t>языковым</w:t>
      </w:r>
      <w:r w:rsidR="00A02169">
        <w:rPr>
          <w:rFonts w:ascii="Times New Roman" w:eastAsia="Times New Roman" w:hAnsi="Times New Roman" w:cs="Times New Roman"/>
          <w:sz w:val="28"/>
          <w:szCs w:val="28"/>
          <w:lang w:eastAsia="ru-RU"/>
        </w:rPr>
        <w:t xml:space="preserve"> </w:t>
      </w:r>
      <w:r w:rsidR="004272DF" w:rsidRPr="00E9510E">
        <w:rPr>
          <w:rFonts w:ascii="Times New Roman" w:eastAsia="Times New Roman" w:hAnsi="Times New Roman" w:cs="Times New Roman"/>
          <w:sz w:val="28"/>
          <w:szCs w:val="28"/>
          <w:lang w:eastAsia="ru-RU"/>
        </w:rPr>
        <w:t>материалам</w:t>
      </w:r>
      <w:r w:rsidR="00E9510E" w:rsidRPr="00E9510E">
        <w:rPr>
          <w:rFonts w:ascii="Times New Roman" w:eastAsia="Times New Roman" w:hAnsi="Times New Roman" w:cs="Times New Roman"/>
          <w:sz w:val="28"/>
          <w:szCs w:val="28"/>
          <w:lang w:eastAsia="ru-RU"/>
        </w:rPr>
        <w:t xml:space="preserve"> абстрактного характера, то есть описанным в </w:t>
      </w:r>
      <w:r w:rsidR="004272DF" w:rsidRPr="00E9510E">
        <w:rPr>
          <w:rFonts w:ascii="Times New Roman" w:eastAsia="Times New Roman" w:hAnsi="Times New Roman" w:cs="Times New Roman"/>
          <w:sz w:val="28"/>
          <w:szCs w:val="28"/>
          <w:lang w:eastAsia="ru-RU"/>
        </w:rPr>
        <w:t>основном</w:t>
      </w:r>
      <w:r w:rsidR="00A02169" w:rsidRPr="00E9510E">
        <w:rPr>
          <w:rFonts w:ascii="Times New Roman" w:eastAsia="Times New Roman" w:hAnsi="Times New Roman" w:cs="Times New Roman"/>
          <w:sz w:val="28"/>
          <w:szCs w:val="28"/>
          <w:lang w:eastAsia="ru-RU"/>
        </w:rPr>
        <w:t xml:space="preserve"> </w:t>
      </w:r>
      <w:r w:rsidR="004272DF" w:rsidRPr="00E9510E">
        <w:rPr>
          <w:rFonts w:ascii="Times New Roman" w:eastAsia="Times New Roman" w:hAnsi="Times New Roman" w:cs="Times New Roman"/>
          <w:sz w:val="28"/>
          <w:szCs w:val="28"/>
          <w:lang w:eastAsia="ru-RU"/>
        </w:rPr>
        <w:t>по</w:t>
      </w:r>
      <w:r w:rsidR="00A02169" w:rsidRPr="00E9510E">
        <w:rPr>
          <w:rFonts w:ascii="Times New Roman" w:eastAsia="Times New Roman" w:hAnsi="Times New Roman" w:cs="Times New Roman"/>
          <w:sz w:val="28"/>
          <w:szCs w:val="28"/>
          <w:lang w:eastAsia="ru-RU"/>
        </w:rPr>
        <w:t xml:space="preserve"> </w:t>
      </w:r>
      <w:r w:rsidR="004272DF" w:rsidRPr="00E9510E">
        <w:rPr>
          <w:rFonts w:ascii="Times New Roman" w:eastAsia="Times New Roman" w:hAnsi="Times New Roman" w:cs="Times New Roman"/>
          <w:sz w:val="28"/>
          <w:szCs w:val="28"/>
          <w:lang w:eastAsia="ru-RU"/>
        </w:rPr>
        <w:t>формальным</w:t>
      </w:r>
      <w:r w:rsidR="00A02169" w:rsidRPr="00E9510E">
        <w:rPr>
          <w:rFonts w:ascii="Times New Roman" w:eastAsia="Times New Roman" w:hAnsi="Times New Roman" w:cs="Times New Roman"/>
          <w:sz w:val="28"/>
          <w:szCs w:val="28"/>
          <w:lang w:eastAsia="ru-RU"/>
        </w:rPr>
        <w:t xml:space="preserve"> </w:t>
      </w:r>
      <w:r w:rsidR="004272DF" w:rsidRPr="00E9510E">
        <w:rPr>
          <w:rFonts w:ascii="Times New Roman" w:eastAsia="Times New Roman" w:hAnsi="Times New Roman" w:cs="Times New Roman"/>
          <w:sz w:val="28"/>
          <w:szCs w:val="28"/>
          <w:lang w:eastAsia="ru-RU"/>
        </w:rPr>
        <w:t>признакам</w:t>
      </w:r>
      <w:r w:rsidR="00A02169" w:rsidRPr="00E9510E">
        <w:rPr>
          <w:rFonts w:ascii="Times New Roman" w:eastAsia="Times New Roman" w:hAnsi="Times New Roman" w:cs="Times New Roman"/>
          <w:sz w:val="28"/>
          <w:szCs w:val="28"/>
          <w:lang w:eastAsia="ru-RU"/>
        </w:rPr>
        <w:t xml:space="preserve"> </w:t>
      </w:r>
      <w:r w:rsidR="004272DF" w:rsidRPr="00E9510E">
        <w:rPr>
          <w:rFonts w:ascii="Times New Roman" w:eastAsia="Times New Roman" w:hAnsi="Times New Roman" w:cs="Times New Roman"/>
          <w:sz w:val="28"/>
          <w:szCs w:val="28"/>
          <w:lang w:eastAsia="ru-RU"/>
        </w:rPr>
        <w:t>и</w:t>
      </w:r>
      <w:r w:rsidR="00A02169" w:rsidRPr="00E9510E">
        <w:rPr>
          <w:rFonts w:ascii="Times New Roman" w:eastAsia="Times New Roman" w:hAnsi="Times New Roman" w:cs="Times New Roman"/>
          <w:sz w:val="28"/>
          <w:szCs w:val="28"/>
          <w:lang w:eastAsia="ru-RU"/>
        </w:rPr>
        <w:t xml:space="preserve"> </w:t>
      </w:r>
      <w:r w:rsidR="004272DF" w:rsidRPr="00E9510E">
        <w:rPr>
          <w:rFonts w:ascii="Times New Roman" w:eastAsia="Times New Roman" w:hAnsi="Times New Roman" w:cs="Times New Roman"/>
          <w:sz w:val="28"/>
          <w:szCs w:val="28"/>
          <w:lang w:eastAsia="ru-RU"/>
        </w:rPr>
        <w:t>типовой</w:t>
      </w:r>
      <w:r w:rsidR="00A02169" w:rsidRPr="00E9510E">
        <w:rPr>
          <w:rFonts w:ascii="Times New Roman" w:eastAsia="Times New Roman" w:hAnsi="Times New Roman" w:cs="Times New Roman"/>
          <w:sz w:val="28"/>
          <w:szCs w:val="28"/>
          <w:lang w:eastAsia="ru-RU"/>
        </w:rPr>
        <w:t xml:space="preserve"> </w:t>
      </w:r>
      <w:r w:rsidR="004272DF" w:rsidRPr="00E9510E">
        <w:rPr>
          <w:rFonts w:ascii="Times New Roman" w:eastAsia="Times New Roman" w:hAnsi="Times New Roman" w:cs="Times New Roman"/>
          <w:sz w:val="28"/>
          <w:szCs w:val="28"/>
          <w:lang w:eastAsia="ru-RU"/>
        </w:rPr>
        <w:t>семантике</w:t>
      </w:r>
      <w:r w:rsidR="00A02169" w:rsidRPr="00E9510E">
        <w:rPr>
          <w:rFonts w:ascii="Times New Roman" w:eastAsia="Times New Roman" w:hAnsi="Times New Roman" w:cs="Times New Roman"/>
          <w:sz w:val="28"/>
          <w:szCs w:val="28"/>
          <w:lang w:eastAsia="ru-RU"/>
        </w:rPr>
        <w:t xml:space="preserve"> </w:t>
      </w:r>
      <w:r w:rsidR="004272DF" w:rsidRPr="00E9510E">
        <w:rPr>
          <w:rFonts w:ascii="Times New Roman" w:eastAsia="Times New Roman" w:hAnsi="Times New Roman" w:cs="Times New Roman"/>
          <w:sz w:val="28"/>
          <w:szCs w:val="28"/>
          <w:lang w:eastAsia="ru-RU"/>
        </w:rPr>
        <w:t>некоммуникативных</w:t>
      </w:r>
      <w:r w:rsidR="00A02169" w:rsidRPr="00E9510E">
        <w:rPr>
          <w:rFonts w:ascii="Times New Roman" w:eastAsia="Times New Roman" w:hAnsi="Times New Roman" w:cs="Times New Roman"/>
          <w:sz w:val="28"/>
          <w:szCs w:val="28"/>
          <w:lang w:eastAsia="ru-RU"/>
        </w:rPr>
        <w:t xml:space="preserve"> </w:t>
      </w:r>
      <w:r w:rsidR="004272DF" w:rsidRPr="00E9510E">
        <w:rPr>
          <w:rFonts w:ascii="Times New Roman" w:eastAsia="Times New Roman" w:hAnsi="Times New Roman" w:cs="Times New Roman"/>
          <w:sz w:val="28"/>
          <w:szCs w:val="28"/>
          <w:lang w:eastAsia="ru-RU"/>
        </w:rPr>
        <w:t>единиц.</w:t>
      </w:r>
    </w:p>
    <w:p w14:paraId="68242B1B" w14:textId="21CE6DF0" w:rsidR="00A7590C" w:rsidRPr="00156DD9" w:rsidRDefault="00A7590C" w:rsidP="00FA3F10">
      <w:pPr>
        <w:spacing w:after="0" w:line="240" w:lineRule="auto"/>
        <w:ind w:firstLine="709"/>
        <w:jc w:val="both"/>
        <w:rPr>
          <w:rFonts w:ascii="Times New Roman" w:eastAsia="Times New Roman" w:hAnsi="Times New Roman" w:cs="Times New Roman"/>
          <w:sz w:val="28"/>
          <w:szCs w:val="28"/>
          <w:lang w:eastAsia="ru-RU"/>
        </w:rPr>
      </w:pPr>
      <w:r w:rsidRPr="00A7590C">
        <w:rPr>
          <w:rFonts w:ascii="Times New Roman" w:eastAsia="Times New Roman" w:hAnsi="Times New Roman" w:cs="Times New Roman"/>
          <w:sz w:val="28"/>
          <w:szCs w:val="28"/>
          <w:lang w:eastAsia="ru-RU"/>
        </w:rPr>
        <w:t xml:space="preserve">Категоризация - это классификация мира, т.е. группа, класс или категория сходных объектов или событий (включая концептуальные категории, или концепты, как обобщение конкретного значения), а когнитивный процесс </w:t>
      </w:r>
      <w:r w:rsidR="00120907">
        <w:rPr>
          <w:rFonts w:ascii="Times New Roman" w:eastAsia="Times New Roman" w:hAnsi="Times New Roman" w:cs="Times New Roman"/>
          <w:sz w:val="28"/>
          <w:szCs w:val="28"/>
          <w:lang w:eastAsia="ru-RU"/>
        </w:rPr>
        <w:t>–</w:t>
      </w:r>
      <w:r w:rsidRPr="00A7590C">
        <w:rPr>
          <w:rFonts w:ascii="Times New Roman" w:eastAsia="Times New Roman" w:hAnsi="Times New Roman" w:cs="Times New Roman"/>
          <w:sz w:val="28"/>
          <w:szCs w:val="28"/>
          <w:lang w:eastAsia="ru-RU"/>
        </w:rPr>
        <w:t xml:space="preserve"> это мысленное отнесение объектов и соб</w:t>
      </w:r>
      <w:r w:rsidR="00156DD9">
        <w:rPr>
          <w:rFonts w:ascii="Times New Roman" w:eastAsia="Times New Roman" w:hAnsi="Times New Roman" w:cs="Times New Roman"/>
          <w:sz w:val="28"/>
          <w:szCs w:val="28"/>
          <w:lang w:eastAsia="ru-RU"/>
        </w:rPr>
        <w:t>ытий к определенным категориям</w:t>
      </w:r>
      <w:r w:rsidR="00B403E8">
        <w:rPr>
          <w:rFonts w:ascii="Times New Roman" w:eastAsia="Times New Roman" w:hAnsi="Times New Roman" w:cs="Times New Roman"/>
          <w:sz w:val="28"/>
          <w:szCs w:val="28"/>
          <w:lang w:eastAsia="ru-RU"/>
        </w:rPr>
        <w:t xml:space="preserve"> </w:t>
      </w:r>
      <w:r w:rsidR="00156DD9">
        <w:rPr>
          <w:rFonts w:ascii="Times New Roman" w:eastAsia="Times New Roman" w:hAnsi="Times New Roman" w:cs="Times New Roman"/>
          <w:sz w:val="28"/>
          <w:szCs w:val="28"/>
          <w:lang w:eastAsia="ru-RU"/>
        </w:rPr>
        <w:t>[</w:t>
      </w:r>
      <w:r w:rsidR="00B33930">
        <w:rPr>
          <w:rFonts w:ascii="Times New Roman" w:eastAsia="Times New Roman" w:hAnsi="Times New Roman" w:cs="Times New Roman"/>
          <w:sz w:val="28"/>
          <w:szCs w:val="28"/>
          <w:lang w:eastAsia="ru-RU"/>
        </w:rPr>
        <w:t>91</w:t>
      </w:r>
      <w:r w:rsidR="00B403E8">
        <w:rPr>
          <w:rFonts w:ascii="Times New Roman" w:eastAsia="Times New Roman" w:hAnsi="Times New Roman" w:cs="Times New Roman"/>
          <w:sz w:val="28"/>
          <w:szCs w:val="28"/>
          <w:lang w:eastAsia="ru-RU"/>
        </w:rPr>
        <w:t>-</w:t>
      </w:r>
      <w:r w:rsidR="00B33930">
        <w:rPr>
          <w:rFonts w:ascii="Times New Roman" w:eastAsia="Times New Roman" w:hAnsi="Times New Roman" w:cs="Times New Roman"/>
          <w:sz w:val="28"/>
          <w:szCs w:val="28"/>
          <w:lang w:eastAsia="ru-RU"/>
        </w:rPr>
        <w:t>93</w:t>
      </w:r>
      <w:r w:rsidR="00F70AA9" w:rsidRPr="00F70AA9">
        <w:rPr>
          <w:rFonts w:ascii="Times New Roman" w:eastAsia="Times New Roman" w:hAnsi="Times New Roman" w:cs="Times New Roman"/>
          <w:sz w:val="28"/>
          <w:szCs w:val="28"/>
          <w:lang w:eastAsia="ru-RU"/>
        </w:rPr>
        <w:t>]</w:t>
      </w:r>
      <w:r w:rsidR="00156DD9" w:rsidRPr="00156DD9">
        <w:rPr>
          <w:rFonts w:ascii="Times New Roman" w:eastAsia="Times New Roman" w:hAnsi="Times New Roman" w:cs="Times New Roman"/>
          <w:sz w:val="28"/>
          <w:szCs w:val="28"/>
          <w:lang w:eastAsia="ru-RU"/>
        </w:rPr>
        <w:t>.</w:t>
      </w:r>
    </w:p>
    <w:p w14:paraId="009F3825" w14:textId="3324252C" w:rsidR="00A7590C" w:rsidRDefault="00A7590C" w:rsidP="00FA3F10">
      <w:pPr>
        <w:spacing w:after="0" w:line="240" w:lineRule="auto"/>
        <w:ind w:firstLine="709"/>
        <w:jc w:val="both"/>
        <w:rPr>
          <w:rFonts w:ascii="Times New Roman" w:eastAsia="Times New Roman" w:hAnsi="Times New Roman" w:cs="Times New Roman"/>
          <w:sz w:val="28"/>
          <w:szCs w:val="28"/>
          <w:lang w:eastAsia="ru-RU"/>
        </w:rPr>
      </w:pPr>
      <w:r w:rsidRPr="00A7590C">
        <w:rPr>
          <w:rFonts w:ascii="Times New Roman" w:eastAsia="Times New Roman" w:hAnsi="Times New Roman" w:cs="Times New Roman"/>
          <w:sz w:val="28"/>
          <w:szCs w:val="28"/>
          <w:lang w:eastAsia="ru-RU"/>
        </w:rPr>
        <w:t>Методологическая основа категоризации в синтаксисе в основном связана с глагольными группами, которые обычно выражают отношения. Ученые классифицируют целые лексиконы в зависимости от характера упорядоченных и неупорядоченных наборов семантических признаков при интерпретации лексики. Упорядоченный набор характер</w:t>
      </w:r>
      <w:r w:rsidR="006A0460">
        <w:rPr>
          <w:rFonts w:ascii="Times New Roman" w:eastAsia="Times New Roman" w:hAnsi="Times New Roman" w:cs="Times New Roman"/>
          <w:sz w:val="28"/>
          <w:szCs w:val="28"/>
          <w:lang w:eastAsia="ru-RU"/>
        </w:rPr>
        <w:t>истик называется «конфигурацией»</w:t>
      </w:r>
      <w:r w:rsidRPr="00A7590C">
        <w:rPr>
          <w:rFonts w:ascii="Times New Roman" w:eastAsia="Times New Roman" w:hAnsi="Times New Roman" w:cs="Times New Roman"/>
          <w:sz w:val="28"/>
          <w:szCs w:val="28"/>
          <w:lang w:eastAsia="ru-RU"/>
        </w:rPr>
        <w:t xml:space="preserve"> и выражается глаголом. Неупорядоченные наборы признаков, с другой стороны, называются </w:t>
      </w:r>
      <w:r w:rsidR="00895BAB">
        <w:rPr>
          <w:rFonts w:ascii="Times New Roman" w:eastAsia="Times New Roman" w:hAnsi="Times New Roman" w:cs="Times New Roman"/>
          <w:sz w:val="28"/>
          <w:szCs w:val="28"/>
          <w:lang w:eastAsia="ru-RU"/>
        </w:rPr>
        <w:t>«</w:t>
      </w:r>
      <w:r w:rsidRPr="00A7590C">
        <w:rPr>
          <w:rFonts w:ascii="Times New Roman" w:eastAsia="Times New Roman" w:hAnsi="Times New Roman" w:cs="Times New Roman"/>
          <w:sz w:val="28"/>
          <w:szCs w:val="28"/>
          <w:lang w:eastAsia="ru-RU"/>
        </w:rPr>
        <w:t>связками</w:t>
      </w:r>
      <w:r w:rsidR="00895BAB">
        <w:rPr>
          <w:rFonts w:ascii="Times New Roman" w:eastAsia="Times New Roman" w:hAnsi="Times New Roman" w:cs="Times New Roman"/>
          <w:sz w:val="28"/>
          <w:szCs w:val="28"/>
          <w:lang w:eastAsia="ru-RU"/>
        </w:rPr>
        <w:t>»</w:t>
      </w:r>
      <w:r w:rsidRPr="00A7590C">
        <w:rPr>
          <w:rFonts w:ascii="Times New Roman" w:eastAsia="Times New Roman" w:hAnsi="Times New Roman" w:cs="Times New Roman"/>
          <w:sz w:val="28"/>
          <w:szCs w:val="28"/>
          <w:lang w:eastAsia="ru-RU"/>
        </w:rPr>
        <w:t xml:space="preserve"> и ассоциируются со словами других частей речи.</w:t>
      </w:r>
    </w:p>
    <w:p w14:paraId="6D1DD6C2" w14:textId="56FD093C" w:rsidR="004272DF" w:rsidRPr="006305DB" w:rsidRDefault="004272DF" w:rsidP="00FA3F10">
      <w:pPr>
        <w:spacing w:after="0" w:line="240" w:lineRule="auto"/>
        <w:ind w:firstLine="709"/>
        <w:jc w:val="both"/>
        <w:rPr>
          <w:rFonts w:ascii="Times New Roman" w:eastAsia="Times New Roman" w:hAnsi="Times New Roman" w:cs="Times New Roman"/>
          <w:sz w:val="28"/>
          <w:szCs w:val="28"/>
          <w:lang w:eastAsia="ru-RU"/>
        </w:rPr>
      </w:pPr>
      <w:r w:rsidRPr="006305DB">
        <w:rPr>
          <w:rFonts w:ascii="Times New Roman" w:eastAsia="Times New Roman" w:hAnsi="Times New Roman" w:cs="Times New Roman"/>
          <w:sz w:val="28"/>
          <w:szCs w:val="28"/>
          <w:lang w:eastAsia="ru-RU"/>
        </w:rPr>
        <w:t>Мы</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солидарны</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с</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мнением</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известного</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когнитивиста</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Н.С.</w:t>
      </w:r>
      <w:r w:rsidR="00B403E8">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Кубряковой</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о</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том,</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что</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«у</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каждой</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части</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речи</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выделяются</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такие</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классы,</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которые</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характеризуют</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ее</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наиболее</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полно</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могут</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рассматриваться</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как</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лучшие</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представители</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своей</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части</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речи</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(например,</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предметные</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имена</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среди</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существительных,</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глаголы</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физического</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действия</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или</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движения</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среди</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глаголов,</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качественные</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прилагательные</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адъективном</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классе</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лексики</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т.д.);</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иначе</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говоря,</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положение</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отдельных</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слов</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составе</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их</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части</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речи</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неодинаково».</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При</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этом</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развитии</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частей</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речи</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«лучшими</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образцами»</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«прототипами»</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становились,</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всей</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видимости,</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те</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слова,</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которые</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можно</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считать</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«первыми»</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(т.е.</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те,</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появление</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которых</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опережает</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появление</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других)»</w:t>
      </w:r>
      <w:r w:rsidR="00A02169">
        <w:rPr>
          <w:rFonts w:ascii="Times New Roman" w:eastAsia="Times New Roman" w:hAnsi="Times New Roman" w:cs="Times New Roman"/>
          <w:sz w:val="28"/>
          <w:szCs w:val="28"/>
          <w:lang w:eastAsia="ru-RU"/>
        </w:rPr>
        <w:t xml:space="preserve"> </w:t>
      </w:r>
      <w:r w:rsidRPr="006305DB">
        <w:rPr>
          <w:rFonts w:ascii="Times New Roman" w:eastAsia="Times New Roman" w:hAnsi="Times New Roman" w:cs="Times New Roman"/>
          <w:sz w:val="28"/>
          <w:szCs w:val="28"/>
          <w:lang w:eastAsia="ru-RU"/>
        </w:rPr>
        <w:t>[</w:t>
      </w:r>
      <w:r w:rsidR="007A0B8F">
        <w:rPr>
          <w:rFonts w:ascii="Times New Roman" w:eastAsia="Times New Roman" w:hAnsi="Times New Roman" w:cs="Times New Roman"/>
          <w:sz w:val="28"/>
          <w:szCs w:val="28"/>
          <w:lang w:eastAsia="ru-RU"/>
        </w:rPr>
        <w:t>94</w:t>
      </w:r>
      <w:r w:rsidRPr="006305DB">
        <w:rPr>
          <w:rFonts w:ascii="Times New Roman" w:eastAsia="Times New Roman" w:hAnsi="Times New Roman" w:cs="Times New Roman"/>
          <w:sz w:val="28"/>
          <w:szCs w:val="28"/>
          <w:lang w:eastAsia="ru-RU"/>
        </w:rPr>
        <w:t>].</w:t>
      </w:r>
    </w:p>
    <w:p w14:paraId="2CC4CCA2" w14:textId="57248E8F" w:rsidR="004272DF" w:rsidRPr="006A6AAE" w:rsidRDefault="00E9510E" w:rsidP="00FA3F10">
      <w:pPr>
        <w:pStyle w:val="1"/>
        <w:spacing w:before="0" w:line="240" w:lineRule="auto"/>
        <w:ind w:firstLine="709"/>
        <w:jc w:val="both"/>
        <w:rPr>
          <w:rFonts w:ascii="Times New Roman" w:eastAsia="Times New Roman" w:hAnsi="Times New Roman" w:cs="Times New Roman"/>
          <w:b w:val="0"/>
          <w:bCs w:val="0"/>
          <w:color w:val="auto"/>
          <w:lang w:eastAsia="ru-RU"/>
        </w:rPr>
      </w:pPr>
      <w:r w:rsidRPr="00E9510E">
        <w:rPr>
          <w:rFonts w:ascii="Times New Roman" w:eastAsia="Times New Roman" w:hAnsi="Times New Roman" w:cs="Times New Roman"/>
          <w:b w:val="0"/>
          <w:bCs w:val="0"/>
          <w:color w:val="auto"/>
          <w:lang w:eastAsia="ru-RU"/>
        </w:rPr>
        <w:t>Акцент в нашем исследовании сделан на глаголы как универсальную ключевую лексику, обслуживающую любые темы и всякое суждение</w:t>
      </w:r>
      <w:r w:rsidR="004272DF" w:rsidRPr="006A6AAE">
        <w:rPr>
          <w:rFonts w:ascii="Times New Roman" w:eastAsia="Times New Roman" w:hAnsi="Times New Roman" w:cs="Times New Roman"/>
          <w:b w:val="0"/>
          <w:bCs w:val="0"/>
          <w:color w:val="auto"/>
          <w:lang w:eastAsia="ru-RU"/>
        </w:rPr>
        <w:t>.</w:t>
      </w:r>
      <w:r w:rsidR="00A02169">
        <w:rPr>
          <w:rFonts w:ascii="Times New Roman" w:eastAsia="Times New Roman" w:hAnsi="Times New Roman" w:cs="Times New Roman"/>
          <w:b w:val="0"/>
          <w:bCs w:val="0"/>
          <w:color w:val="auto"/>
          <w:lang w:eastAsia="ru-RU"/>
        </w:rPr>
        <w:t xml:space="preserve"> </w:t>
      </w:r>
      <w:r w:rsidR="004272DF" w:rsidRPr="006A6AAE">
        <w:rPr>
          <w:rFonts w:ascii="Times New Roman" w:eastAsia="Times New Roman" w:hAnsi="Times New Roman" w:cs="Times New Roman"/>
          <w:b w:val="0"/>
          <w:bCs w:val="0"/>
          <w:color w:val="auto"/>
          <w:lang w:eastAsia="ru-RU"/>
        </w:rPr>
        <w:t>Выбор</w:t>
      </w:r>
      <w:r w:rsidR="00A02169">
        <w:rPr>
          <w:rFonts w:ascii="Times New Roman" w:eastAsia="Times New Roman" w:hAnsi="Times New Roman" w:cs="Times New Roman"/>
          <w:b w:val="0"/>
          <w:bCs w:val="0"/>
          <w:color w:val="auto"/>
          <w:lang w:eastAsia="ru-RU"/>
        </w:rPr>
        <w:t xml:space="preserve"> </w:t>
      </w:r>
      <w:r w:rsidR="004272DF" w:rsidRPr="006A6AAE">
        <w:rPr>
          <w:rFonts w:ascii="Times New Roman" w:eastAsia="Times New Roman" w:hAnsi="Times New Roman" w:cs="Times New Roman"/>
          <w:b w:val="0"/>
          <w:bCs w:val="0"/>
          <w:color w:val="auto"/>
          <w:lang w:eastAsia="ru-RU"/>
        </w:rPr>
        <w:t>именно</w:t>
      </w:r>
      <w:r w:rsidR="00A02169">
        <w:rPr>
          <w:rFonts w:ascii="Times New Roman" w:eastAsia="Times New Roman" w:hAnsi="Times New Roman" w:cs="Times New Roman"/>
          <w:b w:val="0"/>
          <w:bCs w:val="0"/>
          <w:color w:val="auto"/>
          <w:lang w:eastAsia="ru-RU"/>
        </w:rPr>
        <w:t xml:space="preserve"> </w:t>
      </w:r>
      <w:r w:rsidR="004272DF" w:rsidRPr="006A6AAE">
        <w:rPr>
          <w:rFonts w:ascii="Times New Roman" w:eastAsia="Times New Roman" w:hAnsi="Times New Roman" w:cs="Times New Roman"/>
          <w:b w:val="0"/>
          <w:bCs w:val="0"/>
          <w:color w:val="auto"/>
          <w:lang w:eastAsia="ru-RU"/>
        </w:rPr>
        <w:t>слов</w:t>
      </w:r>
      <w:r w:rsidR="00A02169">
        <w:rPr>
          <w:rFonts w:ascii="Times New Roman" w:eastAsia="Times New Roman" w:hAnsi="Times New Roman" w:cs="Times New Roman"/>
          <w:b w:val="0"/>
          <w:bCs w:val="0"/>
          <w:color w:val="auto"/>
          <w:lang w:eastAsia="ru-RU"/>
        </w:rPr>
        <w:t xml:space="preserve"> </w:t>
      </w:r>
      <w:r w:rsidR="004272DF" w:rsidRPr="006A6AAE">
        <w:rPr>
          <w:rFonts w:ascii="Times New Roman" w:eastAsia="Times New Roman" w:hAnsi="Times New Roman" w:cs="Times New Roman"/>
          <w:b w:val="0"/>
          <w:bCs w:val="0"/>
          <w:color w:val="auto"/>
          <w:lang w:eastAsia="ru-RU"/>
        </w:rPr>
        <w:t>этой</w:t>
      </w:r>
      <w:r w:rsidR="00A02169">
        <w:rPr>
          <w:rFonts w:ascii="Times New Roman" w:eastAsia="Times New Roman" w:hAnsi="Times New Roman" w:cs="Times New Roman"/>
          <w:b w:val="0"/>
          <w:bCs w:val="0"/>
          <w:color w:val="auto"/>
          <w:lang w:eastAsia="ru-RU"/>
        </w:rPr>
        <w:t xml:space="preserve"> </w:t>
      </w:r>
      <w:r w:rsidR="004272DF" w:rsidRPr="006A6AAE">
        <w:rPr>
          <w:rFonts w:ascii="Times New Roman" w:eastAsia="Times New Roman" w:hAnsi="Times New Roman" w:cs="Times New Roman"/>
          <w:b w:val="0"/>
          <w:bCs w:val="0"/>
          <w:color w:val="auto"/>
          <w:lang w:eastAsia="ru-RU"/>
        </w:rPr>
        <w:t>части</w:t>
      </w:r>
      <w:r w:rsidR="00A02169">
        <w:rPr>
          <w:rFonts w:ascii="Times New Roman" w:eastAsia="Times New Roman" w:hAnsi="Times New Roman" w:cs="Times New Roman"/>
          <w:b w:val="0"/>
          <w:bCs w:val="0"/>
          <w:color w:val="auto"/>
          <w:lang w:eastAsia="ru-RU"/>
        </w:rPr>
        <w:t xml:space="preserve"> </w:t>
      </w:r>
      <w:r w:rsidR="004272DF" w:rsidRPr="006A6AAE">
        <w:rPr>
          <w:rFonts w:ascii="Times New Roman" w:eastAsia="Times New Roman" w:hAnsi="Times New Roman" w:cs="Times New Roman"/>
          <w:b w:val="0"/>
          <w:bCs w:val="0"/>
          <w:color w:val="auto"/>
          <w:lang w:eastAsia="ru-RU"/>
        </w:rPr>
        <w:t>речи</w:t>
      </w:r>
      <w:r w:rsidR="00A02169">
        <w:rPr>
          <w:rFonts w:ascii="Times New Roman" w:eastAsia="Times New Roman" w:hAnsi="Times New Roman" w:cs="Times New Roman"/>
          <w:b w:val="0"/>
          <w:bCs w:val="0"/>
          <w:color w:val="auto"/>
          <w:lang w:eastAsia="ru-RU"/>
        </w:rPr>
        <w:t xml:space="preserve"> </w:t>
      </w:r>
      <w:r w:rsidR="004272DF" w:rsidRPr="006A6AAE">
        <w:rPr>
          <w:rFonts w:ascii="Times New Roman" w:eastAsia="Times New Roman" w:hAnsi="Times New Roman" w:cs="Times New Roman"/>
          <w:b w:val="0"/>
          <w:bCs w:val="0"/>
          <w:color w:val="auto"/>
          <w:lang w:eastAsia="ru-RU"/>
        </w:rPr>
        <w:t>для</w:t>
      </w:r>
      <w:r w:rsidR="00A02169">
        <w:rPr>
          <w:rFonts w:ascii="Times New Roman" w:eastAsia="Times New Roman" w:hAnsi="Times New Roman" w:cs="Times New Roman"/>
          <w:b w:val="0"/>
          <w:bCs w:val="0"/>
          <w:color w:val="auto"/>
          <w:lang w:eastAsia="ru-RU"/>
        </w:rPr>
        <w:t xml:space="preserve"> </w:t>
      </w:r>
      <w:r w:rsidR="004272DF" w:rsidRPr="006A6AAE">
        <w:rPr>
          <w:rFonts w:ascii="Times New Roman" w:eastAsia="Times New Roman" w:hAnsi="Times New Roman" w:cs="Times New Roman"/>
          <w:b w:val="0"/>
          <w:bCs w:val="0"/>
          <w:color w:val="auto"/>
          <w:lang w:eastAsia="ru-RU"/>
        </w:rPr>
        <w:t>программирования</w:t>
      </w:r>
      <w:r w:rsidR="00A02169">
        <w:rPr>
          <w:rFonts w:ascii="Times New Roman" w:eastAsia="Times New Roman" w:hAnsi="Times New Roman" w:cs="Times New Roman"/>
          <w:b w:val="0"/>
          <w:bCs w:val="0"/>
          <w:color w:val="auto"/>
          <w:lang w:eastAsia="ru-RU"/>
        </w:rPr>
        <w:t xml:space="preserve"> </w:t>
      </w:r>
      <w:r w:rsidR="004272DF" w:rsidRPr="006A6AAE">
        <w:rPr>
          <w:rFonts w:ascii="Times New Roman" w:eastAsia="Times New Roman" w:hAnsi="Times New Roman" w:cs="Times New Roman"/>
          <w:b w:val="0"/>
          <w:bCs w:val="0"/>
          <w:color w:val="auto"/>
          <w:lang w:eastAsia="ru-RU"/>
        </w:rPr>
        <w:t>обусловлен</w:t>
      </w:r>
      <w:r w:rsidR="00A02169">
        <w:rPr>
          <w:rFonts w:ascii="Times New Roman" w:eastAsia="Times New Roman" w:hAnsi="Times New Roman" w:cs="Times New Roman"/>
          <w:b w:val="0"/>
          <w:bCs w:val="0"/>
          <w:color w:val="auto"/>
          <w:lang w:eastAsia="ru-RU"/>
        </w:rPr>
        <w:t xml:space="preserve"> </w:t>
      </w:r>
      <w:r w:rsidR="004272DF" w:rsidRPr="006A6AAE">
        <w:rPr>
          <w:rFonts w:ascii="Times New Roman" w:eastAsia="Times New Roman" w:hAnsi="Times New Roman" w:cs="Times New Roman"/>
          <w:b w:val="0"/>
          <w:bCs w:val="0"/>
          <w:color w:val="auto"/>
          <w:lang w:eastAsia="ru-RU"/>
        </w:rPr>
        <w:t>этим</w:t>
      </w:r>
      <w:r w:rsidR="00A02169">
        <w:rPr>
          <w:rFonts w:ascii="Times New Roman" w:eastAsia="Times New Roman" w:hAnsi="Times New Roman" w:cs="Times New Roman"/>
          <w:b w:val="0"/>
          <w:bCs w:val="0"/>
          <w:color w:val="auto"/>
          <w:lang w:eastAsia="ru-RU"/>
        </w:rPr>
        <w:t xml:space="preserve"> </w:t>
      </w:r>
      <w:r w:rsidR="004272DF" w:rsidRPr="006A6AAE">
        <w:rPr>
          <w:rFonts w:ascii="Times New Roman" w:eastAsia="Times New Roman" w:hAnsi="Times New Roman" w:cs="Times New Roman"/>
          <w:b w:val="0"/>
          <w:bCs w:val="0"/>
          <w:color w:val="auto"/>
          <w:lang w:eastAsia="ru-RU"/>
        </w:rPr>
        <w:t>фактором</w:t>
      </w:r>
      <w:r w:rsidR="00904A7F">
        <w:rPr>
          <w:rFonts w:ascii="Times New Roman" w:eastAsia="Times New Roman" w:hAnsi="Times New Roman" w:cs="Times New Roman"/>
          <w:b w:val="0"/>
          <w:bCs w:val="0"/>
          <w:color w:val="auto"/>
          <w:lang w:eastAsia="ru-RU"/>
        </w:rPr>
        <w:t xml:space="preserve"> </w:t>
      </w:r>
      <w:r w:rsidR="007A0B8F">
        <w:rPr>
          <w:rFonts w:ascii="Times New Roman" w:eastAsia="Times New Roman" w:hAnsi="Times New Roman" w:cs="Times New Roman"/>
          <w:b w:val="0"/>
          <w:bCs w:val="0"/>
          <w:color w:val="auto"/>
          <w:lang w:eastAsia="ru-RU"/>
        </w:rPr>
        <w:t>[95</w:t>
      </w:r>
      <w:r w:rsidR="00904A7F" w:rsidRPr="00904A7F">
        <w:rPr>
          <w:rFonts w:ascii="Times New Roman" w:eastAsia="Times New Roman" w:hAnsi="Times New Roman" w:cs="Times New Roman"/>
          <w:b w:val="0"/>
          <w:bCs w:val="0"/>
          <w:color w:val="auto"/>
          <w:lang w:eastAsia="ru-RU"/>
        </w:rPr>
        <w:t>]</w:t>
      </w:r>
      <w:r w:rsidR="004272DF" w:rsidRPr="006A6AAE">
        <w:rPr>
          <w:rFonts w:ascii="Times New Roman" w:eastAsia="Times New Roman" w:hAnsi="Times New Roman" w:cs="Times New Roman"/>
          <w:b w:val="0"/>
          <w:bCs w:val="0"/>
          <w:color w:val="auto"/>
          <w:lang w:eastAsia="ru-RU"/>
        </w:rPr>
        <w:t>.</w:t>
      </w:r>
    </w:p>
    <w:p w14:paraId="14EB3BF2" w14:textId="487D6550" w:rsidR="004272DF" w:rsidRPr="006A6AAE" w:rsidRDefault="0088201A" w:rsidP="00FA3F10">
      <w:pPr>
        <w:pStyle w:val="1"/>
        <w:spacing w:before="0" w:line="240" w:lineRule="auto"/>
        <w:ind w:firstLine="709"/>
        <w:jc w:val="both"/>
        <w:rPr>
          <w:rFonts w:ascii="Times New Roman" w:eastAsia="Times New Roman" w:hAnsi="Times New Roman" w:cs="Times New Roman"/>
          <w:b w:val="0"/>
          <w:bCs w:val="0"/>
          <w:color w:val="auto"/>
          <w:lang w:eastAsia="ru-RU"/>
        </w:rPr>
      </w:pPr>
      <w:r w:rsidRPr="0088201A">
        <w:rPr>
          <w:rFonts w:ascii="Times New Roman" w:eastAsia="Times New Roman" w:hAnsi="Times New Roman" w:cs="Times New Roman"/>
          <w:b w:val="0"/>
          <w:bCs w:val="0"/>
          <w:color w:val="auto"/>
          <w:lang w:eastAsia="ru-RU"/>
        </w:rPr>
        <w:t>Глаголы играют важную роль в лингвистическом лексиконе из-за их центрального положения среди остальных групп различных слов. Глаголы богаты по содержанию и различаются по грамматическим категориям и лексическим значениям. Это основная причина, по которой грамматисты, лексикографы и синтаксисты глубоко заинтересованы в изучении этой части речи с разных сторон</w:t>
      </w:r>
      <w:r w:rsidR="00B403E8">
        <w:rPr>
          <w:rFonts w:ascii="Times New Roman" w:eastAsia="Times New Roman" w:hAnsi="Times New Roman" w:cs="Times New Roman"/>
          <w:b w:val="0"/>
          <w:bCs w:val="0"/>
          <w:color w:val="auto"/>
          <w:lang w:eastAsia="ru-RU"/>
        </w:rPr>
        <w:t xml:space="preserve"> </w:t>
      </w:r>
      <w:r w:rsidR="00904A7F" w:rsidRPr="00904A7F">
        <w:rPr>
          <w:rFonts w:ascii="Times New Roman" w:eastAsia="Times New Roman" w:hAnsi="Times New Roman" w:cs="Times New Roman"/>
          <w:b w:val="0"/>
          <w:bCs w:val="0"/>
          <w:color w:val="auto"/>
          <w:lang w:eastAsia="ru-RU"/>
        </w:rPr>
        <w:t>[</w:t>
      </w:r>
      <w:r w:rsidR="007A0B8F">
        <w:rPr>
          <w:rFonts w:ascii="Times New Roman" w:eastAsia="Times New Roman" w:hAnsi="Times New Roman" w:cs="Times New Roman"/>
          <w:b w:val="0"/>
          <w:bCs w:val="0"/>
          <w:color w:val="auto"/>
          <w:lang w:eastAsia="ru-RU"/>
        </w:rPr>
        <w:t>96</w:t>
      </w:r>
      <w:r w:rsidR="00904A7F" w:rsidRPr="00904A7F">
        <w:rPr>
          <w:rFonts w:ascii="Times New Roman" w:eastAsia="Times New Roman" w:hAnsi="Times New Roman" w:cs="Times New Roman"/>
          <w:b w:val="0"/>
          <w:bCs w:val="0"/>
          <w:color w:val="auto"/>
          <w:lang w:eastAsia="ru-RU"/>
        </w:rPr>
        <w:t>]</w:t>
      </w:r>
      <w:r w:rsidRPr="0088201A">
        <w:rPr>
          <w:rFonts w:ascii="Times New Roman" w:eastAsia="Times New Roman" w:hAnsi="Times New Roman" w:cs="Times New Roman"/>
          <w:b w:val="0"/>
          <w:bCs w:val="0"/>
          <w:color w:val="auto"/>
          <w:lang w:eastAsia="ru-RU"/>
        </w:rPr>
        <w:t>.</w:t>
      </w:r>
    </w:p>
    <w:p w14:paraId="5CA4BDF0" w14:textId="61A9585E" w:rsidR="004272DF" w:rsidRPr="00720E63" w:rsidRDefault="004272DF" w:rsidP="00FA3F10">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720E63">
        <w:rPr>
          <w:rFonts w:ascii="Times New Roman" w:eastAsia="Times New Roman" w:hAnsi="Times New Roman" w:cs="Times New Roman"/>
          <w:sz w:val="28"/>
          <w:szCs w:val="28"/>
          <w:lang w:eastAsia="ru-RU"/>
        </w:rPr>
        <w:t>Ученые</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называют</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различные</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принципы</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выделения</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лексико-семантических</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групп</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глаголов.</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Основными</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среди</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них</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являются:</w:t>
      </w:r>
    </w:p>
    <w:p w14:paraId="37179108" w14:textId="7564BF30" w:rsidR="004272DF" w:rsidRPr="00720E63" w:rsidRDefault="004272DF" w:rsidP="00FA3F10">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720E63">
        <w:rPr>
          <w:rFonts w:ascii="Times New Roman" w:eastAsia="Times New Roman" w:hAnsi="Times New Roman" w:cs="Times New Roman"/>
          <w:sz w:val="28"/>
          <w:szCs w:val="28"/>
          <w:lang w:eastAsia="ru-RU"/>
        </w:rPr>
        <w:t>1)</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общее</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лексическое</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значение</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глаголов,</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входящих</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одну</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лексико-семантическую</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группу;</w:t>
      </w:r>
    </w:p>
    <w:p w14:paraId="1E23A884" w14:textId="7CCDF27C" w:rsidR="004272DF" w:rsidRPr="00720E63" w:rsidRDefault="004272DF" w:rsidP="00FA3F10">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720E63">
        <w:rPr>
          <w:rFonts w:ascii="Times New Roman" w:eastAsia="Times New Roman" w:hAnsi="Times New Roman" w:cs="Times New Roman"/>
          <w:sz w:val="28"/>
          <w:szCs w:val="28"/>
          <w:lang w:eastAsia="ru-RU"/>
        </w:rPr>
        <w:t>2)</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частеречная</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принадлежность</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слов,</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входящих</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определенную</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ЛСГ;</w:t>
      </w:r>
    </w:p>
    <w:p w14:paraId="590483CD" w14:textId="56BF9D11" w:rsidR="004272DF" w:rsidRPr="00720E63" w:rsidRDefault="004272DF" w:rsidP="00FA3F10">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720E63">
        <w:rPr>
          <w:rFonts w:ascii="Times New Roman" w:eastAsia="Times New Roman" w:hAnsi="Times New Roman" w:cs="Times New Roman"/>
          <w:sz w:val="28"/>
          <w:szCs w:val="28"/>
          <w:lang w:eastAsia="ru-RU"/>
        </w:rPr>
        <w:t>3)</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семантический</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критерий;</w:t>
      </w:r>
    </w:p>
    <w:p w14:paraId="1D4143FD" w14:textId="2E54D75B" w:rsidR="004272DF" w:rsidRPr="00720E63" w:rsidRDefault="004272DF" w:rsidP="00FA3F10">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720E63">
        <w:rPr>
          <w:rFonts w:ascii="Times New Roman" w:eastAsia="Times New Roman" w:hAnsi="Times New Roman" w:cs="Times New Roman"/>
          <w:sz w:val="28"/>
          <w:szCs w:val="28"/>
          <w:lang w:eastAsia="ru-RU"/>
        </w:rPr>
        <w:t>4)</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грамматические</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свойства</w:t>
      </w:r>
      <w:r w:rsidR="00A02169">
        <w:rPr>
          <w:rFonts w:ascii="Times New Roman" w:eastAsia="Times New Roman" w:hAnsi="Times New Roman" w:cs="Times New Roman"/>
          <w:sz w:val="28"/>
          <w:szCs w:val="28"/>
          <w:lang w:eastAsia="ru-RU"/>
        </w:rPr>
        <w:t xml:space="preserve"> </w:t>
      </w:r>
      <w:r w:rsidRPr="00720E63">
        <w:rPr>
          <w:rFonts w:ascii="Times New Roman" w:eastAsia="Times New Roman" w:hAnsi="Times New Roman" w:cs="Times New Roman"/>
          <w:sz w:val="28"/>
          <w:szCs w:val="28"/>
          <w:lang w:eastAsia="ru-RU"/>
        </w:rPr>
        <w:t>слов.</w:t>
      </w:r>
    </w:p>
    <w:p w14:paraId="6BDA05B1" w14:textId="61192922" w:rsidR="004272DF" w:rsidRPr="00522694" w:rsidRDefault="004272DF" w:rsidP="00FA3F10">
      <w:pPr>
        <w:tabs>
          <w:tab w:val="left" w:pos="1843"/>
        </w:tabs>
        <w:spacing w:after="0" w:line="240" w:lineRule="auto"/>
        <w:ind w:firstLine="709"/>
        <w:jc w:val="both"/>
        <w:rPr>
          <w:rFonts w:ascii="Times New Roman" w:eastAsia="Times New Roman" w:hAnsi="Times New Roman" w:cs="Times New Roman"/>
          <w:sz w:val="28"/>
          <w:szCs w:val="28"/>
          <w:lang w:eastAsia="ru-RU"/>
        </w:rPr>
      </w:pPr>
      <w:r w:rsidRPr="00522694">
        <w:rPr>
          <w:rFonts w:ascii="Times New Roman" w:eastAsia="Times New Roman" w:hAnsi="Times New Roman" w:cs="Times New Roman"/>
          <w:sz w:val="28"/>
          <w:szCs w:val="28"/>
          <w:lang w:eastAsia="ru-RU"/>
        </w:rPr>
        <w:t>Таким</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образом,</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можно</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подытожить</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общую</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характеристику</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ЛСГ</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тем,</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что</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все</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слова</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ЛСГ</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имеют</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общее</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типовое</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лексическое</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значение,</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относятся</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к</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одной</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той</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же</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части</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речи,</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характеризуются</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одинаковыми</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грамматическими</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свойствами,</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объединяются</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ЛСГ</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единому</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семантическому</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критерию.</w:t>
      </w:r>
      <w:r w:rsidR="00A02169">
        <w:rPr>
          <w:rFonts w:ascii="Times New Roman" w:eastAsia="Times New Roman" w:hAnsi="Times New Roman" w:cs="Times New Roman"/>
          <w:sz w:val="28"/>
          <w:szCs w:val="28"/>
          <w:lang w:eastAsia="ru-RU"/>
        </w:rPr>
        <w:t xml:space="preserve"> </w:t>
      </w:r>
    </w:p>
    <w:p w14:paraId="26194DC4" w14:textId="285F1AB4" w:rsidR="004272DF" w:rsidRPr="00895BAB" w:rsidRDefault="004272DF" w:rsidP="00FA3F10">
      <w:pPr>
        <w:spacing w:after="0" w:line="240" w:lineRule="auto"/>
        <w:ind w:firstLine="709"/>
        <w:jc w:val="both"/>
        <w:rPr>
          <w:rFonts w:ascii="Times New Roman" w:eastAsia="Times New Roman" w:hAnsi="Times New Roman" w:cs="Times New Roman"/>
          <w:sz w:val="28"/>
          <w:szCs w:val="28"/>
          <w:lang w:eastAsia="ru-RU"/>
        </w:rPr>
      </w:pPr>
      <w:r w:rsidRPr="00522694">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определения</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глаголов</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лексико-семантической</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группах</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составления</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тематического</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словаря</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мы</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рассмотрели</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научные</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результаты</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исследований</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области</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лингвистики.</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функциональном</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описании</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языковой</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системы</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лингвисты-исследователи</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опираются</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на</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теоретические</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идеи</w:t>
      </w:r>
      <w:r w:rsidR="00B403E8">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В.В.</w:t>
      </w:r>
      <w:r w:rsidR="00B403E8">
        <w:rPr>
          <w:rFonts w:ascii="Times New Roman" w:eastAsia="Times New Roman" w:hAnsi="Times New Roman" w:cs="Times New Roman"/>
          <w:sz w:val="28"/>
          <w:szCs w:val="28"/>
          <w:lang w:eastAsia="ru-RU"/>
        </w:rPr>
        <w:t> </w:t>
      </w:r>
      <w:r w:rsidRPr="00895BAB">
        <w:rPr>
          <w:rFonts w:ascii="Times New Roman" w:eastAsia="Times New Roman" w:hAnsi="Times New Roman" w:cs="Times New Roman"/>
          <w:sz w:val="28"/>
          <w:szCs w:val="28"/>
          <w:lang w:eastAsia="ru-RU"/>
        </w:rPr>
        <w:t>Виноградова</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о</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типологии</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лексических</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значений</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слов</w:t>
      </w:r>
      <w:r w:rsidR="008B3AE9">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w:t>
      </w:r>
      <w:r w:rsidR="007A0B8F">
        <w:rPr>
          <w:rFonts w:ascii="Times New Roman" w:hAnsi="Times New Roman" w:cs="Times New Roman"/>
          <w:color w:val="000000"/>
          <w:sz w:val="28"/>
          <w:szCs w:val="28"/>
          <w:shd w:val="clear" w:color="auto" w:fill="FFFFFF"/>
        </w:rPr>
        <w:t>65</w:t>
      </w:r>
      <w:r w:rsidRPr="00895BAB">
        <w:rPr>
          <w:rFonts w:ascii="Times New Roman" w:eastAsia="Times New Roman" w:hAnsi="Times New Roman" w:cs="Times New Roman"/>
          <w:sz w:val="28"/>
          <w:szCs w:val="28"/>
          <w:lang w:eastAsia="ru-RU"/>
        </w:rPr>
        <w:t>],</w:t>
      </w:r>
      <w:r w:rsidR="00B403E8">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на</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значимую</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для</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нашего</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исследования</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концепцию</w:t>
      </w:r>
      <w:r w:rsidR="00B403E8">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Э.В.</w:t>
      </w:r>
      <w:r w:rsidR="00B403E8">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Кузнецовой</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о</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понятии</w:t>
      </w:r>
      <w:r w:rsidR="00B403E8">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лексико-семантической</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группы</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w:t>
      </w:r>
      <w:r w:rsidR="007A0B8F">
        <w:rPr>
          <w:rFonts w:ascii="Times New Roman" w:hAnsi="Times New Roman" w:cs="Times New Roman"/>
          <w:sz w:val="28"/>
          <w:szCs w:val="28"/>
        </w:rPr>
        <w:t>97</w:t>
      </w:r>
      <w:r w:rsidR="007A0B8F">
        <w:rPr>
          <w:rFonts w:ascii="Times New Roman" w:eastAsia="Times New Roman" w:hAnsi="Times New Roman" w:cs="Times New Roman"/>
          <w:sz w:val="28"/>
          <w:szCs w:val="28"/>
          <w:lang w:eastAsia="ru-RU"/>
        </w:rPr>
        <w:t>]</w:t>
      </w:r>
      <w:r w:rsidRPr="00895BAB">
        <w:rPr>
          <w:rFonts w:ascii="Times New Roman" w:eastAsia="Times New Roman" w:hAnsi="Times New Roman" w:cs="Times New Roman"/>
          <w:sz w:val="28"/>
          <w:szCs w:val="28"/>
          <w:lang w:eastAsia="ru-RU"/>
        </w:rPr>
        <w:t>,</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А.В.</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Бондарко</w:t>
      </w:r>
      <w:r w:rsidR="00895BAB"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w:t>
      </w:r>
      <w:r w:rsidR="007A0B8F">
        <w:rPr>
          <w:rFonts w:ascii="Times New Roman" w:eastAsia="Times New Roman" w:hAnsi="Times New Roman" w:cs="Times New Roman"/>
          <w:sz w:val="28"/>
          <w:szCs w:val="28"/>
          <w:lang w:eastAsia="ru-RU"/>
        </w:rPr>
        <w:t>98</w:t>
      </w:r>
      <w:r w:rsidRPr="00895BAB">
        <w:rPr>
          <w:rFonts w:ascii="Times New Roman" w:eastAsia="Times New Roman" w:hAnsi="Times New Roman" w:cs="Times New Roman"/>
          <w:sz w:val="28"/>
          <w:szCs w:val="28"/>
          <w:lang w:eastAsia="ru-RU"/>
        </w:rPr>
        <w:t>],</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С.Д.</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Кацнельсона</w:t>
      </w:r>
      <w:r w:rsidR="00895BAB"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w:t>
      </w:r>
      <w:r w:rsidR="007A0B8F">
        <w:rPr>
          <w:rFonts w:ascii="Times New Roman" w:eastAsia="Times New Roman" w:hAnsi="Times New Roman" w:cs="Times New Roman"/>
          <w:sz w:val="28"/>
          <w:szCs w:val="28"/>
          <w:lang w:eastAsia="ru-RU"/>
        </w:rPr>
        <w:t>99</w:t>
      </w:r>
      <w:r w:rsidRPr="00895BAB">
        <w:rPr>
          <w:rFonts w:ascii="Times New Roman" w:hAnsi="Times New Roman" w:cs="Times New Roman"/>
          <w:color w:val="222222"/>
          <w:sz w:val="28"/>
          <w:szCs w:val="28"/>
          <w:shd w:val="clear" w:color="auto" w:fill="FFFFFF"/>
        </w:rPr>
        <w:t>]</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о</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месте</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глагола</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в</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лексической</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системе</w:t>
      </w:r>
      <w:r w:rsidR="00B403E8">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языка</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и</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его</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роли</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в</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организации</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предложения;</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на</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взгляды</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Е.И.Зиновьевой</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на</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место</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глагола</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в</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теории</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и</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практике</w:t>
      </w:r>
      <w:r w:rsidR="00A02169" w:rsidRPr="00895BAB">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РКИ</w:t>
      </w:r>
      <w:r w:rsidR="00C76493">
        <w:rPr>
          <w:rFonts w:ascii="Times New Roman" w:eastAsia="Times New Roman" w:hAnsi="Times New Roman" w:cs="Times New Roman"/>
          <w:sz w:val="28"/>
          <w:szCs w:val="28"/>
          <w:lang w:eastAsia="ru-RU"/>
        </w:rPr>
        <w:t xml:space="preserve"> </w:t>
      </w:r>
      <w:r w:rsidRPr="00895BAB">
        <w:rPr>
          <w:rFonts w:ascii="Times New Roman" w:eastAsia="Times New Roman" w:hAnsi="Times New Roman" w:cs="Times New Roman"/>
          <w:sz w:val="28"/>
          <w:szCs w:val="28"/>
          <w:lang w:eastAsia="ru-RU"/>
        </w:rPr>
        <w:t>[</w:t>
      </w:r>
      <w:r w:rsidR="007A0B8F">
        <w:rPr>
          <w:rFonts w:ascii="Times New Roman" w:hAnsi="Times New Roman" w:cs="Times New Roman"/>
          <w:sz w:val="28"/>
          <w:szCs w:val="28"/>
        </w:rPr>
        <w:t>100</w:t>
      </w:r>
      <w:r w:rsidRPr="00895BAB">
        <w:rPr>
          <w:rFonts w:ascii="Times New Roman" w:eastAsia="Times New Roman" w:hAnsi="Times New Roman" w:cs="Times New Roman"/>
          <w:sz w:val="28"/>
          <w:szCs w:val="28"/>
          <w:lang w:eastAsia="ru-RU"/>
        </w:rPr>
        <w:t>].</w:t>
      </w:r>
      <w:r w:rsidR="00A02169" w:rsidRPr="00895BAB">
        <w:rPr>
          <w:rFonts w:ascii="Times New Roman" w:eastAsia="Times New Roman" w:hAnsi="Times New Roman" w:cs="Times New Roman"/>
          <w:sz w:val="28"/>
          <w:szCs w:val="28"/>
          <w:lang w:eastAsia="ru-RU"/>
        </w:rPr>
        <w:t xml:space="preserve"> </w:t>
      </w:r>
      <w:r w:rsidRPr="00895BAB">
        <w:rPr>
          <w:rFonts w:ascii="Times New Roman" w:hAnsi="Times New Roman" w:cs="Times New Roman"/>
          <w:sz w:val="28"/>
          <w:szCs w:val="28"/>
        </w:rPr>
        <w:t>Бабенко</w:t>
      </w:r>
      <w:r w:rsidR="00A02169" w:rsidRPr="00895BAB">
        <w:rPr>
          <w:rFonts w:ascii="Times New Roman" w:hAnsi="Times New Roman" w:cs="Times New Roman"/>
          <w:sz w:val="28"/>
          <w:szCs w:val="28"/>
        </w:rPr>
        <w:t xml:space="preserve"> </w:t>
      </w:r>
      <w:r w:rsidRPr="00895BAB">
        <w:rPr>
          <w:rFonts w:ascii="Times New Roman" w:hAnsi="Times New Roman" w:cs="Times New Roman"/>
          <w:sz w:val="28"/>
          <w:szCs w:val="28"/>
        </w:rPr>
        <w:t>Л.Г.</w:t>
      </w:r>
      <w:r w:rsidR="00E9510E">
        <w:rPr>
          <w:rFonts w:ascii="Times New Roman" w:hAnsi="Times New Roman" w:cs="Times New Roman"/>
          <w:sz w:val="28"/>
          <w:szCs w:val="28"/>
        </w:rPr>
        <w:t xml:space="preserve"> о лексических</w:t>
      </w:r>
      <w:r w:rsidR="00A02169" w:rsidRPr="00895BAB">
        <w:rPr>
          <w:rFonts w:ascii="Times New Roman" w:hAnsi="Times New Roman" w:cs="Times New Roman"/>
          <w:sz w:val="28"/>
          <w:szCs w:val="28"/>
        </w:rPr>
        <w:t xml:space="preserve"> </w:t>
      </w:r>
      <w:r w:rsidRPr="00895BAB">
        <w:rPr>
          <w:rFonts w:ascii="Times New Roman" w:hAnsi="Times New Roman" w:cs="Times New Roman"/>
          <w:sz w:val="28"/>
          <w:szCs w:val="28"/>
        </w:rPr>
        <w:t>средства</w:t>
      </w:r>
      <w:r w:rsidR="00E9510E">
        <w:rPr>
          <w:rFonts w:ascii="Times New Roman" w:hAnsi="Times New Roman" w:cs="Times New Roman"/>
          <w:sz w:val="28"/>
          <w:szCs w:val="28"/>
        </w:rPr>
        <w:t>х</w:t>
      </w:r>
      <w:r w:rsidR="00A02169" w:rsidRPr="00895BAB">
        <w:rPr>
          <w:rFonts w:ascii="Times New Roman" w:hAnsi="Times New Roman" w:cs="Times New Roman"/>
          <w:sz w:val="28"/>
          <w:szCs w:val="28"/>
        </w:rPr>
        <w:t xml:space="preserve"> </w:t>
      </w:r>
      <w:r w:rsidRPr="00895BAB">
        <w:rPr>
          <w:rFonts w:ascii="Times New Roman" w:hAnsi="Times New Roman" w:cs="Times New Roman"/>
          <w:sz w:val="28"/>
          <w:szCs w:val="28"/>
        </w:rPr>
        <w:t>обозначения</w:t>
      </w:r>
      <w:r w:rsidR="00A02169" w:rsidRPr="00895BAB">
        <w:rPr>
          <w:rFonts w:ascii="Times New Roman" w:hAnsi="Times New Roman" w:cs="Times New Roman"/>
          <w:sz w:val="28"/>
          <w:szCs w:val="28"/>
        </w:rPr>
        <w:t xml:space="preserve"> </w:t>
      </w:r>
      <w:r w:rsidRPr="00895BAB">
        <w:rPr>
          <w:rFonts w:ascii="Times New Roman" w:hAnsi="Times New Roman" w:cs="Times New Roman"/>
          <w:sz w:val="28"/>
          <w:szCs w:val="28"/>
        </w:rPr>
        <w:t>эмоций</w:t>
      </w:r>
      <w:r w:rsidR="00A02169" w:rsidRPr="00895BAB">
        <w:rPr>
          <w:rFonts w:ascii="Times New Roman" w:hAnsi="Times New Roman" w:cs="Times New Roman"/>
          <w:sz w:val="28"/>
          <w:szCs w:val="28"/>
        </w:rPr>
        <w:t xml:space="preserve"> </w:t>
      </w:r>
      <w:r w:rsidRPr="00895BAB">
        <w:rPr>
          <w:rFonts w:ascii="Times New Roman" w:hAnsi="Times New Roman" w:cs="Times New Roman"/>
          <w:sz w:val="28"/>
          <w:szCs w:val="28"/>
        </w:rPr>
        <w:t>в</w:t>
      </w:r>
      <w:r w:rsidR="00A02169" w:rsidRPr="00895BAB">
        <w:rPr>
          <w:rFonts w:ascii="Times New Roman" w:hAnsi="Times New Roman" w:cs="Times New Roman"/>
          <w:sz w:val="28"/>
          <w:szCs w:val="28"/>
        </w:rPr>
        <w:t xml:space="preserve"> </w:t>
      </w:r>
      <w:r w:rsidRPr="00895BAB">
        <w:rPr>
          <w:rFonts w:ascii="Times New Roman" w:hAnsi="Times New Roman" w:cs="Times New Roman"/>
          <w:sz w:val="28"/>
          <w:szCs w:val="28"/>
        </w:rPr>
        <w:t>русском</w:t>
      </w:r>
      <w:r w:rsidR="00A02169" w:rsidRPr="00895BAB">
        <w:rPr>
          <w:rFonts w:ascii="Times New Roman" w:hAnsi="Times New Roman" w:cs="Times New Roman"/>
          <w:sz w:val="28"/>
          <w:szCs w:val="28"/>
        </w:rPr>
        <w:t xml:space="preserve"> </w:t>
      </w:r>
      <w:r w:rsidRPr="00895BAB">
        <w:rPr>
          <w:rFonts w:ascii="Times New Roman" w:hAnsi="Times New Roman" w:cs="Times New Roman"/>
          <w:sz w:val="28"/>
          <w:szCs w:val="28"/>
        </w:rPr>
        <w:t>языке</w:t>
      </w:r>
      <w:r w:rsidR="00C76493">
        <w:rPr>
          <w:rFonts w:ascii="Times New Roman" w:hAnsi="Times New Roman" w:cs="Times New Roman"/>
          <w:sz w:val="28"/>
          <w:szCs w:val="28"/>
        </w:rPr>
        <w:t xml:space="preserve"> </w:t>
      </w:r>
      <w:r w:rsidR="00B1290C" w:rsidRPr="00895BAB">
        <w:rPr>
          <w:rFonts w:ascii="Times New Roman" w:hAnsi="Times New Roman" w:cs="Times New Roman"/>
          <w:sz w:val="28"/>
          <w:szCs w:val="28"/>
        </w:rPr>
        <w:t>[</w:t>
      </w:r>
      <w:r w:rsidR="0044351A">
        <w:rPr>
          <w:rFonts w:ascii="Times New Roman" w:hAnsi="Times New Roman" w:cs="Times New Roman"/>
          <w:sz w:val="28"/>
          <w:szCs w:val="28"/>
        </w:rPr>
        <w:t>1</w:t>
      </w:r>
      <w:r w:rsidR="007A0B8F">
        <w:rPr>
          <w:rFonts w:ascii="Times New Roman" w:hAnsi="Times New Roman" w:cs="Times New Roman"/>
          <w:sz w:val="28"/>
          <w:szCs w:val="28"/>
        </w:rPr>
        <w:t>01</w:t>
      </w:r>
      <w:r w:rsidRPr="00895BAB">
        <w:rPr>
          <w:rFonts w:ascii="Times New Roman" w:hAnsi="Times New Roman" w:cs="Times New Roman"/>
          <w:sz w:val="28"/>
          <w:szCs w:val="28"/>
        </w:rPr>
        <w:t>].</w:t>
      </w:r>
    </w:p>
    <w:p w14:paraId="33C9126C" w14:textId="52F3A4F4" w:rsidR="004272DF" w:rsidRPr="00720E63" w:rsidRDefault="004272DF" w:rsidP="00FA3F10">
      <w:pPr>
        <w:spacing w:after="0" w:line="240" w:lineRule="auto"/>
        <w:ind w:firstLine="709"/>
        <w:jc w:val="both"/>
        <w:rPr>
          <w:rFonts w:ascii="Times New Roman" w:hAnsi="Times New Roman" w:cs="Times New Roman"/>
          <w:sz w:val="28"/>
          <w:szCs w:val="28"/>
        </w:rPr>
      </w:pPr>
      <w:r w:rsidRPr="00895BAB">
        <w:rPr>
          <w:rFonts w:ascii="Times New Roman" w:hAnsi="Times New Roman" w:cs="Times New Roman"/>
          <w:sz w:val="28"/>
          <w:szCs w:val="28"/>
        </w:rPr>
        <w:t>Л.Г.</w:t>
      </w:r>
      <w:r w:rsidR="00A02169" w:rsidRPr="00895BAB">
        <w:rPr>
          <w:rFonts w:ascii="Times New Roman" w:hAnsi="Times New Roman" w:cs="Times New Roman"/>
          <w:sz w:val="28"/>
          <w:szCs w:val="28"/>
        </w:rPr>
        <w:t xml:space="preserve"> </w:t>
      </w:r>
      <w:r w:rsidRPr="00895BAB">
        <w:rPr>
          <w:rFonts w:ascii="Times New Roman" w:hAnsi="Times New Roman" w:cs="Times New Roman"/>
          <w:sz w:val="28"/>
          <w:szCs w:val="28"/>
        </w:rPr>
        <w:t>Бабенко</w:t>
      </w:r>
      <w:r w:rsidR="00A02169" w:rsidRPr="00895BAB">
        <w:rPr>
          <w:rFonts w:ascii="Times New Roman" w:hAnsi="Times New Roman" w:cs="Times New Roman"/>
          <w:sz w:val="28"/>
          <w:szCs w:val="28"/>
        </w:rPr>
        <w:t xml:space="preserve"> </w:t>
      </w:r>
      <w:r w:rsidRPr="00895BAB">
        <w:rPr>
          <w:rFonts w:ascii="Times New Roman" w:hAnsi="Times New Roman" w:cs="Times New Roman"/>
          <w:sz w:val="28"/>
          <w:szCs w:val="28"/>
        </w:rPr>
        <w:t>подразделяет</w:t>
      </w:r>
      <w:r w:rsidR="00A02169" w:rsidRPr="00895BAB">
        <w:rPr>
          <w:rFonts w:ascii="Times New Roman" w:hAnsi="Times New Roman" w:cs="Times New Roman"/>
          <w:sz w:val="28"/>
          <w:szCs w:val="28"/>
        </w:rPr>
        <w:t xml:space="preserve"> </w:t>
      </w:r>
      <w:r w:rsidRPr="00895BAB">
        <w:rPr>
          <w:rFonts w:ascii="Times New Roman" w:hAnsi="Times New Roman" w:cs="Times New Roman"/>
          <w:sz w:val="28"/>
          <w:szCs w:val="28"/>
        </w:rPr>
        <w:t>все</w:t>
      </w:r>
      <w:r w:rsidR="00A02169" w:rsidRPr="00895BAB">
        <w:rPr>
          <w:rFonts w:ascii="Times New Roman" w:hAnsi="Times New Roman" w:cs="Times New Roman"/>
          <w:sz w:val="28"/>
          <w:szCs w:val="28"/>
        </w:rPr>
        <w:t xml:space="preserve"> </w:t>
      </w:r>
      <w:r w:rsidRPr="00895BAB">
        <w:rPr>
          <w:rFonts w:ascii="Times New Roman" w:hAnsi="Times New Roman" w:cs="Times New Roman"/>
          <w:sz w:val="28"/>
          <w:szCs w:val="28"/>
        </w:rPr>
        <w:t>глаголы</w:t>
      </w:r>
      <w:r w:rsidR="00A02169" w:rsidRPr="00895BAB">
        <w:rPr>
          <w:rFonts w:ascii="Times New Roman" w:hAnsi="Times New Roman" w:cs="Times New Roman"/>
          <w:sz w:val="28"/>
          <w:szCs w:val="28"/>
        </w:rPr>
        <w:t xml:space="preserve"> </w:t>
      </w:r>
      <w:r w:rsidRPr="00895BAB">
        <w:rPr>
          <w:rFonts w:ascii="Times New Roman" w:hAnsi="Times New Roman" w:cs="Times New Roman"/>
          <w:sz w:val="28"/>
          <w:szCs w:val="28"/>
        </w:rPr>
        <w:t>чувств</w:t>
      </w:r>
      <w:r w:rsidR="00A02169" w:rsidRPr="00895BAB">
        <w:rPr>
          <w:rFonts w:ascii="Times New Roman" w:hAnsi="Times New Roman" w:cs="Times New Roman"/>
          <w:sz w:val="28"/>
          <w:szCs w:val="28"/>
        </w:rPr>
        <w:t xml:space="preserve"> </w:t>
      </w:r>
      <w:r w:rsidRPr="00895BAB">
        <w:rPr>
          <w:rFonts w:ascii="Times New Roman" w:hAnsi="Times New Roman" w:cs="Times New Roman"/>
          <w:sz w:val="28"/>
          <w:szCs w:val="28"/>
        </w:rPr>
        <w:t>с</w:t>
      </w:r>
      <w:r w:rsidR="00A02169" w:rsidRPr="00895BAB">
        <w:rPr>
          <w:rFonts w:ascii="Times New Roman" w:hAnsi="Times New Roman" w:cs="Times New Roman"/>
          <w:sz w:val="28"/>
          <w:szCs w:val="28"/>
        </w:rPr>
        <w:t xml:space="preserve"> </w:t>
      </w:r>
      <w:r w:rsidRPr="00895BAB">
        <w:rPr>
          <w:rFonts w:ascii="Times New Roman" w:hAnsi="Times New Roman" w:cs="Times New Roman"/>
          <w:sz w:val="28"/>
          <w:szCs w:val="28"/>
        </w:rPr>
        <w:t>учетом</w:t>
      </w:r>
      <w:r w:rsidR="00A02169" w:rsidRPr="00895BAB">
        <w:rPr>
          <w:rFonts w:ascii="Times New Roman" w:hAnsi="Times New Roman" w:cs="Times New Roman"/>
          <w:sz w:val="28"/>
          <w:szCs w:val="28"/>
        </w:rPr>
        <w:t xml:space="preserve"> </w:t>
      </w:r>
      <w:r w:rsidRPr="00895BAB">
        <w:rPr>
          <w:rFonts w:ascii="Times New Roman" w:hAnsi="Times New Roman" w:cs="Times New Roman"/>
          <w:sz w:val="28"/>
          <w:szCs w:val="28"/>
        </w:rPr>
        <w:t>категориально</w:t>
      </w:r>
      <w:r w:rsidRPr="00720E63">
        <w:rPr>
          <w:rFonts w:ascii="Times New Roman" w:hAnsi="Times New Roman" w:cs="Times New Roman"/>
          <w:sz w:val="28"/>
          <w:szCs w:val="28"/>
        </w:rPr>
        <w:t>-лексической</w:t>
      </w:r>
      <w:r w:rsidR="00A02169">
        <w:rPr>
          <w:rFonts w:ascii="Times New Roman" w:hAnsi="Times New Roman" w:cs="Times New Roman"/>
          <w:sz w:val="28"/>
          <w:szCs w:val="28"/>
        </w:rPr>
        <w:t xml:space="preserve"> </w:t>
      </w:r>
      <w:r w:rsidRPr="00720E63">
        <w:rPr>
          <w:rFonts w:ascii="Times New Roman" w:hAnsi="Times New Roman" w:cs="Times New Roman"/>
          <w:sz w:val="28"/>
          <w:szCs w:val="28"/>
        </w:rPr>
        <w:t>семы</w:t>
      </w:r>
      <w:r w:rsidR="00A02169">
        <w:rPr>
          <w:rFonts w:ascii="Times New Roman" w:hAnsi="Times New Roman" w:cs="Times New Roman"/>
          <w:sz w:val="28"/>
          <w:szCs w:val="28"/>
        </w:rPr>
        <w:t xml:space="preserve"> </w:t>
      </w:r>
      <w:r w:rsidRPr="00720E63">
        <w:rPr>
          <w:rFonts w:ascii="Times New Roman" w:hAnsi="Times New Roman" w:cs="Times New Roman"/>
          <w:sz w:val="28"/>
          <w:szCs w:val="28"/>
        </w:rPr>
        <w:t>«чувствовать,</w:t>
      </w:r>
      <w:r w:rsidR="00A02169">
        <w:rPr>
          <w:rFonts w:ascii="Times New Roman" w:hAnsi="Times New Roman" w:cs="Times New Roman"/>
          <w:sz w:val="28"/>
          <w:szCs w:val="28"/>
        </w:rPr>
        <w:t xml:space="preserve"> </w:t>
      </w:r>
      <w:r w:rsidRPr="00720E63">
        <w:rPr>
          <w:rFonts w:ascii="Times New Roman" w:hAnsi="Times New Roman" w:cs="Times New Roman"/>
          <w:sz w:val="28"/>
          <w:szCs w:val="28"/>
        </w:rPr>
        <w:t>испытывать</w:t>
      </w:r>
      <w:r w:rsidR="00A02169">
        <w:rPr>
          <w:rFonts w:ascii="Times New Roman" w:hAnsi="Times New Roman" w:cs="Times New Roman"/>
          <w:sz w:val="28"/>
          <w:szCs w:val="28"/>
        </w:rPr>
        <w:t xml:space="preserve"> </w:t>
      </w:r>
      <w:r w:rsidRPr="00720E63">
        <w:rPr>
          <w:rFonts w:ascii="Times New Roman" w:hAnsi="Times New Roman" w:cs="Times New Roman"/>
          <w:sz w:val="28"/>
          <w:szCs w:val="28"/>
        </w:rPr>
        <w:t>определенное</w:t>
      </w:r>
      <w:r w:rsidR="00A02169">
        <w:rPr>
          <w:rFonts w:ascii="Times New Roman" w:hAnsi="Times New Roman" w:cs="Times New Roman"/>
          <w:sz w:val="28"/>
          <w:szCs w:val="28"/>
        </w:rPr>
        <w:t xml:space="preserve"> </w:t>
      </w:r>
      <w:r w:rsidRPr="00720E63">
        <w:rPr>
          <w:rFonts w:ascii="Times New Roman" w:hAnsi="Times New Roman" w:cs="Times New Roman"/>
          <w:sz w:val="28"/>
          <w:szCs w:val="28"/>
        </w:rPr>
        <w:t>эмоциональное</w:t>
      </w:r>
      <w:r w:rsidR="00A02169">
        <w:rPr>
          <w:rFonts w:ascii="Times New Roman" w:hAnsi="Times New Roman" w:cs="Times New Roman"/>
          <w:sz w:val="28"/>
          <w:szCs w:val="28"/>
        </w:rPr>
        <w:t xml:space="preserve"> </w:t>
      </w:r>
      <w:r w:rsidRPr="00720E63">
        <w:rPr>
          <w:rFonts w:ascii="Times New Roman" w:hAnsi="Times New Roman" w:cs="Times New Roman"/>
          <w:sz w:val="28"/>
          <w:szCs w:val="28"/>
        </w:rPr>
        <w:t>состояние,</w:t>
      </w:r>
      <w:r w:rsidR="00A02169">
        <w:rPr>
          <w:rFonts w:ascii="Times New Roman" w:hAnsi="Times New Roman" w:cs="Times New Roman"/>
          <w:sz w:val="28"/>
          <w:szCs w:val="28"/>
        </w:rPr>
        <w:t xml:space="preserve"> </w:t>
      </w:r>
      <w:r w:rsidRPr="00720E63">
        <w:rPr>
          <w:rFonts w:ascii="Times New Roman" w:hAnsi="Times New Roman" w:cs="Times New Roman"/>
          <w:sz w:val="28"/>
          <w:szCs w:val="28"/>
        </w:rPr>
        <w:t>направленное</w:t>
      </w:r>
      <w:r w:rsidR="00A02169">
        <w:rPr>
          <w:rFonts w:ascii="Times New Roman" w:hAnsi="Times New Roman" w:cs="Times New Roman"/>
          <w:sz w:val="28"/>
          <w:szCs w:val="28"/>
        </w:rPr>
        <w:t xml:space="preserve"> </w:t>
      </w:r>
      <w:r w:rsidRPr="00720E63">
        <w:rPr>
          <w:rFonts w:ascii="Times New Roman" w:hAnsi="Times New Roman" w:cs="Times New Roman"/>
          <w:sz w:val="28"/>
          <w:szCs w:val="28"/>
        </w:rPr>
        <w:t>или</w:t>
      </w:r>
      <w:r w:rsidR="00A02169">
        <w:rPr>
          <w:rFonts w:ascii="Times New Roman" w:hAnsi="Times New Roman" w:cs="Times New Roman"/>
          <w:sz w:val="28"/>
          <w:szCs w:val="28"/>
        </w:rPr>
        <w:t xml:space="preserve"> </w:t>
      </w:r>
      <w:r w:rsidRPr="00720E63">
        <w:rPr>
          <w:rFonts w:ascii="Times New Roman" w:hAnsi="Times New Roman" w:cs="Times New Roman"/>
          <w:sz w:val="28"/>
          <w:szCs w:val="28"/>
        </w:rPr>
        <w:t>ненаправленное</w:t>
      </w:r>
      <w:r w:rsidR="00A02169">
        <w:rPr>
          <w:rFonts w:ascii="Times New Roman" w:hAnsi="Times New Roman" w:cs="Times New Roman"/>
          <w:sz w:val="28"/>
          <w:szCs w:val="28"/>
        </w:rPr>
        <w:t xml:space="preserve"> </w:t>
      </w:r>
      <w:r w:rsidRPr="00720E63">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720E63">
        <w:rPr>
          <w:rFonts w:ascii="Times New Roman" w:hAnsi="Times New Roman" w:cs="Times New Roman"/>
          <w:sz w:val="28"/>
          <w:szCs w:val="28"/>
        </w:rPr>
        <w:t>кого-,</w:t>
      </w:r>
      <w:r w:rsidR="00A02169">
        <w:rPr>
          <w:rFonts w:ascii="Times New Roman" w:hAnsi="Times New Roman" w:cs="Times New Roman"/>
          <w:sz w:val="28"/>
          <w:szCs w:val="28"/>
        </w:rPr>
        <w:t xml:space="preserve"> </w:t>
      </w:r>
      <w:r w:rsidRPr="00720E63">
        <w:rPr>
          <w:rFonts w:ascii="Times New Roman" w:hAnsi="Times New Roman" w:cs="Times New Roman"/>
          <w:sz w:val="28"/>
          <w:szCs w:val="28"/>
        </w:rPr>
        <w:t>что-либо».</w:t>
      </w:r>
    </w:p>
    <w:p w14:paraId="43D4983E" w14:textId="41371A99" w:rsidR="004272DF" w:rsidRPr="00522694" w:rsidRDefault="004272DF" w:rsidP="00FA3F10">
      <w:pPr>
        <w:spacing w:after="0" w:line="240" w:lineRule="auto"/>
        <w:ind w:firstLine="709"/>
        <w:jc w:val="both"/>
        <w:rPr>
          <w:rFonts w:ascii="Times New Roman" w:hAnsi="Times New Roman" w:cs="Times New Roman"/>
          <w:color w:val="4F6228" w:themeColor="accent3" w:themeShade="80"/>
          <w:sz w:val="28"/>
          <w:szCs w:val="28"/>
        </w:rPr>
      </w:pPr>
      <w:r w:rsidRPr="00522694">
        <w:rPr>
          <w:rFonts w:ascii="Times New Roman" w:eastAsia="Times New Roman" w:hAnsi="Times New Roman" w:cs="Times New Roman"/>
          <w:sz w:val="28"/>
          <w:szCs w:val="28"/>
          <w:lang w:eastAsia="ru-RU"/>
        </w:rPr>
        <w:t>Одним</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из</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крупных</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исследователей</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области</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семантической</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лингвистики,</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частности</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семантической</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классификации</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глаголов,</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считается</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Л.Г.</w:t>
      </w:r>
      <w:r w:rsidR="00B403E8">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Бабенко.</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Так,</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своих</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работах</w:t>
      </w:r>
      <w:r w:rsidR="00A02169">
        <w:rPr>
          <w:rFonts w:ascii="Times New Roman" w:eastAsia="Times New Roman" w:hAnsi="Times New Roman" w:cs="Times New Roman"/>
          <w:sz w:val="28"/>
          <w:szCs w:val="28"/>
          <w:lang w:eastAsia="ru-RU"/>
        </w:rPr>
        <w:t xml:space="preserve"> </w:t>
      </w:r>
      <w:bookmarkStart w:id="11" w:name="_Hlk80264699"/>
      <w:r w:rsidRPr="00522694">
        <w:rPr>
          <w:rFonts w:ascii="Times New Roman" w:eastAsia="Times New Roman" w:hAnsi="Times New Roman" w:cs="Times New Roman"/>
          <w:sz w:val="28"/>
          <w:szCs w:val="28"/>
          <w:lang w:eastAsia="ru-RU"/>
        </w:rPr>
        <w:t>[</w:t>
      </w:r>
      <w:r w:rsidR="007A0B8F">
        <w:rPr>
          <w:rFonts w:ascii="Times New Roman" w:eastAsia="Times New Roman" w:hAnsi="Times New Roman" w:cs="Times New Roman"/>
          <w:sz w:val="28"/>
          <w:szCs w:val="28"/>
          <w:lang w:eastAsia="ru-RU"/>
        </w:rPr>
        <w:t>102</w:t>
      </w:r>
      <w:r w:rsidR="00B1290C">
        <w:rPr>
          <w:rFonts w:ascii="Times New Roman" w:hAnsi="Times New Roman" w:cs="Times New Roman"/>
          <w:sz w:val="28"/>
          <w:szCs w:val="28"/>
          <w:lang w:val="kk-KZ"/>
        </w:rPr>
        <w:t>,</w:t>
      </w:r>
      <w:r w:rsidR="00B403E8">
        <w:rPr>
          <w:rFonts w:ascii="Times New Roman" w:hAnsi="Times New Roman" w:cs="Times New Roman"/>
          <w:sz w:val="28"/>
          <w:szCs w:val="28"/>
          <w:lang w:val="kk-KZ"/>
        </w:rPr>
        <w:t xml:space="preserve"> </w:t>
      </w:r>
      <w:r w:rsidR="007A0B8F">
        <w:rPr>
          <w:rFonts w:ascii="Times New Roman" w:hAnsi="Times New Roman" w:cs="Times New Roman"/>
          <w:sz w:val="28"/>
          <w:szCs w:val="28"/>
        </w:rPr>
        <w:t>103</w:t>
      </w:r>
      <w:r w:rsidR="00B1290C">
        <w:rPr>
          <w:rFonts w:ascii="Times New Roman" w:hAnsi="Times New Roman" w:cs="Times New Roman"/>
          <w:sz w:val="28"/>
          <w:szCs w:val="28"/>
          <w:lang w:val="kk-KZ"/>
        </w:rPr>
        <w:t>]</w:t>
      </w:r>
      <w:bookmarkEnd w:id="11"/>
      <w:r w:rsidR="00C76493">
        <w:rPr>
          <w:rFonts w:ascii="Times New Roman" w:hAnsi="Times New Roman" w:cs="Times New Roman"/>
          <w:sz w:val="28"/>
          <w:szCs w:val="28"/>
          <w:lang w:val="kk-KZ"/>
        </w:rPr>
        <w:t xml:space="preserve"> и</w:t>
      </w:r>
      <w:r w:rsidRPr="00522694">
        <w:rPr>
          <w:rFonts w:ascii="Times New Roman" w:eastAsia="Times New Roman" w:hAnsi="Times New Roman" w:cs="Times New Roman"/>
          <w:sz w:val="28"/>
          <w:szCs w:val="28"/>
          <w:lang w:eastAsia="ru-RU"/>
        </w:rPr>
        <w:t>сследователь</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типовому</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значению</w:t>
      </w:r>
      <w:r w:rsidR="00A02169">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w:t>
      </w:r>
      <w:r w:rsidRPr="00522694">
        <w:rPr>
          <w:rFonts w:ascii="Times New Roman" w:hAnsi="Times New Roman" w:cs="Times New Roman"/>
          <w:sz w:val="28"/>
          <w:szCs w:val="28"/>
        </w:rPr>
        <w:t>чувствовать,</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испытывать</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определенное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эмоциональное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состояние,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направленное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или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ненаправленное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кого-,</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что-либо</w:t>
      </w:r>
      <w:r>
        <w:rPr>
          <w:rFonts w:ascii="Times New Roman" w:hAnsi="Times New Roman" w:cs="Times New Roman"/>
          <w:sz w:val="28"/>
          <w:szCs w:val="28"/>
        </w:rPr>
        <w:t>»</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выявил</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наличие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пяти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групп.</w:t>
      </w:r>
    </w:p>
    <w:p w14:paraId="4DE168A6" w14:textId="4822441B" w:rsidR="004272DF" w:rsidRPr="00522694" w:rsidRDefault="004272DF" w:rsidP="00FA3F10">
      <w:pPr>
        <w:spacing w:after="0" w:line="240" w:lineRule="auto"/>
        <w:ind w:firstLine="709"/>
        <w:jc w:val="both"/>
        <w:rPr>
          <w:rFonts w:ascii="Times New Roman" w:eastAsia="Times New Roman" w:hAnsi="Times New Roman" w:cs="Times New Roman"/>
          <w:sz w:val="28"/>
          <w:szCs w:val="28"/>
          <w:lang w:eastAsia="ru-RU"/>
        </w:rPr>
      </w:pPr>
      <w:r w:rsidRPr="00522694">
        <w:rPr>
          <w:rFonts w:ascii="Times New Roman" w:eastAsia="Times New Roman" w:hAnsi="Times New Roman" w:cs="Times New Roman"/>
          <w:sz w:val="28"/>
          <w:szCs w:val="28"/>
          <w:lang w:eastAsia="ru-RU"/>
        </w:rPr>
        <w:t>Авдеева</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М</w:t>
      </w:r>
      <w:r w:rsidR="00E9510E">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Д</w:t>
      </w:r>
      <w:r w:rsidR="00E9510E">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своем</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исследовании</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522694">
        <w:rPr>
          <w:rFonts w:ascii="Times New Roman" w:eastAsia="Times New Roman" w:hAnsi="Times New Roman" w:cs="Times New Roman"/>
          <w:sz w:val="28"/>
          <w:szCs w:val="28"/>
          <w:lang w:eastAsia="ru-RU"/>
        </w:rPr>
        <w:t>Лексико-семантическая</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группа</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глаголов</w:t>
      </w:r>
      <w:r w:rsidR="00A02169">
        <w:rPr>
          <w:rFonts w:ascii="Times New Roman" w:eastAsia="Times New Roman" w:hAnsi="Times New Roman" w:cs="Times New Roman"/>
          <w:sz w:val="28"/>
          <w:szCs w:val="28"/>
          <w:lang w:eastAsia="ru-RU"/>
        </w:rPr>
        <w:t xml:space="preserve"> </w:t>
      </w:r>
      <w:r w:rsidR="00E9510E">
        <w:rPr>
          <w:rFonts w:ascii="Times New Roman" w:eastAsia="Times New Roman" w:hAnsi="Times New Roman" w:cs="Times New Roman"/>
          <w:sz w:val="28"/>
          <w:szCs w:val="28"/>
          <w:lang w:eastAsia="ru-RU"/>
        </w:rPr>
        <w:t>свечения</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когнитивно</w:t>
      </w:r>
      <w:r>
        <w:rPr>
          <w:rFonts w:ascii="Times New Roman" w:eastAsia="Times New Roman" w:hAnsi="Times New Roman" w:cs="Times New Roman"/>
          <w:sz w:val="28"/>
          <w:szCs w:val="28"/>
          <w:lang w:eastAsia="ru-RU"/>
        </w:rPr>
        <w:t>-</w:t>
      </w:r>
      <w:r w:rsidRPr="00522694">
        <w:rPr>
          <w:rFonts w:ascii="Times New Roman" w:eastAsia="Times New Roman" w:hAnsi="Times New Roman" w:cs="Times New Roman"/>
          <w:sz w:val="28"/>
          <w:szCs w:val="28"/>
          <w:lang w:eastAsia="ru-RU"/>
        </w:rPr>
        <w:t>дискурсивном</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аспекте</w:t>
      </w:r>
      <w:r>
        <w:rPr>
          <w:rFonts w:ascii="Times New Roman" w:eastAsia="Times New Roman" w:hAnsi="Times New Roman" w:cs="Times New Roman"/>
          <w:sz w:val="28"/>
          <w:szCs w:val="28"/>
          <w:lang w:eastAsia="ru-RU"/>
        </w:rPr>
        <w:t>»</w:t>
      </w:r>
      <w:r w:rsidRPr="00522694">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007B4A15" w:rsidRPr="007B4A15">
        <w:rPr>
          <w:rFonts w:ascii="Times New Roman" w:eastAsia="Times New Roman" w:hAnsi="Times New Roman" w:cs="Times New Roman"/>
          <w:sz w:val="28"/>
          <w:szCs w:val="28"/>
          <w:lang w:eastAsia="ru-RU"/>
        </w:rPr>
        <w:t>Ана</w:t>
      </w:r>
      <w:r w:rsidR="007B4A15">
        <w:rPr>
          <w:rFonts w:ascii="Times New Roman" w:eastAsia="Times New Roman" w:hAnsi="Times New Roman" w:cs="Times New Roman"/>
          <w:sz w:val="28"/>
          <w:szCs w:val="28"/>
          <w:lang w:eastAsia="ru-RU"/>
        </w:rPr>
        <w:t>лиз семантики глагола «освещать»</w:t>
      </w:r>
      <w:r w:rsidR="007B4A15" w:rsidRPr="007B4A15">
        <w:rPr>
          <w:rFonts w:ascii="Times New Roman" w:eastAsia="Times New Roman" w:hAnsi="Times New Roman" w:cs="Times New Roman"/>
          <w:sz w:val="28"/>
          <w:szCs w:val="28"/>
          <w:lang w:eastAsia="ru-RU"/>
        </w:rPr>
        <w:t>, представленной в толковом словаре, подтверждает, что основными компонентами когнитивн</w:t>
      </w:r>
      <w:r w:rsidR="007B4A15">
        <w:rPr>
          <w:rFonts w:ascii="Times New Roman" w:eastAsia="Times New Roman" w:hAnsi="Times New Roman" w:cs="Times New Roman"/>
          <w:sz w:val="28"/>
          <w:szCs w:val="28"/>
          <w:lang w:eastAsia="ru-RU"/>
        </w:rPr>
        <w:t>ой структуры концепта являются «</w:t>
      </w:r>
      <w:r w:rsidR="007B4A15" w:rsidRPr="007B4A15">
        <w:rPr>
          <w:rFonts w:ascii="Times New Roman" w:eastAsia="Times New Roman" w:hAnsi="Times New Roman" w:cs="Times New Roman"/>
          <w:sz w:val="28"/>
          <w:szCs w:val="28"/>
          <w:lang w:eastAsia="ru-RU"/>
        </w:rPr>
        <w:t>излучать свет, быть источ</w:t>
      </w:r>
      <w:r w:rsidR="007B4A15">
        <w:rPr>
          <w:rFonts w:ascii="Times New Roman" w:eastAsia="Times New Roman" w:hAnsi="Times New Roman" w:cs="Times New Roman"/>
          <w:sz w:val="28"/>
          <w:szCs w:val="28"/>
          <w:lang w:eastAsia="ru-RU"/>
        </w:rPr>
        <w:t>ником света» и «направлять свет»</w:t>
      </w:r>
      <w:r w:rsidR="007B4A15" w:rsidRPr="007B4A15">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w:t>
      </w:r>
      <w:r w:rsidR="007A0B8F">
        <w:rPr>
          <w:rFonts w:ascii="Times New Roman" w:eastAsia="Times New Roman" w:hAnsi="Times New Roman" w:cs="Times New Roman"/>
          <w:sz w:val="28"/>
          <w:szCs w:val="28"/>
          <w:lang w:eastAsia="ru-RU"/>
        </w:rPr>
        <w:t>104</w:t>
      </w:r>
      <w:r w:rsidRPr="00522694">
        <w:rPr>
          <w:rFonts w:ascii="Times New Roman" w:hAnsi="Times New Roman" w:cs="Times New Roman"/>
          <w:sz w:val="28"/>
          <w:szCs w:val="28"/>
        </w:rPr>
        <w:t>]</w:t>
      </w:r>
      <w:r w:rsidR="00B403E8">
        <w:rPr>
          <w:rFonts w:ascii="Times New Roman" w:hAnsi="Times New Roman" w:cs="Times New Roman"/>
          <w:sz w:val="28"/>
          <w:szCs w:val="28"/>
        </w:rPr>
        <w:t>.</w:t>
      </w:r>
    </w:p>
    <w:p w14:paraId="5B78983F" w14:textId="1E144AF9" w:rsidR="004272DF" w:rsidRDefault="004272DF" w:rsidP="00FA3F10">
      <w:pPr>
        <w:spacing w:after="0" w:line="240" w:lineRule="auto"/>
        <w:ind w:firstLine="709"/>
        <w:jc w:val="both"/>
        <w:rPr>
          <w:rFonts w:ascii="Times New Roman" w:hAnsi="Times New Roman" w:cs="Times New Roman"/>
          <w:sz w:val="28"/>
          <w:szCs w:val="28"/>
        </w:rPr>
      </w:pPr>
      <w:r w:rsidRPr="00522694">
        <w:rPr>
          <w:rFonts w:ascii="Times New Roman" w:eastAsia="Times New Roman" w:hAnsi="Times New Roman" w:cs="Times New Roman"/>
          <w:sz w:val="28"/>
          <w:szCs w:val="28"/>
          <w:lang w:eastAsia="ru-RU"/>
        </w:rPr>
        <w:t>М.Д.</w:t>
      </w:r>
      <w:r w:rsidR="00A02169">
        <w:rPr>
          <w:rFonts w:ascii="Times New Roman" w:eastAsia="Times New Roman" w:hAnsi="Times New Roman" w:cs="Times New Roman"/>
          <w:sz w:val="28"/>
          <w:szCs w:val="28"/>
          <w:lang w:eastAsia="ru-RU"/>
        </w:rPr>
        <w:t xml:space="preserve"> </w:t>
      </w:r>
      <w:r w:rsidRPr="00522694">
        <w:rPr>
          <w:rFonts w:ascii="Times New Roman" w:hAnsi="Times New Roman" w:cs="Times New Roman"/>
          <w:sz w:val="28"/>
          <w:szCs w:val="28"/>
        </w:rPr>
        <w:t>Авдеева</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статье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раскрыла</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механизм</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выделения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компонентов</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когнитивной</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структуры</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концепта</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глагола</w:t>
      </w:r>
      <w:r w:rsidR="00A02169">
        <w:rPr>
          <w:rFonts w:ascii="Times New Roman" w:hAnsi="Times New Roman" w:cs="Times New Roman"/>
          <w:sz w:val="28"/>
          <w:szCs w:val="28"/>
        </w:rPr>
        <w:t xml:space="preserve"> </w:t>
      </w:r>
      <w:r>
        <w:rPr>
          <w:rFonts w:ascii="Times New Roman" w:hAnsi="Times New Roman" w:cs="Times New Roman"/>
          <w:sz w:val="28"/>
          <w:szCs w:val="28"/>
        </w:rPr>
        <w:t>«</w:t>
      </w:r>
      <w:r w:rsidRPr="00522694">
        <w:rPr>
          <w:rFonts w:ascii="Times New Roman" w:hAnsi="Times New Roman" w:cs="Times New Roman"/>
          <w:sz w:val="28"/>
          <w:szCs w:val="28"/>
        </w:rPr>
        <w:t>светить</w:t>
      </w:r>
      <w:r>
        <w:rPr>
          <w:rFonts w:ascii="Times New Roman" w:hAnsi="Times New Roman" w:cs="Times New Roman"/>
          <w:sz w:val="28"/>
          <w:szCs w:val="28"/>
        </w:rPr>
        <w:t>»</w:t>
      </w:r>
      <w:r w:rsidRPr="00522694">
        <w:rPr>
          <w:rFonts w:ascii="Times New Roman" w:hAnsi="Times New Roman" w:cs="Times New Roman"/>
          <w:sz w:val="28"/>
          <w:szCs w:val="28"/>
        </w:rPr>
        <w:t>.</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этого</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автором</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рассмотрен</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текст</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толкования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значения.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Однако</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мере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анализа</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разных</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контекстов</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формирования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лексико-семантической</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группы</w:t>
      </w:r>
      <w:r w:rsidR="00A02169">
        <w:rPr>
          <w:rFonts w:ascii="Times New Roman" w:hAnsi="Times New Roman" w:cs="Times New Roman"/>
          <w:sz w:val="28"/>
          <w:szCs w:val="28"/>
        </w:rPr>
        <w:t xml:space="preserve"> </w:t>
      </w:r>
      <w:r>
        <w:rPr>
          <w:rFonts w:ascii="Times New Roman" w:hAnsi="Times New Roman" w:cs="Times New Roman"/>
          <w:sz w:val="28"/>
          <w:szCs w:val="28"/>
        </w:rPr>
        <w:t>«</w:t>
      </w:r>
      <w:r w:rsidRPr="00522694">
        <w:rPr>
          <w:rFonts w:ascii="Times New Roman" w:hAnsi="Times New Roman" w:cs="Times New Roman"/>
          <w:sz w:val="28"/>
          <w:szCs w:val="28"/>
        </w:rPr>
        <w:t>Свечение</w:t>
      </w:r>
      <w:r>
        <w:rPr>
          <w:rFonts w:ascii="Times New Roman" w:hAnsi="Times New Roman" w:cs="Times New Roman"/>
          <w:sz w:val="28"/>
          <w:szCs w:val="28"/>
        </w:rPr>
        <w:t>»</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выявлено</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много</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других</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имеющих</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семантические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оттенки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отражающие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ситуативное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употребление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прямом</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переносном</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значениях.</w:t>
      </w:r>
      <w:r w:rsidR="00A02169">
        <w:rPr>
          <w:rFonts w:ascii="Times New Roman" w:hAnsi="Times New Roman" w:cs="Times New Roman"/>
          <w:sz w:val="28"/>
          <w:szCs w:val="28"/>
        </w:rPr>
        <w:t xml:space="preserve"> </w:t>
      </w:r>
    </w:p>
    <w:p w14:paraId="644BEA1A" w14:textId="0097D4F0" w:rsidR="00A7590C" w:rsidRPr="00A7590C" w:rsidRDefault="00A7590C" w:rsidP="00FA3F10">
      <w:pPr>
        <w:spacing w:after="0" w:line="240" w:lineRule="auto"/>
        <w:ind w:firstLine="709"/>
        <w:jc w:val="both"/>
        <w:rPr>
          <w:rFonts w:ascii="Times New Roman" w:hAnsi="Times New Roman" w:cs="Times New Roman"/>
          <w:sz w:val="28"/>
          <w:szCs w:val="28"/>
        </w:rPr>
      </w:pPr>
      <w:r w:rsidRPr="00A7590C">
        <w:rPr>
          <w:rFonts w:ascii="Times New Roman" w:hAnsi="Times New Roman" w:cs="Times New Roman"/>
          <w:sz w:val="28"/>
          <w:szCs w:val="28"/>
        </w:rPr>
        <w:t>Например: светиться; сиять; излучать; сиять</w:t>
      </w:r>
      <w:r>
        <w:rPr>
          <w:rFonts w:ascii="Times New Roman" w:hAnsi="Times New Roman" w:cs="Times New Roman"/>
          <w:sz w:val="28"/>
          <w:szCs w:val="28"/>
        </w:rPr>
        <w:t>; излучать (звук, запах и т.д.):</w:t>
      </w:r>
    </w:p>
    <w:p w14:paraId="4F60C0C2" w14:textId="36F0FAAD" w:rsidR="00A7590C" w:rsidRPr="00A7590C" w:rsidRDefault="00A7590C" w:rsidP="00B403E8">
      <w:pPr>
        <w:pStyle w:val="a3"/>
        <w:numPr>
          <w:ilvl w:val="0"/>
          <w:numId w:val="1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A7590C">
        <w:rPr>
          <w:rFonts w:ascii="Times New Roman" w:hAnsi="Times New Roman" w:cs="Times New Roman"/>
          <w:sz w:val="28"/>
          <w:szCs w:val="28"/>
        </w:rPr>
        <w:t>ияющий ярко; блестящий, сверкающий; (о глазах) сияющий, сверкающий под влиянием какой-либо эмоции в переносном смысле.</w:t>
      </w:r>
    </w:p>
    <w:p w14:paraId="6EF9E605" w14:textId="4B57A8EA" w:rsidR="00A7590C" w:rsidRPr="00720E63" w:rsidRDefault="00A7590C" w:rsidP="00B403E8">
      <w:pPr>
        <w:pStyle w:val="a3"/>
        <w:numPr>
          <w:ilvl w:val="0"/>
          <w:numId w:val="13"/>
        </w:numPr>
        <w:tabs>
          <w:tab w:val="left" w:pos="993"/>
        </w:tabs>
        <w:spacing w:after="0" w:line="240" w:lineRule="auto"/>
        <w:ind w:left="0" w:firstLine="709"/>
        <w:jc w:val="both"/>
        <w:rPr>
          <w:rFonts w:ascii="Times New Roman" w:hAnsi="Times New Roman" w:cs="Times New Roman"/>
          <w:sz w:val="28"/>
          <w:szCs w:val="28"/>
        </w:rPr>
      </w:pPr>
      <w:r w:rsidRPr="00720E63">
        <w:rPr>
          <w:rFonts w:ascii="Times New Roman" w:hAnsi="Times New Roman" w:cs="Times New Roman"/>
          <w:sz w:val="28"/>
          <w:szCs w:val="28"/>
        </w:rPr>
        <w:t>выражать</w:t>
      </w:r>
      <w:r>
        <w:rPr>
          <w:rFonts w:ascii="Times New Roman" w:hAnsi="Times New Roman" w:cs="Times New Roman"/>
          <w:sz w:val="28"/>
          <w:szCs w:val="28"/>
        </w:rPr>
        <w:t xml:space="preserve"> </w:t>
      </w:r>
      <w:r w:rsidRPr="00720E63">
        <w:rPr>
          <w:rFonts w:ascii="Times New Roman" w:hAnsi="Times New Roman" w:cs="Times New Roman"/>
          <w:sz w:val="28"/>
          <w:szCs w:val="28"/>
        </w:rPr>
        <w:t>какое-либо</w:t>
      </w:r>
      <w:r>
        <w:rPr>
          <w:rFonts w:ascii="Times New Roman" w:hAnsi="Times New Roman" w:cs="Times New Roman"/>
          <w:sz w:val="28"/>
          <w:szCs w:val="28"/>
        </w:rPr>
        <w:t xml:space="preserve"> </w:t>
      </w:r>
      <w:r w:rsidRPr="00720E63">
        <w:rPr>
          <w:rFonts w:ascii="Times New Roman" w:hAnsi="Times New Roman" w:cs="Times New Roman"/>
          <w:sz w:val="28"/>
          <w:szCs w:val="28"/>
        </w:rPr>
        <w:t>чувство,</w:t>
      </w:r>
      <w:r>
        <w:rPr>
          <w:rFonts w:ascii="Times New Roman" w:hAnsi="Times New Roman" w:cs="Times New Roman"/>
          <w:sz w:val="28"/>
          <w:szCs w:val="28"/>
        </w:rPr>
        <w:t xml:space="preserve"> </w:t>
      </w:r>
      <w:r w:rsidRPr="00720E63">
        <w:rPr>
          <w:rFonts w:ascii="Times New Roman" w:hAnsi="Times New Roman" w:cs="Times New Roman"/>
          <w:sz w:val="28"/>
          <w:szCs w:val="28"/>
        </w:rPr>
        <w:t>настроение</w:t>
      </w:r>
      <w:r>
        <w:rPr>
          <w:rFonts w:ascii="Times New Roman" w:hAnsi="Times New Roman" w:cs="Times New Roman"/>
          <w:sz w:val="28"/>
          <w:szCs w:val="28"/>
        </w:rPr>
        <w:t xml:space="preserve"> </w:t>
      </w:r>
      <w:r w:rsidRPr="00720E63">
        <w:rPr>
          <w:rFonts w:ascii="Times New Roman" w:hAnsi="Times New Roman" w:cs="Times New Roman"/>
          <w:sz w:val="28"/>
          <w:szCs w:val="28"/>
        </w:rPr>
        <w:t>(о</w:t>
      </w:r>
      <w:r>
        <w:rPr>
          <w:rFonts w:ascii="Times New Roman" w:hAnsi="Times New Roman" w:cs="Times New Roman"/>
          <w:sz w:val="28"/>
          <w:szCs w:val="28"/>
        </w:rPr>
        <w:t xml:space="preserve"> </w:t>
      </w:r>
      <w:r w:rsidRPr="00720E63">
        <w:rPr>
          <w:rFonts w:ascii="Times New Roman" w:hAnsi="Times New Roman" w:cs="Times New Roman"/>
          <w:sz w:val="28"/>
          <w:szCs w:val="28"/>
        </w:rPr>
        <w:t>взгляде,</w:t>
      </w:r>
      <w:r>
        <w:rPr>
          <w:rFonts w:ascii="Times New Roman" w:hAnsi="Times New Roman" w:cs="Times New Roman"/>
          <w:sz w:val="28"/>
          <w:szCs w:val="28"/>
        </w:rPr>
        <w:t xml:space="preserve"> </w:t>
      </w:r>
      <w:r w:rsidRPr="00720E63">
        <w:rPr>
          <w:rFonts w:ascii="Times New Roman" w:hAnsi="Times New Roman" w:cs="Times New Roman"/>
          <w:sz w:val="28"/>
          <w:szCs w:val="28"/>
        </w:rPr>
        <w:t>взоре)</w:t>
      </w:r>
      <w:r>
        <w:rPr>
          <w:rFonts w:ascii="Times New Roman" w:hAnsi="Times New Roman" w:cs="Times New Roman"/>
          <w:sz w:val="28"/>
          <w:szCs w:val="28"/>
        </w:rPr>
        <w:t xml:space="preserve"> </w:t>
      </w:r>
      <w:r w:rsidRPr="00720E63">
        <w:rPr>
          <w:rFonts w:ascii="Times New Roman" w:hAnsi="Times New Roman" w:cs="Times New Roman"/>
          <w:sz w:val="28"/>
          <w:szCs w:val="28"/>
        </w:rPr>
        <w:t>в</w:t>
      </w:r>
      <w:r>
        <w:rPr>
          <w:rFonts w:ascii="Times New Roman" w:hAnsi="Times New Roman" w:cs="Times New Roman"/>
          <w:sz w:val="28"/>
          <w:szCs w:val="28"/>
        </w:rPr>
        <w:t xml:space="preserve"> </w:t>
      </w:r>
      <w:r w:rsidRPr="00720E63">
        <w:rPr>
          <w:rFonts w:ascii="Times New Roman" w:hAnsi="Times New Roman" w:cs="Times New Roman"/>
          <w:sz w:val="28"/>
          <w:szCs w:val="28"/>
        </w:rPr>
        <w:t>переносном</w:t>
      </w:r>
      <w:r>
        <w:rPr>
          <w:rFonts w:ascii="Times New Roman" w:hAnsi="Times New Roman" w:cs="Times New Roman"/>
          <w:sz w:val="28"/>
          <w:szCs w:val="28"/>
        </w:rPr>
        <w:t xml:space="preserve"> </w:t>
      </w:r>
      <w:r w:rsidRPr="00720E63">
        <w:rPr>
          <w:rFonts w:ascii="Times New Roman" w:hAnsi="Times New Roman" w:cs="Times New Roman"/>
          <w:sz w:val="28"/>
          <w:szCs w:val="28"/>
        </w:rPr>
        <w:t>значении;</w:t>
      </w:r>
      <w:r>
        <w:rPr>
          <w:rFonts w:ascii="Times New Roman" w:hAnsi="Times New Roman" w:cs="Times New Roman"/>
          <w:sz w:val="28"/>
          <w:szCs w:val="28"/>
        </w:rPr>
        <w:t xml:space="preserve"> </w:t>
      </w:r>
    </w:p>
    <w:p w14:paraId="03FA4495" w14:textId="77777777" w:rsidR="00A7590C" w:rsidRPr="00720E63" w:rsidRDefault="00A7590C" w:rsidP="00B403E8">
      <w:pPr>
        <w:pStyle w:val="a3"/>
        <w:numPr>
          <w:ilvl w:val="0"/>
          <w:numId w:val="13"/>
        </w:numPr>
        <w:tabs>
          <w:tab w:val="left" w:pos="993"/>
        </w:tabs>
        <w:spacing w:after="0" w:line="240" w:lineRule="auto"/>
        <w:ind w:left="0" w:firstLine="709"/>
        <w:jc w:val="both"/>
        <w:rPr>
          <w:rFonts w:ascii="Times New Roman" w:hAnsi="Times New Roman" w:cs="Times New Roman"/>
          <w:sz w:val="28"/>
          <w:szCs w:val="28"/>
        </w:rPr>
      </w:pPr>
      <w:r w:rsidRPr="00720E63">
        <w:rPr>
          <w:rFonts w:ascii="Times New Roman" w:hAnsi="Times New Roman" w:cs="Times New Roman"/>
          <w:sz w:val="28"/>
          <w:szCs w:val="28"/>
        </w:rPr>
        <w:t>проявляться,</w:t>
      </w:r>
      <w:r>
        <w:rPr>
          <w:rFonts w:ascii="Times New Roman" w:hAnsi="Times New Roman" w:cs="Times New Roman"/>
          <w:sz w:val="28"/>
          <w:szCs w:val="28"/>
        </w:rPr>
        <w:t xml:space="preserve"> </w:t>
      </w:r>
      <w:r w:rsidRPr="00720E63">
        <w:rPr>
          <w:rFonts w:ascii="Times New Roman" w:hAnsi="Times New Roman" w:cs="Times New Roman"/>
          <w:sz w:val="28"/>
          <w:szCs w:val="28"/>
        </w:rPr>
        <w:t>обнаруживаться</w:t>
      </w:r>
      <w:r>
        <w:rPr>
          <w:rFonts w:ascii="Times New Roman" w:hAnsi="Times New Roman" w:cs="Times New Roman"/>
          <w:sz w:val="28"/>
          <w:szCs w:val="28"/>
        </w:rPr>
        <w:t xml:space="preserve"> </w:t>
      </w:r>
      <w:r w:rsidRPr="00720E63">
        <w:rPr>
          <w:rFonts w:ascii="Times New Roman" w:hAnsi="Times New Roman" w:cs="Times New Roman"/>
          <w:sz w:val="28"/>
          <w:szCs w:val="28"/>
        </w:rPr>
        <w:t>в</w:t>
      </w:r>
      <w:r>
        <w:rPr>
          <w:rFonts w:ascii="Times New Roman" w:hAnsi="Times New Roman" w:cs="Times New Roman"/>
          <w:sz w:val="28"/>
          <w:szCs w:val="28"/>
        </w:rPr>
        <w:t xml:space="preserve"> </w:t>
      </w:r>
      <w:r w:rsidRPr="00720E63">
        <w:rPr>
          <w:rFonts w:ascii="Times New Roman" w:hAnsi="Times New Roman" w:cs="Times New Roman"/>
          <w:sz w:val="28"/>
          <w:szCs w:val="28"/>
        </w:rPr>
        <w:t>глазах,</w:t>
      </w:r>
      <w:r>
        <w:rPr>
          <w:rFonts w:ascii="Times New Roman" w:hAnsi="Times New Roman" w:cs="Times New Roman"/>
          <w:sz w:val="28"/>
          <w:szCs w:val="28"/>
        </w:rPr>
        <w:t xml:space="preserve"> </w:t>
      </w:r>
      <w:r w:rsidRPr="00720E63">
        <w:rPr>
          <w:rFonts w:ascii="Times New Roman" w:hAnsi="Times New Roman" w:cs="Times New Roman"/>
          <w:sz w:val="28"/>
          <w:szCs w:val="28"/>
        </w:rPr>
        <w:t>во</w:t>
      </w:r>
      <w:r>
        <w:rPr>
          <w:rFonts w:ascii="Times New Roman" w:hAnsi="Times New Roman" w:cs="Times New Roman"/>
          <w:sz w:val="28"/>
          <w:szCs w:val="28"/>
        </w:rPr>
        <w:t xml:space="preserve"> </w:t>
      </w:r>
      <w:r w:rsidRPr="00720E63">
        <w:rPr>
          <w:rFonts w:ascii="Times New Roman" w:hAnsi="Times New Roman" w:cs="Times New Roman"/>
          <w:sz w:val="28"/>
          <w:szCs w:val="28"/>
        </w:rPr>
        <w:t>взгляде,</w:t>
      </w:r>
      <w:r>
        <w:rPr>
          <w:rFonts w:ascii="Times New Roman" w:hAnsi="Times New Roman" w:cs="Times New Roman"/>
          <w:sz w:val="28"/>
          <w:szCs w:val="28"/>
        </w:rPr>
        <w:t xml:space="preserve"> </w:t>
      </w:r>
      <w:r w:rsidRPr="00720E63">
        <w:rPr>
          <w:rFonts w:ascii="Times New Roman" w:hAnsi="Times New Roman" w:cs="Times New Roman"/>
          <w:sz w:val="28"/>
          <w:szCs w:val="28"/>
        </w:rPr>
        <w:t>взоре</w:t>
      </w:r>
      <w:r>
        <w:rPr>
          <w:rFonts w:ascii="Times New Roman" w:hAnsi="Times New Roman" w:cs="Times New Roman"/>
          <w:sz w:val="28"/>
          <w:szCs w:val="28"/>
        </w:rPr>
        <w:t xml:space="preserve"> </w:t>
      </w:r>
      <w:r w:rsidRPr="00720E63">
        <w:rPr>
          <w:rFonts w:ascii="Times New Roman" w:hAnsi="Times New Roman" w:cs="Times New Roman"/>
          <w:sz w:val="28"/>
          <w:szCs w:val="28"/>
        </w:rPr>
        <w:t>(о</w:t>
      </w:r>
      <w:r>
        <w:rPr>
          <w:rFonts w:ascii="Times New Roman" w:hAnsi="Times New Roman" w:cs="Times New Roman"/>
          <w:sz w:val="28"/>
          <w:szCs w:val="28"/>
        </w:rPr>
        <w:t xml:space="preserve"> </w:t>
      </w:r>
      <w:r w:rsidRPr="00720E63">
        <w:rPr>
          <w:rFonts w:ascii="Times New Roman" w:hAnsi="Times New Roman" w:cs="Times New Roman"/>
          <w:sz w:val="28"/>
          <w:szCs w:val="28"/>
        </w:rPr>
        <w:t>чувстве,</w:t>
      </w:r>
      <w:r>
        <w:rPr>
          <w:rFonts w:ascii="Times New Roman" w:hAnsi="Times New Roman" w:cs="Times New Roman"/>
          <w:sz w:val="28"/>
          <w:szCs w:val="28"/>
        </w:rPr>
        <w:t xml:space="preserve"> </w:t>
      </w:r>
      <w:r w:rsidRPr="00720E63">
        <w:rPr>
          <w:rFonts w:ascii="Times New Roman" w:hAnsi="Times New Roman" w:cs="Times New Roman"/>
          <w:sz w:val="28"/>
          <w:szCs w:val="28"/>
        </w:rPr>
        <w:t>настроении</w:t>
      </w:r>
      <w:r>
        <w:rPr>
          <w:rFonts w:ascii="Times New Roman" w:hAnsi="Times New Roman" w:cs="Times New Roman"/>
          <w:sz w:val="28"/>
          <w:szCs w:val="28"/>
        </w:rPr>
        <w:t xml:space="preserve"> </w:t>
      </w:r>
      <w:r w:rsidRPr="00720E63">
        <w:rPr>
          <w:rFonts w:ascii="Times New Roman" w:hAnsi="Times New Roman" w:cs="Times New Roman"/>
          <w:sz w:val="28"/>
          <w:szCs w:val="28"/>
        </w:rPr>
        <w:t>и</w:t>
      </w:r>
      <w:r>
        <w:rPr>
          <w:rFonts w:ascii="Times New Roman" w:hAnsi="Times New Roman" w:cs="Times New Roman"/>
          <w:sz w:val="28"/>
          <w:szCs w:val="28"/>
        </w:rPr>
        <w:t xml:space="preserve"> </w:t>
      </w:r>
      <w:r w:rsidRPr="00720E63">
        <w:rPr>
          <w:rFonts w:ascii="Times New Roman" w:hAnsi="Times New Roman" w:cs="Times New Roman"/>
          <w:sz w:val="28"/>
          <w:szCs w:val="28"/>
        </w:rPr>
        <w:t>т.п.);</w:t>
      </w:r>
      <w:r>
        <w:rPr>
          <w:rFonts w:ascii="Times New Roman" w:hAnsi="Times New Roman" w:cs="Times New Roman"/>
          <w:sz w:val="28"/>
          <w:szCs w:val="28"/>
        </w:rPr>
        <w:t xml:space="preserve">  </w:t>
      </w:r>
    </w:p>
    <w:p w14:paraId="695DEB0F" w14:textId="5DF044F2" w:rsidR="00A7590C" w:rsidRDefault="00A7590C" w:rsidP="00B403E8">
      <w:pPr>
        <w:pStyle w:val="a3"/>
        <w:numPr>
          <w:ilvl w:val="0"/>
          <w:numId w:val="1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A7590C">
        <w:rPr>
          <w:rFonts w:ascii="Times New Roman" w:hAnsi="Times New Roman" w:cs="Times New Roman"/>
          <w:sz w:val="28"/>
          <w:szCs w:val="28"/>
        </w:rPr>
        <w:t>тличающийся живостью или свежестью цвета, образно; особенно выразительный, красочный</w:t>
      </w:r>
      <w:r w:rsidR="00E9510E" w:rsidRPr="00720E63">
        <w:rPr>
          <w:rFonts w:ascii="Times New Roman" w:hAnsi="Times New Roman" w:cs="Times New Roman"/>
          <w:sz w:val="28"/>
          <w:szCs w:val="28"/>
        </w:rPr>
        <w:t>;</w:t>
      </w:r>
    </w:p>
    <w:p w14:paraId="7A515163" w14:textId="77777777" w:rsidR="00120907" w:rsidRPr="00120907" w:rsidRDefault="00A7590C" w:rsidP="00FA3F10">
      <w:pPr>
        <w:pStyle w:val="a3"/>
        <w:numPr>
          <w:ilvl w:val="0"/>
          <w:numId w:val="13"/>
        </w:numPr>
        <w:tabs>
          <w:tab w:val="left" w:pos="993"/>
        </w:tabs>
        <w:spacing w:after="0" w:line="240" w:lineRule="auto"/>
        <w:ind w:left="0" w:firstLine="709"/>
        <w:jc w:val="both"/>
        <w:rPr>
          <w:rFonts w:ascii="Times New Roman" w:hAnsi="Times New Roman" w:cs="Times New Roman"/>
        </w:rPr>
      </w:pPr>
      <w:r w:rsidRPr="00120907">
        <w:rPr>
          <w:rFonts w:ascii="Times New Roman" w:hAnsi="Times New Roman" w:cs="Times New Roman"/>
          <w:sz w:val="28"/>
          <w:szCs w:val="28"/>
        </w:rPr>
        <w:t>быть редким, восхищать, вызывать восхищение.</w:t>
      </w:r>
    </w:p>
    <w:p w14:paraId="1E0F271C" w14:textId="1CAC3502" w:rsidR="00A7590C" w:rsidRPr="00120907" w:rsidRDefault="00A7590C" w:rsidP="00120907">
      <w:pPr>
        <w:tabs>
          <w:tab w:val="left" w:pos="993"/>
        </w:tabs>
        <w:spacing w:after="0" w:line="240" w:lineRule="auto"/>
        <w:ind w:firstLine="709"/>
        <w:jc w:val="both"/>
        <w:rPr>
          <w:rFonts w:ascii="Times New Roman" w:hAnsi="Times New Roman" w:cs="Times New Roman"/>
          <w:sz w:val="28"/>
          <w:szCs w:val="28"/>
        </w:rPr>
      </w:pPr>
      <w:r w:rsidRPr="00120907">
        <w:rPr>
          <w:rFonts w:ascii="Times New Roman" w:hAnsi="Times New Roman" w:cs="Times New Roman"/>
          <w:sz w:val="28"/>
          <w:szCs w:val="28"/>
        </w:rPr>
        <w:t>Когнитивный и эвристический анализ при изучении группы лексических значений глаголов показывает, что значения глаголов отражают свойства и процессы реального мира, воспринимаемые органами чувств человека (зрение).</w:t>
      </w:r>
    </w:p>
    <w:p w14:paraId="6F8DA420" w14:textId="4A221211" w:rsidR="004272DF" w:rsidRPr="006A6AAE" w:rsidRDefault="004272DF" w:rsidP="00FA3F10">
      <w:pPr>
        <w:pStyle w:val="1"/>
        <w:spacing w:before="0" w:line="240" w:lineRule="auto"/>
        <w:ind w:firstLine="709"/>
        <w:jc w:val="both"/>
        <w:rPr>
          <w:rFonts w:ascii="Times New Roman" w:eastAsiaTheme="minorHAnsi" w:hAnsi="Times New Roman" w:cs="Times New Roman"/>
          <w:b w:val="0"/>
          <w:bCs w:val="0"/>
          <w:color w:val="auto"/>
        </w:rPr>
      </w:pPr>
      <w:r w:rsidRPr="006A6AAE">
        <w:rPr>
          <w:rFonts w:ascii="Times New Roman" w:eastAsiaTheme="minorHAnsi" w:hAnsi="Times New Roman" w:cs="Times New Roman"/>
          <w:b w:val="0"/>
          <w:bCs w:val="0"/>
          <w:color w:val="auto"/>
        </w:rPr>
        <w:t>В</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этом</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направлении</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следует</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осветить</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суть</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научной</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работы</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Айнур</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Ароген</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о</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ЛСГ</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«Трудовая</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деятельность»</w:t>
      </w:r>
      <w:r w:rsidR="00A02169">
        <w:rPr>
          <w:rFonts w:ascii="Times New Roman" w:eastAsiaTheme="minorHAnsi" w:hAnsi="Times New Roman" w:cs="Times New Roman"/>
          <w:b w:val="0"/>
          <w:bCs w:val="0"/>
          <w:color w:val="auto"/>
        </w:rPr>
        <w:t xml:space="preserve"> </w:t>
      </w:r>
      <w:r w:rsidR="00B1290C">
        <w:rPr>
          <w:rFonts w:ascii="Times New Roman" w:eastAsiaTheme="minorHAnsi" w:hAnsi="Times New Roman" w:cs="Times New Roman"/>
          <w:b w:val="0"/>
          <w:bCs w:val="0"/>
          <w:color w:val="auto"/>
        </w:rPr>
        <w:t>[</w:t>
      </w:r>
      <w:r w:rsidR="007A0B8F">
        <w:rPr>
          <w:rFonts w:ascii="Times New Roman" w:eastAsiaTheme="minorHAnsi" w:hAnsi="Times New Roman" w:cs="Times New Roman"/>
          <w:b w:val="0"/>
          <w:bCs w:val="0"/>
          <w:color w:val="auto"/>
        </w:rPr>
        <w:t>105</w:t>
      </w:r>
      <w:r w:rsidRPr="006A6AAE">
        <w:rPr>
          <w:rFonts w:ascii="Times New Roman" w:eastAsiaTheme="minorHAnsi" w:hAnsi="Times New Roman" w:cs="Times New Roman"/>
          <w:b w:val="0"/>
          <w:bCs w:val="0"/>
          <w:color w:val="auto"/>
        </w:rPr>
        <w:t>]</w:t>
      </w:r>
      <w:r w:rsidR="00165F9B">
        <w:rPr>
          <w:rFonts w:ascii="Times New Roman" w:eastAsiaTheme="minorHAnsi" w:hAnsi="Times New Roman" w:cs="Times New Roman"/>
          <w:b w:val="0"/>
          <w:bCs w:val="0"/>
          <w:color w:val="auto"/>
        </w:rPr>
        <w:t>.</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Исследователь</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вывел</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классификацию</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по</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вышеназванной</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теме</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и</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выделил</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определенные</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группы</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лексики</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по</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теме</w:t>
      </w:r>
      <w:r w:rsidR="00A02169">
        <w:rPr>
          <w:rFonts w:ascii="Times New Roman" w:eastAsiaTheme="minorHAnsi" w:hAnsi="Times New Roman" w:cs="Times New Roman"/>
          <w:b w:val="0"/>
          <w:bCs w:val="0"/>
          <w:color w:val="auto"/>
        </w:rPr>
        <w:t xml:space="preserve"> </w:t>
      </w:r>
      <w:r w:rsidRPr="006A6AAE">
        <w:rPr>
          <w:rFonts w:ascii="Times New Roman" w:eastAsiaTheme="minorHAnsi" w:hAnsi="Times New Roman" w:cs="Times New Roman"/>
          <w:b w:val="0"/>
          <w:bCs w:val="0"/>
          <w:color w:val="auto"/>
        </w:rPr>
        <w:t>«Труд».</w:t>
      </w:r>
    </w:p>
    <w:p w14:paraId="6F19D0D1" w14:textId="3C0C6425" w:rsidR="00A169BE" w:rsidRDefault="00A169BE" w:rsidP="00FA3F10">
      <w:pPr>
        <w:shd w:val="clear" w:color="auto" w:fill="FFFFFF"/>
        <w:spacing w:after="0" w:line="240" w:lineRule="auto"/>
        <w:ind w:firstLine="709"/>
        <w:jc w:val="both"/>
        <w:rPr>
          <w:rFonts w:ascii="Times New Roman" w:hAnsi="Times New Roman" w:cs="Times New Roman"/>
          <w:sz w:val="28"/>
          <w:szCs w:val="28"/>
        </w:rPr>
      </w:pPr>
      <w:r w:rsidRPr="007A4EAC">
        <w:rPr>
          <w:rFonts w:ascii="Times New Roman" w:hAnsi="Times New Roman" w:cs="Times New Roman"/>
          <w:sz w:val="28"/>
          <w:szCs w:val="28"/>
        </w:rPr>
        <w:t xml:space="preserve">Функционирование глаголов различных лексико-семантических групп </w:t>
      </w:r>
      <w:r w:rsidR="00E9510E">
        <w:rPr>
          <w:rFonts w:ascii="Times New Roman" w:hAnsi="Times New Roman" w:cs="Times New Roman"/>
          <w:sz w:val="28"/>
          <w:szCs w:val="28"/>
        </w:rPr>
        <w:t>в текстах разных стилей находились</w:t>
      </w:r>
      <w:r w:rsidRPr="007A4EAC">
        <w:rPr>
          <w:rFonts w:ascii="Times New Roman" w:hAnsi="Times New Roman" w:cs="Times New Roman"/>
          <w:sz w:val="28"/>
          <w:szCs w:val="28"/>
        </w:rPr>
        <w:t xml:space="preserve"> в центре внимания исследователей М.А. Кочетковой, Т.А. Василенко, Т.И. Кольцовой. Поэтому М.А. Кормилицына выбрала в качестве объектов наблюдения разнообразные глаголы ЛСГ (конкретного физического действия, движения, передачи, умственной деятельности, речи, эмоции и т.д.), независимо от того, функционируют ли они в устной, научной и художественной речи. - Результаты показали, что </w:t>
      </w:r>
      <w:r w:rsidR="00C76493">
        <w:rPr>
          <w:rFonts w:ascii="Times New Roman" w:hAnsi="Times New Roman" w:cs="Times New Roman"/>
          <w:sz w:val="28"/>
          <w:szCs w:val="28"/>
        </w:rPr>
        <w:t>«</w:t>
      </w:r>
      <w:r w:rsidRPr="007A4EAC">
        <w:rPr>
          <w:rFonts w:ascii="Times New Roman" w:hAnsi="Times New Roman" w:cs="Times New Roman"/>
          <w:sz w:val="28"/>
          <w:szCs w:val="28"/>
        </w:rPr>
        <w:t>наиболее распространенными из трех стилей являются сочетания с глаголами физического действия и глаголами умственной деятельности, которые встречаются в устной речи гораздо чаще, чем в других стилях; наименее распространенными из трех стилей являются словосочетания с глаголами, не выражающими действия; и наиболее распространенными из трех стилей являются словосочетания с гла</w:t>
      </w:r>
      <w:r w:rsidR="00C76493">
        <w:rPr>
          <w:rFonts w:ascii="Times New Roman" w:hAnsi="Times New Roman" w:cs="Times New Roman"/>
          <w:sz w:val="28"/>
          <w:szCs w:val="28"/>
        </w:rPr>
        <w:t>голами, не выражающими действия».</w:t>
      </w:r>
    </w:p>
    <w:p w14:paraId="1803C5DE" w14:textId="09C9ECA0" w:rsidR="004272DF" w:rsidRPr="00522694" w:rsidRDefault="004272DF" w:rsidP="00FA3F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2694">
        <w:rPr>
          <w:rFonts w:ascii="Times New Roman" w:eastAsia="Times New Roman" w:hAnsi="Times New Roman" w:cs="Times New Roman"/>
          <w:sz w:val="28"/>
          <w:szCs w:val="28"/>
          <w:lang w:eastAsia="ru-RU"/>
        </w:rPr>
        <w:t>Материал</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отбора</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тематического</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материала</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мы</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ограничиваем</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семантической</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областью</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экологии.</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этом</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отношении</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нами</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изучено</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исследование</w:t>
      </w:r>
      <w:r w:rsidR="00A02169">
        <w:rPr>
          <w:rFonts w:ascii="Times New Roman" w:eastAsia="Times New Roman" w:hAnsi="Times New Roman" w:cs="Times New Roman"/>
          <w:sz w:val="28"/>
          <w:szCs w:val="28"/>
          <w:lang w:eastAsia="ru-RU"/>
        </w:rPr>
        <w:t xml:space="preserve"> </w:t>
      </w:r>
      <w:r w:rsidRPr="00522694">
        <w:rPr>
          <w:rFonts w:ascii="Times New Roman" w:hAnsi="Times New Roman" w:cs="Times New Roman"/>
          <w:sz w:val="28"/>
          <w:szCs w:val="28"/>
          <w:shd w:val="clear" w:color="auto" w:fill="FFFFFF"/>
        </w:rPr>
        <w:t>Чжан</w:t>
      </w:r>
      <w:r w:rsidR="00A02169">
        <w:rPr>
          <w:rFonts w:ascii="Times New Roman" w:hAnsi="Times New Roman" w:cs="Times New Roman"/>
          <w:sz w:val="28"/>
          <w:szCs w:val="28"/>
          <w:shd w:val="clear" w:color="auto" w:fill="FFFFFF"/>
        </w:rPr>
        <w:t xml:space="preserve"> </w:t>
      </w:r>
      <w:r w:rsidRPr="00522694">
        <w:rPr>
          <w:rFonts w:ascii="Times New Roman" w:hAnsi="Times New Roman" w:cs="Times New Roman"/>
          <w:sz w:val="28"/>
          <w:szCs w:val="28"/>
          <w:shd w:val="clear" w:color="auto" w:fill="FFFFFF"/>
        </w:rPr>
        <w:t>Шутин</w:t>
      </w:r>
      <w:r w:rsidR="00A0216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Pr="00522694">
        <w:rPr>
          <w:rFonts w:ascii="Times New Roman" w:eastAsia="Times New Roman" w:hAnsi="Times New Roman" w:cs="Times New Roman"/>
          <w:sz w:val="28"/>
          <w:szCs w:val="28"/>
          <w:lang w:eastAsia="ru-RU"/>
        </w:rPr>
        <w:t>Лексико-семантическая</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группа</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глаголов</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функционального</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состояния</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природных</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объектов:</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функционально-семантический</w:t>
      </w:r>
      <w:r w:rsidR="00A02169">
        <w:rPr>
          <w:rFonts w:ascii="Times New Roman" w:eastAsia="Times New Roman" w:hAnsi="Times New Roman" w:cs="Times New Roman"/>
          <w:sz w:val="28"/>
          <w:szCs w:val="28"/>
          <w:lang w:eastAsia="ru-RU"/>
        </w:rPr>
        <w:t xml:space="preserve"> </w:t>
      </w:r>
      <w:r w:rsidRPr="00C76493">
        <w:rPr>
          <w:rFonts w:ascii="Times New Roman" w:eastAsia="Times New Roman" w:hAnsi="Times New Roman" w:cs="Times New Roman"/>
          <w:sz w:val="28"/>
          <w:szCs w:val="28"/>
          <w:lang w:eastAsia="ru-RU"/>
        </w:rPr>
        <w:t>аспект</w:t>
      </w:r>
      <w:r w:rsidRPr="00C76493">
        <w:rPr>
          <w:rFonts w:ascii="Times New Roman" w:hAnsi="Times New Roman" w:cs="Times New Roman"/>
          <w:sz w:val="28"/>
          <w:szCs w:val="28"/>
          <w:shd w:val="clear" w:color="auto" w:fill="FFFFFF"/>
        </w:rPr>
        <w:t>»</w:t>
      </w:r>
      <w:r w:rsidR="00A02169" w:rsidRPr="00C76493">
        <w:rPr>
          <w:rFonts w:ascii="Times New Roman" w:hAnsi="Times New Roman" w:cs="Times New Roman"/>
          <w:sz w:val="28"/>
          <w:szCs w:val="28"/>
          <w:shd w:val="clear" w:color="auto" w:fill="FFFFFF"/>
        </w:rPr>
        <w:t xml:space="preserve"> </w:t>
      </w:r>
      <w:r w:rsidRPr="00C76493">
        <w:rPr>
          <w:rFonts w:ascii="Times New Roman" w:hAnsi="Times New Roman" w:cs="Times New Roman"/>
          <w:sz w:val="28"/>
          <w:szCs w:val="28"/>
          <w:shd w:val="clear" w:color="auto" w:fill="FFFFFF"/>
        </w:rPr>
        <w:t>[</w:t>
      </w:r>
      <w:r w:rsidR="007A0B8F">
        <w:rPr>
          <w:rFonts w:ascii="Times New Roman" w:hAnsi="Times New Roman" w:cs="Times New Roman"/>
          <w:sz w:val="28"/>
          <w:szCs w:val="28"/>
          <w:shd w:val="clear" w:color="auto" w:fill="FFFFFF"/>
        </w:rPr>
        <w:t>106</w:t>
      </w:r>
      <w:r w:rsidRPr="00C76493">
        <w:rPr>
          <w:rFonts w:ascii="Times New Roman" w:hAnsi="Times New Roman" w:cs="Times New Roman"/>
          <w:sz w:val="28"/>
          <w:szCs w:val="28"/>
          <w:shd w:val="clear" w:color="auto" w:fill="FFFFFF"/>
        </w:rPr>
        <w:t>].</w:t>
      </w:r>
      <w:r w:rsidR="00A02169" w:rsidRPr="00C76493">
        <w:rPr>
          <w:rFonts w:ascii="Times New Roman" w:hAnsi="Times New Roman" w:cs="Times New Roman"/>
          <w:sz w:val="28"/>
          <w:szCs w:val="28"/>
          <w:shd w:val="clear" w:color="auto" w:fill="FFFFFF"/>
        </w:rPr>
        <w:t xml:space="preserve"> </w:t>
      </w:r>
      <w:r w:rsidRPr="00C76493">
        <w:rPr>
          <w:rFonts w:ascii="Times New Roman" w:hAnsi="Times New Roman" w:cs="Times New Roman"/>
          <w:sz w:val="28"/>
          <w:szCs w:val="28"/>
          <w:shd w:val="clear" w:color="auto" w:fill="FFFFFF"/>
        </w:rPr>
        <w:t>Автором</w:t>
      </w:r>
      <w:r w:rsidR="00A02169">
        <w:rPr>
          <w:rFonts w:ascii="Times New Roman" w:hAnsi="Times New Roman" w:cs="Times New Roman"/>
          <w:sz w:val="28"/>
          <w:szCs w:val="28"/>
          <w:shd w:val="clear" w:color="auto" w:fill="FFFFFF"/>
        </w:rPr>
        <w:t xml:space="preserve"> </w:t>
      </w:r>
      <w:r w:rsidRPr="00522694">
        <w:rPr>
          <w:rFonts w:ascii="Times New Roman" w:hAnsi="Times New Roman" w:cs="Times New Roman"/>
          <w:sz w:val="28"/>
          <w:szCs w:val="28"/>
          <w:shd w:val="clear" w:color="auto" w:fill="FFFFFF"/>
        </w:rPr>
        <w:t>работы</w:t>
      </w:r>
      <w:r w:rsidR="00A02169">
        <w:rPr>
          <w:rFonts w:ascii="Times New Roman" w:hAnsi="Times New Roman" w:cs="Times New Roman"/>
          <w:sz w:val="28"/>
          <w:szCs w:val="28"/>
          <w:shd w:val="clear" w:color="auto" w:fill="FFFFFF"/>
        </w:rPr>
        <w:t xml:space="preserve"> </w:t>
      </w:r>
      <w:r w:rsidRPr="00522694">
        <w:rPr>
          <w:rFonts w:ascii="Times New Roman" w:hAnsi="Times New Roman" w:cs="Times New Roman"/>
          <w:sz w:val="28"/>
          <w:szCs w:val="28"/>
          <w:shd w:val="clear" w:color="auto" w:fill="FFFFFF"/>
        </w:rPr>
        <w:t>отобрано</w:t>
      </w:r>
      <w:r w:rsidR="00A02169">
        <w:rPr>
          <w:rFonts w:ascii="Times New Roman" w:hAnsi="Times New Roman" w:cs="Times New Roman"/>
          <w:sz w:val="28"/>
          <w:szCs w:val="28"/>
          <w:shd w:val="clear" w:color="auto" w:fill="FFFFFF"/>
        </w:rPr>
        <w:t xml:space="preserve"> </w:t>
      </w:r>
      <w:r w:rsidRPr="00522694">
        <w:rPr>
          <w:rFonts w:ascii="Times New Roman" w:hAnsi="Times New Roman" w:cs="Times New Roman"/>
          <w:sz w:val="28"/>
          <w:szCs w:val="28"/>
          <w:shd w:val="clear" w:color="auto" w:fill="FFFFFF"/>
        </w:rPr>
        <w:t>76</w:t>
      </w:r>
      <w:r w:rsidR="00A02169">
        <w:rPr>
          <w:rFonts w:ascii="Times New Roman" w:hAnsi="Times New Roman" w:cs="Times New Roman"/>
          <w:sz w:val="28"/>
          <w:szCs w:val="28"/>
          <w:shd w:val="clear" w:color="auto" w:fill="FFFFFF"/>
        </w:rPr>
        <w:t xml:space="preserve"> </w:t>
      </w:r>
      <w:r w:rsidRPr="00522694">
        <w:rPr>
          <w:rFonts w:ascii="Times New Roman" w:hAnsi="Times New Roman" w:cs="Times New Roman"/>
          <w:sz w:val="28"/>
          <w:szCs w:val="28"/>
          <w:shd w:val="clear" w:color="auto" w:fill="FFFFFF"/>
        </w:rPr>
        <w:t>единиц,</w:t>
      </w:r>
      <w:r w:rsidR="00A02169">
        <w:rPr>
          <w:rFonts w:ascii="Times New Roman" w:hAnsi="Times New Roman" w:cs="Times New Roman"/>
          <w:sz w:val="28"/>
          <w:szCs w:val="28"/>
          <w:shd w:val="clear" w:color="auto" w:fill="FFFFFF"/>
        </w:rPr>
        <w:t xml:space="preserve"> </w:t>
      </w:r>
      <w:r w:rsidRPr="00522694">
        <w:rPr>
          <w:rFonts w:ascii="Times New Roman" w:hAnsi="Times New Roman" w:cs="Times New Roman"/>
          <w:sz w:val="28"/>
          <w:szCs w:val="28"/>
          <w:shd w:val="clear" w:color="auto" w:fill="FFFFFF"/>
        </w:rPr>
        <w:t>обозначающих</w:t>
      </w:r>
      <w:r w:rsidR="00A02169">
        <w:rPr>
          <w:rFonts w:ascii="Times New Roman" w:hAnsi="Times New Roman" w:cs="Times New Roman"/>
          <w:sz w:val="28"/>
          <w:szCs w:val="28"/>
          <w:shd w:val="clear" w:color="auto" w:fill="FFFFFF"/>
        </w:rPr>
        <w:t xml:space="preserve"> </w:t>
      </w:r>
      <w:r w:rsidR="001105E1">
        <w:rPr>
          <w:rFonts w:ascii="Times New Roman" w:eastAsia="Times New Roman" w:hAnsi="Times New Roman" w:cs="Times New Roman"/>
          <w:sz w:val="28"/>
          <w:szCs w:val="28"/>
          <w:lang w:eastAsia="ru-RU"/>
        </w:rPr>
        <w:t>функциональное</w:t>
      </w:r>
      <w:r w:rsidR="00A02169">
        <w:rPr>
          <w:rFonts w:ascii="Times New Roman" w:eastAsia="Times New Roman" w:hAnsi="Times New Roman" w:cs="Times New Roman"/>
          <w:sz w:val="28"/>
          <w:szCs w:val="28"/>
          <w:lang w:eastAsia="ru-RU"/>
        </w:rPr>
        <w:t xml:space="preserve"> </w:t>
      </w:r>
      <w:r w:rsidR="001105E1">
        <w:rPr>
          <w:rFonts w:ascii="Times New Roman" w:eastAsia="Times New Roman" w:hAnsi="Times New Roman" w:cs="Times New Roman"/>
          <w:sz w:val="28"/>
          <w:szCs w:val="28"/>
          <w:lang w:eastAsia="ru-RU"/>
        </w:rPr>
        <w:t>состояние</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природных</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объектов,</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которые</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распределены</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лексико-семантическим</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группам</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(68</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глаголов</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из</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522694">
        <w:rPr>
          <w:rFonts w:ascii="Times New Roman" w:eastAsia="Times New Roman" w:hAnsi="Times New Roman" w:cs="Times New Roman"/>
          <w:sz w:val="28"/>
          <w:szCs w:val="28"/>
          <w:lang w:eastAsia="ru-RU"/>
        </w:rPr>
        <w:t>Толкового</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словаря</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русских</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глаголов</w:t>
      </w:r>
      <w:r>
        <w:rPr>
          <w:rFonts w:ascii="Times New Roman" w:eastAsia="Times New Roman" w:hAnsi="Times New Roman" w:cs="Times New Roman"/>
          <w:sz w:val="28"/>
          <w:szCs w:val="28"/>
          <w:lang w:eastAsia="ru-RU"/>
        </w:rPr>
        <w:t>»</w:t>
      </w:r>
      <w:r w:rsidRPr="00522694">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Исследователем</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добавлено</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дополнительно</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8</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глаголов</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(лить,</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хлестать,</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капать,</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хлынуть,</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сеяться,</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темнеть/потемнеть,</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темнеть/стемнеть,</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вставать),</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выделены</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основные</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подгрупп</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внутренним</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семантическим</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делением.</w:t>
      </w:r>
      <w:r w:rsidR="00A02169">
        <w:rPr>
          <w:rFonts w:ascii="Times New Roman" w:eastAsia="Times New Roman" w:hAnsi="Times New Roman" w:cs="Times New Roman"/>
          <w:sz w:val="28"/>
          <w:szCs w:val="28"/>
          <w:lang w:eastAsia="ru-RU"/>
        </w:rPr>
        <w:t xml:space="preserve"> </w:t>
      </w:r>
    </w:p>
    <w:p w14:paraId="63CA963C" w14:textId="72735AA3" w:rsidR="004272DF" w:rsidRDefault="004272DF" w:rsidP="00FA3F10">
      <w:pPr>
        <w:spacing w:after="0" w:line="240" w:lineRule="auto"/>
        <w:ind w:firstLine="709"/>
        <w:jc w:val="both"/>
        <w:rPr>
          <w:rFonts w:ascii="Times New Roman" w:hAnsi="Times New Roman" w:cs="Times New Roman"/>
          <w:sz w:val="28"/>
          <w:szCs w:val="28"/>
        </w:rPr>
      </w:pPr>
      <w:r w:rsidRPr="00522694">
        <w:rPr>
          <w:rFonts w:ascii="Times New Roman" w:hAnsi="Times New Roman" w:cs="Times New Roman"/>
          <w:sz w:val="28"/>
          <w:szCs w:val="28"/>
        </w:rPr>
        <w:t>Схематизация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семантической</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основе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позволяет</w:t>
      </w:r>
      <w:r w:rsidR="00A02169">
        <w:rPr>
          <w:rFonts w:ascii="Times New Roman" w:hAnsi="Times New Roman" w:cs="Times New Roman"/>
          <w:sz w:val="28"/>
          <w:szCs w:val="28"/>
        </w:rPr>
        <w:t xml:space="preserve">  </w:t>
      </w:r>
      <w:r>
        <w:rPr>
          <w:rFonts w:ascii="Times New Roman" w:hAnsi="Times New Roman" w:cs="Times New Roman"/>
          <w:sz w:val="28"/>
          <w:szCs w:val="28"/>
        </w:rPr>
        <w:t>«</w:t>
      </w:r>
      <w:r w:rsidRPr="00522694">
        <w:rPr>
          <w:rFonts w:ascii="Times New Roman" w:hAnsi="Times New Roman" w:cs="Times New Roman"/>
          <w:sz w:val="28"/>
          <w:szCs w:val="28"/>
        </w:rPr>
        <w:t>заходить</w:t>
      </w:r>
      <w:r>
        <w:rPr>
          <w:rFonts w:ascii="Times New Roman" w:hAnsi="Times New Roman" w:cs="Times New Roman"/>
          <w:sz w:val="28"/>
          <w:szCs w:val="28"/>
        </w:rPr>
        <w:t>»</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любое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тематическое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поле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лексикализовывать</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эти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семантические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типы</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элементарных</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высказываний.</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Так,</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например,</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тип</w:t>
      </w:r>
      <w:r w:rsidR="00A02169">
        <w:rPr>
          <w:rFonts w:ascii="Times New Roman" w:hAnsi="Times New Roman" w:cs="Times New Roman"/>
          <w:sz w:val="28"/>
          <w:szCs w:val="28"/>
        </w:rPr>
        <w:t xml:space="preserve"> </w:t>
      </w:r>
      <w:r>
        <w:rPr>
          <w:rFonts w:ascii="Times New Roman" w:hAnsi="Times New Roman" w:cs="Times New Roman"/>
          <w:sz w:val="28"/>
          <w:szCs w:val="28"/>
        </w:rPr>
        <w:t>«</w:t>
      </w:r>
      <w:r w:rsidRPr="00522694">
        <w:rPr>
          <w:rFonts w:ascii="Times New Roman" w:hAnsi="Times New Roman" w:cs="Times New Roman"/>
          <w:sz w:val="28"/>
          <w:szCs w:val="28"/>
        </w:rPr>
        <w:t>Субъект</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его</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физическое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действие</w:t>
      </w:r>
      <w:r>
        <w:rPr>
          <w:rFonts w:ascii="Times New Roman" w:hAnsi="Times New Roman" w:cs="Times New Roman"/>
          <w:sz w:val="28"/>
          <w:szCs w:val="28"/>
        </w:rPr>
        <w:t>»</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рамках</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разных</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тематических</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полей</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лексикализуется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по-разному:</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Тема</w:t>
      </w:r>
      <w:r w:rsidR="00A02169">
        <w:rPr>
          <w:rFonts w:ascii="Times New Roman" w:hAnsi="Times New Roman" w:cs="Times New Roman"/>
          <w:sz w:val="28"/>
          <w:szCs w:val="28"/>
        </w:rPr>
        <w:t xml:space="preserve"> </w:t>
      </w:r>
      <w:r w:rsidR="00FA24F8">
        <w:rPr>
          <w:rFonts w:ascii="Times New Roman" w:hAnsi="Times New Roman" w:cs="Times New Roman"/>
          <w:sz w:val="28"/>
          <w:szCs w:val="28"/>
        </w:rPr>
        <w:t>«Экология»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w:t>
      </w:r>
      <w:r w:rsidRPr="00522694">
        <w:rPr>
          <w:rFonts w:ascii="Times New Roman" w:hAnsi="Times New Roman" w:cs="Times New Roman"/>
          <w:sz w:val="28"/>
          <w:szCs w:val="28"/>
        </w:rPr>
        <w:t>Люди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чистят,</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собирают</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мусор,</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сортируют,</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раздают</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буклеты,</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сажают,</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обрезают</w:t>
      </w:r>
      <w:r>
        <w:rPr>
          <w:rFonts w:ascii="Times New Roman" w:hAnsi="Times New Roman" w:cs="Times New Roman"/>
          <w:sz w:val="28"/>
          <w:szCs w:val="28"/>
        </w:rPr>
        <w:t>»</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т.д.</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Тема</w:t>
      </w:r>
      <w:r w:rsidR="00A02169">
        <w:rPr>
          <w:rFonts w:ascii="Times New Roman" w:hAnsi="Times New Roman" w:cs="Times New Roman"/>
          <w:sz w:val="28"/>
          <w:szCs w:val="28"/>
        </w:rPr>
        <w:t xml:space="preserve"> </w:t>
      </w:r>
      <w:r>
        <w:rPr>
          <w:rFonts w:ascii="Times New Roman" w:hAnsi="Times New Roman" w:cs="Times New Roman"/>
          <w:sz w:val="28"/>
          <w:szCs w:val="28"/>
        </w:rPr>
        <w:t>«</w:t>
      </w:r>
      <w:r w:rsidRPr="00522694">
        <w:rPr>
          <w:rFonts w:ascii="Times New Roman" w:hAnsi="Times New Roman" w:cs="Times New Roman"/>
          <w:sz w:val="28"/>
          <w:szCs w:val="28"/>
        </w:rPr>
        <w:t>Строительство</w:t>
      </w:r>
      <w:r>
        <w:rPr>
          <w:rFonts w:ascii="Times New Roman" w:hAnsi="Times New Roman" w:cs="Times New Roman"/>
          <w:sz w:val="28"/>
          <w:szCs w:val="28"/>
        </w:rPr>
        <w:t>»</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w:t>
      </w:r>
      <w:r w:rsidRPr="00522694">
        <w:rPr>
          <w:rFonts w:ascii="Times New Roman" w:hAnsi="Times New Roman" w:cs="Times New Roman"/>
          <w:sz w:val="28"/>
          <w:szCs w:val="28"/>
        </w:rPr>
        <w:t>Рабочие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строят,</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красят,</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штукатурят,</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забивают,</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устанавливают</w:t>
      </w:r>
      <w:r>
        <w:rPr>
          <w:rFonts w:ascii="Times New Roman" w:hAnsi="Times New Roman" w:cs="Times New Roman"/>
          <w:sz w:val="28"/>
          <w:szCs w:val="28"/>
        </w:rPr>
        <w:t>»</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т.д.</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Как</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видим,</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после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схематизации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следует</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уровень</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спецификации,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или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индивидуализации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w:t>
      </w:r>
      <w:r w:rsidR="007B4A15" w:rsidRPr="007B4A15">
        <w:rPr>
          <w:rFonts w:ascii="Times New Roman" w:hAnsi="Times New Roman" w:cs="Times New Roman"/>
          <w:sz w:val="28"/>
          <w:szCs w:val="28"/>
        </w:rPr>
        <w:t>это личное размышление о событии, подчеркивающее его детали.</w:t>
      </w:r>
      <w:r w:rsidRPr="00522694">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w:t>
      </w:r>
      <w:r w:rsidRPr="00522694">
        <w:rPr>
          <w:rFonts w:ascii="Times New Roman" w:hAnsi="Times New Roman" w:cs="Times New Roman"/>
          <w:sz w:val="28"/>
          <w:szCs w:val="28"/>
        </w:rPr>
        <w:t>Базируется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данный</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принцип</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механизме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когнитивной</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доминанты,</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действие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которого</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заключается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том,</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что</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говорящий,</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ориентируясь</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задачи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коммуникации,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должен</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определить</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наиболее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значимую</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данный</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момент</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информацию</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передать</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ее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наиболее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оптимальными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средствами</w:t>
      </w:r>
      <w:r>
        <w:rPr>
          <w:rFonts w:ascii="Times New Roman" w:hAnsi="Times New Roman" w:cs="Times New Roman"/>
          <w:sz w:val="28"/>
          <w:szCs w:val="28"/>
        </w:rPr>
        <w:t>»</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w:t>
      </w:r>
      <w:r w:rsidR="007A0B8F">
        <w:rPr>
          <w:rFonts w:ascii="Times New Roman" w:hAnsi="Times New Roman" w:cs="Times New Roman"/>
          <w:sz w:val="28"/>
          <w:szCs w:val="28"/>
        </w:rPr>
        <w:t>107</w:t>
      </w:r>
      <w:r w:rsidRPr="00522694">
        <w:rPr>
          <w:rFonts w:ascii="Times New Roman" w:hAnsi="Times New Roman" w:cs="Times New Roman"/>
          <w:sz w:val="28"/>
          <w:szCs w:val="28"/>
        </w:rPr>
        <w:t>].</w:t>
      </w:r>
    </w:p>
    <w:p w14:paraId="6DF26BAA" w14:textId="5AF0979B" w:rsidR="004272DF" w:rsidRPr="005427F8" w:rsidRDefault="00A02169" w:rsidP="00FA3F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272DF" w:rsidRPr="005427F8">
        <w:rPr>
          <w:rFonts w:ascii="Times New Roman" w:hAnsi="Times New Roman" w:cs="Times New Roman"/>
          <w:sz w:val="28"/>
          <w:szCs w:val="28"/>
        </w:rPr>
        <w:t>Булатбаева</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К.Н.</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в</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своей</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статье</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описывает</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результаты</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своих</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работ</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над</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семантическими</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типами</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элементарных</w:t>
      </w:r>
      <w:r>
        <w:rPr>
          <w:rFonts w:ascii="Times New Roman" w:hAnsi="Times New Roman" w:cs="Times New Roman"/>
          <w:sz w:val="28"/>
          <w:szCs w:val="28"/>
        </w:rPr>
        <w:t xml:space="preserve"> </w:t>
      </w:r>
      <w:r w:rsidR="004272DF" w:rsidRPr="001105E1">
        <w:rPr>
          <w:rFonts w:ascii="Times New Roman" w:hAnsi="Times New Roman" w:cs="Times New Roman"/>
          <w:sz w:val="28"/>
          <w:szCs w:val="28"/>
        </w:rPr>
        <w:t>высказывани</w:t>
      </w:r>
      <w:r w:rsidR="001105E1" w:rsidRPr="001105E1">
        <w:rPr>
          <w:rFonts w:ascii="Times New Roman" w:hAnsi="Times New Roman" w:cs="Times New Roman"/>
          <w:sz w:val="28"/>
          <w:szCs w:val="28"/>
        </w:rPr>
        <w:t>й</w:t>
      </w:r>
      <w:r w:rsidR="004272DF" w:rsidRPr="001105E1">
        <w:rPr>
          <w:rFonts w:ascii="Times New Roman" w:hAnsi="Times New Roman" w:cs="Times New Roman"/>
          <w:sz w:val="28"/>
          <w:szCs w:val="28"/>
        </w:rPr>
        <w:t>,</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на</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основе</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которых</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она</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вывела</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22</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группы</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лексико-семантических</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групп</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для</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классификации</w:t>
      </w:r>
      <w:r>
        <w:rPr>
          <w:rFonts w:ascii="Times New Roman" w:hAnsi="Times New Roman" w:cs="Times New Roman"/>
          <w:sz w:val="28"/>
          <w:szCs w:val="28"/>
        </w:rPr>
        <w:t xml:space="preserve"> </w:t>
      </w:r>
      <w:r w:rsidR="00165F9B">
        <w:rPr>
          <w:rFonts w:ascii="Times New Roman" w:hAnsi="Times New Roman" w:cs="Times New Roman"/>
          <w:sz w:val="28"/>
          <w:szCs w:val="28"/>
        </w:rPr>
        <w:t>глаголов</w:t>
      </w:r>
      <w:r>
        <w:rPr>
          <w:rFonts w:ascii="Times New Roman" w:hAnsi="Times New Roman" w:cs="Times New Roman"/>
          <w:sz w:val="28"/>
          <w:szCs w:val="28"/>
        </w:rPr>
        <w:t xml:space="preserve"> </w:t>
      </w:r>
      <w:r w:rsidR="004272DF" w:rsidRPr="005427F8">
        <w:rPr>
          <w:rFonts w:ascii="Times New Roman" w:hAnsi="Times New Roman" w:cs="Times New Roman"/>
          <w:sz w:val="28"/>
          <w:szCs w:val="28"/>
        </w:rPr>
        <w:t>[</w:t>
      </w:r>
      <w:r w:rsidR="007A0B8F">
        <w:rPr>
          <w:rFonts w:ascii="Times New Roman" w:hAnsi="Times New Roman" w:cs="Times New Roman"/>
          <w:sz w:val="28"/>
          <w:szCs w:val="28"/>
        </w:rPr>
        <w:t>108</w:t>
      </w:r>
      <w:r w:rsidR="004272DF" w:rsidRPr="005427F8">
        <w:rPr>
          <w:rFonts w:ascii="Times New Roman" w:hAnsi="Times New Roman" w:cs="Times New Roman"/>
          <w:sz w:val="28"/>
          <w:szCs w:val="28"/>
        </w:rPr>
        <w:t>]</w:t>
      </w:r>
      <w:r w:rsidR="00165F9B">
        <w:rPr>
          <w:rFonts w:ascii="Times New Roman" w:hAnsi="Times New Roman" w:cs="Times New Roman"/>
          <w:sz w:val="28"/>
          <w:szCs w:val="28"/>
        </w:rPr>
        <w:t>.</w:t>
      </w:r>
    </w:p>
    <w:p w14:paraId="081939DE" w14:textId="6996E87A" w:rsidR="004272DF" w:rsidRPr="00B80090" w:rsidRDefault="004272DF" w:rsidP="00FA3F10">
      <w:pPr>
        <w:spacing w:after="0" w:line="240" w:lineRule="auto"/>
        <w:ind w:firstLine="709"/>
        <w:jc w:val="both"/>
        <w:rPr>
          <w:rFonts w:ascii="Times New Roman" w:hAnsi="Times New Roman" w:cs="Times New Roman"/>
          <w:sz w:val="28"/>
          <w:szCs w:val="28"/>
          <w:shd w:val="clear" w:color="auto" w:fill="FFFFFF"/>
        </w:rPr>
      </w:pPr>
      <w:r w:rsidRPr="00B80090">
        <w:rPr>
          <w:rFonts w:ascii="Times New Roman" w:hAnsi="Times New Roman" w:cs="Times New Roman"/>
          <w:sz w:val="28"/>
          <w:szCs w:val="28"/>
        </w:rPr>
        <w:t>Так</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как</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в</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каждом</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языке</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есть</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свои</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особенности,</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собрали</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глаголы</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лексико-семантическим</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группам</w:t>
      </w:r>
      <w:r w:rsidR="001105E1">
        <w:rPr>
          <w:rFonts w:ascii="Times New Roman" w:hAnsi="Times New Roman" w:cs="Times New Roman"/>
          <w:sz w:val="28"/>
          <w:szCs w:val="28"/>
        </w:rPr>
        <w:t>,</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основываясь</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особенностях</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казахского</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языка</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и</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уделяли</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внимание</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глаголам</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относящиеся</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к</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тематическому</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полю</w:t>
      </w:r>
      <w:r w:rsidR="00A02169">
        <w:rPr>
          <w:rFonts w:ascii="Times New Roman" w:hAnsi="Times New Roman" w:cs="Times New Roman"/>
          <w:sz w:val="28"/>
          <w:szCs w:val="28"/>
        </w:rPr>
        <w:t xml:space="preserve"> </w:t>
      </w:r>
      <w:r w:rsidR="00FA24F8">
        <w:rPr>
          <w:rFonts w:ascii="Times New Roman" w:hAnsi="Times New Roman" w:cs="Times New Roman"/>
          <w:sz w:val="28"/>
          <w:szCs w:val="28"/>
        </w:rPr>
        <w:t>«Экология»</w:t>
      </w:r>
      <w:r w:rsidRPr="00B80090">
        <w:rPr>
          <w:rFonts w:ascii="Times New Roman" w:hAnsi="Times New Roman" w:cs="Times New Roman"/>
          <w:sz w:val="28"/>
          <w:szCs w:val="28"/>
        </w:rPr>
        <w:t>.</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Если</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изучить</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исследования</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таких</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ученых</w:t>
      </w:r>
      <w:r w:rsidR="001105E1">
        <w:rPr>
          <w:rFonts w:ascii="Times New Roman" w:hAnsi="Times New Roman" w:cs="Times New Roman"/>
          <w:sz w:val="28"/>
          <w:szCs w:val="28"/>
        </w:rPr>
        <w:t>,</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как</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Булатбаева</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К.Н.,</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М.А.</w:t>
      </w:r>
      <w:r w:rsidR="008B3AE9">
        <w:rPr>
          <w:rFonts w:ascii="Times New Roman" w:hAnsi="Times New Roman" w:cs="Times New Roman"/>
          <w:sz w:val="28"/>
          <w:szCs w:val="28"/>
        </w:rPr>
        <w:t> </w:t>
      </w:r>
      <w:r w:rsidRPr="00B80090">
        <w:rPr>
          <w:rFonts w:ascii="Times New Roman" w:hAnsi="Times New Roman" w:cs="Times New Roman"/>
          <w:sz w:val="28"/>
          <w:szCs w:val="28"/>
        </w:rPr>
        <w:t>Кормилицына,</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Т.В.</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Кочеткова,</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О.Г.Сиротинина</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и</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т</w:t>
      </w:r>
      <w:r w:rsidR="001105E1">
        <w:rPr>
          <w:rFonts w:ascii="Times New Roman" w:hAnsi="Times New Roman" w:cs="Times New Roman"/>
          <w:sz w:val="28"/>
          <w:szCs w:val="28"/>
        </w:rPr>
        <w:t>.</w:t>
      </w:r>
      <w:r w:rsidRPr="00B80090">
        <w:rPr>
          <w:rFonts w:ascii="Times New Roman" w:hAnsi="Times New Roman" w:cs="Times New Roman"/>
          <w:sz w:val="28"/>
          <w:szCs w:val="28"/>
        </w:rPr>
        <w:t>д.,</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то</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обнаружим,</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что</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они</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делали</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классификацию</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общим</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признакам</w:t>
      </w:r>
      <w:r w:rsidR="001105E1">
        <w:rPr>
          <w:rFonts w:ascii="Times New Roman" w:hAnsi="Times New Roman" w:cs="Times New Roman"/>
          <w:sz w:val="28"/>
          <w:szCs w:val="28"/>
        </w:rPr>
        <w:t>,</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т.е.</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которые</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могут</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охватить</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все</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темы.</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А</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такие</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ученые</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как</w:t>
      </w:r>
      <w:r w:rsidR="00A02169">
        <w:rPr>
          <w:rFonts w:ascii="Times New Roman" w:hAnsi="Times New Roman" w:cs="Times New Roman"/>
          <w:sz w:val="28"/>
          <w:szCs w:val="28"/>
        </w:rPr>
        <w:t xml:space="preserve"> </w:t>
      </w:r>
      <w:r w:rsidRPr="00B80090">
        <w:rPr>
          <w:rFonts w:ascii="Times New Roman" w:hAnsi="Times New Roman" w:cs="Times New Roman"/>
          <w:sz w:val="28"/>
          <w:szCs w:val="28"/>
          <w:shd w:val="clear" w:color="auto" w:fill="FFFFFF"/>
        </w:rPr>
        <w:t>Ч.</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Шутин,</w:t>
      </w:r>
      <w:r w:rsidR="00A02169">
        <w:rPr>
          <w:rFonts w:ascii="Times New Roman" w:hAnsi="Times New Roman" w:cs="Times New Roman"/>
          <w:sz w:val="28"/>
          <w:szCs w:val="28"/>
        </w:rPr>
        <w:t xml:space="preserve"> </w:t>
      </w:r>
      <w:r w:rsidRPr="00B80090">
        <w:rPr>
          <w:rFonts w:ascii="Times New Roman" w:hAnsi="Times New Roman" w:cs="Times New Roman"/>
          <w:sz w:val="28"/>
          <w:szCs w:val="28"/>
        </w:rPr>
        <w:t>А.</w:t>
      </w:r>
      <w:r w:rsidR="00A02169">
        <w:rPr>
          <w:rFonts w:ascii="Times New Roman" w:hAnsi="Times New Roman" w:cs="Times New Roman"/>
          <w:b/>
          <w:sz w:val="28"/>
          <w:szCs w:val="28"/>
          <w:lang w:val="kk-KZ"/>
        </w:rPr>
        <w:t xml:space="preserve"> </w:t>
      </w:r>
      <w:r w:rsidRPr="00B80090">
        <w:rPr>
          <w:rFonts w:ascii="Times New Roman" w:hAnsi="Times New Roman" w:cs="Times New Roman"/>
          <w:sz w:val="28"/>
          <w:szCs w:val="28"/>
          <w:lang w:val="kk-KZ"/>
        </w:rPr>
        <w:t>Ароген</w:t>
      </w:r>
      <w:r w:rsidRPr="00B80090">
        <w:rPr>
          <w:rFonts w:ascii="Times New Roman" w:hAnsi="Times New Roman" w:cs="Times New Roman"/>
          <w:sz w:val="28"/>
          <w:szCs w:val="28"/>
        </w:rPr>
        <w:t>,</w:t>
      </w:r>
      <w:r w:rsidR="00A02169">
        <w:rPr>
          <w:rFonts w:ascii="Times New Roman" w:hAnsi="Times New Roman" w:cs="Times New Roman"/>
          <w:sz w:val="28"/>
          <w:szCs w:val="28"/>
        </w:rPr>
        <w:t xml:space="preserve"> </w:t>
      </w:r>
      <w:r w:rsidRPr="00B80090">
        <w:rPr>
          <w:rFonts w:ascii="Times New Roman" w:eastAsia="Times New Roman" w:hAnsi="Times New Roman" w:cs="Times New Roman"/>
          <w:sz w:val="28"/>
          <w:szCs w:val="28"/>
          <w:lang w:eastAsia="ru-RU"/>
        </w:rPr>
        <w:t>М.Д.</w:t>
      </w:r>
      <w:r w:rsidR="00B403E8">
        <w:rPr>
          <w:rFonts w:ascii="Times New Roman" w:eastAsia="Times New Roman" w:hAnsi="Times New Roman" w:cs="Times New Roman"/>
          <w:sz w:val="28"/>
          <w:szCs w:val="28"/>
          <w:lang w:eastAsia="ru-RU"/>
        </w:rPr>
        <w:t> </w:t>
      </w:r>
      <w:r w:rsidRPr="00B80090">
        <w:rPr>
          <w:rFonts w:ascii="Times New Roman" w:hAnsi="Times New Roman" w:cs="Times New Roman"/>
          <w:sz w:val="28"/>
          <w:szCs w:val="28"/>
        </w:rPr>
        <w:t>Авдеева</w:t>
      </w:r>
      <w:r w:rsidR="001105E1">
        <w:rPr>
          <w:rFonts w:ascii="Times New Roman" w:hAnsi="Times New Roman" w:cs="Times New Roman"/>
          <w:sz w:val="28"/>
          <w:szCs w:val="28"/>
        </w:rPr>
        <w:t>,</w:t>
      </w:r>
      <w:r w:rsidR="00A02169">
        <w:rPr>
          <w:rFonts w:ascii="Times New Roman" w:hAnsi="Times New Roman" w:cs="Times New Roman"/>
          <w:sz w:val="28"/>
          <w:szCs w:val="28"/>
        </w:rPr>
        <w:t xml:space="preserve"> </w:t>
      </w:r>
      <w:r w:rsidRPr="00B80090">
        <w:rPr>
          <w:rFonts w:ascii="Times New Roman" w:hAnsi="Times New Roman" w:cs="Times New Roman"/>
          <w:sz w:val="28"/>
          <w:szCs w:val="28"/>
          <w:shd w:val="clear" w:color="auto" w:fill="FFFFFF"/>
        </w:rPr>
        <w:t>использовали</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в</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своих</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исследованиях</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одну</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из</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ЛСГ,</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но</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рассматривали</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их</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более</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глубоко</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и</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рассматривали</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данную</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группу</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с</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различных</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сторон.</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Для</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нашего</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исследования</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мы</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определили,</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что</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необходимо</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охватить</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все</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темы</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ЛСГ</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и</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классифицировать</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глаголы</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по</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всем</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группам.</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Однако</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особенностью</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нашей</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работы</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является</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использование</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текстов</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по</w:t>
      </w:r>
      <w:r w:rsidR="00A02169">
        <w:rPr>
          <w:rFonts w:ascii="Times New Roman" w:hAnsi="Times New Roman" w:cs="Times New Roman"/>
          <w:sz w:val="28"/>
          <w:szCs w:val="28"/>
          <w:shd w:val="clear" w:color="auto" w:fill="FFFFFF"/>
        </w:rPr>
        <w:t xml:space="preserve"> </w:t>
      </w:r>
      <w:r w:rsidRPr="00B80090">
        <w:rPr>
          <w:rFonts w:ascii="Times New Roman" w:hAnsi="Times New Roman" w:cs="Times New Roman"/>
          <w:sz w:val="28"/>
          <w:szCs w:val="28"/>
          <w:shd w:val="clear" w:color="auto" w:fill="FFFFFF"/>
        </w:rPr>
        <w:t>теме</w:t>
      </w:r>
      <w:r w:rsidR="00A02169">
        <w:rPr>
          <w:rFonts w:ascii="Times New Roman" w:hAnsi="Times New Roman" w:cs="Times New Roman"/>
          <w:sz w:val="28"/>
          <w:szCs w:val="28"/>
          <w:shd w:val="clear" w:color="auto" w:fill="FFFFFF"/>
        </w:rPr>
        <w:t xml:space="preserve"> </w:t>
      </w:r>
      <w:r w:rsidR="00FA24F8">
        <w:rPr>
          <w:rFonts w:ascii="Times New Roman" w:hAnsi="Times New Roman" w:cs="Times New Roman"/>
          <w:sz w:val="28"/>
          <w:szCs w:val="28"/>
          <w:shd w:val="clear" w:color="auto" w:fill="FFFFFF"/>
        </w:rPr>
        <w:t>«Экология»</w:t>
      </w:r>
      <w:r w:rsidRPr="00B80090">
        <w:rPr>
          <w:rFonts w:ascii="Times New Roman" w:hAnsi="Times New Roman" w:cs="Times New Roman"/>
          <w:sz w:val="28"/>
          <w:szCs w:val="28"/>
          <w:shd w:val="clear" w:color="auto" w:fill="FFFFFF"/>
        </w:rPr>
        <w:t>.</w:t>
      </w:r>
      <w:r w:rsidR="00A02169">
        <w:rPr>
          <w:rFonts w:ascii="Times New Roman" w:hAnsi="Times New Roman" w:cs="Times New Roman"/>
          <w:sz w:val="28"/>
          <w:szCs w:val="28"/>
          <w:shd w:val="clear" w:color="auto" w:fill="FFFFFF"/>
        </w:rPr>
        <w:t xml:space="preserve"> </w:t>
      </w:r>
    </w:p>
    <w:p w14:paraId="199B51BB" w14:textId="75B82541" w:rsidR="004272DF" w:rsidRPr="00522694" w:rsidRDefault="004272DF" w:rsidP="00FA3F10">
      <w:pPr>
        <w:spacing w:after="0" w:line="240" w:lineRule="auto"/>
        <w:ind w:firstLine="709"/>
        <w:jc w:val="both"/>
        <w:rPr>
          <w:rFonts w:ascii="Times New Roman" w:hAnsi="Times New Roman" w:cs="Times New Roman"/>
          <w:sz w:val="28"/>
          <w:szCs w:val="28"/>
        </w:rPr>
      </w:pPr>
      <w:r w:rsidRPr="006F4E3C">
        <w:rPr>
          <w:rFonts w:ascii="Times New Roman" w:hAnsi="Times New Roman" w:cs="Times New Roman"/>
          <w:sz w:val="28"/>
          <w:szCs w:val="28"/>
          <w:shd w:val="clear" w:color="auto" w:fill="FFFFFF"/>
        </w:rPr>
        <w:t>Рассмотрев</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различные</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классификации</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ЛСГ,</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мы</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решили</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использовать</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для</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своего</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научного</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исследования</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группировку,</w:t>
      </w:r>
      <w:r w:rsidR="00A02169">
        <w:rPr>
          <w:rFonts w:ascii="Times New Roman" w:hAnsi="Times New Roman" w:cs="Times New Roman"/>
          <w:sz w:val="28"/>
          <w:szCs w:val="28"/>
          <w:shd w:val="clear" w:color="auto" w:fill="FFFFFF"/>
        </w:rPr>
        <w:t xml:space="preserve"> </w:t>
      </w:r>
      <w:r w:rsidR="001105E1">
        <w:rPr>
          <w:rFonts w:ascii="Times New Roman" w:hAnsi="Times New Roman" w:cs="Times New Roman"/>
          <w:sz w:val="28"/>
          <w:szCs w:val="28"/>
          <w:shd w:val="clear" w:color="auto" w:fill="FFFFFF"/>
        </w:rPr>
        <w:t>которую</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предлагает</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нам</w:t>
      </w:r>
      <w:r w:rsidR="00A02169">
        <w:rPr>
          <w:rFonts w:ascii="Times New Roman" w:hAnsi="Times New Roman" w:cs="Times New Roman"/>
          <w:sz w:val="28"/>
          <w:szCs w:val="28"/>
          <w:shd w:val="clear" w:color="auto" w:fill="FFFFFF"/>
        </w:rPr>
        <w:t xml:space="preserve"> </w:t>
      </w:r>
      <w:r w:rsidR="001105E1" w:rsidRPr="001105E1">
        <w:rPr>
          <w:rFonts w:ascii="Times New Roman" w:hAnsi="Times New Roman" w:cs="Times New Roman"/>
          <w:sz w:val="28"/>
          <w:szCs w:val="28"/>
          <w:shd w:val="clear" w:color="auto" w:fill="FFFFFF"/>
        </w:rPr>
        <w:t>лингводидакт</w:t>
      </w:r>
      <w:r w:rsidR="001105E1">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Булатбаева</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К.Н.</w:t>
      </w:r>
      <w:r w:rsidR="001105E1">
        <w:rPr>
          <w:rFonts w:ascii="Times New Roman" w:hAnsi="Times New Roman" w:cs="Times New Roman"/>
          <w:sz w:val="28"/>
          <w:szCs w:val="28"/>
          <w:shd w:val="clear" w:color="auto" w:fill="FFFFFF"/>
        </w:rPr>
        <w:t>,</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так</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как</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на</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наш</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взгляд</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она</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отразила</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все</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типы</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глаголов,</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но</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в</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тоже</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время</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использовала</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ограниченное</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количество</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делений</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на</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группы.</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Ниже</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представлена</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классификация</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ЛСГ</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состоящая</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из</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22</w:t>
      </w:r>
      <w:r w:rsidR="00A02169">
        <w:rPr>
          <w:rFonts w:ascii="Times New Roman" w:hAnsi="Times New Roman" w:cs="Times New Roman"/>
          <w:sz w:val="28"/>
          <w:szCs w:val="28"/>
          <w:shd w:val="clear" w:color="auto" w:fill="FFFFFF"/>
        </w:rPr>
        <w:t xml:space="preserve"> </w:t>
      </w:r>
      <w:r w:rsidRPr="006F4E3C">
        <w:rPr>
          <w:rFonts w:ascii="Times New Roman" w:hAnsi="Times New Roman" w:cs="Times New Roman"/>
          <w:sz w:val="28"/>
          <w:szCs w:val="28"/>
          <w:shd w:val="clear" w:color="auto" w:fill="FFFFFF"/>
        </w:rPr>
        <w:t>групп.</w:t>
      </w:r>
    </w:p>
    <w:p w14:paraId="769B2DC0" w14:textId="5E71B8FB" w:rsidR="004272DF" w:rsidRPr="00522694" w:rsidRDefault="004272DF" w:rsidP="00FA3F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Мы</w:t>
      </w:r>
      <w:r w:rsidR="00A02169">
        <w:rPr>
          <w:rFonts w:ascii="Times New Roman" w:hAnsi="Times New Roman" w:cs="Times New Roman"/>
          <w:sz w:val="28"/>
          <w:szCs w:val="28"/>
        </w:rPr>
        <w:t xml:space="preserve"> </w:t>
      </w:r>
      <w:r>
        <w:rPr>
          <w:rFonts w:ascii="Times New Roman" w:hAnsi="Times New Roman" w:cs="Times New Roman"/>
          <w:sz w:val="28"/>
          <w:szCs w:val="28"/>
        </w:rPr>
        <w:t>провели</w:t>
      </w:r>
      <w:r w:rsidR="00A02169">
        <w:rPr>
          <w:rFonts w:ascii="Times New Roman" w:hAnsi="Times New Roman" w:cs="Times New Roman"/>
          <w:sz w:val="28"/>
          <w:szCs w:val="28"/>
        </w:rPr>
        <w:t xml:space="preserve"> </w:t>
      </w:r>
      <w:r>
        <w:rPr>
          <w:rFonts w:ascii="Times New Roman" w:hAnsi="Times New Roman" w:cs="Times New Roman"/>
          <w:sz w:val="28"/>
          <w:szCs w:val="28"/>
        </w:rPr>
        <w:t>работу</w:t>
      </w:r>
      <w:r w:rsidR="00A02169">
        <w:rPr>
          <w:rFonts w:ascii="Times New Roman" w:hAnsi="Times New Roman" w:cs="Times New Roman"/>
          <w:sz w:val="28"/>
          <w:szCs w:val="28"/>
        </w:rPr>
        <w:t xml:space="preserve"> </w:t>
      </w:r>
      <w:r>
        <w:rPr>
          <w:rFonts w:ascii="Times New Roman" w:hAnsi="Times New Roman" w:cs="Times New Roman"/>
          <w:sz w:val="28"/>
          <w:szCs w:val="28"/>
        </w:rPr>
        <w:t>по</w:t>
      </w:r>
      <w:r w:rsidR="00A02169">
        <w:rPr>
          <w:rFonts w:ascii="Times New Roman" w:hAnsi="Times New Roman" w:cs="Times New Roman"/>
          <w:sz w:val="28"/>
          <w:szCs w:val="28"/>
        </w:rPr>
        <w:t xml:space="preserve"> </w:t>
      </w:r>
      <w:r>
        <w:rPr>
          <w:rFonts w:ascii="Times New Roman" w:hAnsi="Times New Roman" w:cs="Times New Roman"/>
          <w:sz w:val="28"/>
          <w:szCs w:val="28"/>
        </w:rPr>
        <w:t>классификации</w:t>
      </w:r>
      <w:r w:rsidR="00A02169">
        <w:rPr>
          <w:rFonts w:ascii="Times New Roman" w:hAnsi="Times New Roman" w:cs="Times New Roman"/>
          <w:sz w:val="28"/>
          <w:szCs w:val="28"/>
        </w:rPr>
        <w:t xml:space="preserve"> </w:t>
      </w:r>
      <w:r>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Pr>
          <w:rFonts w:ascii="Times New Roman" w:hAnsi="Times New Roman" w:cs="Times New Roman"/>
          <w:sz w:val="28"/>
          <w:szCs w:val="28"/>
        </w:rPr>
        <w:t>по</w:t>
      </w:r>
      <w:r w:rsidR="00A02169">
        <w:rPr>
          <w:rFonts w:ascii="Times New Roman" w:hAnsi="Times New Roman" w:cs="Times New Roman"/>
          <w:sz w:val="28"/>
          <w:szCs w:val="28"/>
        </w:rPr>
        <w:t xml:space="preserve"> </w:t>
      </w:r>
      <w:r>
        <w:rPr>
          <w:rFonts w:ascii="Times New Roman" w:hAnsi="Times New Roman" w:cs="Times New Roman"/>
          <w:sz w:val="28"/>
          <w:szCs w:val="28"/>
        </w:rPr>
        <w:t>ЛСГ</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для</w:t>
      </w:r>
      <w:r w:rsidR="00A02169">
        <w:rPr>
          <w:rFonts w:ascii="Times New Roman" w:hAnsi="Times New Roman" w:cs="Times New Roman"/>
          <w:sz w:val="28"/>
          <w:szCs w:val="28"/>
        </w:rPr>
        <w:t xml:space="preserve"> </w:t>
      </w:r>
      <w:r>
        <w:rPr>
          <w:rFonts w:ascii="Times New Roman" w:hAnsi="Times New Roman" w:cs="Times New Roman"/>
          <w:sz w:val="28"/>
          <w:szCs w:val="28"/>
        </w:rPr>
        <w:t>более</w:t>
      </w:r>
      <w:r w:rsidR="00A02169">
        <w:rPr>
          <w:rFonts w:ascii="Times New Roman" w:hAnsi="Times New Roman" w:cs="Times New Roman"/>
          <w:sz w:val="28"/>
          <w:szCs w:val="28"/>
        </w:rPr>
        <w:t xml:space="preserve"> </w:t>
      </w:r>
      <w:r>
        <w:rPr>
          <w:rFonts w:ascii="Times New Roman" w:hAnsi="Times New Roman" w:cs="Times New Roman"/>
          <w:sz w:val="28"/>
          <w:szCs w:val="28"/>
        </w:rPr>
        <w:t>простого</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удобного</w:t>
      </w:r>
      <w:r w:rsidR="00A02169">
        <w:rPr>
          <w:rFonts w:ascii="Times New Roman" w:hAnsi="Times New Roman" w:cs="Times New Roman"/>
          <w:sz w:val="28"/>
          <w:szCs w:val="28"/>
        </w:rPr>
        <w:t xml:space="preserve"> </w:t>
      </w:r>
      <w:r>
        <w:rPr>
          <w:rFonts w:ascii="Times New Roman" w:hAnsi="Times New Roman" w:cs="Times New Roman"/>
          <w:sz w:val="28"/>
          <w:szCs w:val="28"/>
        </w:rPr>
        <w:t>считывания</w:t>
      </w:r>
      <w:r w:rsidR="00A02169">
        <w:rPr>
          <w:rFonts w:ascii="Times New Roman" w:hAnsi="Times New Roman" w:cs="Times New Roman"/>
          <w:sz w:val="28"/>
          <w:szCs w:val="28"/>
        </w:rPr>
        <w:t xml:space="preserve"> </w:t>
      </w:r>
      <w:r>
        <w:rPr>
          <w:rFonts w:ascii="Times New Roman" w:hAnsi="Times New Roman" w:cs="Times New Roman"/>
          <w:sz w:val="28"/>
          <w:szCs w:val="28"/>
        </w:rPr>
        <w:t>информации</w:t>
      </w:r>
      <w:r w:rsidR="00A02169">
        <w:rPr>
          <w:rFonts w:ascii="Times New Roman" w:hAnsi="Times New Roman" w:cs="Times New Roman"/>
          <w:sz w:val="28"/>
          <w:szCs w:val="28"/>
        </w:rPr>
        <w:t xml:space="preserve"> </w:t>
      </w:r>
      <w:r>
        <w:rPr>
          <w:rFonts w:ascii="Times New Roman" w:hAnsi="Times New Roman" w:cs="Times New Roman"/>
          <w:sz w:val="28"/>
          <w:szCs w:val="28"/>
        </w:rPr>
        <w:t>использовали</w:t>
      </w:r>
      <w:r w:rsidR="00A02169">
        <w:rPr>
          <w:rFonts w:ascii="Times New Roman" w:hAnsi="Times New Roman" w:cs="Times New Roman"/>
          <w:sz w:val="28"/>
          <w:szCs w:val="28"/>
        </w:rPr>
        <w:t xml:space="preserve"> </w:t>
      </w:r>
      <w:r>
        <w:rPr>
          <w:rFonts w:ascii="Times New Roman" w:hAnsi="Times New Roman" w:cs="Times New Roman"/>
          <w:sz w:val="28"/>
          <w:szCs w:val="28"/>
        </w:rPr>
        <w:t>таблицы.</w:t>
      </w:r>
      <w:r w:rsidR="00A02169">
        <w:rPr>
          <w:rFonts w:ascii="Times New Roman" w:hAnsi="Times New Roman" w:cs="Times New Roman"/>
          <w:sz w:val="28"/>
          <w:szCs w:val="28"/>
        </w:rPr>
        <w:t xml:space="preserve"> </w:t>
      </w:r>
      <w:r>
        <w:rPr>
          <w:rFonts w:ascii="Times New Roman" w:hAnsi="Times New Roman" w:cs="Times New Roman"/>
          <w:sz w:val="28"/>
          <w:szCs w:val="28"/>
        </w:rPr>
        <w:t>В</w:t>
      </w:r>
      <w:r w:rsidR="00A02169">
        <w:rPr>
          <w:rFonts w:ascii="Times New Roman" w:hAnsi="Times New Roman" w:cs="Times New Roman"/>
          <w:sz w:val="28"/>
          <w:szCs w:val="28"/>
        </w:rPr>
        <w:t xml:space="preserve"> </w:t>
      </w:r>
      <w:r w:rsidR="001105E1" w:rsidRPr="001105E1">
        <w:rPr>
          <w:rFonts w:ascii="Times New Roman" w:hAnsi="Times New Roman" w:cs="Times New Roman"/>
          <w:sz w:val="28"/>
          <w:szCs w:val="28"/>
        </w:rPr>
        <w:t>таблицах</w:t>
      </w:r>
      <w:r w:rsidR="001105E1">
        <w:rPr>
          <w:rFonts w:ascii="Times New Roman" w:hAnsi="Times New Roman" w:cs="Times New Roman"/>
          <w:sz w:val="28"/>
          <w:szCs w:val="28"/>
        </w:rPr>
        <w:t xml:space="preserve"> </w:t>
      </w:r>
      <w:r>
        <w:rPr>
          <w:rFonts w:ascii="Times New Roman" w:hAnsi="Times New Roman" w:cs="Times New Roman"/>
          <w:sz w:val="28"/>
          <w:szCs w:val="28"/>
        </w:rPr>
        <w:t>приводим</w:t>
      </w:r>
      <w:r w:rsidR="00A02169">
        <w:rPr>
          <w:rFonts w:ascii="Times New Roman" w:hAnsi="Times New Roman" w:cs="Times New Roman"/>
          <w:sz w:val="28"/>
          <w:szCs w:val="28"/>
        </w:rPr>
        <w:t xml:space="preserve"> </w:t>
      </w:r>
      <w:r>
        <w:rPr>
          <w:rFonts w:ascii="Times New Roman" w:hAnsi="Times New Roman" w:cs="Times New Roman"/>
          <w:sz w:val="28"/>
          <w:szCs w:val="28"/>
        </w:rPr>
        <w:t>пример</w:t>
      </w:r>
      <w:r w:rsidR="00A02169">
        <w:rPr>
          <w:rFonts w:ascii="Times New Roman" w:hAnsi="Times New Roman" w:cs="Times New Roman"/>
          <w:sz w:val="28"/>
          <w:szCs w:val="28"/>
        </w:rPr>
        <w:t xml:space="preserve"> </w:t>
      </w:r>
      <w:r>
        <w:rPr>
          <w:rFonts w:ascii="Times New Roman" w:hAnsi="Times New Roman" w:cs="Times New Roman"/>
          <w:sz w:val="28"/>
          <w:szCs w:val="28"/>
        </w:rPr>
        <w:t>глагола</w:t>
      </w:r>
      <w:r w:rsidR="00A02169">
        <w:rPr>
          <w:rFonts w:ascii="Times New Roman" w:hAnsi="Times New Roman" w:cs="Times New Roman"/>
          <w:sz w:val="28"/>
          <w:szCs w:val="28"/>
        </w:rPr>
        <w:t xml:space="preserve"> </w:t>
      </w:r>
      <w:r>
        <w:rPr>
          <w:rFonts w:ascii="Times New Roman" w:hAnsi="Times New Roman" w:cs="Times New Roman"/>
          <w:sz w:val="28"/>
          <w:szCs w:val="28"/>
        </w:rPr>
        <w:t>на</w:t>
      </w:r>
      <w:r w:rsidR="00A02169">
        <w:rPr>
          <w:rFonts w:ascii="Times New Roman" w:hAnsi="Times New Roman" w:cs="Times New Roman"/>
          <w:sz w:val="28"/>
          <w:szCs w:val="28"/>
        </w:rPr>
        <w:t xml:space="preserve"> </w:t>
      </w:r>
      <w:r>
        <w:rPr>
          <w:rFonts w:ascii="Times New Roman" w:hAnsi="Times New Roman" w:cs="Times New Roman"/>
          <w:sz w:val="28"/>
          <w:szCs w:val="28"/>
        </w:rPr>
        <w:t>русском</w:t>
      </w:r>
      <w:r w:rsidR="00A02169">
        <w:rPr>
          <w:rFonts w:ascii="Times New Roman" w:hAnsi="Times New Roman" w:cs="Times New Roman"/>
          <w:sz w:val="28"/>
          <w:szCs w:val="28"/>
        </w:rPr>
        <w:t xml:space="preserve"> </w:t>
      </w:r>
      <w:r>
        <w:rPr>
          <w:rFonts w:ascii="Times New Roman" w:hAnsi="Times New Roman" w:cs="Times New Roman"/>
          <w:sz w:val="28"/>
          <w:szCs w:val="28"/>
        </w:rPr>
        <w:t>языке,</w:t>
      </w:r>
      <w:r w:rsidR="00A02169">
        <w:rPr>
          <w:rFonts w:ascii="Times New Roman" w:hAnsi="Times New Roman" w:cs="Times New Roman"/>
          <w:sz w:val="28"/>
          <w:szCs w:val="28"/>
        </w:rPr>
        <w:t xml:space="preserve"> </w:t>
      </w:r>
      <w:r>
        <w:rPr>
          <w:rFonts w:ascii="Times New Roman" w:hAnsi="Times New Roman" w:cs="Times New Roman"/>
          <w:sz w:val="28"/>
          <w:szCs w:val="28"/>
        </w:rPr>
        <w:t>глагола</w:t>
      </w:r>
      <w:r w:rsidR="00A02169">
        <w:rPr>
          <w:rFonts w:ascii="Times New Roman" w:hAnsi="Times New Roman" w:cs="Times New Roman"/>
          <w:sz w:val="28"/>
          <w:szCs w:val="28"/>
        </w:rPr>
        <w:t xml:space="preserve"> </w:t>
      </w:r>
      <w:r>
        <w:rPr>
          <w:rFonts w:ascii="Times New Roman" w:hAnsi="Times New Roman" w:cs="Times New Roman"/>
          <w:sz w:val="28"/>
          <w:szCs w:val="28"/>
        </w:rPr>
        <w:t>на</w:t>
      </w:r>
      <w:r w:rsidR="00A02169">
        <w:rPr>
          <w:rFonts w:ascii="Times New Roman" w:hAnsi="Times New Roman" w:cs="Times New Roman"/>
          <w:sz w:val="28"/>
          <w:szCs w:val="28"/>
        </w:rPr>
        <w:t xml:space="preserve"> </w:t>
      </w:r>
      <w:r>
        <w:rPr>
          <w:rFonts w:ascii="Times New Roman" w:hAnsi="Times New Roman" w:cs="Times New Roman"/>
          <w:sz w:val="28"/>
          <w:szCs w:val="28"/>
        </w:rPr>
        <w:t>казахском</w:t>
      </w:r>
      <w:r w:rsidR="00A02169">
        <w:rPr>
          <w:rFonts w:ascii="Times New Roman" w:hAnsi="Times New Roman" w:cs="Times New Roman"/>
          <w:sz w:val="28"/>
          <w:szCs w:val="28"/>
        </w:rPr>
        <w:t xml:space="preserve"> </w:t>
      </w:r>
      <w:r>
        <w:rPr>
          <w:rFonts w:ascii="Times New Roman" w:hAnsi="Times New Roman" w:cs="Times New Roman"/>
          <w:sz w:val="28"/>
          <w:szCs w:val="28"/>
        </w:rPr>
        <w:t>языке</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сочетаемость</w:t>
      </w:r>
      <w:r w:rsidR="00A02169">
        <w:rPr>
          <w:rFonts w:ascii="Times New Roman" w:hAnsi="Times New Roman" w:cs="Times New Roman"/>
          <w:sz w:val="28"/>
          <w:szCs w:val="28"/>
        </w:rPr>
        <w:t xml:space="preserve"> </w:t>
      </w:r>
      <w:r>
        <w:rPr>
          <w:rFonts w:ascii="Times New Roman" w:hAnsi="Times New Roman" w:cs="Times New Roman"/>
          <w:sz w:val="28"/>
          <w:szCs w:val="28"/>
        </w:rPr>
        <w:t>данных</w:t>
      </w:r>
      <w:r w:rsidR="00A02169">
        <w:rPr>
          <w:rFonts w:ascii="Times New Roman" w:hAnsi="Times New Roman" w:cs="Times New Roman"/>
          <w:sz w:val="28"/>
          <w:szCs w:val="28"/>
        </w:rPr>
        <w:t xml:space="preserve"> </w:t>
      </w:r>
      <w:r>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Рассмотрим</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некоторые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таблицы</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из</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нашего</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исследования.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сделаем</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анализ</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проведенной</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работы.</w:t>
      </w:r>
    </w:p>
    <w:p w14:paraId="3A372625" w14:textId="35402F78" w:rsidR="004272DF" w:rsidRPr="00522694" w:rsidRDefault="004272DF" w:rsidP="00FA3F10">
      <w:pPr>
        <w:spacing w:after="0" w:line="240" w:lineRule="auto"/>
        <w:ind w:firstLine="709"/>
        <w:jc w:val="both"/>
        <w:rPr>
          <w:rFonts w:ascii="Times New Roman" w:hAnsi="Times New Roman" w:cs="Times New Roman"/>
          <w:sz w:val="28"/>
          <w:szCs w:val="28"/>
        </w:rPr>
      </w:pPr>
      <w:r w:rsidRPr="00522694">
        <w:rPr>
          <w:rFonts w:ascii="Times New Roman" w:hAnsi="Times New Roman" w:cs="Times New Roman"/>
          <w:sz w:val="28"/>
          <w:szCs w:val="28"/>
        </w:rPr>
        <w:t>К</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первой</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ЛСГ</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относятся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глаголы</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движения.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выделили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5</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семантических</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подгрупп:</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направление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движения,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перемещение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движения,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глаголы</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возвратного</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движения,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локально-контактного</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хватательного</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действия.</w:t>
      </w:r>
    </w:p>
    <w:p w14:paraId="093BD3F1" w14:textId="2BD34078" w:rsidR="006B776C" w:rsidRDefault="006B776C" w:rsidP="00FA3F10">
      <w:pPr>
        <w:spacing w:after="0" w:line="240" w:lineRule="auto"/>
        <w:ind w:firstLine="709"/>
        <w:jc w:val="both"/>
        <w:rPr>
          <w:rFonts w:ascii="Times New Roman" w:hAnsi="Times New Roman" w:cs="Times New Roman"/>
          <w:sz w:val="28"/>
          <w:szCs w:val="28"/>
        </w:rPr>
      </w:pPr>
      <w:r w:rsidRPr="006B776C">
        <w:rPr>
          <w:rFonts w:ascii="Times New Roman" w:hAnsi="Times New Roman" w:cs="Times New Roman"/>
          <w:sz w:val="28"/>
          <w:szCs w:val="28"/>
        </w:rPr>
        <w:t xml:space="preserve">Поскольку человек постоянно находится в движении, он постоянно сталкивается с необходимостью выразить информацию о движении предметов/объектов в письменной форме и перевести ее на другие языки. Однако в разных языковых культурах существуют различные языковые представления об окружающем мире, а это значит, что пространственные категории в разных языках выражаются по-разному. Глаголы движения поразительно разнообразны от языка к языку, а различные этнические группы имеют национальные </w:t>
      </w:r>
      <w:r w:rsidR="001105E1" w:rsidRPr="001105E1">
        <w:rPr>
          <w:rFonts w:ascii="Times New Roman" w:hAnsi="Times New Roman" w:cs="Times New Roman"/>
          <w:sz w:val="28"/>
          <w:szCs w:val="28"/>
        </w:rPr>
        <w:t>особенности</w:t>
      </w:r>
      <w:r w:rsidR="001105E1" w:rsidRPr="006B776C">
        <w:rPr>
          <w:rFonts w:ascii="Times New Roman" w:hAnsi="Times New Roman" w:cs="Times New Roman"/>
          <w:sz w:val="28"/>
          <w:szCs w:val="28"/>
        </w:rPr>
        <w:t xml:space="preserve"> </w:t>
      </w:r>
      <w:r w:rsidRPr="006B776C">
        <w:rPr>
          <w:rFonts w:ascii="Times New Roman" w:hAnsi="Times New Roman" w:cs="Times New Roman"/>
          <w:sz w:val="28"/>
          <w:szCs w:val="28"/>
        </w:rPr>
        <w:t>в интерпретации и восприятии обозначения движения. Это определяет актуальность изучения вопроса репрезентации движения-движения в пространстве и исследований в этой области</w:t>
      </w:r>
      <w:r w:rsidR="007A1786">
        <w:rPr>
          <w:rFonts w:ascii="Times New Roman" w:hAnsi="Times New Roman" w:cs="Times New Roman"/>
          <w:sz w:val="28"/>
          <w:szCs w:val="28"/>
        </w:rPr>
        <w:t xml:space="preserve"> </w:t>
      </w:r>
      <w:r w:rsidR="001C6112" w:rsidRPr="001C6112">
        <w:rPr>
          <w:rFonts w:ascii="Times New Roman" w:hAnsi="Times New Roman" w:cs="Times New Roman"/>
          <w:sz w:val="28"/>
          <w:szCs w:val="28"/>
        </w:rPr>
        <w:t>[</w:t>
      </w:r>
      <w:r w:rsidR="007A0B8F">
        <w:rPr>
          <w:rFonts w:ascii="Times New Roman" w:hAnsi="Times New Roman" w:cs="Times New Roman"/>
          <w:sz w:val="28"/>
          <w:szCs w:val="28"/>
        </w:rPr>
        <w:t>109</w:t>
      </w:r>
      <w:r w:rsidR="001C6112" w:rsidRPr="001C6112">
        <w:rPr>
          <w:rFonts w:ascii="Times New Roman" w:hAnsi="Times New Roman" w:cs="Times New Roman"/>
          <w:sz w:val="28"/>
          <w:szCs w:val="28"/>
        </w:rPr>
        <w:t>]</w:t>
      </w:r>
      <w:r w:rsidRPr="006B776C">
        <w:rPr>
          <w:rFonts w:ascii="Times New Roman" w:hAnsi="Times New Roman" w:cs="Times New Roman"/>
          <w:sz w:val="28"/>
          <w:szCs w:val="28"/>
        </w:rPr>
        <w:t>.</w:t>
      </w:r>
    </w:p>
    <w:p w14:paraId="736C93D3" w14:textId="7EC8AE73" w:rsidR="004272DF" w:rsidRDefault="004272DF" w:rsidP="00FA3F10">
      <w:pPr>
        <w:spacing w:after="0" w:line="240" w:lineRule="auto"/>
        <w:ind w:firstLine="709"/>
        <w:jc w:val="both"/>
        <w:rPr>
          <w:rFonts w:ascii="Times New Roman" w:hAnsi="Times New Roman" w:cs="Times New Roman"/>
          <w:sz w:val="28"/>
          <w:szCs w:val="28"/>
        </w:rPr>
      </w:pPr>
      <w:r w:rsidRPr="00522694">
        <w:rPr>
          <w:rFonts w:ascii="Times New Roman" w:hAnsi="Times New Roman" w:cs="Times New Roman"/>
          <w:sz w:val="28"/>
          <w:szCs w:val="28"/>
        </w:rPr>
        <w:t>Первым</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основанием</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служит</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семантика</w:t>
      </w:r>
      <w:r w:rsidR="00A02169">
        <w:rPr>
          <w:rFonts w:ascii="Times New Roman" w:hAnsi="Times New Roman" w:cs="Times New Roman"/>
          <w:sz w:val="28"/>
          <w:szCs w:val="28"/>
        </w:rPr>
        <w:t xml:space="preserve"> </w:t>
      </w:r>
      <w:r>
        <w:rPr>
          <w:rFonts w:ascii="Times New Roman" w:hAnsi="Times New Roman" w:cs="Times New Roman"/>
          <w:sz w:val="28"/>
          <w:szCs w:val="28"/>
        </w:rPr>
        <w:t>«</w:t>
      </w:r>
      <w:r w:rsidRPr="00522694">
        <w:rPr>
          <w:rFonts w:ascii="Times New Roman" w:hAnsi="Times New Roman" w:cs="Times New Roman"/>
          <w:sz w:val="28"/>
          <w:szCs w:val="28"/>
        </w:rPr>
        <w:t>направление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движения</w:t>
      </w:r>
      <w:r>
        <w:rPr>
          <w:rFonts w:ascii="Times New Roman" w:hAnsi="Times New Roman" w:cs="Times New Roman"/>
          <w:sz w:val="28"/>
          <w:szCs w:val="28"/>
        </w:rPr>
        <w:t>»</w:t>
      </w:r>
      <w:r w:rsidRPr="00522694">
        <w:rPr>
          <w:rFonts w:ascii="Times New Roman" w:hAnsi="Times New Roman" w:cs="Times New Roman"/>
          <w:sz w:val="28"/>
          <w:szCs w:val="28"/>
        </w:rPr>
        <w:t>,</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которая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сочетается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наречиями,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такими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как:</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назад,</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вперед,</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назад-вперед,</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вверх,</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вниз,</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вверх-вниз</w:t>
      </w:r>
      <w:r w:rsidR="008E0BD4">
        <w:rPr>
          <w:rFonts w:ascii="Times New Roman" w:hAnsi="Times New Roman" w:cs="Times New Roman"/>
          <w:sz w:val="28"/>
          <w:szCs w:val="28"/>
        </w:rPr>
        <w:t xml:space="preserve"> показанная в таблице </w:t>
      </w:r>
      <w:r w:rsidR="0056620E">
        <w:rPr>
          <w:rFonts w:ascii="Times New Roman" w:hAnsi="Times New Roman" w:cs="Times New Roman"/>
          <w:sz w:val="28"/>
          <w:szCs w:val="28"/>
        </w:rPr>
        <w:t>16</w:t>
      </w:r>
      <w:r w:rsidRPr="00522694">
        <w:rPr>
          <w:rFonts w:ascii="Times New Roman" w:hAnsi="Times New Roman" w:cs="Times New Roman"/>
          <w:sz w:val="28"/>
          <w:szCs w:val="28"/>
        </w:rPr>
        <w:t>.</w:t>
      </w:r>
      <w:r w:rsidR="00A02169">
        <w:rPr>
          <w:rFonts w:ascii="Times New Roman" w:hAnsi="Times New Roman" w:cs="Times New Roman"/>
          <w:sz w:val="28"/>
          <w:szCs w:val="28"/>
        </w:rPr>
        <w:t xml:space="preserve"> </w:t>
      </w:r>
    </w:p>
    <w:p w14:paraId="73D96790" w14:textId="77777777" w:rsidR="0056620E" w:rsidRDefault="0056620E" w:rsidP="00FA3F10">
      <w:pPr>
        <w:spacing w:after="0" w:line="240" w:lineRule="auto"/>
        <w:ind w:firstLine="709"/>
        <w:jc w:val="both"/>
        <w:rPr>
          <w:rFonts w:ascii="Times New Roman" w:hAnsi="Times New Roman" w:cs="Times New Roman"/>
          <w:sz w:val="28"/>
          <w:szCs w:val="28"/>
        </w:rPr>
      </w:pPr>
    </w:p>
    <w:p w14:paraId="7666EDD4" w14:textId="77777777" w:rsidR="0056620E" w:rsidRDefault="0056620E" w:rsidP="00FA3F10">
      <w:pPr>
        <w:spacing w:after="0" w:line="240" w:lineRule="auto"/>
        <w:ind w:firstLine="709"/>
        <w:jc w:val="both"/>
        <w:rPr>
          <w:rFonts w:ascii="Times New Roman" w:hAnsi="Times New Roman" w:cs="Times New Roman"/>
          <w:sz w:val="28"/>
          <w:szCs w:val="28"/>
        </w:rPr>
      </w:pPr>
    </w:p>
    <w:p w14:paraId="276FF3E0" w14:textId="4B8AB316" w:rsidR="004272DF" w:rsidRDefault="008E0BD4" w:rsidP="00FA3F10">
      <w:pPr>
        <w:spacing w:after="0" w:line="240" w:lineRule="auto"/>
        <w:rPr>
          <w:rFonts w:ascii="Times New Roman" w:hAnsi="Times New Roman" w:cs="Times New Roman"/>
          <w:sz w:val="28"/>
          <w:szCs w:val="28"/>
        </w:rPr>
      </w:pPr>
      <w:r w:rsidRPr="00522694">
        <w:rPr>
          <w:rFonts w:ascii="Times New Roman" w:hAnsi="Times New Roman" w:cs="Times New Roman"/>
          <w:sz w:val="28"/>
          <w:szCs w:val="28"/>
        </w:rPr>
        <w:t>Таблица</w:t>
      </w:r>
      <w:r>
        <w:rPr>
          <w:rFonts w:ascii="Times New Roman" w:hAnsi="Times New Roman" w:cs="Times New Roman"/>
          <w:sz w:val="28"/>
          <w:szCs w:val="28"/>
        </w:rPr>
        <w:t xml:space="preserve"> </w:t>
      </w:r>
      <w:r w:rsidR="0056620E">
        <w:rPr>
          <w:rFonts w:ascii="Times New Roman" w:hAnsi="Times New Roman" w:cs="Times New Roman"/>
          <w:sz w:val="28"/>
          <w:szCs w:val="28"/>
        </w:rPr>
        <w:t>16</w:t>
      </w:r>
      <w:r>
        <w:rPr>
          <w:rFonts w:ascii="Times New Roman" w:hAnsi="Times New Roman" w:cs="Times New Roman"/>
          <w:sz w:val="28"/>
          <w:szCs w:val="28"/>
        </w:rPr>
        <w:t xml:space="preserve"> </w:t>
      </w:r>
      <w:r w:rsidR="00B403E8">
        <w:rPr>
          <w:rFonts w:ascii="Times New Roman" w:hAnsi="Times New Roman" w:cs="Times New Roman"/>
          <w:sz w:val="28"/>
          <w:szCs w:val="28"/>
        </w:rPr>
        <w:t xml:space="preserve">– </w:t>
      </w:r>
      <w:r w:rsidRPr="00522694">
        <w:rPr>
          <w:rFonts w:ascii="Times New Roman" w:hAnsi="Times New Roman" w:cs="Times New Roman"/>
          <w:sz w:val="28"/>
          <w:szCs w:val="28"/>
        </w:rPr>
        <w:t>Глаголы</w:t>
      </w:r>
      <w:r>
        <w:rPr>
          <w:rFonts w:ascii="Times New Roman" w:hAnsi="Times New Roman" w:cs="Times New Roman"/>
          <w:sz w:val="28"/>
          <w:szCs w:val="28"/>
        </w:rPr>
        <w:t xml:space="preserve"> </w:t>
      </w:r>
      <w:r w:rsidRPr="00522694">
        <w:rPr>
          <w:rFonts w:ascii="Times New Roman" w:hAnsi="Times New Roman" w:cs="Times New Roman"/>
          <w:sz w:val="28"/>
          <w:szCs w:val="28"/>
        </w:rPr>
        <w:t>движения</w:t>
      </w:r>
    </w:p>
    <w:p w14:paraId="04685A41" w14:textId="77777777" w:rsidR="00B403E8" w:rsidRPr="00B403E8" w:rsidRDefault="00B403E8" w:rsidP="00B403E8">
      <w:pPr>
        <w:spacing w:after="0" w:line="240" w:lineRule="auto"/>
        <w:jc w:val="right"/>
        <w:rPr>
          <w:rFonts w:ascii="Times New Roman" w:hAnsi="Times New Roman" w:cs="Times New Roman"/>
          <w:sz w:val="16"/>
          <w:szCs w:val="16"/>
        </w:rPr>
      </w:pPr>
    </w:p>
    <w:tbl>
      <w:tblPr>
        <w:tblStyle w:val="ac"/>
        <w:tblW w:w="0" w:type="auto"/>
        <w:jc w:val="center"/>
        <w:tblLayout w:type="fixed"/>
        <w:tblLook w:val="04A0" w:firstRow="1" w:lastRow="0" w:firstColumn="1" w:lastColumn="0" w:noHBand="0" w:noVBand="1"/>
      </w:tblPr>
      <w:tblGrid>
        <w:gridCol w:w="2833"/>
        <w:gridCol w:w="3260"/>
        <w:gridCol w:w="3402"/>
      </w:tblGrid>
      <w:tr w:rsidR="004272DF" w:rsidRPr="00B403E8" w14:paraId="0E2CAA1C" w14:textId="77777777" w:rsidTr="00B403E8">
        <w:trPr>
          <w:jc w:val="center"/>
        </w:trPr>
        <w:tc>
          <w:tcPr>
            <w:tcW w:w="6093" w:type="dxa"/>
            <w:gridSpan w:val="2"/>
            <w:tcBorders>
              <w:top w:val="single" w:sz="4" w:space="0" w:color="auto"/>
              <w:left w:val="single" w:sz="4" w:space="0" w:color="auto"/>
              <w:bottom w:val="single" w:sz="4" w:space="0" w:color="auto"/>
              <w:right w:val="single" w:sz="4" w:space="0" w:color="auto"/>
            </w:tcBorders>
            <w:hideMark/>
          </w:tcPr>
          <w:p w14:paraId="0CEB9359" w14:textId="1AFFC82C" w:rsidR="004272DF" w:rsidRPr="00B403E8" w:rsidRDefault="004272DF" w:rsidP="00E7378C">
            <w:pPr>
              <w:pStyle w:val="a3"/>
              <w:ind w:left="0" w:firstLine="709"/>
              <w:jc w:val="center"/>
              <w:rPr>
                <w:rFonts w:ascii="Times New Roman" w:hAnsi="Times New Roman" w:cs="Times New Roman"/>
                <w:sz w:val="24"/>
                <w:szCs w:val="24"/>
              </w:rPr>
            </w:pPr>
            <w:r w:rsidRPr="00B403E8">
              <w:rPr>
                <w:rFonts w:ascii="Times New Roman" w:hAnsi="Times New Roman" w:cs="Times New Roman"/>
                <w:sz w:val="24"/>
                <w:szCs w:val="24"/>
              </w:rPr>
              <w:t>Глаголы</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rPr>
              <w:t>в</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rPr>
              <w:t>двух</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rPr>
              <w:t>языках</w:t>
            </w:r>
          </w:p>
        </w:tc>
        <w:tc>
          <w:tcPr>
            <w:tcW w:w="3402" w:type="dxa"/>
            <w:tcBorders>
              <w:top w:val="single" w:sz="4" w:space="0" w:color="auto"/>
              <w:left w:val="single" w:sz="4" w:space="0" w:color="auto"/>
              <w:bottom w:val="single" w:sz="4" w:space="0" w:color="auto"/>
              <w:right w:val="single" w:sz="4" w:space="0" w:color="auto"/>
            </w:tcBorders>
            <w:hideMark/>
          </w:tcPr>
          <w:p w14:paraId="44806EEF" w14:textId="77777777" w:rsidR="004272DF" w:rsidRPr="00B403E8" w:rsidRDefault="004272DF" w:rsidP="00E7378C">
            <w:pPr>
              <w:pStyle w:val="a3"/>
              <w:ind w:left="947" w:hanging="947"/>
              <w:jc w:val="center"/>
              <w:rPr>
                <w:rFonts w:ascii="Times New Roman" w:hAnsi="Times New Roman" w:cs="Times New Roman"/>
                <w:sz w:val="24"/>
                <w:szCs w:val="24"/>
              </w:rPr>
            </w:pPr>
            <w:r w:rsidRPr="00B403E8">
              <w:rPr>
                <w:rFonts w:ascii="Times New Roman" w:hAnsi="Times New Roman" w:cs="Times New Roman"/>
                <w:sz w:val="24"/>
                <w:szCs w:val="24"/>
              </w:rPr>
              <w:t>Сочетаемость</w:t>
            </w:r>
          </w:p>
        </w:tc>
      </w:tr>
      <w:tr w:rsidR="004272DF" w:rsidRPr="00B403E8" w14:paraId="44D1DFFB" w14:textId="77777777" w:rsidTr="00B403E8">
        <w:trPr>
          <w:trHeight w:val="306"/>
          <w:jc w:val="center"/>
        </w:trPr>
        <w:tc>
          <w:tcPr>
            <w:tcW w:w="2833" w:type="dxa"/>
            <w:tcBorders>
              <w:top w:val="single" w:sz="4" w:space="0" w:color="auto"/>
              <w:left w:val="single" w:sz="4" w:space="0" w:color="auto"/>
              <w:bottom w:val="single" w:sz="4" w:space="0" w:color="auto"/>
              <w:right w:val="single" w:sz="4" w:space="0" w:color="auto"/>
            </w:tcBorders>
            <w:hideMark/>
          </w:tcPr>
          <w:p w14:paraId="62869B22" w14:textId="77777777" w:rsidR="004272DF" w:rsidRPr="00B403E8" w:rsidRDefault="004272DF" w:rsidP="00E7378C">
            <w:pPr>
              <w:tabs>
                <w:tab w:val="left" w:pos="2490"/>
                <w:tab w:val="left" w:pos="4710"/>
                <w:tab w:val="left" w:pos="5700"/>
              </w:tabs>
              <w:rPr>
                <w:rFonts w:ascii="Times New Roman" w:hAnsi="Times New Roman" w:cs="Times New Roman"/>
                <w:sz w:val="24"/>
                <w:szCs w:val="24"/>
                <w:lang w:val="kk-KZ"/>
              </w:rPr>
            </w:pPr>
            <w:r w:rsidRPr="00B403E8">
              <w:rPr>
                <w:rFonts w:ascii="Times New Roman" w:hAnsi="Times New Roman" w:cs="Times New Roman"/>
                <w:sz w:val="24"/>
                <w:szCs w:val="24"/>
              </w:rPr>
              <w:t>Бегать</w:t>
            </w:r>
          </w:p>
        </w:tc>
        <w:tc>
          <w:tcPr>
            <w:tcW w:w="3260" w:type="dxa"/>
            <w:tcBorders>
              <w:top w:val="single" w:sz="4" w:space="0" w:color="auto"/>
              <w:left w:val="single" w:sz="4" w:space="0" w:color="auto"/>
              <w:bottom w:val="single" w:sz="4" w:space="0" w:color="auto"/>
              <w:right w:val="single" w:sz="4" w:space="0" w:color="auto"/>
            </w:tcBorders>
          </w:tcPr>
          <w:p w14:paraId="60FA5292" w14:textId="77777777" w:rsidR="004272DF" w:rsidRPr="00B403E8" w:rsidRDefault="004272DF" w:rsidP="00E7378C">
            <w:pPr>
              <w:pStyle w:val="a3"/>
              <w:tabs>
                <w:tab w:val="left" w:pos="2325"/>
              </w:tabs>
              <w:ind w:left="0"/>
              <w:rPr>
                <w:rFonts w:ascii="Times New Roman" w:hAnsi="Times New Roman" w:cs="Times New Roman"/>
                <w:sz w:val="24"/>
                <w:szCs w:val="24"/>
              </w:rPr>
            </w:pPr>
            <w:r w:rsidRPr="00B403E8">
              <w:rPr>
                <w:rFonts w:ascii="Times New Roman" w:hAnsi="Times New Roman" w:cs="Times New Roman"/>
                <w:sz w:val="24"/>
                <w:szCs w:val="24"/>
                <w:lang w:val="kk-KZ"/>
              </w:rPr>
              <w:t>Жүгіру</w:t>
            </w:r>
          </w:p>
        </w:tc>
        <w:tc>
          <w:tcPr>
            <w:tcW w:w="3402" w:type="dxa"/>
            <w:tcBorders>
              <w:top w:val="single" w:sz="4" w:space="0" w:color="auto"/>
              <w:left w:val="single" w:sz="4" w:space="0" w:color="auto"/>
              <w:bottom w:val="single" w:sz="4" w:space="0" w:color="auto"/>
              <w:right w:val="single" w:sz="4" w:space="0" w:color="auto"/>
            </w:tcBorders>
            <w:hideMark/>
          </w:tcPr>
          <w:p w14:paraId="7E3EA877" w14:textId="1328A03A" w:rsidR="004272DF" w:rsidRPr="00B403E8" w:rsidRDefault="004272DF" w:rsidP="00E7378C">
            <w:pPr>
              <w:tabs>
                <w:tab w:val="left" w:pos="2490"/>
                <w:tab w:val="left" w:pos="4710"/>
                <w:tab w:val="left" w:pos="5700"/>
              </w:tabs>
              <w:rPr>
                <w:rFonts w:ascii="Times New Roman" w:hAnsi="Times New Roman" w:cs="Times New Roman"/>
                <w:sz w:val="24"/>
                <w:szCs w:val="24"/>
              </w:rPr>
            </w:pPr>
            <w:r w:rsidRPr="00B403E8">
              <w:rPr>
                <w:rFonts w:ascii="Times New Roman" w:hAnsi="Times New Roman" w:cs="Times New Roman"/>
                <w:sz w:val="24"/>
                <w:szCs w:val="24"/>
              </w:rPr>
              <w:t>Вперед-назад/</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rPr>
              <w:t>Алға-артқа</w:t>
            </w:r>
          </w:p>
        </w:tc>
      </w:tr>
      <w:tr w:rsidR="004272DF" w:rsidRPr="00B403E8" w14:paraId="71CAAA11" w14:textId="77777777" w:rsidTr="00B403E8">
        <w:trPr>
          <w:trHeight w:val="281"/>
          <w:jc w:val="center"/>
        </w:trPr>
        <w:tc>
          <w:tcPr>
            <w:tcW w:w="2833" w:type="dxa"/>
            <w:tcBorders>
              <w:top w:val="single" w:sz="4" w:space="0" w:color="auto"/>
              <w:left w:val="single" w:sz="4" w:space="0" w:color="auto"/>
              <w:bottom w:val="single" w:sz="4" w:space="0" w:color="auto"/>
              <w:right w:val="single" w:sz="4" w:space="0" w:color="auto"/>
            </w:tcBorders>
            <w:hideMark/>
          </w:tcPr>
          <w:p w14:paraId="428A78AD" w14:textId="77777777" w:rsidR="004272DF" w:rsidRPr="00B403E8" w:rsidRDefault="004272DF" w:rsidP="00E7378C">
            <w:pPr>
              <w:tabs>
                <w:tab w:val="left" w:pos="2490"/>
                <w:tab w:val="left" w:pos="4710"/>
                <w:tab w:val="left" w:pos="5700"/>
              </w:tabs>
              <w:rPr>
                <w:rFonts w:ascii="Times New Roman" w:hAnsi="Times New Roman" w:cs="Times New Roman"/>
                <w:sz w:val="24"/>
                <w:szCs w:val="24"/>
                <w:lang w:val="kk-KZ"/>
              </w:rPr>
            </w:pPr>
            <w:r w:rsidRPr="00B403E8">
              <w:rPr>
                <w:rFonts w:ascii="Times New Roman" w:hAnsi="Times New Roman" w:cs="Times New Roman"/>
                <w:sz w:val="24"/>
                <w:szCs w:val="24"/>
              </w:rPr>
              <w:t>Шагать</w:t>
            </w:r>
          </w:p>
        </w:tc>
        <w:tc>
          <w:tcPr>
            <w:tcW w:w="3260" w:type="dxa"/>
            <w:tcBorders>
              <w:top w:val="single" w:sz="4" w:space="0" w:color="auto"/>
              <w:left w:val="single" w:sz="4" w:space="0" w:color="auto"/>
              <w:bottom w:val="single" w:sz="4" w:space="0" w:color="auto"/>
              <w:right w:val="single" w:sz="4" w:space="0" w:color="auto"/>
            </w:tcBorders>
          </w:tcPr>
          <w:p w14:paraId="55444C2E" w14:textId="77777777" w:rsidR="004272DF" w:rsidRPr="00B403E8" w:rsidRDefault="004272DF" w:rsidP="00E7378C">
            <w:pPr>
              <w:pStyle w:val="a3"/>
              <w:tabs>
                <w:tab w:val="left" w:pos="2325"/>
              </w:tabs>
              <w:ind w:left="0"/>
              <w:rPr>
                <w:rFonts w:ascii="Times New Roman" w:hAnsi="Times New Roman" w:cs="Times New Roman"/>
                <w:sz w:val="24"/>
                <w:szCs w:val="24"/>
              </w:rPr>
            </w:pPr>
            <w:r w:rsidRPr="00B403E8">
              <w:rPr>
                <w:rFonts w:ascii="Times New Roman" w:hAnsi="Times New Roman" w:cs="Times New Roman"/>
                <w:sz w:val="24"/>
                <w:szCs w:val="24"/>
                <w:lang w:val="kk-KZ"/>
              </w:rPr>
              <w:t>Адымдау</w:t>
            </w:r>
          </w:p>
        </w:tc>
        <w:tc>
          <w:tcPr>
            <w:tcW w:w="3402" w:type="dxa"/>
            <w:tcBorders>
              <w:top w:val="single" w:sz="4" w:space="0" w:color="auto"/>
              <w:left w:val="single" w:sz="4" w:space="0" w:color="auto"/>
              <w:bottom w:val="single" w:sz="4" w:space="0" w:color="auto"/>
              <w:right w:val="single" w:sz="4" w:space="0" w:color="auto"/>
            </w:tcBorders>
            <w:hideMark/>
          </w:tcPr>
          <w:p w14:paraId="382B578E" w14:textId="09AD6A8D" w:rsidR="004272DF" w:rsidRPr="00B403E8" w:rsidRDefault="004272DF" w:rsidP="00E7378C">
            <w:pPr>
              <w:tabs>
                <w:tab w:val="left" w:pos="2490"/>
                <w:tab w:val="left" w:pos="4710"/>
                <w:tab w:val="left" w:pos="5700"/>
              </w:tabs>
              <w:rPr>
                <w:rFonts w:ascii="Times New Roman" w:hAnsi="Times New Roman" w:cs="Times New Roman"/>
                <w:sz w:val="24"/>
                <w:szCs w:val="24"/>
              </w:rPr>
            </w:pPr>
            <w:r w:rsidRPr="00B403E8">
              <w:rPr>
                <w:rFonts w:ascii="Times New Roman" w:hAnsi="Times New Roman" w:cs="Times New Roman"/>
                <w:sz w:val="24"/>
                <w:szCs w:val="24"/>
              </w:rPr>
              <w:t>Назад/</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rPr>
              <w:t>Артқа</w:t>
            </w:r>
          </w:p>
        </w:tc>
      </w:tr>
      <w:tr w:rsidR="004272DF" w:rsidRPr="00B403E8" w14:paraId="7E1DF06A" w14:textId="77777777" w:rsidTr="00B403E8">
        <w:trPr>
          <w:trHeight w:val="555"/>
          <w:jc w:val="center"/>
        </w:trPr>
        <w:tc>
          <w:tcPr>
            <w:tcW w:w="2833" w:type="dxa"/>
            <w:tcBorders>
              <w:top w:val="single" w:sz="4" w:space="0" w:color="auto"/>
              <w:left w:val="single" w:sz="4" w:space="0" w:color="auto"/>
              <w:bottom w:val="nil"/>
              <w:right w:val="single" w:sz="4" w:space="0" w:color="auto"/>
            </w:tcBorders>
            <w:hideMark/>
          </w:tcPr>
          <w:p w14:paraId="06EB32F5" w14:textId="77777777" w:rsidR="004272DF" w:rsidRPr="00B403E8" w:rsidRDefault="004272DF" w:rsidP="00E7378C">
            <w:pPr>
              <w:tabs>
                <w:tab w:val="left" w:pos="2490"/>
                <w:tab w:val="left" w:pos="4710"/>
                <w:tab w:val="left" w:pos="5700"/>
              </w:tabs>
              <w:rPr>
                <w:rFonts w:ascii="Times New Roman" w:hAnsi="Times New Roman" w:cs="Times New Roman"/>
                <w:sz w:val="24"/>
                <w:szCs w:val="24"/>
              </w:rPr>
            </w:pPr>
            <w:r w:rsidRPr="00B403E8">
              <w:rPr>
                <w:rFonts w:ascii="Times New Roman" w:hAnsi="Times New Roman" w:cs="Times New Roman"/>
                <w:sz w:val="24"/>
                <w:szCs w:val="24"/>
              </w:rPr>
              <w:t>Прыгать</w:t>
            </w:r>
          </w:p>
          <w:p w14:paraId="080EA052" w14:textId="77777777" w:rsidR="004272DF" w:rsidRPr="00B403E8" w:rsidRDefault="004272DF" w:rsidP="00E7378C">
            <w:pPr>
              <w:tabs>
                <w:tab w:val="left" w:pos="2490"/>
                <w:tab w:val="left" w:pos="4710"/>
                <w:tab w:val="left" w:pos="5700"/>
              </w:tabs>
              <w:rPr>
                <w:rFonts w:ascii="Times New Roman" w:hAnsi="Times New Roman" w:cs="Times New Roman"/>
                <w:sz w:val="24"/>
                <w:szCs w:val="24"/>
                <w:lang w:val="kk-KZ"/>
              </w:rPr>
            </w:pPr>
          </w:p>
        </w:tc>
        <w:tc>
          <w:tcPr>
            <w:tcW w:w="3260" w:type="dxa"/>
            <w:tcBorders>
              <w:top w:val="single" w:sz="4" w:space="0" w:color="auto"/>
              <w:left w:val="single" w:sz="4" w:space="0" w:color="auto"/>
              <w:bottom w:val="nil"/>
              <w:right w:val="single" w:sz="4" w:space="0" w:color="auto"/>
            </w:tcBorders>
          </w:tcPr>
          <w:p w14:paraId="34292FEC" w14:textId="77777777" w:rsidR="004272DF" w:rsidRPr="00B403E8" w:rsidRDefault="004272DF" w:rsidP="00E7378C">
            <w:pPr>
              <w:tabs>
                <w:tab w:val="left" w:pos="2490"/>
                <w:tab w:val="left" w:pos="4710"/>
                <w:tab w:val="left" w:pos="5700"/>
              </w:tabs>
              <w:rPr>
                <w:rFonts w:ascii="Times New Roman" w:hAnsi="Times New Roman" w:cs="Times New Roman"/>
                <w:sz w:val="24"/>
                <w:szCs w:val="24"/>
                <w:lang w:val="kk-KZ"/>
              </w:rPr>
            </w:pPr>
            <w:r w:rsidRPr="00B403E8">
              <w:rPr>
                <w:rFonts w:ascii="Times New Roman" w:hAnsi="Times New Roman" w:cs="Times New Roman"/>
                <w:sz w:val="24"/>
                <w:szCs w:val="24"/>
              </w:rPr>
              <w:t>Сек</w:t>
            </w:r>
            <w:r w:rsidRPr="00B403E8">
              <w:rPr>
                <w:rFonts w:ascii="Times New Roman" w:hAnsi="Times New Roman" w:cs="Times New Roman"/>
                <w:sz w:val="24"/>
                <w:szCs w:val="24"/>
                <w:lang w:val="kk-KZ"/>
              </w:rPr>
              <w:t>і</w:t>
            </w:r>
            <w:r w:rsidRPr="00B403E8">
              <w:rPr>
                <w:rFonts w:ascii="Times New Roman" w:hAnsi="Times New Roman" w:cs="Times New Roman"/>
                <w:sz w:val="24"/>
                <w:szCs w:val="24"/>
              </w:rPr>
              <w:t>ру</w:t>
            </w:r>
            <w:r w:rsidRPr="00B403E8">
              <w:rPr>
                <w:rFonts w:ascii="Times New Roman" w:hAnsi="Times New Roman" w:cs="Times New Roman"/>
                <w:sz w:val="24"/>
                <w:szCs w:val="24"/>
                <w:lang w:val="kk-KZ"/>
              </w:rPr>
              <w:t>/</w:t>
            </w:r>
          </w:p>
          <w:p w14:paraId="2B204B2D" w14:textId="77777777" w:rsidR="004272DF" w:rsidRPr="00B403E8" w:rsidRDefault="004272DF" w:rsidP="00E7378C">
            <w:pPr>
              <w:pStyle w:val="a3"/>
              <w:tabs>
                <w:tab w:val="left" w:pos="2325"/>
              </w:tabs>
              <w:ind w:left="0"/>
              <w:rPr>
                <w:rFonts w:ascii="Times New Roman" w:hAnsi="Times New Roman" w:cs="Times New Roman"/>
                <w:sz w:val="24"/>
                <w:szCs w:val="24"/>
                <w:lang w:val="en-US"/>
              </w:rPr>
            </w:pPr>
            <w:r w:rsidRPr="00B403E8">
              <w:rPr>
                <w:rFonts w:ascii="Times New Roman" w:hAnsi="Times New Roman" w:cs="Times New Roman"/>
                <w:sz w:val="24"/>
                <w:szCs w:val="24"/>
                <w:lang w:val="kk-KZ"/>
              </w:rPr>
              <w:t>Қарғу</w:t>
            </w:r>
          </w:p>
        </w:tc>
        <w:tc>
          <w:tcPr>
            <w:tcW w:w="3402" w:type="dxa"/>
            <w:tcBorders>
              <w:top w:val="single" w:sz="4" w:space="0" w:color="auto"/>
              <w:left w:val="single" w:sz="4" w:space="0" w:color="auto"/>
              <w:bottom w:val="nil"/>
              <w:right w:val="single" w:sz="4" w:space="0" w:color="auto"/>
            </w:tcBorders>
            <w:hideMark/>
          </w:tcPr>
          <w:p w14:paraId="10F0BA0B" w14:textId="77777777" w:rsidR="004272DF" w:rsidRPr="00B403E8" w:rsidRDefault="004272DF" w:rsidP="00E7378C">
            <w:pPr>
              <w:tabs>
                <w:tab w:val="left" w:pos="2490"/>
                <w:tab w:val="left" w:pos="4710"/>
                <w:tab w:val="left" w:pos="5700"/>
              </w:tabs>
              <w:rPr>
                <w:rFonts w:ascii="Times New Roman" w:hAnsi="Times New Roman" w:cs="Times New Roman"/>
                <w:sz w:val="24"/>
                <w:szCs w:val="24"/>
              </w:rPr>
            </w:pPr>
            <w:r w:rsidRPr="00B403E8">
              <w:rPr>
                <w:rFonts w:ascii="Times New Roman" w:hAnsi="Times New Roman" w:cs="Times New Roman"/>
                <w:sz w:val="24"/>
                <w:szCs w:val="24"/>
              </w:rPr>
              <w:t>Вверх-вниз/Жоғары-төмен</w:t>
            </w:r>
          </w:p>
        </w:tc>
      </w:tr>
      <w:tr w:rsidR="004272DF" w:rsidRPr="00B403E8" w14:paraId="5996C1FC" w14:textId="77777777" w:rsidTr="00B403E8">
        <w:trPr>
          <w:jc w:val="center"/>
        </w:trPr>
        <w:tc>
          <w:tcPr>
            <w:tcW w:w="2833" w:type="dxa"/>
            <w:tcBorders>
              <w:top w:val="single" w:sz="4" w:space="0" w:color="auto"/>
              <w:left w:val="single" w:sz="4" w:space="0" w:color="auto"/>
              <w:bottom w:val="single" w:sz="4" w:space="0" w:color="auto"/>
              <w:right w:val="single" w:sz="4" w:space="0" w:color="auto"/>
            </w:tcBorders>
            <w:hideMark/>
          </w:tcPr>
          <w:p w14:paraId="5D9D0A18" w14:textId="30C174CE" w:rsidR="004272DF" w:rsidRPr="00B403E8" w:rsidRDefault="004272DF" w:rsidP="00E7378C">
            <w:pPr>
              <w:tabs>
                <w:tab w:val="left" w:pos="2490"/>
                <w:tab w:val="left" w:pos="4710"/>
                <w:tab w:val="left" w:pos="5700"/>
              </w:tabs>
              <w:rPr>
                <w:rFonts w:ascii="Times New Roman" w:hAnsi="Times New Roman" w:cs="Times New Roman"/>
                <w:sz w:val="24"/>
                <w:szCs w:val="24"/>
                <w:lang w:val="kk-KZ"/>
              </w:rPr>
            </w:pPr>
            <w:r w:rsidRPr="00B403E8">
              <w:rPr>
                <w:rFonts w:ascii="Times New Roman" w:hAnsi="Times New Roman" w:cs="Times New Roman"/>
                <w:sz w:val="24"/>
                <w:szCs w:val="24"/>
              </w:rPr>
              <w:t>Тащить</w:t>
            </w:r>
            <w:r w:rsidR="00A02169" w:rsidRPr="00B403E8">
              <w:rPr>
                <w:rFonts w:ascii="Times New Roman" w:hAnsi="Times New Roman" w:cs="Times New Roman"/>
                <w:sz w:val="24"/>
                <w:szCs w:val="24"/>
                <w:lang w:val="kk-KZ"/>
              </w:rPr>
              <w:t xml:space="preserve"> </w:t>
            </w:r>
          </w:p>
        </w:tc>
        <w:tc>
          <w:tcPr>
            <w:tcW w:w="3260" w:type="dxa"/>
            <w:tcBorders>
              <w:top w:val="single" w:sz="4" w:space="0" w:color="auto"/>
              <w:left w:val="single" w:sz="4" w:space="0" w:color="auto"/>
              <w:bottom w:val="single" w:sz="4" w:space="0" w:color="auto"/>
              <w:right w:val="single" w:sz="4" w:space="0" w:color="auto"/>
            </w:tcBorders>
          </w:tcPr>
          <w:p w14:paraId="6C9910A9" w14:textId="1E08E8B6" w:rsidR="004272DF" w:rsidRPr="00B403E8" w:rsidRDefault="004272DF" w:rsidP="00E7378C">
            <w:pPr>
              <w:pStyle w:val="a3"/>
              <w:tabs>
                <w:tab w:val="left" w:pos="2325"/>
              </w:tabs>
              <w:ind w:left="0"/>
              <w:rPr>
                <w:rFonts w:ascii="Times New Roman" w:hAnsi="Times New Roman" w:cs="Times New Roman"/>
                <w:sz w:val="24"/>
                <w:szCs w:val="24"/>
                <w:lang w:val="en-US"/>
              </w:rPr>
            </w:pPr>
            <w:r w:rsidRPr="00B403E8">
              <w:rPr>
                <w:rFonts w:ascii="Times New Roman" w:hAnsi="Times New Roman" w:cs="Times New Roman"/>
                <w:sz w:val="24"/>
                <w:szCs w:val="24"/>
                <w:lang w:val="kk-KZ"/>
              </w:rPr>
              <w:t>Сүйреу/</w:t>
            </w:r>
            <w:r w:rsidR="00A02169" w:rsidRPr="00B403E8">
              <w:rPr>
                <w:rFonts w:ascii="Times New Roman" w:hAnsi="Times New Roman" w:cs="Times New Roman"/>
                <w:sz w:val="24"/>
                <w:szCs w:val="24"/>
                <w:lang w:val="kk-KZ"/>
              </w:rPr>
              <w:t xml:space="preserve"> </w:t>
            </w:r>
            <w:r w:rsidRPr="00B403E8">
              <w:rPr>
                <w:rFonts w:ascii="Times New Roman" w:hAnsi="Times New Roman" w:cs="Times New Roman"/>
                <w:sz w:val="24"/>
                <w:szCs w:val="24"/>
                <w:lang w:val="kk-KZ"/>
              </w:rPr>
              <w:t>сүйрету</w:t>
            </w:r>
          </w:p>
        </w:tc>
        <w:tc>
          <w:tcPr>
            <w:tcW w:w="3402" w:type="dxa"/>
            <w:tcBorders>
              <w:top w:val="single" w:sz="4" w:space="0" w:color="auto"/>
              <w:left w:val="single" w:sz="4" w:space="0" w:color="auto"/>
              <w:bottom w:val="single" w:sz="4" w:space="0" w:color="auto"/>
              <w:right w:val="single" w:sz="4" w:space="0" w:color="auto"/>
            </w:tcBorders>
            <w:hideMark/>
          </w:tcPr>
          <w:p w14:paraId="47210A59" w14:textId="70691F85" w:rsidR="004272DF" w:rsidRPr="00B403E8" w:rsidRDefault="004272DF" w:rsidP="00E7378C">
            <w:pPr>
              <w:tabs>
                <w:tab w:val="left" w:pos="2490"/>
                <w:tab w:val="left" w:pos="4710"/>
                <w:tab w:val="left" w:pos="5700"/>
              </w:tabs>
              <w:rPr>
                <w:rFonts w:ascii="Times New Roman" w:hAnsi="Times New Roman" w:cs="Times New Roman"/>
                <w:sz w:val="24"/>
                <w:szCs w:val="24"/>
              </w:rPr>
            </w:pPr>
            <w:r w:rsidRPr="00B403E8">
              <w:rPr>
                <w:rFonts w:ascii="Times New Roman" w:hAnsi="Times New Roman" w:cs="Times New Roman"/>
                <w:sz w:val="24"/>
                <w:szCs w:val="24"/>
              </w:rPr>
              <w:t>На</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rPr>
              <w:t>работу</w:t>
            </w:r>
            <w:r w:rsidR="00A02169" w:rsidRPr="00B403E8">
              <w:rPr>
                <w:rFonts w:ascii="Times New Roman" w:hAnsi="Times New Roman" w:cs="Times New Roman"/>
                <w:sz w:val="24"/>
                <w:szCs w:val="24"/>
                <w:lang w:val="en-US"/>
              </w:rPr>
              <w:t xml:space="preserve"> </w:t>
            </w:r>
            <w:r w:rsidRPr="00B403E8">
              <w:rPr>
                <w:rFonts w:ascii="Times New Roman" w:hAnsi="Times New Roman" w:cs="Times New Roman"/>
                <w:sz w:val="24"/>
                <w:szCs w:val="24"/>
                <w:lang w:val="en-US"/>
              </w:rPr>
              <w:t>/</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lang w:val="en-US"/>
              </w:rPr>
              <w:t>Жұмысқа</w:t>
            </w:r>
          </w:p>
        </w:tc>
      </w:tr>
      <w:tr w:rsidR="004272DF" w:rsidRPr="00B403E8" w14:paraId="56CFE0EA" w14:textId="77777777" w:rsidTr="00B403E8">
        <w:trPr>
          <w:jc w:val="center"/>
        </w:trPr>
        <w:tc>
          <w:tcPr>
            <w:tcW w:w="2833" w:type="dxa"/>
            <w:tcBorders>
              <w:top w:val="single" w:sz="4" w:space="0" w:color="auto"/>
              <w:left w:val="single" w:sz="4" w:space="0" w:color="auto"/>
              <w:bottom w:val="single" w:sz="4" w:space="0" w:color="auto"/>
              <w:right w:val="single" w:sz="4" w:space="0" w:color="auto"/>
            </w:tcBorders>
            <w:hideMark/>
          </w:tcPr>
          <w:p w14:paraId="079CCF98" w14:textId="54C6FBE1" w:rsidR="004272DF" w:rsidRPr="00B403E8" w:rsidRDefault="004272DF" w:rsidP="00E7378C">
            <w:pPr>
              <w:tabs>
                <w:tab w:val="left" w:pos="2490"/>
                <w:tab w:val="left" w:pos="4710"/>
                <w:tab w:val="left" w:pos="5700"/>
              </w:tabs>
              <w:rPr>
                <w:rFonts w:ascii="Times New Roman" w:hAnsi="Times New Roman" w:cs="Times New Roman"/>
                <w:sz w:val="24"/>
                <w:szCs w:val="24"/>
                <w:lang w:val="kk-KZ"/>
              </w:rPr>
            </w:pPr>
            <w:r w:rsidRPr="00B403E8">
              <w:rPr>
                <w:rFonts w:ascii="Times New Roman" w:hAnsi="Times New Roman" w:cs="Times New Roman"/>
                <w:sz w:val="24"/>
                <w:szCs w:val="24"/>
              </w:rPr>
              <w:t>Плавать</w:t>
            </w:r>
            <w:r w:rsidR="00A02169" w:rsidRPr="00B403E8">
              <w:rPr>
                <w:rFonts w:ascii="Times New Roman" w:hAnsi="Times New Roman" w:cs="Times New Roman"/>
                <w:sz w:val="24"/>
                <w:szCs w:val="24"/>
                <w:lang w:val="kk-KZ"/>
              </w:rPr>
              <w:t xml:space="preserve"> </w:t>
            </w:r>
          </w:p>
        </w:tc>
        <w:tc>
          <w:tcPr>
            <w:tcW w:w="3260" w:type="dxa"/>
            <w:tcBorders>
              <w:top w:val="single" w:sz="4" w:space="0" w:color="auto"/>
              <w:left w:val="single" w:sz="4" w:space="0" w:color="auto"/>
              <w:bottom w:val="single" w:sz="4" w:space="0" w:color="auto"/>
              <w:right w:val="single" w:sz="4" w:space="0" w:color="auto"/>
            </w:tcBorders>
          </w:tcPr>
          <w:p w14:paraId="25D4B50A" w14:textId="21711BB0" w:rsidR="004272DF" w:rsidRPr="00B403E8" w:rsidRDefault="004272DF" w:rsidP="00E7378C">
            <w:pPr>
              <w:pStyle w:val="a3"/>
              <w:tabs>
                <w:tab w:val="left" w:pos="2325"/>
              </w:tabs>
              <w:ind w:left="0"/>
              <w:rPr>
                <w:rFonts w:ascii="Times New Roman" w:hAnsi="Times New Roman" w:cs="Times New Roman"/>
                <w:sz w:val="24"/>
                <w:szCs w:val="24"/>
                <w:lang w:val="en-US"/>
              </w:rPr>
            </w:pPr>
            <w:r w:rsidRPr="00B403E8">
              <w:rPr>
                <w:rFonts w:ascii="Times New Roman" w:hAnsi="Times New Roman" w:cs="Times New Roman"/>
                <w:sz w:val="24"/>
                <w:szCs w:val="24"/>
                <w:lang w:val="kk-KZ"/>
              </w:rPr>
              <w:t>Жүзу/</w:t>
            </w:r>
            <w:r w:rsidR="00A02169" w:rsidRPr="00B403E8">
              <w:rPr>
                <w:rFonts w:ascii="Times New Roman" w:hAnsi="Times New Roman" w:cs="Times New Roman"/>
                <w:sz w:val="24"/>
                <w:szCs w:val="24"/>
                <w:lang w:val="kk-KZ"/>
              </w:rPr>
              <w:t xml:space="preserve"> </w:t>
            </w:r>
            <w:r w:rsidRPr="00B403E8">
              <w:rPr>
                <w:rFonts w:ascii="Times New Roman" w:hAnsi="Times New Roman" w:cs="Times New Roman"/>
                <w:sz w:val="24"/>
                <w:szCs w:val="24"/>
                <w:lang w:val="kk-KZ"/>
              </w:rPr>
              <w:t>малту</w:t>
            </w:r>
          </w:p>
        </w:tc>
        <w:tc>
          <w:tcPr>
            <w:tcW w:w="3402" w:type="dxa"/>
            <w:tcBorders>
              <w:top w:val="single" w:sz="4" w:space="0" w:color="auto"/>
              <w:left w:val="single" w:sz="4" w:space="0" w:color="auto"/>
              <w:bottom w:val="single" w:sz="4" w:space="0" w:color="auto"/>
              <w:right w:val="single" w:sz="4" w:space="0" w:color="auto"/>
            </w:tcBorders>
          </w:tcPr>
          <w:p w14:paraId="6C320AA9" w14:textId="5239D282" w:rsidR="004272DF" w:rsidRPr="00B403E8" w:rsidRDefault="004272DF" w:rsidP="00E7378C">
            <w:pPr>
              <w:tabs>
                <w:tab w:val="left" w:pos="2490"/>
                <w:tab w:val="left" w:pos="4710"/>
                <w:tab w:val="left" w:pos="5700"/>
              </w:tabs>
              <w:ind w:firstLine="35"/>
              <w:rPr>
                <w:rFonts w:ascii="Times New Roman" w:hAnsi="Times New Roman" w:cs="Times New Roman"/>
                <w:sz w:val="24"/>
                <w:szCs w:val="24"/>
              </w:rPr>
            </w:pPr>
            <w:r w:rsidRPr="00B403E8">
              <w:rPr>
                <w:rFonts w:ascii="Times New Roman" w:hAnsi="Times New Roman" w:cs="Times New Roman"/>
                <w:sz w:val="24"/>
                <w:szCs w:val="24"/>
              </w:rPr>
              <w:t>В</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rPr>
              <w:t>озере/</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rPr>
              <w:t>Көлде</w:t>
            </w:r>
          </w:p>
        </w:tc>
      </w:tr>
      <w:tr w:rsidR="004272DF" w:rsidRPr="00B403E8" w14:paraId="61763DB5" w14:textId="77777777" w:rsidTr="00B403E8">
        <w:trPr>
          <w:jc w:val="center"/>
        </w:trPr>
        <w:tc>
          <w:tcPr>
            <w:tcW w:w="2833" w:type="dxa"/>
            <w:tcBorders>
              <w:top w:val="single" w:sz="4" w:space="0" w:color="auto"/>
              <w:left w:val="single" w:sz="4" w:space="0" w:color="auto"/>
              <w:bottom w:val="single" w:sz="4" w:space="0" w:color="auto"/>
              <w:right w:val="single" w:sz="4" w:space="0" w:color="auto"/>
            </w:tcBorders>
            <w:hideMark/>
          </w:tcPr>
          <w:p w14:paraId="7FF46405" w14:textId="32C77F39" w:rsidR="004272DF" w:rsidRPr="00B403E8" w:rsidRDefault="004272DF" w:rsidP="00E7378C">
            <w:pPr>
              <w:tabs>
                <w:tab w:val="left" w:pos="2490"/>
                <w:tab w:val="left" w:pos="4710"/>
                <w:tab w:val="left" w:pos="5700"/>
              </w:tabs>
              <w:rPr>
                <w:rFonts w:ascii="Times New Roman" w:hAnsi="Times New Roman" w:cs="Times New Roman"/>
                <w:sz w:val="24"/>
                <w:szCs w:val="24"/>
                <w:lang w:val="kk-KZ"/>
              </w:rPr>
            </w:pPr>
            <w:r w:rsidRPr="00B403E8">
              <w:rPr>
                <w:rFonts w:ascii="Times New Roman" w:hAnsi="Times New Roman" w:cs="Times New Roman"/>
                <w:sz w:val="24"/>
                <w:szCs w:val="24"/>
              </w:rPr>
              <w:t>Нести</w:t>
            </w:r>
            <w:r w:rsidR="00A02169" w:rsidRPr="00B403E8">
              <w:rPr>
                <w:rFonts w:ascii="Times New Roman" w:hAnsi="Times New Roman" w:cs="Times New Roman"/>
                <w:sz w:val="24"/>
                <w:szCs w:val="24"/>
                <w:lang w:val="kk-KZ"/>
              </w:rPr>
              <w:t xml:space="preserve"> </w:t>
            </w:r>
          </w:p>
        </w:tc>
        <w:tc>
          <w:tcPr>
            <w:tcW w:w="3260" w:type="dxa"/>
            <w:tcBorders>
              <w:top w:val="single" w:sz="4" w:space="0" w:color="auto"/>
              <w:left w:val="single" w:sz="4" w:space="0" w:color="auto"/>
              <w:bottom w:val="single" w:sz="4" w:space="0" w:color="auto"/>
              <w:right w:val="single" w:sz="4" w:space="0" w:color="auto"/>
            </w:tcBorders>
          </w:tcPr>
          <w:p w14:paraId="5DAE0D0D" w14:textId="077B13A8" w:rsidR="004272DF" w:rsidRPr="00B403E8" w:rsidRDefault="004272DF" w:rsidP="00E7378C">
            <w:pPr>
              <w:pStyle w:val="a3"/>
              <w:tabs>
                <w:tab w:val="left" w:pos="2325"/>
              </w:tabs>
              <w:ind w:left="0"/>
              <w:rPr>
                <w:rFonts w:ascii="Times New Roman" w:hAnsi="Times New Roman" w:cs="Times New Roman"/>
                <w:sz w:val="24"/>
                <w:szCs w:val="24"/>
                <w:lang w:val="en-US"/>
              </w:rPr>
            </w:pPr>
            <w:r w:rsidRPr="00B403E8">
              <w:rPr>
                <w:rFonts w:ascii="Times New Roman" w:hAnsi="Times New Roman" w:cs="Times New Roman"/>
                <w:sz w:val="24"/>
                <w:szCs w:val="24"/>
                <w:lang w:val="kk-KZ"/>
              </w:rPr>
              <w:t>Алып</w:t>
            </w:r>
            <w:r w:rsidR="00A02169" w:rsidRPr="00B403E8">
              <w:rPr>
                <w:rFonts w:ascii="Times New Roman" w:hAnsi="Times New Roman" w:cs="Times New Roman"/>
                <w:sz w:val="24"/>
                <w:szCs w:val="24"/>
                <w:lang w:val="kk-KZ"/>
              </w:rPr>
              <w:t xml:space="preserve"> </w:t>
            </w:r>
            <w:r w:rsidRPr="00B403E8">
              <w:rPr>
                <w:rFonts w:ascii="Times New Roman" w:hAnsi="Times New Roman" w:cs="Times New Roman"/>
                <w:sz w:val="24"/>
                <w:szCs w:val="24"/>
                <w:lang w:val="kk-KZ"/>
              </w:rPr>
              <w:t>бару/апару</w:t>
            </w:r>
          </w:p>
        </w:tc>
        <w:tc>
          <w:tcPr>
            <w:tcW w:w="3402" w:type="dxa"/>
            <w:tcBorders>
              <w:top w:val="single" w:sz="4" w:space="0" w:color="auto"/>
              <w:left w:val="single" w:sz="4" w:space="0" w:color="auto"/>
              <w:bottom w:val="single" w:sz="4" w:space="0" w:color="auto"/>
              <w:right w:val="single" w:sz="4" w:space="0" w:color="auto"/>
            </w:tcBorders>
            <w:hideMark/>
          </w:tcPr>
          <w:p w14:paraId="793781AA" w14:textId="7F72A76A" w:rsidR="004272DF" w:rsidRPr="00B403E8" w:rsidRDefault="004272DF" w:rsidP="00E7378C">
            <w:pPr>
              <w:tabs>
                <w:tab w:val="left" w:pos="2490"/>
                <w:tab w:val="left" w:pos="4710"/>
                <w:tab w:val="left" w:pos="5700"/>
              </w:tabs>
              <w:rPr>
                <w:rFonts w:ascii="Times New Roman" w:hAnsi="Times New Roman" w:cs="Times New Roman"/>
                <w:sz w:val="24"/>
                <w:szCs w:val="24"/>
              </w:rPr>
            </w:pPr>
            <w:r w:rsidRPr="00B403E8">
              <w:rPr>
                <w:rFonts w:ascii="Times New Roman" w:hAnsi="Times New Roman" w:cs="Times New Roman"/>
                <w:sz w:val="24"/>
                <w:szCs w:val="24"/>
              </w:rPr>
              <w:t>Домой</w:t>
            </w:r>
            <w:r w:rsidRPr="00B403E8">
              <w:rPr>
                <w:rFonts w:ascii="Times New Roman" w:hAnsi="Times New Roman" w:cs="Times New Roman"/>
                <w:sz w:val="24"/>
                <w:szCs w:val="24"/>
                <w:lang w:val="en-US"/>
              </w:rPr>
              <w:t>/</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lang w:val="en-US"/>
              </w:rPr>
              <w:t>Үй</w:t>
            </w:r>
            <w:r w:rsidRPr="00B403E8">
              <w:rPr>
                <w:rFonts w:ascii="Times New Roman" w:hAnsi="Times New Roman" w:cs="Times New Roman"/>
                <w:sz w:val="24"/>
                <w:szCs w:val="24"/>
              </w:rPr>
              <w:t>ге</w:t>
            </w:r>
          </w:p>
        </w:tc>
      </w:tr>
      <w:tr w:rsidR="004272DF" w:rsidRPr="00B403E8" w14:paraId="058B6497" w14:textId="77777777" w:rsidTr="00B403E8">
        <w:trPr>
          <w:jc w:val="center"/>
        </w:trPr>
        <w:tc>
          <w:tcPr>
            <w:tcW w:w="2833" w:type="dxa"/>
            <w:tcBorders>
              <w:top w:val="single" w:sz="4" w:space="0" w:color="auto"/>
              <w:left w:val="single" w:sz="4" w:space="0" w:color="auto"/>
              <w:bottom w:val="single" w:sz="4" w:space="0" w:color="auto"/>
              <w:right w:val="single" w:sz="4" w:space="0" w:color="auto"/>
            </w:tcBorders>
            <w:hideMark/>
          </w:tcPr>
          <w:p w14:paraId="102A38C6" w14:textId="0CD018E3" w:rsidR="004272DF" w:rsidRPr="00B403E8" w:rsidRDefault="004272DF" w:rsidP="00E7378C">
            <w:pPr>
              <w:tabs>
                <w:tab w:val="left" w:pos="2490"/>
                <w:tab w:val="left" w:pos="4710"/>
                <w:tab w:val="left" w:pos="5700"/>
              </w:tabs>
              <w:rPr>
                <w:rFonts w:ascii="Times New Roman" w:hAnsi="Times New Roman" w:cs="Times New Roman"/>
                <w:sz w:val="24"/>
                <w:szCs w:val="24"/>
                <w:lang w:val="kk-KZ"/>
              </w:rPr>
            </w:pPr>
            <w:r w:rsidRPr="00B403E8">
              <w:rPr>
                <w:rFonts w:ascii="Times New Roman" w:hAnsi="Times New Roman" w:cs="Times New Roman"/>
                <w:sz w:val="24"/>
                <w:szCs w:val="24"/>
              </w:rPr>
              <w:t>Летать</w:t>
            </w:r>
            <w:r w:rsidR="00A02169" w:rsidRPr="00B403E8">
              <w:rPr>
                <w:rFonts w:ascii="Times New Roman" w:hAnsi="Times New Roman" w:cs="Times New Roman"/>
                <w:sz w:val="24"/>
                <w:szCs w:val="24"/>
                <w:lang w:val="kk-KZ"/>
              </w:rPr>
              <w:t xml:space="preserve"> </w:t>
            </w:r>
          </w:p>
        </w:tc>
        <w:tc>
          <w:tcPr>
            <w:tcW w:w="3260" w:type="dxa"/>
            <w:tcBorders>
              <w:top w:val="single" w:sz="4" w:space="0" w:color="auto"/>
              <w:left w:val="single" w:sz="4" w:space="0" w:color="auto"/>
              <w:bottom w:val="single" w:sz="4" w:space="0" w:color="auto"/>
              <w:right w:val="single" w:sz="4" w:space="0" w:color="auto"/>
            </w:tcBorders>
          </w:tcPr>
          <w:p w14:paraId="3ED0CC9C" w14:textId="77777777" w:rsidR="004272DF" w:rsidRPr="00B403E8" w:rsidRDefault="004272DF" w:rsidP="00E7378C">
            <w:pPr>
              <w:pStyle w:val="a3"/>
              <w:tabs>
                <w:tab w:val="left" w:pos="2325"/>
              </w:tabs>
              <w:ind w:left="0"/>
              <w:rPr>
                <w:rFonts w:ascii="Times New Roman" w:hAnsi="Times New Roman" w:cs="Times New Roman"/>
                <w:sz w:val="24"/>
                <w:szCs w:val="24"/>
                <w:lang w:val="en-US"/>
              </w:rPr>
            </w:pPr>
            <w:r w:rsidRPr="00B403E8">
              <w:rPr>
                <w:rFonts w:ascii="Times New Roman" w:hAnsi="Times New Roman" w:cs="Times New Roman"/>
                <w:sz w:val="24"/>
                <w:szCs w:val="24"/>
                <w:lang w:val="kk-KZ"/>
              </w:rPr>
              <w:t>Ұшу</w:t>
            </w:r>
          </w:p>
        </w:tc>
        <w:tc>
          <w:tcPr>
            <w:tcW w:w="3402" w:type="dxa"/>
            <w:tcBorders>
              <w:top w:val="single" w:sz="4" w:space="0" w:color="auto"/>
              <w:left w:val="single" w:sz="4" w:space="0" w:color="auto"/>
              <w:bottom w:val="single" w:sz="4" w:space="0" w:color="auto"/>
              <w:right w:val="single" w:sz="4" w:space="0" w:color="auto"/>
            </w:tcBorders>
          </w:tcPr>
          <w:p w14:paraId="6B465DDA" w14:textId="02770D59" w:rsidR="004272DF" w:rsidRPr="00B403E8" w:rsidRDefault="004272DF" w:rsidP="00E7378C">
            <w:pPr>
              <w:tabs>
                <w:tab w:val="left" w:pos="2490"/>
                <w:tab w:val="left" w:pos="4710"/>
                <w:tab w:val="left" w:pos="5700"/>
              </w:tabs>
              <w:rPr>
                <w:rFonts w:ascii="Times New Roman" w:hAnsi="Times New Roman" w:cs="Times New Roman"/>
                <w:sz w:val="24"/>
                <w:szCs w:val="24"/>
              </w:rPr>
            </w:pPr>
            <w:r w:rsidRPr="00B403E8">
              <w:rPr>
                <w:rFonts w:ascii="Times New Roman" w:hAnsi="Times New Roman" w:cs="Times New Roman"/>
                <w:sz w:val="24"/>
                <w:szCs w:val="24"/>
              </w:rPr>
              <w:t>Заграницу/</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rPr>
              <w:t>Шетелге</w:t>
            </w:r>
          </w:p>
        </w:tc>
      </w:tr>
      <w:tr w:rsidR="004272DF" w:rsidRPr="00B403E8" w14:paraId="1C31DD1E" w14:textId="77777777" w:rsidTr="00B403E8">
        <w:trPr>
          <w:jc w:val="center"/>
        </w:trPr>
        <w:tc>
          <w:tcPr>
            <w:tcW w:w="2833" w:type="dxa"/>
            <w:tcBorders>
              <w:top w:val="single" w:sz="4" w:space="0" w:color="auto"/>
              <w:left w:val="single" w:sz="4" w:space="0" w:color="auto"/>
              <w:bottom w:val="single" w:sz="4" w:space="0" w:color="auto"/>
              <w:right w:val="single" w:sz="4" w:space="0" w:color="auto"/>
            </w:tcBorders>
          </w:tcPr>
          <w:p w14:paraId="4F9EBA03" w14:textId="77777777" w:rsidR="004272DF" w:rsidRPr="00B403E8" w:rsidRDefault="004272DF" w:rsidP="00E7378C">
            <w:pPr>
              <w:tabs>
                <w:tab w:val="left" w:pos="2490"/>
                <w:tab w:val="left" w:pos="4710"/>
                <w:tab w:val="left" w:pos="5700"/>
              </w:tabs>
              <w:rPr>
                <w:rFonts w:ascii="Times New Roman" w:hAnsi="Times New Roman" w:cs="Times New Roman"/>
                <w:sz w:val="24"/>
                <w:szCs w:val="24"/>
                <w:lang w:val="kk-KZ"/>
              </w:rPr>
            </w:pPr>
            <w:r w:rsidRPr="00B403E8">
              <w:rPr>
                <w:rFonts w:ascii="Times New Roman" w:hAnsi="Times New Roman" w:cs="Times New Roman"/>
                <w:sz w:val="24"/>
                <w:szCs w:val="24"/>
              </w:rPr>
              <w:t>Поворачивать</w:t>
            </w:r>
          </w:p>
        </w:tc>
        <w:tc>
          <w:tcPr>
            <w:tcW w:w="3260" w:type="dxa"/>
            <w:tcBorders>
              <w:top w:val="single" w:sz="4" w:space="0" w:color="auto"/>
              <w:left w:val="single" w:sz="4" w:space="0" w:color="auto"/>
              <w:bottom w:val="single" w:sz="4" w:space="0" w:color="auto"/>
              <w:right w:val="single" w:sz="4" w:space="0" w:color="auto"/>
            </w:tcBorders>
          </w:tcPr>
          <w:p w14:paraId="1752F808" w14:textId="5956C1DF" w:rsidR="004272DF" w:rsidRPr="00B403E8" w:rsidRDefault="004272DF" w:rsidP="00E7378C">
            <w:pPr>
              <w:pStyle w:val="a3"/>
              <w:tabs>
                <w:tab w:val="left" w:pos="2325"/>
              </w:tabs>
              <w:ind w:left="0"/>
              <w:rPr>
                <w:rFonts w:ascii="Times New Roman" w:hAnsi="Times New Roman" w:cs="Times New Roman"/>
                <w:sz w:val="24"/>
                <w:szCs w:val="24"/>
                <w:lang w:val="en-US"/>
              </w:rPr>
            </w:pPr>
            <w:r w:rsidRPr="00B403E8">
              <w:rPr>
                <w:rFonts w:ascii="Times New Roman" w:hAnsi="Times New Roman" w:cs="Times New Roman"/>
                <w:sz w:val="24"/>
                <w:szCs w:val="24"/>
                <w:lang w:val="kk-KZ"/>
              </w:rPr>
              <w:t>Бұру/</w:t>
            </w:r>
            <w:r w:rsidR="00A02169" w:rsidRPr="00B403E8">
              <w:rPr>
                <w:rFonts w:ascii="Times New Roman" w:hAnsi="Times New Roman" w:cs="Times New Roman"/>
                <w:sz w:val="24"/>
                <w:szCs w:val="24"/>
                <w:lang w:val="kk-KZ"/>
              </w:rPr>
              <w:t xml:space="preserve"> </w:t>
            </w:r>
            <w:r w:rsidRPr="00B403E8">
              <w:rPr>
                <w:rFonts w:ascii="Times New Roman" w:hAnsi="Times New Roman" w:cs="Times New Roman"/>
                <w:sz w:val="24"/>
                <w:szCs w:val="24"/>
                <w:lang w:val="kk-KZ"/>
              </w:rPr>
              <w:t>бұрылу</w:t>
            </w:r>
          </w:p>
        </w:tc>
        <w:tc>
          <w:tcPr>
            <w:tcW w:w="3402" w:type="dxa"/>
            <w:tcBorders>
              <w:top w:val="single" w:sz="4" w:space="0" w:color="auto"/>
              <w:left w:val="single" w:sz="4" w:space="0" w:color="auto"/>
              <w:bottom w:val="single" w:sz="4" w:space="0" w:color="auto"/>
              <w:right w:val="single" w:sz="4" w:space="0" w:color="auto"/>
            </w:tcBorders>
          </w:tcPr>
          <w:p w14:paraId="650216CF" w14:textId="496AB1E8" w:rsidR="004272DF" w:rsidRPr="00B403E8" w:rsidRDefault="004272DF" w:rsidP="00E7378C">
            <w:pPr>
              <w:pStyle w:val="a3"/>
              <w:tabs>
                <w:tab w:val="left" w:pos="2325"/>
              </w:tabs>
              <w:ind w:left="0"/>
              <w:rPr>
                <w:rFonts w:ascii="Times New Roman" w:hAnsi="Times New Roman" w:cs="Times New Roman"/>
                <w:sz w:val="24"/>
                <w:szCs w:val="24"/>
              </w:rPr>
            </w:pPr>
            <w:r w:rsidRPr="00B403E8">
              <w:rPr>
                <w:rFonts w:ascii="Times New Roman" w:hAnsi="Times New Roman" w:cs="Times New Roman"/>
                <w:sz w:val="24"/>
                <w:szCs w:val="24"/>
              </w:rPr>
              <w:t>С</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rPr>
              <w:t>дороги</w:t>
            </w:r>
            <w:r w:rsidRPr="00B403E8">
              <w:rPr>
                <w:rFonts w:ascii="Times New Roman" w:hAnsi="Times New Roman" w:cs="Times New Roman"/>
                <w:sz w:val="24"/>
                <w:szCs w:val="24"/>
                <w:lang w:val="en-US"/>
              </w:rPr>
              <w:t>/</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lang w:val="en-US"/>
              </w:rPr>
              <w:t>Жолдан</w:t>
            </w:r>
          </w:p>
        </w:tc>
      </w:tr>
      <w:tr w:rsidR="004272DF" w:rsidRPr="00B403E8" w14:paraId="51D9A13B" w14:textId="77777777" w:rsidTr="00B403E8">
        <w:trPr>
          <w:jc w:val="center"/>
        </w:trPr>
        <w:tc>
          <w:tcPr>
            <w:tcW w:w="2833" w:type="dxa"/>
            <w:tcBorders>
              <w:top w:val="single" w:sz="4" w:space="0" w:color="auto"/>
              <w:left w:val="single" w:sz="4" w:space="0" w:color="auto"/>
              <w:bottom w:val="single" w:sz="4" w:space="0" w:color="auto"/>
              <w:right w:val="single" w:sz="4" w:space="0" w:color="auto"/>
            </w:tcBorders>
          </w:tcPr>
          <w:p w14:paraId="3FFC7A2D" w14:textId="0879F0F3" w:rsidR="004272DF" w:rsidRPr="00B403E8" w:rsidRDefault="004272DF" w:rsidP="00E7378C">
            <w:pPr>
              <w:tabs>
                <w:tab w:val="left" w:pos="2490"/>
                <w:tab w:val="left" w:pos="4710"/>
                <w:tab w:val="left" w:pos="5700"/>
              </w:tabs>
              <w:rPr>
                <w:rFonts w:ascii="Times New Roman" w:hAnsi="Times New Roman" w:cs="Times New Roman"/>
                <w:sz w:val="24"/>
                <w:szCs w:val="24"/>
                <w:lang w:val="kk-KZ"/>
              </w:rPr>
            </w:pPr>
            <w:r w:rsidRPr="00B403E8">
              <w:rPr>
                <w:rFonts w:ascii="Times New Roman" w:hAnsi="Times New Roman" w:cs="Times New Roman"/>
                <w:sz w:val="24"/>
                <w:szCs w:val="24"/>
              </w:rPr>
              <w:t>Идти</w:t>
            </w:r>
            <w:r w:rsidRPr="00B403E8">
              <w:rPr>
                <w:rFonts w:ascii="Times New Roman" w:hAnsi="Times New Roman" w:cs="Times New Roman"/>
                <w:sz w:val="24"/>
                <w:szCs w:val="24"/>
                <w:lang w:val="en-US"/>
              </w:rPr>
              <w:t>/</w:t>
            </w:r>
            <w:r w:rsidR="00A02169" w:rsidRPr="00B403E8">
              <w:rPr>
                <w:rFonts w:ascii="Times New Roman" w:hAnsi="Times New Roman" w:cs="Times New Roman"/>
                <w:sz w:val="24"/>
                <w:szCs w:val="24"/>
                <w:lang w:val="en-US"/>
              </w:rPr>
              <w:t xml:space="preserve"> </w:t>
            </w:r>
            <w:r w:rsidRPr="00B403E8">
              <w:rPr>
                <w:rFonts w:ascii="Times New Roman" w:hAnsi="Times New Roman" w:cs="Times New Roman"/>
                <w:sz w:val="24"/>
                <w:szCs w:val="24"/>
              </w:rPr>
              <w:t>ехать</w:t>
            </w:r>
          </w:p>
        </w:tc>
        <w:tc>
          <w:tcPr>
            <w:tcW w:w="3260" w:type="dxa"/>
            <w:tcBorders>
              <w:top w:val="single" w:sz="4" w:space="0" w:color="auto"/>
              <w:left w:val="single" w:sz="4" w:space="0" w:color="auto"/>
              <w:bottom w:val="single" w:sz="4" w:space="0" w:color="auto"/>
              <w:right w:val="single" w:sz="4" w:space="0" w:color="auto"/>
            </w:tcBorders>
          </w:tcPr>
          <w:p w14:paraId="53E7E59D" w14:textId="77777777" w:rsidR="004272DF" w:rsidRPr="00B403E8" w:rsidRDefault="004272DF" w:rsidP="00E7378C">
            <w:pPr>
              <w:tabs>
                <w:tab w:val="left" w:pos="2325"/>
              </w:tabs>
              <w:rPr>
                <w:rFonts w:ascii="Times New Roman" w:hAnsi="Times New Roman" w:cs="Times New Roman"/>
                <w:sz w:val="24"/>
                <w:szCs w:val="24"/>
                <w:lang w:val="en-US"/>
              </w:rPr>
            </w:pPr>
            <w:r w:rsidRPr="00B403E8">
              <w:rPr>
                <w:rFonts w:ascii="Times New Roman" w:hAnsi="Times New Roman" w:cs="Times New Roman"/>
                <w:sz w:val="24"/>
                <w:szCs w:val="24"/>
                <w:lang w:val="kk-KZ"/>
              </w:rPr>
              <w:t>Жүру</w:t>
            </w:r>
          </w:p>
        </w:tc>
        <w:tc>
          <w:tcPr>
            <w:tcW w:w="3402" w:type="dxa"/>
            <w:tcBorders>
              <w:top w:val="single" w:sz="4" w:space="0" w:color="auto"/>
              <w:left w:val="single" w:sz="4" w:space="0" w:color="auto"/>
              <w:bottom w:val="single" w:sz="4" w:space="0" w:color="auto"/>
              <w:right w:val="single" w:sz="4" w:space="0" w:color="auto"/>
            </w:tcBorders>
          </w:tcPr>
          <w:p w14:paraId="0260AD01" w14:textId="05C3A533" w:rsidR="004272DF" w:rsidRPr="00B403E8" w:rsidRDefault="004272DF" w:rsidP="00E7378C">
            <w:pPr>
              <w:tabs>
                <w:tab w:val="left" w:pos="2490"/>
                <w:tab w:val="left" w:pos="4710"/>
                <w:tab w:val="left" w:pos="5700"/>
              </w:tabs>
              <w:rPr>
                <w:rFonts w:ascii="Times New Roman" w:hAnsi="Times New Roman" w:cs="Times New Roman"/>
                <w:sz w:val="24"/>
                <w:szCs w:val="24"/>
              </w:rPr>
            </w:pPr>
            <w:r w:rsidRPr="00B403E8">
              <w:rPr>
                <w:rFonts w:ascii="Times New Roman" w:hAnsi="Times New Roman" w:cs="Times New Roman"/>
                <w:sz w:val="24"/>
                <w:szCs w:val="24"/>
              </w:rPr>
              <w:t>Вперед</w:t>
            </w:r>
            <w:r w:rsidRPr="00B403E8">
              <w:rPr>
                <w:rFonts w:ascii="Times New Roman" w:hAnsi="Times New Roman" w:cs="Times New Roman"/>
                <w:sz w:val="24"/>
                <w:szCs w:val="24"/>
                <w:lang w:val="en-US"/>
              </w:rPr>
              <w:t>/</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rPr>
              <w:t>Алға</w:t>
            </w:r>
          </w:p>
        </w:tc>
      </w:tr>
      <w:tr w:rsidR="004272DF" w:rsidRPr="00B403E8" w14:paraId="27032D5C" w14:textId="77777777" w:rsidTr="00B403E8">
        <w:trPr>
          <w:jc w:val="center"/>
        </w:trPr>
        <w:tc>
          <w:tcPr>
            <w:tcW w:w="2833" w:type="dxa"/>
            <w:tcBorders>
              <w:top w:val="single" w:sz="4" w:space="0" w:color="auto"/>
              <w:left w:val="single" w:sz="4" w:space="0" w:color="auto"/>
              <w:bottom w:val="single" w:sz="4" w:space="0" w:color="auto"/>
              <w:right w:val="single" w:sz="4" w:space="0" w:color="auto"/>
            </w:tcBorders>
          </w:tcPr>
          <w:p w14:paraId="39909561" w14:textId="75BCBC2A" w:rsidR="004272DF" w:rsidRPr="00B403E8" w:rsidRDefault="004272DF" w:rsidP="00120907">
            <w:pPr>
              <w:tabs>
                <w:tab w:val="left" w:pos="2490"/>
                <w:tab w:val="left" w:pos="4710"/>
                <w:tab w:val="left" w:pos="5700"/>
              </w:tabs>
              <w:rPr>
                <w:rFonts w:ascii="Times New Roman" w:hAnsi="Times New Roman" w:cs="Times New Roman"/>
                <w:sz w:val="24"/>
                <w:szCs w:val="24"/>
                <w:lang w:val="kk-KZ"/>
              </w:rPr>
            </w:pPr>
            <w:r w:rsidRPr="00B403E8">
              <w:rPr>
                <w:rFonts w:ascii="Times New Roman" w:hAnsi="Times New Roman" w:cs="Times New Roman"/>
                <w:sz w:val="24"/>
                <w:szCs w:val="24"/>
              </w:rPr>
              <w:t>Гулять/</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rPr>
              <w:t>ходить</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rPr>
              <w:t>пешком</w:t>
            </w:r>
          </w:p>
        </w:tc>
        <w:tc>
          <w:tcPr>
            <w:tcW w:w="3260" w:type="dxa"/>
            <w:tcBorders>
              <w:top w:val="single" w:sz="4" w:space="0" w:color="auto"/>
              <w:left w:val="single" w:sz="4" w:space="0" w:color="auto"/>
              <w:bottom w:val="single" w:sz="4" w:space="0" w:color="auto"/>
              <w:right w:val="single" w:sz="4" w:space="0" w:color="auto"/>
            </w:tcBorders>
          </w:tcPr>
          <w:p w14:paraId="7ABF8A71" w14:textId="75678491" w:rsidR="004272DF" w:rsidRPr="00B403E8" w:rsidRDefault="004272DF" w:rsidP="00E7378C">
            <w:pPr>
              <w:pStyle w:val="a3"/>
              <w:tabs>
                <w:tab w:val="left" w:pos="2325"/>
              </w:tabs>
              <w:ind w:left="0"/>
              <w:rPr>
                <w:rFonts w:ascii="Times New Roman" w:hAnsi="Times New Roman" w:cs="Times New Roman"/>
                <w:sz w:val="24"/>
                <w:szCs w:val="24"/>
                <w:lang w:val="en-US"/>
              </w:rPr>
            </w:pPr>
            <w:r w:rsidRPr="00B403E8">
              <w:rPr>
                <w:rFonts w:ascii="Times New Roman" w:hAnsi="Times New Roman" w:cs="Times New Roman"/>
                <w:sz w:val="24"/>
                <w:szCs w:val="24"/>
                <w:lang w:val="kk-KZ"/>
              </w:rPr>
              <w:t>Серуендеу/</w:t>
            </w:r>
            <w:r w:rsidR="00A02169" w:rsidRPr="00B403E8">
              <w:rPr>
                <w:rFonts w:ascii="Times New Roman" w:hAnsi="Times New Roman" w:cs="Times New Roman"/>
                <w:sz w:val="24"/>
                <w:szCs w:val="24"/>
                <w:lang w:val="kk-KZ"/>
              </w:rPr>
              <w:t xml:space="preserve"> </w:t>
            </w:r>
            <w:r w:rsidRPr="00B403E8">
              <w:rPr>
                <w:rFonts w:ascii="Times New Roman" w:hAnsi="Times New Roman" w:cs="Times New Roman"/>
                <w:sz w:val="24"/>
                <w:szCs w:val="24"/>
                <w:lang w:val="kk-KZ"/>
              </w:rPr>
              <w:t>жаяу</w:t>
            </w:r>
            <w:r w:rsidR="00A02169" w:rsidRPr="00B403E8">
              <w:rPr>
                <w:rFonts w:ascii="Times New Roman" w:hAnsi="Times New Roman" w:cs="Times New Roman"/>
                <w:sz w:val="24"/>
                <w:szCs w:val="24"/>
                <w:lang w:val="kk-KZ"/>
              </w:rPr>
              <w:t xml:space="preserve"> </w:t>
            </w:r>
            <w:r w:rsidRPr="00B403E8">
              <w:rPr>
                <w:rFonts w:ascii="Times New Roman" w:hAnsi="Times New Roman" w:cs="Times New Roman"/>
                <w:sz w:val="24"/>
                <w:szCs w:val="24"/>
                <w:lang w:val="kk-KZ"/>
              </w:rPr>
              <w:t>жүру</w:t>
            </w:r>
          </w:p>
        </w:tc>
        <w:tc>
          <w:tcPr>
            <w:tcW w:w="3402" w:type="dxa"/>
            <w:tcBorders>
              <w:top w:val="single" w:sz="4" w:space="0" w:color="auto"/>
              <w:left w:val="single" w:sz="4" w:space="0" w:color="auto"/>
              <w:bottom w:val="single" w:sz="4" w:space="0" w:color="auto"/>
              <w:right w:val="single" w:sz="4" w:space="0" w:color="auto"/>
            </w:tcBorders>
          </w:tcPr>
          <w:p w14:paraId="212F19F2" w14:textId="4F19ECEF" w:rsidR="004272DF" w:rsidRPr="00B403E8" w:rsidRDefault="004272DF" w:rsidP="00E7378C">
            <w:pPr>
              <w:tabs>
                <w:tab w:val="left" w:pos="2490"/>
                <w:tab w:val="left" w:pos="4710"/>
                <w:tab w:val="left" w:pos="5700"/>
              </w:tabs>
              <w:rPr>
                <w:rFonts w:ascii="Times New Roman" w:hAnsi="Times New Roman" w:cs="Times New Roman"/>
                <w:sz w:val="24"/>
                <w:szCs w:val="24"/>
              </w:rPr>
            </w:pPr>
            <w:r w:rsidRPr="00B403E8">
              <w:rPr>
                <w:rFonts w:ascii="Times New Roman" w:hAnsi="Times New Roman" w:cs="Times New Roman"/>
                <w:sz w:val="24"/>
                <w:szCs w:val="24"/>
              </w:rPr>
              <w:t>В</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rPr>
              <w:t>парке/</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rPr>
              <w:t>Саябақта</w:t>
            </w:r>
          </w:p>
        </w:tc>
      </w:tr>
      <w:tr w:rsidR="004272DF" w:rsidRPr="00B403E8" w14:paraId="36BFD2B3" w14:textId="77777777" w:rsidTr="00B403E8">
        <w:trPr>
          <w:jc w:val="center"/>
        </w:trPr>
        <w:tc>
          <w:tcPr>
            <w:tcW w:w="2833" w:type="dxa"/>
            <w:tcBorders>
              <w:top w:val="single" w:sz="4" w:space="0" w:color="auto"/>
              <w:left w:val="single" w:sz="4" w:space="0" w:color="auto"/>
              <w:bottom w:val="single" w:sz="4" w:space="0" w:color="auto"/>
              <w:right w:val="single" w:sz="4" w:space="0" w:color="auto"/>
            </w:tcBorders>
          </w:tcPr>
          <w:p w14:paraId="3FEFF119" w14:textId="77777777" w:rsidR="004272DF" w:rsidRPr="00B403E8" w:rsidRDefault="004272DF" w:rsidP="00E7378C">
            <w:pPr>
              <w:tabs>
                <w:tab w:val="left" w:pos="2490"/>
                <w:tab w:val="left" w:pos="4710"/>
                <w:tab w:val="left" w:pos="5700"/>
              </w:tabs>
              <w:rPr>
                <w:rFonts w:ascii="Times New Roman" w:hAnsi="Times New Roman" w:cs="Times New Roman"/>
                <w:sz w:val="24"/>
                <w:szCs w:val="24"/>
                <w:lang w:val="kk-KZ"/>
              </w:rPr>
            </w:pPr>
            <w:r w:rsidRPr="00B403E8">
              <w:rPr>
                <w:rFonts w:ascii="Times New Roman" w:hAnsi="Times New Roman" w:cs="Times New Roman"/>
                <w:sz w:val="24"/>
                <w:szCs w:val="24"/>
              </w:rPr>
              <w:t>Ехать</w:t>
            </w:r>
          </w:p>
        </w:tc>
        <w:tc>
          <w:tcPr>
            <w:tcW w:w="3260" w:type="dxa"/>
            <w:tcBorders>
              <w:top w:val="single" w:sz="4" w:space="0" w:color="auto"/>
              <w:left w:val="single" w:sz="4" w:space="0" w:color="auto"/>
              <w:bottom w:val="single" w:sz="4" w:space="0" w:color="auto"/>
              <w:right w:val="single" w:sz="4" w:space="0" w:color="auto"/>
            </w:tcBorders>
          </w:tcPr>
          <w:p w14:paraId="73011B47" w14:textId="77777777" w:rsidR="004272DF" w:rsidRPr="00B403E8" w:rsidRDefault="004272DF" w:rsidP="00E7378C">
            <w:pPr>
              <w:pStyle w:val="a3"/>
              <w:tabs>
                <w:tab w:val="left" w:pos="2325"/>
              </w:tabs>
              <w:ind w:left="0"/>
              <w:rPr>
                <w:rFonts w:ascii="Times New Roman" w:hAnsi="Times New Roman" w:cs="Times New Roman"/>
                <w:sz w:val="24"/>
                <w:szCs w:val="24"/>
                <w:lang w:val="en-US"/>
              </w:rPr>
            </w:pPr>
            <w:r w:rsidRPr="00B403E8">
              <w:rPr>
                <w:rFonts w:ascii="Times New Roman" w:hAnsi="Times New Roman" w:cs="Times New Roman"/>
                <w:sz w:val="24"/>
                <w:szCs w:val="24"/>
                <w:lang w:val="kk-KZ"/>
              </w:rPr>
              <w:t>Бару</w:t>
            </w:r>
          </w:p>
        </w:tc>
        <w:tc>
          <w:tcPr>
            <w:tcW w:w="3402" w:type="dxa"/>
            <w:tcBorders>
              <w:top w:val="single" w:sz="4" w:space="0" w:color="auto"/>
              <w:left w:val="single" w:sz="4" w:space="0" w:color="auto"/>
              <w:bottom w:val="single" w:sz="4" w:space="0" w:color="auto"/>
              <w:right w:val="single" w:sz="4" w:space="0" w:color="auto"/>
            </w:tcBorders>
          </w:tcPr>
          <w:p w14:paraId="0C8072C6" w14:textId="7C353B2B" w:rsidR="004272DF" w:rsidRPr="00B403E8" w:rsidRDefault="004272DF" w:rsidP="00E7378C">
            <w:pPr>
              <w:tabs>
                <w:tab w:val="left" w:pos="2490"/>
                <w:tab w:val="left" w:pos="4710"/>
                <w:tab w:val="left" w:pos="5700"/>
              </w:tabs>
              <w:rPr>
                <w:rFonts w:ascii="Times New Roman" w:hAnsi="Times New Roman" w:cs="Times New Roman"/>
                <w:sz w:val="24"/>
                <w:szCs w:val="24"/>
                <w:lang w:val="en-US"/>
              </w:rPr>
            </w:pPr>
            <w:r w:rsidRPr="00B403E8">
              <w:rPr>
                <w:rFonts w:ascii="Times New Roman" w:hAnsi="Times New Roman" w:cs="Times New Roman"/>
                <w:sz w:val="24"/>
                <w:szCs w:val="24"/>
              </w:rPr>
              <w:t>В</w:t>
            </w:r>
            <w:r w:rsidR="00A02169" w:rsidRPr="00B403E8">
              <w:rPr>
                <w:rFonts w:ascii="Times New Roman" w:hAnsi="Times New Roman" w:cs="Times New Roman"/>
                <w:sz w:val="24"/>
                <w:szCs w:val="24"/>
                <w:lang w:val="en-US"/>
              </w:rPr>
              <w:t xml:space="preserve"> </w:t>
            </w:r>
            <w:r w:rsidRPr="00B403E8">
              <w:rPr>
                <w:rFonts w:ascii="Times New Roman" w:hAnsi="Times New Roman" w:cs="Times New Roman"/>
                <w:sz w:val="24"/>
                <w:szCs w:val="24"/>
              </w:rPr>
              <w:t>магазин</w:t>
            </w:r>
            <w:r w:rsidRPr="00B403E8">
              <w:rPr>
                <w:rFonts w:ascii="Times New Roman" w:hAnsi="Times New Roman" w:cs="Times New Roman"/>
                <w:sz w:val="24"/>
                <w:szCs w:val="24"/>
                <w:lang w:val="en-US"/>
              </w:rPr>
              <w:t>/</w:t>
            </w:r>
            <w:r w:rsidR="00A02169" w:rsidRPr="00B403E8">
              <w:rPr>
                <w:rFonts w:ascii="Times New Roman" w:hAnsi="Times New Roman" w:cs="Times New Roman"/>
                <w:sz w:val="24"/>
                <w:szCs w:val="24"/>
                <w:lang w:val="en-US"/>
              </w:rPr>
              <w:t xml:space="preserve"> </w:t>
            </w:r>
            <w:r w:rsidRPr="00B403E8">
              <w:rPr>
                <w:rFonts w:ascii="Times New Roman" w:hAnsi="Times New Roman" w:cs="Times New Roman"/>
                <w:sz w:val="24"/>
                <w:szCs w:val="24"/>
                <w:lang w:val="en-US"/>
              </w:rPr>
              <w:t>Дүкенге</w:t>
            </w:r>
          </w:p>
        </w:tc>
      </w:tr>
    </w:tbl>
    <w:p w14:paraId="36F443DA" w14:textId="19BAEBDD" w:rsidR="004272DF" w:rsidRPr="00522694" w:rsidRDefault="004272DF" w:rsidP="00FA3F10">
      <w:pPr>
        <w:spacing w:after="0" w:line="240" w:lineRule="auto"/>
        <w:ind w:firstLine="709"/>
        <w:jc w:val="both"/>
        <w:rPr>
          <w:rFonts w:ascii="Times New Roman" w:hAnsi="Times New Roman" w:cs="Times New Roman"/>
          <w:sz w:val="28"/>
          <w:szCs w:val="28"/>
        </w:rPr>
      </w:pPr>
      <w:r w:rsidRPr="00522694">
        <w:rPr>
          <w:rFonts w:ascii="Times New Roman" w:hAnsi="Times New Roman" w:cs="Times New Roman"/>
          <w:sz w:val="28"/>
          <w:szCs w:val="28"/>
        </w:rPr>
        <w:t>В</w:t>
      </w:r>
      <w:r w:rsidR="00A02169">
        <w:rPr>
          <w:rFonts w:ascii="Times New Roman" w:hAnsi="Times New Roman" w:cs="Times New Roman"/>
          <w:sz w:val="28"/>
          <w:szCs w:val="28"/>
        </w:rPr>
        <w:t xml:space="preserve"> </w:t>
      </w:r>
      <w:r>
        <w:rPr>
          <w:rFonts w:ascii="Times New Roman" w:hAnsi="Times New Roman" w:cs="Times New Roman"/>
          <w:sz w:val="28"/>
          <w:szCs w:val="28"/>
        </w:rPr>
        <w:t>следующей</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таблице</w:t>
      </w:r>
      <w:r w:rsidR="00A02169">
        <w:rPr>
          <w:rFonts w:ascii="Times New Roman" w:hAnsi="Times New Roman" w:cs="Times New Roman"/>
          <w:sz w:val="28"/>
          <w:szCs w:val="28"/>
        </w:rPr>
        <w:t xml:space="preserve"> </w:t>
      </w:r>
      <w:r w:rsidR="00B403E8">
        <w:rPr>
          <w:rFonts w:ascii="Times New Roman" w:hAnsi="Times New Roman" w:cs="Times New Roman"/>
          <w:sz w:val="28"/>
          <w:szCs w:val="28"/>
        </w:rPr>
        <w:t>1</w:t>
      </w:r>
      <w:r w:rsidR="0056620E">
        <w:rPr>
          <w:rFonts w:ascii="Times New Roman" w:hAnsi="Times New Roman" w:cs="Times New Roman"/>
          <w:sz w:val="28"/>
          <w:szCs w:val="28"/>
        </w:rPr>
        <w:t>7</w:t>
      </w:r>
      <w:r w:rsidR="00B403E8">
        <w:rPr>
          <w:rFonts w:ascii="Times New Roman" w:hAnsi="Times New Roman" w:cs="Times New Roman"/>
          <w:sz w:val="28"/>
          <w:szCs w:val="28"/>
        </w:rPr>
        <w:t xml:space="preserve"> </w:t>
      </w:r>
      <w:r w:rsidRPr="00522694">
        <w:rPr>
          <w:rFonts w:ascii="Times New Roman" w:hAnsi="Times New Roman" w:cs="Times New Roman"/>
          <w:sz w:val="28"/>
          <w:szCs w:val="28"/>
        </w:rPr>
        <w:t>мы</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представляем</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классификацию</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физического</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действия,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рассматриваем,</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как</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эти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глаголы</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используются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различными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сочетаниями.</w:t>
      </w:r>
      <w:r w:rsidR="00A02169">
        <w:rPr>
          <w:rFonts w:ascii="Times New Roman" w:hAnsi="Times New Roman" w:cs="Times New Roman"/>
          <w:sz w:val="28"/>
          <w:szCs w:val="28"/>
        </w:rPr>
        <w:t xml:space="preserve"> </w:t>
      </w:r>
    </w:p>
    <w:p w14:paraId="4363DE8F" w14:textId="77777777" w:rsidR="008E0BD4" w:rsidRDefault="008E0BD4" w:rsidP="00E7378C">
      <w:pPr>
        <w:tabs>
          <w:tab w:val="left" w:pos="993"/>
        </w:tabs>
        <w:spacing w:after="0" w:line="240" w:lineRule="auto"/>
        <w:jc w:val="both"/>
        <w:rPr>
          <w:rFonts w:ascii="Times New Roman" w:hAnsi="Times New Roman" w:cs="Times New Roman"/>
          <w:sz w:val="28"/>
          <w:szCs w:val="28"/>
        </w:rPr>
      </w:pPr>
    </w:p>
    <w:p w14:paraId="6125C0BE" w14:textId="50447871" w:rsidR="004272DF" w:rsidRDefault="008E0BD4" w:rsidP="00FA3F10">
      <w:p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w:t>
      </w:r>
      <w:r w:rsidR="0056620E">
        <w:rPr>
          <w:rFonts w:ascii="Times New Roman" w:hAnsi="Times New Roman" w:cs="Times New Roman"/>
          <w:sz w:val="28"/>
          <w:szCs w:val="28"/>
        </w:rPr>
        <w:t>7</w:t>
      </w:r>
      <w:r>
        <w:rPr>
          <w:rFonts w:ascii="Times New Roman" w:hAnsi="Times New Roman" w:cs="Times New Roman"/>
          <w:sz w:val="28"/>
          <w:szCs w:val="28"/>
        </w:rPr>
        <w:t xml:space="preserve"> </w:t>
      </w:r>
      <w:r w:rsidR="00B403E8">
        <w:rPr>
          <w:rFonts w:ascii="Times New Roman" w:hAnsi="Times New Roman" w:cs="Times New Roman"/>
          <w:sz w:val="28"/>
          <w:szCs w:val="28"/>
        </w:rPr>
        <w:t xml:space="preserve">– </w:t>
      </w:r>
      <w:r w:rsidRPr="00522694">
        <w:rPr>
          <w:rFonts w:ascii="Times New Roman" w:hAnsi="Times New Roman" w:cs="Times New Roman"/>
          <w:sz w:val="28"/>
          <w:szCs w:val="28"/>
        </w:rPr>
        <w:t>Глаголы</w:t>
      </w:r>
      <w:r>
        <w:rPr>
          <w:rFonts w:ascii="Times New Roman" w:hAnsi="Times New Roman" w:cs="Times New Roman"/>
          <w:sz w:val="28"/>
          <w:szCs w:val="28"/>
        </w:rPr>
        <w:t xml:space="preserve"> </w:t>
      </w:r>
      <w:r w:rsidRPr="00522694">
        <w:rPr>
          <w:rFonts w:ascii="Times New Roman" w:hAnsi="Times New Roman" w:cs="Times New Roman"/>
          <w:sz w:val="28"/>
          <w:szCs w:val="28"/>
        </w:rPr>
        <w:t>физического</w:t>
      </w:r>
      <w:r>
        <w:rPr>
          <w:rFonts w:ascii="Times New Roman" w:hAnsi="Times New Roman" w:cs="Times New Roman"/>
          <w:sz w:val="28"/>
          <w:szCs w:val="28"/>
        </w:rPr>
        <w:t xml:space="preserve"> </w:t>
      </w:r>
      <w:r w:rsidRPr="00522694">
        <w:rPr>
          <w:rFonts w:ascii="Times New Roman" w:hAnsi="Times New Roman" w:cs="Times New Roman"/>
          <w:sz w:val="28"/>
          <w:szCs w:val="28"/>
        </w:rPr>
        <w:t>действия</w:t>
      </w:r>
    </w:p>
    <w:p w14:paraId="35B64EB2" w14:textId="77777777" w:rsidR="00B403E8" w:rsidRPr="00B403E8" w:rsidRDefault="00B403E8" w:rsidP="00FA3F10">
      <w:pPr>
        <w:tabs>
          <w:tab w:val="left" w:pos="993"/>
        </w:tabs>
        <w:spacing w:after="0" w:line="240" w:lineRule="auto"/>
        <w:jc w:val="both"/>
        <w:rPr>
          <w:rFonts w:ascii="Times New Roman" w:hAnsi="Times New Roman" w:cs="Times New Roman"/>
          <w:sz w:val="16"/>
          <w:szCs w:val="16"/>
        </w:rPr>
      </w:pPr>
    </w:p>
    <w:tbl>
      <w:tblPr>
        <w:tblStyle w:val="ac"/>
        <w:tblW w:w="9639" w:type="dxa"/>
        <w:tblInd w:w="108" w:type="dxa"/>
        <w:tblLayout w:type="fixed"/>
        <w:tblLook w:val="04A0" w:firstRow="1" w:lastRow="0" w:firstColumn="1" w:lastColumn="0" w:noHBand="0" w:noVBand="1"/>
      </w:tblPr>
      <w:tblGrid>
        <w:gridCol w:w="2602"/>
        <w:gridCol w:w="2718"/>
        <w:gridCol w:w="4319"/>
      </w:tblGrid>
      <w:tr w:rsidR="004272DF" w:rsidRPr="00D84AC4" w14:paraId="39DAC0BA" w14:textId="77777777" w:rsidTr="00120907">
        <w:tc>
          <w:tcPr>
            <w:tcW w:w="5320" w:type="dxa"/>
            <w:gridSpan w:val="2"/>
            <w:tcBorders>
              <w:top w:val="single" w:sz="4" w:space="0" w:color="auto"/>
              <w:left w:val="single" w:sz="4" w:space="0" w:color="auto"/>
              <w:bottom w:val="single" w:sz="4" w:space="0" w:color="auto"/>
              <w:right w:val="single" w:sz="4" w:space="0" w:color="auto"/>
            </w:tcBorders>
            <w:hideMark/>
          </w:tcPr>
          <w:p w14:paraId="00601770" w14:textId="3C74A5F7" w:rsidR="004272DF" w:rsidRPr="00B403E8" w:rsidRDefault="004272DF" w:rsidP="00E7378C">
            <w:pPr>
              <w:pStyle w:val="a3"/>
              <w:ind w:left="0" w:firstLine="709"/>
              <w:jc w:val="center"/>
              <w:rPr>
                <w:rFonts w:ascii="Times New Roman" w:hAnsi="Times New Roman" w:cs="Times New Roman"/>
                <w:sz w:val="24"/>
                <w:szCs w:val="24"/>
              </w:rPr>
            </w:pPr>
            <w:r w:rsidRPr="00B403E8">
              <w:rPr>
                <w:rFonts w:ascii="Times New Roman" w:hAnsi="Times New Roman" w:cs="Times New Roman"/>
                <w:sz w:val="24"/>
                <w:szCs w:val="24"/>
              </w:rPr>
              <w:t>Глаголы</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rPr>
              <w:t>в</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rPr>
              <w:t>двух</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rPr>
              <w:t>языках</w:t>
            </w:r>
          </w:p>
        </w:tc>
        <w:tc>
          <w:tcPr>
            <w:tcW w:w="4319" w:type="dxa"/>
            <w:tcBorders>
              <w:top w:val="single" w:sz="4" w:space="0" w:color="auto"/>
              <w:left w:val="single" w:sz="4" w:space="0" w:color="auto"/>
              <w:bottom w:val="single" w:sz="4" w:space="0" w:color="auto"/>
              <w:right w:val="single" w:sz="4" w:space="0" w:color="auto"/>
            </w:tcBorders>
            <w:hideMark/>
          </w:tcPr>
          <w:p w14:paraId="016FD212" w14:textId="77777777" w:rsidR="004272DF" w:rsidRPr="00B403E8" w:rsidRDefault="004272DF" w:rsidP="00E7378C">
            <w:pPr>
              <w:pStyle w:val="a3"/>
              <w:ind w:left="0"/>
              <w:jc w:val="center"/>
              <w:rPr>
                <w:rFonts w:ascii="Times New Roman" w:hAnsi="Times New Roman" w:cs="Times New Roman"/>
                <w:sz w:val="24"/>
                <w:szCs w:val="24"/>
              </w:rPr>
            </w:pPr>
            <w:r w:rsidRPr="00B403E8">
              <w:rPr>
                <w:rFonts w:ascii="Times New Roman" w:hAnsi="Times New Roman" w:cs="Times New Roman"/>
                <w:sz w:val="24"/>
                <w:szCs w:val="24"/>
              </w:rPr>
              <w:t>Сочетаемость</w:t>
            </w:r>
          </w:p>
        </w:tc>
      </w:tr>
      <w:tr w:rsidR="004272DF" w:rsidRPr="00D84AC4" w14:paraId="5A3D28BD" w14:textId="77777777" w:rsidTr="00120907">
        <w:tc>
          <w:tcPr>
            <w:tcW w:w="2602" w:type="dxa"/>
            <w:tcBorders>
              <w:top w:val="single" w:sz="4" w:space="0" w:color="auto"/>
              <w:left w:val="single" w:sz="4" w:space="0" w:color="auto"/>
              <w:bottom w:val="single" w:sz="4" w:space="0" w:color="auto"/>
              <w:right w:val="single" w:sz="4" w:space="0" w:color="auto"/>
            </w:tcBorders>
            <w:hideMark/>
          </w:tcPr>
          <w:p w14:paraId="18206CA9" w14:textId="1249962A"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Драться</w:t>
            </w:r>
            <w:r w:rsidR="00A02169" w:rsidRPr="00D84AC4">
              <w:rPr>
                <w:rFonts w:ascii="Times New Roman" w:hAnsi="Times New Roman" w:cs="Times New Roman"/>
                <w:sz w:val="24"/>
                <w:szCs w:val="24"/>
                <w:lang w:val="kk-KZ"/>
              </w:rPr>
              <w:t xml:space="preserve"> </w:t>
            </w:r>
          </w:p>
        </w:tc>
        <w:tc>
          <w:tcPr>
            <w:tcW w:w="2718" w:type="dxa"/>
            <w:tcBorders>
              <w:top w:val="single" w:sz="4" w:space="0" w:color="auto"/>
              <w:left w:val="single" w:sz="4" w:space="0" w:color="auto"/>
              <w:bottom w:val="single" w:sz="4" w:space="0" w:color="auto"/>
              <w:right w:val="single" w:sz="4" w:space="0" w:color="auto"/>
            </w:tcBorders>
          </w:tcPr>
          <w:p w14:paraId="2EF55A53" w14:textId="77777777"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lang w:val="kk-KZ"/>
              </w:rPr>
              <w:t>Төбелесу</w:t>
            </w:r>
          </w:p>
        </w:tc>
        <w:tc>
          <w:tcPr>
            <w:tcW w:w="4319" w:type="dxa"/>
            <w:tcBorders>
              <w:top w:val="single" w:sz="4" w:space="0" w:color="auto"/>
              <w:left w:val="single" w:sz="4" w:space="0" w:color="auto"/>
              <w:bottom w:val="single" w:sz="4" w:space="0" w:color="auto"/>
              <w:right w:val="single" w:sz="4" w:space="0" w:color="auto"/>
            </w:tcBorders>
            <w:hideMark/>
          </w:tcPr>
          <w:p w14:paraId="1596EE35" w14:textId="51623BE6"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rPr>
              <w:t>С</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другом/</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Досымен</w:t>
            </w:r>
          </w:p>
        </w:tc>
      </w:tr>
      <w:tr w:rsidR="004272DF" w:rsidRPr="00D84AC4" w14:paraId="7655B071" w14:textId="77777777" w:rsidTr="00120907">
        <w:tc>
          <w:tcPr>
            <w:tcW w:w="2602" w:type="dxa"/>
            <w:tcBorders>
              <w:top w:val="single" w:sz="4" w:space="0" w:color="auto"/>
              <w:left w:val="single" w:sz="4" w:space="0" w:color="auto"/>
              <w:bottom w:val="single" w:sz="4" w:space="0" w:color="auto"/>
              <w:right w:val="single" w:sz="4" w:space="0" w:color="auto"/>
            </w:tcBorders>
            <w:hideMark/>
          </w:tcPr>
          <w:p w14:paraId="7750D16B" w14:textId="77777777"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Стрелять</w:t>
            </w:r>
          </w:p>
        </w:tc>
        <w:tc>
          <w:tcPr>
            <w:tcW w:w="2718" w:type="dxa"/>
            <w:tcBorders>
              <w:top w:val="single" w:sz="4" w:space="0" w:color="auto"/>
              <w:left w:val="single" w:sz="4" w:space="0" w:color="auto"/>
              <w:bottom w:val="single" w:sz="4" w:space="0" w:color="auto"/>
              <w:right w:val="single" w:sz="4" w:space="0" w:color="auto"/>
            </w:tcBorders>
          </w:tcPr>
          <w:p w14:paraId="727EF240" w14:textId="77777777"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lang w:val="kk-KZ"/>
              </w:rPr>
              <w:t>Ату</w:t>
            </w:r>
          </w:p>
        </w:tc>
        <w:tc>
          <w:tcPr>
            <w:tcW w:w="4319" w:type="dxa"/>
            <w:tcBorders>
              <w:top w:val="single" w:sz="4" w:space="0" w:color="auto"/>
              <w:left w:val="single" w:sz="4" w:space="0" w:color="auto"/>
              <w:bottom w:val="single" w:sz="4" w:space="0" w:color="auto"/>
              <w:right w:val="single" w:sz="4" w:space="0" w:color="auto"/>
            </w:tcBorders>
            <w:hideMark/>
          </w:tcPr>
          <w:p w14:paraId="0B206F2C" w14:textId="30F7D099"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rPr>
              <w:t>Из</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ружья/</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Мылтықтан</w:t>
            </w:r>
          </w:p>
        </w:tc>
      </w:tr>
      <w:tr w:rsidR="004272DF" w:rsidRPr="00D84AC4" w14:paraId="5C12E35F" w14:textId="77777777" w:rsidTr="00120907">
        <w:tc>
          <w:tcPr>
            <w:tcW w:w="2602" w:type="dxa"/>
            <w:tcBorders>
              <w:top w:val="single" w:sz="4" w:space="0" w:color="auto"/>
              <w:left w:val="single" w:sz="4" w:space="0" w:color="auto"/>
              <w:bottom w:val="single" w:sz="4" w:space="0" w:color="auto"/>
              <w:right w:val="single" w:sz="4" w:space="0" w:color="auto"/>
            </w:tcBorders>
            <w:hideMark/>
          </w:tcPr>
          <w:p w14:paraId="505EC780" w14:textId="77777777"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Ранить</w:t>
            </w:r>
          </w:p>
        </w:tc>
        <w:tc>
          <w:tcPr>
            <w:tcW w:w="2718" w:type="dxa"/>
            <w:tcBorders>
              <w:top w:val="single" w:sz="4" w:space="0" w:color="auto"/>
              <w:left w:val="single" w:sz="4" w:space="0" w:color="auto"/>
              <w:bottom w:val="single" w:sz="4" w:space="0" w:color="auto"/>
              <w:right w:val="single" w:sz="4" w:space="0" w:color="auto"/>
            </w:tcBorders>
          </w:tcPr>
          <w:p w14:paraId="5F185B6E" w14:textId="5CF6C558"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lang w:val="kk-KZ"/>
              </w:rPr>
              <w:t>Жаралау/</w:t>
            </w:r>
            <w:r w:rsidR="00A02169" w:rsidRPr="00D84AC4">
              <w:rPr>
                <w:rFonts w:ascii="Times New Roman" w:hAnsi="Times New Roman" w:cs="Times New Roman"/>
                <w:sz w:val="24"/>
                <w:szCs w:val="24"/>
                <w:lang w:val="kk-KZ"/>
              </w:rPr>
              <w:t xml:space="preserve"> </w:t>
            </w:r>
            <w:r w:rsidRPr="00D84AC4">
              <w:rPr>
                <w:rFonts w:ascii="Times New Roman" w:hAnsi="Times New Roman" w:cs="Times New Roman"/>
                <w:sz w:val="24"/>
                <w:szCs w:val="24"/>
                <w:lang w:val="kk-KZ"/>
              </w:rPr>
              <w:t>жарақаттау</w:t>
            </w:r>
          </w:p>
        </w:tc>
        <w:tc>
          <w:tcPr>
            <w:tcW w:w="4319" w:type="dxa"/>
            <w:tcBorders>
              <w:top w:val="single" w:sz="4" w:space="0" w:color="auto"/>
              <w:left w:val="single" w:sz="4" w:space="0" w:color="auto"/>
              <w:bottom w:val="single" w:sz="4" w:space="0" w:color="auto"/>
              <w:right w:val="single" w:sz="4" w:space="0" w:color="auto"/>
            </w:tcBorders>
            <w:hideMark/>
          </w:tcPr>
          <w:p w14:paraId="4478744F" w14:textId="7DEE71E7"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rPr>
              <w:t>Колено/</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Тізе</w:t>
            </w:r>
          </w:p>
        </w:tc>
      </w:tr>
      <w:tr w:rsidR="004272DF" w:rsidRPr="00D84AC4" w14:paraId="45DDEC6C" w14:textId="77777777" w:rsidTr="00120907">
        <w:tc>
          <w:tcPr>
            <w:tcW w:w="2602" w:type="dxa"/>
            <w:tcBorders>
              <w:top w:val="single" w:sz="4" w:space="0" w:color="auto"/>
              <w:left w:val="single" w:sz="4" w:space="0" w:color="auto"/>
              <w:bottom w:val="single" w:sz="4" w:space="0" w:color="auto"/>
              <w:right w:val="single" w:sz="4" w:space="0" w:color="auto"/>
            </w:tcBorders>
            <w:hideMark/>
          </w:tcPr>
          <w:p w14:paraId="5BA9AA32" w14:textId="476136BF"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Поить</w:t>
            </w:r>
            <w:r w:rsidR="00A02169" w:rsidRPr="00D84AC4">
              <w:rPr>
                <w:rFonts w:ascii="Times New Roman" w:hAnsi="Times New Roman" w:cs="Times New Roman"/>
                <w:sz w:val="24"/>
                <w:szCs w:val="24"/>
                <w:lang w:val="kk-KZ"/>
              </w:rPr>
              <w:t xml:space="preserve"> </w:t>
            </w:r>
          </w:p>
        </w:tc>
        <w:tc>
          <w:tcPr>
            <w:tcW w:w="2718" w:type="dxa"/>
            <w:tcBorders>
              <w:top w:val="single" w:sz="4" w:space="0" w:color="auto"/>
              <w:left w:val="single" w:sz="4" w:space="0" w:color="auto"/>
              <w:bottom w:val="single" w:sz="4" w:space="0" w:color="auto"/>
              <w:right w:val="single" w:sz="4" w:space="0" w:color="auto"/>
            </w:tcBorders>
          </w:tcPr>
          <w:p w14:paraId="16F33594" w14:textId="77777777"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Суару</w:t>
            </w:r>
          </w:p>
        </w:tc>
        <w:tc>
          <w:tcPr>
            <w:tcW w:w="4319" w:type="dxa"/>
            <w:tcBorders>
              <w:top w:val="single" w:sz="4" w:space="0" w:color="auto"/>
              <w:left w:val="single" w:sz="4" w:space="0" w:color="auto"/>
              <w:bottom w:val="single" w:sz="4" w:space="0" w:color="auto"/>
              <w:right w:val="single" w:sz="4" w:space="0" w:color="auto"/>
            </w:tcBorders>
            <w:hideMark/>
          </w:tcPr>
          <w:p w14:paraId="0B5B3A72" w14:textId="3C75F06C"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rPr>
              <w:t>Лошадей</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lang w:val="en-US"/>
              </w:rPr>
              <w:t xml:space="preserve"> </w:t>
            </w:r>
            <w:r w:rsidRPr="00D84AC4">
              <w:rPr>
                <w:rFonts w:ascii="Times New Roman" w:hAnsi="Times New Roman" w:cs="Times New Roman"/>
                <w:sz w:val="24"/>
                <w:szCs w:val="24"/>
                <w:lang w:val="en-US"/>
              </w:rPr>
              <w:t>Жылқылар</w:t>
            </w:r>
            <w:r w:rsidRPr="00D84AC4">
              <w:rPr>
                <w:rFonts w:ascii="Times New Roman" w:hAnsi="Times New Roman" w:cs="Times New Roman"/>
                <w:sz w:val="24"/>
                <w:szCs w:val="24"/>
              </w:rPr>
              <w:t>ды</w:t>
            </w:r>
          </w:p>
        </w:tc>
      </w:tr>
      <w:tr w:rsidR="004272DF" w:rsidRPr="00D84AC4" w14:paraId="2B0D7B0E" w14:textId="77777777" w:rsidTr="00120907">
        <w:tc>
          <w:tcPr>
            <w:tcW w:w="2602" w:type="dxa"/>
            <w:tcBorders>
              <w:top w:val="single" w:sz="4" w:space="0" w:color="auto"/>
              <w:left w:val="single" w:sz="4" w:space="0" w:color="auto"/>
              <w:bottom w:val="single" w:sz="4" w:space="0" w:color="auto"/>
              <w:right w:val="single" w:sz="4" w:space="0" w:color="auto"/>
            </w:tcBorders>
            <w:hideMark/>
          </w:tcPr>
          <w:p w14:paraId="6DC3D03C" w14:textId="77777777"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Убивать</w:t>
            </w:r>
          </w:p>
        </w:tc>
        <w:tc>
          <w:tcPr>
            <w:tcW w:w="2718" w:type="dxa"/>
            <w:tcBorders>
              <w:top w:val="single" w:sz="4" w:space="0" w:color="auto"/>
              <w:left w:val="single" w:sz="4" w:space="0" w:color="auto"/>
              <w:bottom w:val="single" w:sz="4" w:space="0" w:color="auto"/>
              <w:right w:val="single" w:sz="4" w:space="0" w:color="auto"/>
            </w:tcBorders>
          </w:tcPr>
          <w:p w14:paraId="0C18884F" w14:textId="77777777"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Өлтіру</w:t>
            </w:r>
          </w:p>
        </w:tc>
        <w:tc>
          <w:tcPr>
            <w:tcW w:w="4319" w:type="dxa"/>
            <w:tcBorders>
              <w:top w:val="single" w:sz="4" w:space="0" w:color="auto"/>
              <w:left w:val="single" w:sz="4" w:space="0" w:color="auto"/>
              <w:bottom w:val="single" w:sz="4" w:space="0" w:color="auto"/>
              <w:right w:val="single" w:sz="4" w:space="0" w:color="auto"/>
            </w:tcBorders>
            <w:hideMark/>
          </w:tcPr>
          <w:p w14:paraId="2431F194" w14:textId="5E4E247D" w:rsidR="004272DF" w:rsidRPr="00D84AC4" w:rsidRDefault="004272DF" w:rsidP="00E7378C">
            <w:pPr>
              <w:rPr>
                <w:rFonts w:ascii="Times New Roman" w:hAnsi="Times New Roman" w:cs="Times New Roman"/>
                <w:b/>
                <w:sz w:val="24"/>
                <w:szCs w:val="24"/>
                <w:lang w:val="en-US"/>
              </w:rPr>
            </w:pPr>
            <w:r w:rsidRPr="00D84AC4">
              <w:rPr>
                <w:rFonts w:ascii="Times New Roman" w:hAnsi="Times New Roman" w:cs="Times New Roman"/>
                <w:sz w:val="24"/>
                <w:szCs w:val="24"/>
              </w:rPr>
              <w:t>Человека</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А</w:t>
            </w:r>
            <w:r w:rsidRPr="00D84AC4">
              <w:rPr>
                <w:rFonts w:ascii="Times New Roman" w:hAnsi="Times New Roman" w:cs="Times New Roman"/>
                <w:sz w:val="24"/>
                <w:szCs w:val="24"/>
                <w:lang w:val="en-US"/>
              </w:rPr>
              <w:t>дамды</w:t>
            </w:r>
          </w:p>
        </w:tc>
      </w:tr>
      <w:tr w:rsidR="004272DF" w:rsidRPr="00D84AC4" w14:paraId="51D61D6A" w14:textId="77777777" w:rsidTr="00120907">
        <w:tc>
          <w:tcPr>
            <w:tcW w:w="2602" w:type="dxa"/>
            <w:tcBorders>
              <w:top w:val="single" w:sz="4" w:space="0" w:color="auto"/>
              <w:left w:val="single" w:sz="4" w:space="0" w:color="auto"/>
              <w:bottom w:val="single" w:sz="4" w:space="0" w:color="auto"/>
              <w:right w:val="single" w:sz="4" w:space="0" w:color="auto"/>
            </w:tcBorders>
            <w:hideMark/>
          </w:tcPr>
          <w:p w14:paraId="3F369C15" w14:textId="77777777"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Строить</w:t>
            </w:r>
          </w:p>
        </w:tc>
        <w:tc>
          <w:tcPr>
            <w:tcW w:w="2718" w:type="dxa"/>
            <w:tcBorders>
              <w:top w:val="single" w:sz="4" w:space="0" w:color="auto"/>
              <w:left w:val="single" w:sz="4" w:space="0" w:color="auto"/>
              <w:bottom w:val="single" w:sz="4" w:space="0" w:color="auto"/>
              <w:right w:val="single" w:sz="4" w:space="0" w:color="auto"/>
            </w:tcBorders>
          </w:tcPr>
          <w:p w14:paraId="2D0E9CDC" w14:textId="77777777"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Салу</w:t>
            </w:r>
          </w:p>
        </w:tc>
        <w:tc>
          <w:tcPr>
            <w:tcW w:w="4319" w:type="dxa"/>
            <w:tcBorders>
              <w:top w:val="single" w:sz="4" w:space="0" w:color="auto"/>
              <w:left w:val="single" w:sz="4" w:space="0" w:color="auto"/>
              <w:bottom w:val="single" w:sz="4" w:space="0" w:color="auto"/>
              <w:right w:val="single" w:sz="4" w:space="0" w:color="auto"/>
            </w:tcBorders>
            <w:hideMark/>
          </w:tcPr>
          <w:p w14:paraId="24A4657C" w14:textId="3E034944"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rPr>
              <w:t>Дом</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lang w:val="en-US"/>
              </w:rPr>
              <w:t xml:space="preserve"> </w:t>
            </w:r>
            <w:r w:rsidRPr="00D84AC4">
              <w:rPr>
                <w:rFonts w:ascii="Times New Roman" w:hAnsi="Times New Roman" w:cs="Times New Roman"/>
                <w:sz w:val="24"/>
                <w:szCs w:val="24"/>
                <w:lang w:val="en-US"/>
              </w:rPr>
              <w:t>Үй</w:t>
            </w:r>
          </w:p>
        </w:tc>
      </w:tr>
      <w:tr w:rsidR="004272DF" w:rsidRPr="00D84AC4" w14:paraId="721CE8D8" w14:textId="77777777" w:rsidTr="00120907">
        <w:tc>
          <w:tcPr>
            <w:tcW w:w="2602" w:type="dxa"/>
            <w:tcBorders>
              <w:top w:val="single" w:sz="4" w:space="0" w:color="auto"/>
              <w:left w:val="single" w:sz="4" w:space="0" w:color="auto"/>
              <w:bottom w:val="single" w:sz="4" w:space="0" w:color="auto"/>
              <w:right w:val="single" w:sz="4" w:space="0" w:color="auto"/>
            </w:tcBorders>
            <w:hideMark/>
          </w:tcPr>
          <w:p w14:paraId="1E333D68" w14:textId="7327D126"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Резать</w:t>
            </w:r>
            <w:r w:rsidR="00A02169" w:rsidRPr="00D84AC4">
              <w:rPr>
                <w:rFonts w:ascii="Times New Roman" w:hAnsi="Times New Roman" w:cs="Times New Roman"/>
                <w:sz w:val="24"/>
                <w:szCs w:val="24"/>
                <w:lang w:val="kk-KZ"/>
              </w:rPr>
              <w:t xml:space="preserve"> </w:t>
            </w:r>
          </w:p>
        </w:tc>
        <w:tc>
          <w:tcPr>
            <w:tcW w:w="2718" w:type="dxa"/>
            <w:tcBorders>
              <w:top w:val="single" w:sz="4" w:space="0" w:color="auto"/>
              <w:left w:val="single" w:sz="4" w:space="0" w:color="auto"/>
              <w:bottom w:val="single" w:sz="4" w:space="0" w:color="auto"/>
              <w:right w:val="single" w:sz="4" w:space="0" w:color="auto"/>
            </w:tcBorders>
          </w:tcPr>
          <w:p w14:paraId="2EC786B7" w14:textId="71F70DF5"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Кесу/</w:t>
            </w:r>
            <w:r w:rsidR="00A02169" w:rsidRPr="00D84AC4">
              <w:rPr>
                <w:rFonts w:ascii="Times New Roman" w:hAnsi="Times New Roman" w:cs="Times New Roman"/>
                <w:sz w:val="24"/>
                <w:szCs w:val="24"/>
                <w:lang w:val="kk-KZ"/>
              </w:rPr>
              <w:t xml:space="preserve"> </w:t>
            </w:r>
            <w:r w:rsidRPr="00D84AC4">
              <w:rPr>
                <w:rFonts w:ascii="Times New Roman" w:hAnsi="Times New Roman" w:cs="Times New Roman"/>
                <w:sz w:val="24"/>
                <w:szCs w:val="24"/>
                <w:lang w:val="kk-KZ"/>
              </w:rPr>
              <w:t>қию</w:t>
            </w:r>
          </w:p>
        </w:tc>
        <w:tc>
          <w:tcPr>
            <w:tcW w:w="4319" w:type="dxa"/>
            <w:tcBorders>
              <w:top w:val="single" w:sz="4" w:space="0" w:color="auto"/>
              <w:left w:val="single" w:sz="4" w:space="0" w:color="auto"/>
              <w:bottom w:val="single" w:sz="4" w:space="0" w:color="auto"/>
              <w:right w:val="single" w:sz="4" w:space="0" w:color="auto"/>
            </w:tcBorders>
            <w:hideMark/>
          </w:tcPr>
          <w:p w14:paraId="3787DC58" w14:textId="4D7408FC"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rPr>
              <w:t>Что-либо</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на</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две</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части/</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бір</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нәрсені</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екі</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бөлікке…</w:t>
            </w:r>
          </w:p>
        </w:tc>
      </w:tr>
      <w:tr w:rsidR="004272DF" w:rsidRPr="00D84AC4" w14:paraId="6DD424BF" w14:textId="77777777" w:rsidTr="00120907">
        <w:tc>
          <w:tcPr>
            <w:tcW w:w="2602" w:type="dxa"/>
            <w:tcBorders>
              <w:top w:val="single" w:sz="4" w:space="0" w:color="auto"/>
              <w:left w:val="single" w:sz="4" w:space="0" w:color="auto"/>
              <w:bottom w:val="single" w:sz="4" w:space="0" w:color="auto"/>
              <w:right w:val="single" w:sz="4" w:space="0" w:color="auto"/>
            </w:tcBorders>
            <w:hideMark/>
          </w:tcPr>
          <w:p w14:paraId="5A1D8E3E" w14:textId="754A108B"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Отрывать</w:t>
            </w:r>
            <w:r w:rsidR="00A02169" w:rsidRPr="00D84AC4">
              <w:rPr>
                <w:rFonts w:ascii="Times New Roman" w:hAnsi="Times New Roman" w:cs="Times New Roman"/>
                <w:sz w:val="24"/>
                <w:szCs w:val="24"/>
                <w:lang w:val="kk-KZ"/>
              </w:rPr>
              <w:t xml:space="preserve"> </w:t>
            </w:r>
          </w:p>
        </w:tc>
        <w:tc>
          <w:tcPr>
            <w:tcW w:w="2718" w:type="dxa"/>
            <w:tcBorders>
              <w:top w:val="single" w:sz="4" w:space="0" w:color="auto"/>
              <w:left w:val="single" w:sz="4" w:space="0" w:color="auto"/>
              <w:bottom w:val="single" w:sz="4" w:space="0" w:color="auto"/>
              <w:right w:val="single" w:sz="4" w:space="0" w:color="auto"/>
            </w:tcBorders>
          </w:tcPr>
          <w:p w14:paraId="3AE6D064" w14:textId="6C06948B"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Жұлу/</w:t>
            </w:r>
            <w:r w:rsidR="00A02169" w:rsidRPr="00D84AC4">
              <w:rPr>
                <w:rFonts w:ascii="Times New Roman" w:hAnsi="Times New Roman" w:cs="Times New Roman"/>
                <w:sz w:val="24"/>
                <w:szCs w:val="24"/>
                <w:lang w:val="kk-KZ"/>
              </w:rPr>
              <w:t xml:space="preserve"> </w:t>
            </w:r>
            <w:r w:rsidRPr="00D84AC4">
              <w:rPr>
                <w:rFonts w:ascii="Times New Roman" w:hAnsi="Times New Roman" w:cs="Times New Roman"/>
                <w:sz w:val="24"/>
                <w:szCs w:val="24"/>
                <w:lang w:val="kk-KZ"/>
              </w:rPr>
              <w:t>жұлып</w:t>
            </w:r>
            <w:r w:rsidR="00A02169" w:rsidRPr="00D84AC4">
              <w:rPr>
                <w:rFonts w:ascii="Times New Roman" w:hAnsi="Times New Roman" w:cs="Times New Roman"/>
                <w:sz w:val="24"/>
                <w:szCs w:val="24"/>
                <w:lang w:val="kk-KZ"/>
              </w:rPr>
              <w:t xml:space="preserve"> </w:t>
            </w:r>
            <w:r w:rsidRPr="00D84AC4">
              <w:rPr>
                <w:rFonts w:ascii="Times New Roman" w:hAnsi="Times New Roman" w:cs="Times New Roman"/>
                <w:sz w:val="24"/>
                <w:szCs w:val="24"/>
                <w:lang w:val="kk-KZ"/>
              </w:rPr>
              <w:t>тастау</w:t>
            </w:r>
          </w:p>
        </w:tc>
        <w:tc>
          <w:tcPr>
            <w:tcW w:w="4319" w:type="dxa"/>
            <w:tcBorders>
              <w:top w:val="single" w:sz="4" w:space="0" w:color="auto"/>
              <w:left w:val="single" w:sz="4" w:space="0" w:color="auto"/>
              <w:bottom w:val="single" w:sz="4" w:space="0" w:color="auto"/>
              <w:right w:val="single" w:sz="4" w:space="0" w:color="auto"/>
            </w:tcBorders>
            <w:hideMark/>
          </w:tcPr>
          <w:p w14:paraId="43D56D6F" w14:textId="107DE910"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Лист</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lang w:val="en-US"/>
              </w:rPr>
              <w:t xml:space="preserve"> </w:t>
            </w:r>
            <w:r w:rsidRPr="00D84AC4">
              <w:rPr>
                <w:rFonts w:ascii="Times New Roman" w:hAnsi="Times New Roman" w:cs="Times New Roman"/>
                <w:sz w:val="24"/>
                <w:szCs w:val="24"/>
                <w:lang w:val="en-US"/>
              </w:rPr>
              <w:t>Парақ</w:t>
            </w:r>
          </w:p>
        </w:tc>
      </w:tr>
      <w:tr w:rsidR="004272DF" w:rsidRPr="00D84AC4" w14:paraId="087C2C65" w14:textId="77777777" w:rsidTr="00120907">
        <w:trPr>
          <w:trHeight w:val="316"/>
        </w:trPr>
        <w:tc>
          <w:tcPr>
            <w:tcW w:w="2602" w:type="dxa"/>
            <w:tcBorders>
              <w:top w:val="single" w:sz="4" w:space="0" w:color="auto"/>
              <w:left w:val="single" w:sz="4" w:space="0" w:color="auto"/>
              <w:bottom w:val="single" w:sz="4" w:space="0" w:color="auto"/>
              <w:right w:val="single" w:sz="4" w:space="0" w:color="auto"/>
            </w:tcBorders>
            <w:hideMark/>
          </w:tcPr>
          <w:p w14:paraId="7E92A307" w14:textId="6B36998C"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Ломать</w:t>
            </w:r>
            <w:r w:rsidR="00A02169" w:rsidRPr="00D84AC4">
              <w:rPr>
                <w:rFonts w:ascii="Times New Roman" w:hAnsi="Times New Roman" w:cs="Times New Roman"/>
                <w:sz w:val="24"/>
                <w:szCs w:val="24"/>
                <w:lang w:val="kk-KZ"/>
              </w:rPr>
              <w:t xml:space="preserve"> </w:t>
            </w:r>
          </w:p>
        </w:tc>
        <w:tc>
          <w:tcPr>
            <w:tcW w:w="2718" w:type="dxa"/>
            <w:tcBorders>
              <w:top w:val="single" w:sz="4" w:space="0" w:color="auto"/>
              <w:left w:val="single" w:sz="4" w:space="0" w:color="auto"/>
              <w:bottom w:val="single" w:sz="4" w:space="0" w:color="auto"/>
              <w:right w:val="single" w:sz="4" w:space="0" w:color="auto"/>
            </w:tcBorders>
          </w:tcPr>
          <w:p w14:paraId="5A853642" w14:textId="77777777"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Сындыру</w:t>
            </w:r>
          </w:p>
        </w:tc>
        <w:tc>
          <w:tcPr>
            <w:tcW w:w="4319" w:type="dxa"/>
            <w:tcBorders>
              <w:top w:val="single" w:sz="4" w:space="0" w:color="auto"/>
              <w:left w:val="single" w:sz="4" w:space="0" w:color="auto"/>
              <w:bottom w:val="single" w:sz="4" w:space="0" w:color="auto"/>
              <w:right w:val="single" w:sz="4" w:space="0" w:color="auto"/>
            </w:tcBorders>
            <w:hideMark/>
          </w:tcPr>
          <w:p w14:paraId="437F5F6A" w14:textId="206C21D0"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lang w:val="kk-KZ"/>
              </w:rPr>
              <w:t>Прут</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lang w:val="en-US"/>
              </w:rPr>
              <w:t xml:space="preserve"> </w:t>
            </w:r>
            <w:r w:rsidRPr="00D84AC4">
              <w:rPr>
                <w:rFonts w:ascii="Times New Roman" w:hAnsi="Times New Roman" w:cs="Times New Roman"/>
                <w:sz w:val="24"/>
                <w:szCs w:val="24"/>
                <w:lang w:val="en-US"/>
              </w:rPr>
              <w:t>Өзек</w:t>
            </w:r>
          </w:p>
        </w:tc>
      </w:tr>
      <w:tr w:rsidR="004272DF" w:rsidRPr="00D84AC4" w14:paraId="6DEBFD00" w14:textId="77777777" w:rsidTr="00120907">
        <w:trPr>
          <w:trHeight w:val="275"/>
        </w:trPr>
        <w:tc>
          <w:tcPr>
            <w:tcW w:w="2602" w:type="dxa"/>
            <w:tcBorders>
              <w:top w:val="single" w:sz="4" w:space="0" w:color="auto"/>
              <w:left w:val="single" w:sz="4" w:space="0" w:color="auto"/>
              <w:bottom w:val="single" w:sz="4" w:space="0" w:color="auto"/>
              <w:right w:val="single" w:sz="4" w:space="0" w:color="auto"/>
            </w:tcBorders>
            <w:hideMark/>
          </w:tcPr>
          <w:p w14:paraId="1EBFCBBA" w14:textId="67DC4076"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Кормить</w:t>
            </w:r>
            <w:r w:rsidR="00A02169" w:rsidRPr="00D84AC4">
              <w:rPr>
                <w:rFonts w:ascii="Times New Roman" w:hAnsi="Times New Roman" w:cs="Times New Roman"/>
                <w:sz w:val="24"/>
                <w:szCs w:val="24"/>
                <w:lang w:val="kk-KZ"/>
              </w:rPr>
              <w:t xml:space="preserve"> </w:t>
            </w:r>
          </w:p>
        </w:tc>
        <w:tc>
          <w:tcPr>
            <w:tcW w:w="2718" w:type="dxa"/>
            <w:tcBorders>
              <w:top w:val="single" w:sz="4" w:space="0" w:color="auto"/>
              <w:left w:val="single" w:sz="4" w:space="0" w:color="auto"/>
              <w:bottom w:val="single" w:sz="4" w:space="0" w:color="auto"/>
              <w:right w:val="single" w:sz="4" w:space="0" w:color="auto"/>
            </w:tcBorders>
          </w:tcPr>
          <w:p w14:paraId="3EF7586A" w14:textId="77777777"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Тамақтандыру</w:t>
            </w:r>
          </w:p>
        </w:tc>
        <w:tc>
          <w:tcPr>
            <w:tcW w:w="4319" w:type="dxa"/>
            <w:tcBorders>
              <w:top w:val="single" w:sz="4" w:space="0" w:color="auto"/>
              <w:left w:val="single" w:sz="4" w:space="0" w:color="auto"/>
              <w:bottom w:val="single" w:sz="4" w:space="0" w:color="auto"/>
              <w:right w:val="single" w:sz="4" w:space="0" w:color="auto"/>
            </w:tcBorders>
            <w:hideMark/>
          </w:tcPr>
          <w:p w14:paraId="3207BD0A" w14:textId="6A9114E1"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rPr>
              <w:t>Ребенка</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lang w:val="en-US"/>
              </w:rPr>
              <w:t>Бала</w:t>
            </w:r>
            <w:r w:rsidRPr="00D84AC4">
              <w:rPr>
                <w:rFonts w:ascii="Times New Roman" w:hAnsi="Times New Roman" w:cs="Times New Roman"/>
                <w:sz w:val="24"/>
                <w:szCs w:val="24"/>
              </w:rPr>
              <w:t>ны</w:t>
            </w:r>
          </w:p>
        </w:tc>
      </w:tr>
      <w:tr w:rsidR="004272DF" w:rsidRPr="00D84AC4" w14:paraId="410A0270" w14:textId="77777777" w:rsidTr="00120907">
        <w:tc>
          <w:tcPr>
            <w:tcW w:w="2602" w:type="dxa"/>
            <w:tcBorders>
              <w:top w:val="single" w:sz="4" w:space="0" w:color="auto"/>
              <w:left w:val="single" w:sz="4" w:space="0" w:color="auto"/>
              <w:bottom w:val="nil"/>
              <w:right w:val="single" w:sz="4" w:space="0" w:color="auto"/>
            </w:tcBorders>
            <w:hideMark/>
          </w:tcPr>
          <w:p w14:paraId="1155D713" w14:textId="77777777"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Барабанить</w:t>
            </w:r>
          </w:p>
        </w:tc>
        <w:tc>
          <w:tcPr>
            <w:tcW w:w="2718" w:type="dxa"/>
            <w:tcBorders>
              <w:top w:val="single" w:sz="4" w:space="0" w:color="auto"/>
              <w:left w:val="single" w:sz="4" w:space="0" w:color="auto"/>
              <w:bottom w:val="nil"/>
              <w:right w:val="single" w:sz="4" w:space="0" w:color="auto"/>
            </w:tcBorders>
          </w:tcPr>
          <w:p w14:paraId="2528A0F0" w14:textId="1E509A9B"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Даңғырлату/</w:t>
            </w:r>
            <w:r w:rsidR="00A02169" w:rsidRPr="00D84AC4">
              <w:rPr>
                <w:rFonts w:ascii="Times New Roman" w:hAnsi="Times New Roman" w:cs="Times New Roman"/>
                <w:sz w:val="24"/>
                <w:szCs w:val="24"/>
                <w:lang w:val="kk-KZ"/>
              </w:rPr>
              <w:t xml:space="preserve"> </w:t>
            </w:r>
            <w:r w:rsidRPr="00D84AC4">
              <w:rPr>
                <w:rFonts w:ascii="Times New Roman" w:hAnsi="Times New Roman" w:cs="Times New Roman"/>
                <w:sz w:val="24"/>
                <w:szCs w:val="24"/>
                <w:lang w:val="kk-KZ"/>
              </w:rPr>
              <w:t>соғу</w:t>
            </w:r>
          </w:p>
        </w:tc>
        <w:tc>
          <w:tcPr>
            <w:tcW w:w="4319" w:type="dxa"/>
            <w:tcBorders>
              <w:top w:val="single" w:sz="4" w:space="0" w:color="auto"/>
              <w:left w:val="single" w:sz="4" w:space="0" w:color="auto"/>
              <w:bottom w:val="nil"/>
              <w:right w:val="single" w:sz="4" w:space="0" w:color="auto"/>
            </w:tcBorders>
            <w:hideMark/>
          </w:tcPr>
          <w:p w14:paraId="22B2D109" w14:textId="25198080"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rPr>
              <w:t>По</w:t>
            </w:r>
            <w:r w:rsidR="00A02169" w:rsidRPr="00D84AC4">
              <w:rPr>
                <w:rFonts w:ascii="Times New Roman" w:hAnsi="Times New Roman" w:cs="Times New Roman"/>
                <w:sz w:val="24"/>
                <w:szCs w:val="24"/>
                <w:lang w:val="en-US"/>
              </w:rPr>
              <w:t xml:space="preserve"> </w:t>
            </w:r>
            <w:r w:rsidRPr="00D84AC4">
              <w:rPr>
                <w:rFonts w:ascii="Times New Roman" w:hAnsi="Times New Roman" w:cs="Times New Roman"/>
                <w:sz w:val="24"/>
                <w:szCs w:val="24"/>
              </w:rPr>
              <w:t>столу</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lang w:val="en-US"/>
              </w:rPr>
              <w:t>Үстелді</w:t>
            </w:r>
          </w:p>
        </w:tc>
      </w:tr>
      <w:tr w:rsidR="004272DF" w:rsidRPr="00D84AC4" w14:paraId="3D36A36F" w14:textId="77777777" w:rsidTr="00120907">
        <w:tc>
          <w:tcPr>
            <w:tcW w:w="2602" w:type="dxa"/>
            <w:tcBorders>
              <w:top w:val="single" w:sz="4" w:space="0" w:color="auto"/>
              <w:left w:val="single" w:sz="4" w:space="0" w:color="auto"/>
              <w:bottom w:val="single" w:sz="4" w:space="0" w:color="auto"/>
              <w:right w:val="single" w:sz="4" w:space="0" w:color="auto"/>
            </w:tcBorders>
            <w:hideMark/>
          </w:tcPr>
          <w:p w14:paraId="380C570F" w14:textId="77777777"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Ударить</w:t>
            </w:r>
          </w:p>
        </w:tc>
        <w:tc>
          <w:tcPr>
            <w:tcW w:w="2718" w:type="dxa"/>
            <w:tcBorders>
              <w:top w:val="single" w:sz="4" w:space="0" w:color="auto"/>
              <w:left w:val="single" w:sz="4" w:space="0" w:color="auto"/>
              <w:bottom w:val="single" w:sz="4" w:space="0" w:color="auto"/>
              <w:right w:val="single" w:sz="4" w:space="0" w:color="auto"/>
            </w:tcBorders>
          </w:tcPr>
          <w:p w14:paraId="4C74A228" w14:textId="280B55BA"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Ұрып</w:t>
            </w:r>
            <w:r w:rsidR="00A02169" w:rsidRPr="00D84AC4">
              <w:rPr>
                <w:rFonts w:ascii="Times New Roman" w:hAnsi="Times New Roman" w:cs="Times New Roman"/>
                <w:sz w:val="24"/>
                <w:szCs w:val="24"/>
                <w:lang w:val="kk-KZ"/>
              </w:rPr>
              <w:t xml:space="preserve"> </w:t>
            </w:r>
            <w:r w:rsidRPr="00D84AC4">
              <w:rPr>
                <w:rFonts w:ascii="Times New Roman" w:hAnsi="Times New Roman" w:cs="Times New Roman"/>
                <w:sz w:val="24"/>
                <w:szCs w:val="24"/>
                <w:lang w:val="kk-KZ"/>
              </w:rPr>
              <w:t>(соғып)</w:t>
            </w:r>
            <w:r w:rsidR="00A02169" w:rsidRPr="00D84AC4">
              <w:rPr>
                <w:rFonts w:ascii="Times New Roman" w:hAnsi="Times New Roman" w:cs="Times New Roman"/>
                <w:sz w:val="24"/>
                <w:szCs w:val="24"/>
                <w:lang w:val="kk-KZ"/>
              </w:rPr>
              <w:t xml:space="preserve"> </w:t>
            </w:r>
            <w:r w:rsidRPr="00D84AC4">
              <w:rPr>
                <w:rFonts w:ascii="Times New Roman" w:hAnsi="Times New Roman" w:cs="Times New Roman"/>
                <w:sz w:val="24"/>
                <w:szCs w:val="24"/>
                <w:lang w:val="kk-KZ"/>
              </w:rPr>
              <w:t>жіберу</w:t>
            </w:r>
          </w:p>
        </w:tc>
        <w:tc>
          <w:tcPr>
            <w:tcW w:w="4319" w:type="dxa"/>
            <w:tcBorders>
              <w:top w:val="single" w:sz="4" w:space="0" w:color="auto"/>
              <w:left w:val="single" w:sz="4" w:space="0" w:color="auto"/>
              <w:bottom w:val="single" w:sz="4" w:space="0" w:color="auto"/>
              <w:right w:val="single" w:sz="4" w:space="0" w:color="auto"/>
            </w:tcBorders>
            <w:hideMark/>
          </w:tcPr>
          <w:p w14:paraId="317DABDA" w14:textId="38DA3B4F"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rPr>
              <w:t>Кого-либо</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lang w:val="en-US"/>
              </w:rPr>
              <w:t xml:space="preserve"> </w:t>
            </w:r>
            <w:r w:rsidRPr="00D84AC4">
              <w:rPr>
                <w:rFonts w:ascii="Times New Roman" w:hAnsi="Times New Roman" w:cs="Times New Roman"/>
                <w:sz w:val="24"/>
                <w:szCs w:val="24"/>
              </w:rPr>
              <w:t>Б</w:t>
            </w:r>
            <w:r w:rsidRPr="00D84AC4">
              <w:rPr>
                <w:rFonts w:ascii="Times New Roman" w:hAnsi="Times New Roman" w:cs="Times New Roman"/>
                <w:sz w:val="24"/>
                <w:szCs w:val="24"/>
                <w:lang w:val="en-US"/>
              </w:rPr>
              <w:t>іреуді</w:t>
            </w:r>
          </w:p>
        </w:tc>
      </w:tr>
      <w:tr w:rsidR="004272DF" w:rsidRPr="00D84AC4" w14:paraId="3E8BFDF7" w14:textId="77777777" w:rsidTr="00120907">
        <w:tc>
          <w:tcPr>
            <w:tcW w:w="2602" w:type="dxa"/>
            <w:tcBorders>
              <w:top w:val="single" w:sz="4" w:space="0" w:color="auto"/>
              <w:left w:val="single" w:sz="4" w:space="0" w:color="auto"/>
              <w:bottom w:val="single" w:sz="4" w:space="0" w:color="auto"/>
              <w:right w:val="single" w:sz="4" w:space="0" w:color="auto"/>
            </w:tcBorders>
            <w:hideMark/>
          </w:tcPr>
          <w:p w14:paraId="7428BFF9" w14:textId="77777777"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Колотить</w:t>
            </w:r>
          </w:p>
        </w:tc>
        <w:tc>
          <w:tcPr>
            <w:tcW w:w="2718" w:type="dxa"/>
            <w:tcBorders>
              <w:top w:val="single" w:sz="4" w:space="0" w:color="auto"/>
              <w:left w:val="single" w:sz="4" w:space="0" w:color="auto"/>
              <w:bottom w:val="single" w:sz="4" w:space="0" w:color="auto"/>
              <w:right w:val="single" w:sz="4" w:space="0" w:color="auto"/>
            </w:tcBorders>
          </w:tcPr>
          <w:p w14:paraId="5A59ADD0" w14:textId="77777777"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Тарсылдату</w:t>
            </w:r>
          </w:p>
        </w:tc>
        <w:tc>
          <w:tcPr>
            <w:tcW w:w="4319" w:type="dxa"/>
            <w:tcBorders>
              <w:top w:val="single" w:sz="4" w:space="0" w:color="auto"/>
              <w:left w:val="single" w:sz="4" w:space="0" w:color="auto"/>
              <w:bottom w:val="single" w:sz="4" w:space="0" w:color="auto"/>
              <w:right w:val="single" w:sz="4" w:space="0" w:color="auto"/>
            </w:tcBorders>
            <w:hideMark/>
          </w:tcPr>
          <w:p w14:paraId="3D6DF63B" w14:textId="4801CB40"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rPr>
              <w:t>В</w:t>
            </w:r>
            <w:r w:rsidR="00A02169" w:rsidRPr="00D84AC4">
              <w:rPr>
                <w:rFonts w:ascii="Times New Roman" w:hAnsi="Times New Roman" w:cs="Times New Roman"/>
                <w:sz w:val="24"/>
                <w:szCs w:val="24"/>
                <w:lang w:val="en-US"/>
              </w:rPr>
              <w:t xml:space="preserve"> </w:t>
            </w:r>
            <w:r w:rsidRPr="00D84AC4">
              <w:rPr>
                <w:rFonts w:ascii="Times New Roman" w:hAnsi="Times New Roman" w:cs="Times New Roman"/>
                <w:sz w:val="24"/>
                <w:szCs w:val="24"/>
              </w:rPr>
              <w:t>дверь</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lang w:val="en-US"/>
              </w:rPr>
              <w:t>Есікті</w:t>
            </w:r>
          </w:p>
        </w:tc>
      </w:tr>
      <w:tr w:rsidR="004272DF" w:rsidRPr="00D84AC4" w14:paraId="2B6F9A9C" w14:textId="77777777" w:rsidTr="00120907">
        <w:tc>
          <w:tcPr>
            <w:tcW w:w="2602" w:type="dxa"/>
            <w:tcBorders>
              <w:top w:val="single" w:sz="4" w:space="0" w:color="auto"/>
              <w:left w:val="single" w:sz="4" w:space="0" w:color="auto"/>
              <w:bottom w:val="single" w:sz="4" w:space="0" w:color="auto"/>
              <w:right w:val="single" w:sz="4" w:space="0" w:color="auto"/>
            </w:tcBorders>
            <w:hideMark/>
          </w:tcPr>
          <w:p w14:paraId="1B9ABFFA" w14:textId="16AC8665"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rPr>
              <w:t>Стучать</w:t>
            </w:r>
            <w:r w:rsidR="00A02169" w:rsidRPr="00D84AC4">
              <w:rPr>
                <w:rFonts w:ascii="Times New Roman" w:hAnsi="Times New Roman" w:cs="Times New Roman"/>
                <w:sz w:val="24"/>
                <w:szCs w:val="24"/>
                <w:lang w:val="kk-KZ"/>
              </w:rPr>
              <w:t xml:space="preserve"> </w:t>
            </w:r>
          </w:p>
        </w:tc>
        <w:tc>
          <w:tcPr>
            <w:tcW w:w="2718" w:type="dxa"/>
            <w:tcBorders>
              <w:top w:val="single" w:sz="4" w:space="0" w:color="auto"/>
              <w:left w:val="single" w:sz="4" w:space="0" w:color="auto"/>
              <w:bottom w:val="single" w:sz="4" w:space="0" w:color="auto"/>
              <w:right w:val="single" w:sz="4" w:space="0" w:color="auto"/>
            </w:tcBorders>
          </w:tcPr>
          <w:p w14:paraId="1AC3AC18" w14:textId="77777777"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Қағу</w:t>
            </w:r>
          </w:p>
        </w:tc>
        <w:tc>
          <w:tcPr>
            <w:tcW w:w="4319" w:type="dxa"/>
            <w:tcBorders>
              <w:top w:val="single" w:sz="4" w:space="0" w:color="auto"/>
              <w:left w:val="single" w:sz="4" w:space="0" w:color="auto"/>
              <w:bottom w:val="single" w:sz="4" w:space="0" w:color="auto"/>
              <w:right w:val="single" w:sz="4" w:space="0" w:color="auto"/>
            </w:tcBorders>
            <w:hideMark/>
          </w:tcPr>
          <w:p w14:paraId="5FADD920" w14:textId="6C354195"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rPr>
              <w:t>В</w:t>
            </w:r>
            <w:r w:rsidR="00A02169" w:rsidRPr="00D84AC4">
              <w:rPr>
                <w:rFonts w:ascii="Times New Roman" w:hAnsi="Times New Roman" w:cs="Times New Roman"/>
                <w:sz w:val="24"/>
                <w:szCs w:val="24"/>
                <w:lang w:val="en-US"/>
              </w:rPr>
              <w:t xml:space="preserve"> </w:t>
            </w:r>
            <w:r w:rsidRPr="00D84AC4">
              <w:rPr>
                <w:rFonts w:ascii="Times New Roman" w:hAnsi="Times New Roman" w:cs="Times New Roman"/>
                <w:sz w:val="24"/>
                <w:szCs w:val="24"/>
              </w:rPr>
              <w:t>дверь</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lang w:val="en-US"/>
              </w:rPr>
              <w:t>Есікті</w:t>
            </w:r>
          </w:p>
        </w:tc>
      </w:tr>
      <w:tr w:rsidR="004272DF" w:rsidRPr="00D84AC4" w14:paraId="3E8BD3E4" w14:textId="77777777" w:rsidTr="00120907">
        <w:tc>
          <w:tcPr>
            <w:tcW w:w="2602" w:type="dxa"/>
            <w:tcBorders>
              <w:top w:val="single" w:sz="4" w:space="0" w:color="auto"/>
              <w:left w:val="single" w:sz="4" w:space="0" w:color="auto"/>
              <w:bottom w:val="single" w:sz="4" w:space="0" w:color="auto"/>
              <w:right w:val="single" w:sz="4" w:space="0" w:color="auto"/>
            </w:tcBorders>
            <w:hideMark/>
          </w:tcPr>
          <w:p w14:paraId="738B216B" w14:textId="76E44D49"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Ловить</w:t>
            </w:r>
            <w:r w:rsidR="00A02169" w:rsidRPr="00D84AC4">
              <w:rPr>
                <w:rFonts w:ascii="Times New Roman" w:hAnsi="Times New Roman" w:cs="Times New Roman"/>
                <w:sz w:val="24"/>
                <w:szCs w:val="24"/>
                <w:lang w:val="kk-KZ"/>
              </w:rPr>
              <w:t xml:space="preserve"> </w:t>
            </w:r>
          </w:p>
        </w:tc>
        <w:tc>
          <w:tcPr>
            <w:tcW w:w="2718" w:type="dxa"/>
            <w:tcBorders>
              <w:top w:val="single" w:sz="4" w:space="0" w:color="auto"/>
              <w:left w:val="single" w:sz="4" w:space="0" w:color="auto"/>
              <w:bottom w:val="single" w:sz="4" w:space="0" w:color="auto"/>
              <w:right w:val="single" w:sz="4" w:space="0" w:color="auto"/>
            </w:tcBorders>
          </w:tcPr>
          <w:p w14:paraId="3B8E0267" w14:textId="563E764A"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Қағып</w:t>
            </w:r>
            <w:r w:rsidR="00A02169" w:rsidRPr="00D84AC4">
              <w:rPr>
                <w:rFonts w:ascii="Times New Roman" w:hAnsi="Times New Roman" w:cs="Times New Roman"/>
                <w:sz w:val="24"/>
                <w:szCs w:val="24"/>
                <w:lang w:val="kk-KZ"/>
              </w:rPr>
              <w:t xml:space="preserve"> </w:t>
            </w:r>
            <w:r w:rsidRPr="00D84AC4">
              <w:rPr>
                <w:rFonts w:ascii="Times New Roman" w:hAnsi="Times New Roman" w:cs="Times New Roman"/>
                <w:sz w:val="24"/>
                <w:szCs w:val="24"/>
                <w:lang w:val="kk-KZ"/>
              </w:rPr>
              <w:t>алу</w:t>
            </w:r>
          </w:p>
        </w:tc>
        <w:tc>
          <w:tcPr>
            <w:tcW w:w="4319" w:type="dxa"/>
            <w:tcBorders>
              <w:top w:val="single" w:sz="4" w:space="0" w:color="auto"/>
              <w:left w:val="single" w:sz="4" w:space="0" w:color="auto"/>
              <w:bottom w:val="single" w:sz="4" w:space="0" w:color="auto"/>
              <w:right w:val="single" w:sz="4" w:space="0" w:color="auto"/>
            </w:tcBorders>
            <w:hideMark/>
          </w:tcPr>
          <w:p w14:paraId="51FEFF0F" w14:textId="5E0547FE"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rPr>
              <w:t>Мяч</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lang w:val="en-US"/>
              </w:rPr>
              <w:t xml:space="preserve"> </w:t>
            </w:r>
            <w:r w:rsidRPr="00D84AC4">
              <w:rPr>
                <w:rFonts w:ascii="Times New Roman" w:hAnsi="Times New Roman" w:cs="Times New Roman"/>
                <w:sz w:val="24"/>
                <w:szCs w:val="24"/>
              </w:rPr>
              <w:t>Допты</w:t>
            </w:r>
          </w:p>
        </w:tc>
      </w:tr>
      <w:tr w:rsidR="004272DF" w:rsidRPr="00D84AC4" w14:paraId="2F53CE59" w14:textId="77777777" w:rsidTr="00120907">
        <w:tc>
          <w:tcPr>
            <w:tcW w:w="2602" w:type="dxa"/>
            <w:tcBorders>
              <w:top w:val="single" w:sz="4" w:space="0" w:color="auto"/>
              <w:left w:val="single" w:sz="4" w:space="0" w:color="auto"/>
              <w:bottom w:val="single" w:sz="4" w:space="0" w:color="auto"/>
              <w:right w:val="single" w:sz="4" w:space="0" w:color="auto"/>
            </w:tcBorders>
            <w:hideMark/>
          </w:tcPr>
          <w:p w14:paraId="154CABD2" w14:textId="3B439210"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Кидать</w:t>
            </w:r>
            <w:r w:rsidR="00A02169" w:rsidRPr="00D84AC4">
              <w:rPr>
                <w:rFonts w:ascii="Times New Roman" w:hAnsi="Times New Roman" w:cs="Times New Roman"/>
                <w:sz w:val="24"/>
                <w:szCs w:val="24"/>
                <w:lang w:val="kk-KZ"/>
              </w:rPr>
              <w:t xml:space="preserve"> </w:t>
            </w:r>
          </w:p>
        </w:tc>
        <w:tc>
          <w:tcPr>
            <w:tcW w:w="2718" w:type="dxa"/>
            <w:tcBorders>
              <w:top w:val="single" w:sz="4" w:space="0" w:color="auto"/>
              <w:left w:val="single" w:sz="4" w:space="0" w:color="auto"/>
              <w:bottom w:val="single" w:sz="4" w:space="0" w:color="auto"/>
              <w:right w:val="single" w:sz="4" w:space="0" w:color="auto"/>
            </w:tcBorders>
          </w:tcPr>
          <w:p w14:paraId="39685089" w14:textId="77777777"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Лақтыру</w:t>
            </w:r>
          </w:p>
        </w:tc>
        <w:tc>
          <w:tcPr>
            <w:tcW w:w="4319" w:type="dxa"/>
            <w:tcBorders>
              <w:top w:val="single" w:sz="4" w:space="0" w:color="auto"/>
              <w:left w:val="single" w:sz="4" w:space="0" w:color="auto"/>
              <w:bottom w:val="single" w:sz="4" w:space="0" w:color="auto"/>
              <w:right w:val="single" w:sz="4" w:space="0" w:color="auto"/>
            </w:tcBorders>
            <w:hideMark/>
          </w:tcPr>
          <w:p w14:paraId="71E668EA" w14:textId="0A0CD26C"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rPr>
              <w:t>Мяч</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lang w:val="en-US"/>
              </w:rPr>
              <w:t xml:space="preserve"> </w:t>
            </w:r>
            <w:r w:rsidRPr="00D84AC4">
              <w:rPr>
                <w:rFonts w:ascii="Times New Roman" w:hAnsi="Times New Roman" w:cs="Times New Roman"/>
                <w:sz w:val="24"/>
                <w:szCs w:val="24"/>
              </w:rPr>
              <w:t>Допты</w:t>
            </w:r>
          </w:p>
        </w:tc>
      </w:tr>
      <w:tr w:rsidR="004272DF" w:rsidRPr="00D84AC4" w14:paraId="176C01B0" w14:textId="77777777" w:rsidTr="00120907">
        <w:tc>
          <w:tcPr>
            <w:tcW w:w="2602" w:type="dxa"/>
            <w:tcBorders>
              <w:top w:val="single" w:sz="4" w:space="0" w:color="auto"/>
              <w:left w:val="single" w:sz="4" w:space="0" w:color="auto"/>
              <w:bottom w:val="single" w:sz="4" w:space="0" w:color="auto"/>
              <w:right w:val="single" w:sz="4" w:space="0" w:color="auto"/>
            </w:tcBorders>
            <w:hideMark/>
          </w:tcPr>
          <w:p w14:paraId="3D1FF131" w14:textId="77777777"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Целовать</w:t>
            </w:r>
          </w:p>
        </w:tc>
        <w:tc>
          <w:tcPr>
            <w:tcW w:w="2718" w:type="dxa"/>
            <w:tcBorders>
              <w:top w:val="single" w:sz="4" w:space="0" w:color="auto"/>
              <w:left w:val="single" w:sz="4" w:space="0" w:color="auto"/>
              <w:bottom w:val="single" w:sz="4" w:space="0" w:color="auto"/>
              <w:right w:val="single" w:sz="4" w:space="0" w:color="auto"/>
            </w:tcBorders>
          </w:tcPr>
          <w:p w14:paraId="0D74BBDF" w14:textId="4A2A12D0"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Сүю/</w:t>
            </w:r>
            <w:r w:rsidR="00A02169" w:rsidRPr="00D84AC4">
              <w:rPr>
                <w:rFonts w:ascii="Times New Roman" w:hAnsi="Times New Roman" w:cs="Times New Roman"/>
                <w:sz w:val="24"/>
                <w:szCs w:val="24"/>
                <w:lang w:val="kk-KZ"/>
              </w:rPr>
              <w:t xml:space="preserve"> </w:t>
            </w:r>
            <w:r w:rsidRPr="00D84AC4">
              <w:rPr>
                <w:rFonts w:ascii="Times New Roman" w:hAnsi="Times New Roman" w:cs="Times New Roman"/>
                <w:sz w:val="24"/>
                <w:szCs w:val="24"/>
                <w:lang w:val="kk-KZ"/>
              </w:rPr>
              <w:t>өбу</w:t>
            </w:r>
          </w:p>
        </w:tc>
        <w:tc>
          <w:tcPr>
            <w:tcW w:w="4319" w:type="dxa"/>
            <w:tcBorders>
              <w:top w:val="single" w:sz="4" w:space="0" w:color="auto"/>
              <w:left w:val="single" w:sz="4" w:space="0" w:color="auto"/>
              <w:bottom w:val="single" w:sz="4" w:space="0" w:color="auto"/>
              <w:right w:val="single" w:sz="4" w:space="0" w:color="auto"/>
            </w:tcBorders>
            <w:hideMark/>
          </w:tcPr>
          <w:p w14:paraId="52581009" w14:textId="10B2C6A6"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rPr>
              <w:t>Кого-либо</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в</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губы/</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біреуді</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ерніне…</w:t>
            </w:r>
          </w:p>
        </w:tc>
      </w:tr>
      <w:tr w:rsidR="004272DF" w:rsidRPr="00D84AC4" w14:paraId="4853208C" w14:textId="77777777" w:rsidTr="00120907">
        <w:tc>
          <w:tcPr>
            <w:tcW w:w="2602" w:type="dxa"/>
            <w:tcBorders>
              <w:top w:val="single" w:sz="4" w:space="0" w:color="auto"/>
              <w:left w:val="single" w:sz="4" w:space="0" w:color="auto"/>
              <w:bottom w:val="single" w:sz="4" w:space="0" w:color="auto"/>
              <w:right w:val="single" w:sz="4" w:space="0" w:color="auto"/>
            </w:tcBorders>
            <w:hideMark/>
          </w:tcPr>
          <w:p w14:paraId="25897D4E" w14:textId="77777777"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Одевать</w:t>
            </w:r>
          </w:p>
        </w:tc>
        <w:tc>
          <w:tcPr>
            <w:tcW w:w="2718" w:type="dxa"/>
            <w:tcBorders>
              <w:top w:val="single" w:sz="4" w:space="0" w:color="auto"/>
              <w:left w:val="single" w:sz="4" w:space="0" w:color="auto"/>
              <w:bottom w:val="single" w:sz="4" w:space="0" w:color="auto"/>
              <w:right w:val="single" w:sz="4" w:space="0" w:color="auto"/>
            </w:tcBorders>
          </w:tcPr>
          <w:p w14:paraId="2698CDF0" w14:textId="77777777"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Киіндіру</w:t>
            </w:r>
          </w:p>
        </w:tc>
        <w:tc>
          <w:tcPr>
            <w:tcW w:w="4319" w:type="dxa"/>
            <w:tcBorders>
              <w:top w:val="single" w:sz="4" w:space="0" w:color="auto"/>
              <w:left w:val="single" w:sz="4" w:space="0" w:color="auto"/>
              <w:bottom w:val="single" w:sz="4" w:space="0" w:color="auto"/>
              <w:right w:val="single" w:sz="4" w:space="0" w:color="auto"/>
            </w:tcBorders>
            <w:hideMark/>
          </w:tcPr>
          <w:p w14:paraId="4F21374B" w14:textId="5C687BC3"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rPr>
              <w:t>Ребенка</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lang w:val="en-US"/>
              </w:rPr>
              <w:t>Баланы</w:t>
            </w:r>
          </w:p>
        </w:tc>
      </w:tr>
      <w:tr w:rsidR="004272DF" w:rsidRPr="00D84AC4" w14:paraId="756F4AE0" w14:textId="77777777" w:rsidTr="00120907">
        <w:tc>
          <w:tcPr>
            <w:tcW w:w="2602" w:type="dxa"/>
            <w:tcBorders>
              <w:top w:val="single" w:sz="4" w:space="0" w:color="auto"/>
              <w:left w:val="single" w:sz="4" w:space="0" w:color="auto"/>
              <w:bottom w:val="single" w:sz="4" w:space="0" w:color="auto"/>
              <w:right w:val="single" w:sz="4" w:space="0" w:color="auto"/>
            </w:tcBorders>
            <w:hideMark/>
          </w:tcPr>
          <w:p w14:paraId="38146EB4" w14:textId="77777777"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Наряжать</w:t>
            </w:r>
          </w:p>
        </w:tc>
        <w:tc>
          <w:tcPr>
            <w:tcW w:w="2718" w:type="dxa"/>
            <w:tcBorders>
              <w:top w:val="single" w:sz="4" w:space="0" w:color="auto"/>
              <w:left w:val="single" w:sz="4" w:space="0" w:color="auto"/>
              <w:bottom w:val="single" w:sz="4" w:space="0" w:color="auto"/>
              <w:right w:val="single" w:sz="4" w:space="0" w:color="auto"/>
            </w:tcBorders>
          </w:tcPr>
          <w:p w14:paraId="02E7D30D" w14:textId="77777777"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Безендіру</w:t>
            </w:r>
          </w:p>
        </w:tc>
        <w:tc>
          <w:tcPr>
            <w:tcW w:w="4319" w:type="dxa"/>
            <w:tcBorders>
              <w:top w:val="single" w:sz="4" w:space="0" w:color="auto"/>
              <w:left w:val="single" w:sz="4" w:space="0" w:color="auto"/>
              <w:bottom w:val="single" w:sz="4" w:space="0" w:color="auto"/>
              <w:right w:val="single" w:sz="4" w:space="0" w:color="auto"/>
            </w:tcBorders>
            <w:hideMark/>
          </w:tcPr>
          <w:p w14:paraId="12983D2B" w14:textId="2DB98479"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Елку</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lang w:val="en-US"/>
              </w:rPr>
              <w:t>Шыршаны</w:t>
            </w:r>
          </w:p>
        </w:tc>
      </w:tr>
      <w:tr w:rsidR="004272DF" w:rsidRPr="00D84AC4" w14:paraId="244BF56C" w14:textId="77777777" w:rsidTr="00120907">
        <w:tc>
          <w:tcPr>
            <w:tcW w:w="2602" w:type="dxa"/>
            <w:tcBorders>
              <w:top w:val="single" w:sz="4" w:space="0" w:color="auto"/>
              <w:left w:val="single" w:sz="4" w:space="0" w:color="auto"/>
              <w:bottom w:val="single" w:sz="4" w:space="0" w:color="auto"/>
              <w:right w:val="single" w:sz="4" w:space="0" w:color="auto"/>
            </w:tcBorders>
            <w:hideMark/>
          </w:tcPr>
          <w:p w14:paraId="49986351" w14:textId="62D4AFF1"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Запрягать</w:t>
            </w:r>
            <w:r w:rsidR="00A02169" w:rsidRPr="00D84AC4">
              <w:rPr>
                <w:rFonts w:ascii="Times New Roman" w:hAnsi="Times New Roman" w:cs="Times New Roman"/>
                <w:sz w:val="24"/>
                <w:szCs w:val="24"/>
                <w:lang w:val="kk-KZ"/>
              </w:rPr>
              <w:t xml:space="preserve"> </w:t>
            </w:r>
          </w:p>
        </w:tc>
        <w:tc>
          <w:tcPr>
            <w:tcW w:w="2718" w:type="dxa"/>
            <w:tcBorders>
              <w:top w:val="single" w:sz="4" w:space="0" w:color="auto"/>
              <w:left w:val="single" w:sz="4" w:space="0" w:color="auto"/>
              <w:bottom w:val="single" w:sz="4" w:space="0" w:color="auto"/>
              <w:right w:val="single" w:sz="4" w:space="0" w:color="auto"/>
            </w:tcBorders>
          </w:tcPr>
          <w:p w14:paraId="762702A6" w14:textId="77777777"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Жегу</w:t>
            </w:r>
          </w:p>
        </w:tc>
        <w:tc>
          <w:tcPr>
            <w:tcW w:w="4319" w:type="dxa"/>
            <w:tcBorders>
              <w:top w:val="single" w:sz="4" w:space="0" w:color="auto"/>
              <w:left w:val="single" w:sz="4" w:space="0" w:color="auto"/>
              <w:bottom w:val="single" w:sz="4" w:space="0" w:color="auto"/>
              <w:right w:val="single" w:sz="4" w:space="0" w:color="auto"/>
            </w:tcBorders>
            <w:hideMark/>
          </w:tcPr>
          <w:p w14:paraId="519D8D8B" w14:textId="7271D0F6"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rPr>
              <w:t>Лошадь</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lang w:val="en-US"/>
              </w:rPr>
              <w:t>Жылқыны</w:t>
            </w:r>
          </w:p>
        </w:tc>
      </w:tr>
      <w:tr w:rsidR="004272DF" w:rsidRPr="00D84AC4" w14:paraId="503DEF47" w14:textId="77777777" w:rsidTr="00120907">
        <w:tc>
          <w:tcPr>
            <w:tcW w:w="2602" w:type="dxa"/>
            <w:tcBorders>
              <w:top w:val="single" w:sz="4" w:space="0" w:color="auto"/>
              <w:left w:val="single" w:sz="4" w:space="0" w:color="auto"/>
              <w:bottom w:val="single" w:sz="4" w:space="0" w:color="auto"/>
              <w:right w:val="single" w:sz="4" w:space="0" w:color="auto"/>
            </w:tcBorders>
            <w:hideMark/>
          </w:tcPr>
          <w:p w14:paraId="1113079B" w14:textId="706B404A"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Рубить</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(топором)</w:t>
            </w:r>
          </w:p>
        </w:tc>
        <w:tc>
          <w:tcPr>
            <w:tcW w:w="2718" w:type="dxa"/>
            <w:tcBorders>
              <w:top w:val="single" w:sz="4" w:space="0" w:color="auto"/>
              <w:left w:val="single" w:sz="4" w:space="0" w:color="auto"/>
              <w:bottom w:val="single" w:sz="4" w:space="0" w:color="auto"/>
              <w:right w:val="single" w:sz="4" w:space="0" w:color="auto"/>
            </w:tcBorders>
          </w:tcPr>
          <w:p w14:paraId="221770D8" w14:textId="77777777"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Шабу</w:t>
            </w:r>
          </w:p>
        </w:tc>
        <w:tc>
          <w:tcPr>
            <w:tcW w:w="4319" w:type="dxa"/>
            <w:tcBorders>
              <w:top w:val="single" w:sz="4" w:space="0" w:color="auto"/>
              <w:left w:val="single" w:sz="4" w:space="0" w:color="auto"/>
              <w:bottom w:val="single" w:sz="4" w:space="0" w:color="auto"/>
              <w:right w:val="single" w:sz="4" w:space="0" w:color="auto"/>
            </w:tcBorders>
            <w:hideMark/>
          </w:tcPr>
          <w:p w14:paraId="7850D666" w14:textId="3770A705"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rPr>
              <w:t>Дрова</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lang w:val="en-US"/>
              </w:rPr>
              <w:t xml:space="preserve"> </w:t>
            </w:r>
            <w:r w:rsidRPr="00D84AC4">
              <w:rPr>
                <w:rFonts w:ascii="Times New Roman" w:hAnsi="Times New Roman" w:cs="Times New Roman"/>
                <w:sz w:val="24"/>
                <w:szCs w:val="24"/>
                <w:lang w:val="en-US"/>
              </w:rPr>
              <w:t>Ағашты</w:t>
            </w:r>
          </w:p>
        </w:tc>
      </w:tr>
      <w:tr w:rsidR="004272DF" w:rsidRPr="00D84AC4" w14:paraId="0B68A386" w14:textId="77777777" w:rsidTr="00120907">
        <w:tc>
          <w:tcPr>
            <w:tcW w:w="2602" w:type="dxa"/>
            <w:tcBorders>
              <w:top w:val="single" w:sz="4" w:space="0" w:color="auto"/>
              <w:left w:val="single" w:sz="4" w:space="0" w:color="auto"/>
              <w:bottom w:val="single" w:sz="4" w:space="0" w:color="auto"/>
              <w:right w:val="single" w:sz="4" w:space="0" w:color="auto"/>
            </w:tcBorders>
            <w:hideMark/>
          </w:tcPr>
          <w:p w14:paraId="73116A1B" w14:textId="77777777"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Открывать</w:t>
            </w:r>
          </w:p>
        </w:tc>
        <w:tc>
          <w:tcPr>
            <w:tcW w:w="2718" w:type="dxa"/>
            <w:tcBorders>
              <w:top w:val="single" w:sz="4" w:space="0" w:color="auto"/>
              <w:left w:val="single" w:sz="4" w:space="0" w:color="auto"/>
              <w:bottom w:val="single" w:sz="4" w:space="0" w:color="auto"/>
              <w:right w:val="single" w:sz="4" w:space="0" w:color="auto"/>
            </w:tcBorders>
          </w:tcPr>
          <w:p w14:paraId="7E207C8D" w14:textId="77777777"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Ашу</w:t>
            </w:r>
          </w:p>
        </w:tc>
        <w:tc>
          <w:tcPr>
            <w:tcW w:w="4319" w:type="dxa"/>
            <w:tcBorders>
              <w:top w:val="single" w:sz="4" w:space="0" w:color="auto"/>
              <w:left w:val="single" w:sz="4" w:space="0" w:color="auto"/>
              <w:bottom w:val="single" w:sz="4" w:space="0" w:color="auto"/>
              <w:right w:val="single" w:sz="4" w:space="0" w:color="auto"/>
            </w:tcBorders>
            <w:hideMark/>
          </w:tcPr>
          <w:p w14:paraId="3F57190B" w14:textId="3F095886"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rPr>
              <w:t>Дверь</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lang w:val="en-US"/>
              </w:rPr>
              <w:t xml:space="preserve"> </w:t>
            </w:r>
            <w:r w:rsidRPr="00D84AC4">
              <w:rPr>
                <w:rFonts w:ascii="Times New Roman" w:hAnsi="Times New Roman" w:cs="Times New Roman"/>
                <w:sz w:val="24"/>
                <w:szCs w:val="24"/>
                <w:lang w:val="en-US"/>
              </w:rPr>
              <w:t>Есікті</w:t>
            </w:r>
          </w:p>
        </w:tc>
      </w:tr>
      <w:tr w:rsidR="004272DF" w:rsidRPr="00D84AC4" w14:paraId="2D7CCFBC" w14:textId="77777777" w:rsidTr="00120907">
        <w:tc>
          <w:tcPr>
            <w:tcW w:w="2602" w:type="dxa"/>
            <w:tcBorders>
              <w:top w:val="single" w:sz="4" w:space="0" w:color="auto"/>
              <w:left w:val="single" w:sz="4" w:space="0" w:color="auto"/>
              <w:bottom w:val="nil"/>
              <w:right w:val="single" w:sz="4" w:space="0" w:color="auto"/>
            </w:tcBorders>
            <w:hideMark/>
          </w:tcPr>
          <w:p w14:paraId="48560E11" w14:textId="77777777"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Закрывать</w:t>
            </w:r>
          </w:p>
        </w:tc>
        <w:tc>
          <w:tcPr>
            <w:tcW w:w="2718" w:type="dxa"/>
            <w:tcBorders>
              <w:top w:val="single" w:sz="4" w:space="0" w:color="auto"/>
              <w:left w:val="single" w:sz="4" w:space="0" w:color="auto"/>
              <w:bottom w:val="nil"/>
              <w:right w:val="single" w:sz="4" w:space="0" w:color="auto"/>
            </w:tcBorders>
          </w:tcPr>
          <w:p w14:paraId="28667978" w14:textId="77777777"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Жабу</w:t>
            </w:r>
          </w:p>
        </w:tc>
        <w:tc>
          <w:tcPr>
            <w:tcW w:w="4319" w:type="dxa"/>
            <w:tcBorders>
              <w:top w:val="single" w:sz="4" w:space="0" w:color="auto"/>
              <w:left w:val="single" w:sz="4" w:space="0" w:color="auto"/>
              <w:bottom w:val="nil"/>
              <w:right w:val="single" w:sz="4" w:space="0" w:color="auto"/>
            </w:tcBorders>
            <w:hideMark/>
          </w:tcPr>
          <w:p w14:paraId="7E4EBB85" w14:textId="64B699A0"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rPr>
              <w:t>Окно</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lang w:val="en-US"/>
              </w:rPr>
              <w:t>Терезені</w:t>
            </w:r>
          </w:p>
        </w:tc>
      </w:tr>
      <w:tr w:rsidR="00120907" w:rsidRPr="00D84AC4" w14:paraId="06AC81AF" w14:textId="77777777" w:rsidTr="008B74C9">
        <w:tc>
          <w:tcPr>
            <w:tcW w:w="2602" w:type="dxa"/>
            <w:tcBorders>
              <w:top w:val="single" w:sz="4" w:space="0" w:color="auto"/>
              <w:left w:val="single" w:sz="4" w:space="0" w:color="auto"/>
              <w:bottom w:val="single" w:sz="4" w:space="0" w:color="auto"/>
              <w:right w:val="single" w:sz="4" w:space="0" w:color="auto"/>
            </w:tcBorders>
            <w:hideMark/>
          </w:tcPr>
          <w:p w14:paraId="00BDDDBC" w14:textId="77777777" w:rsidR="00120907" w:rsidRPr="00D84AC4" w:rsidRDefault="00120907" w:rsidP="008B74C9">
            <w:pPr>
              <w:rPr>
                <w:rFonts w:ascii="Times New Roman" w:hAnsi="Times New Roman" w:cs="Times New Roman"/>
                <w:sz w:val="24"/>
                <w:szCs w:val="24"/>
                <w:lang w:val="kk-KZ"/>
              </w:rPr>
            </w:pPr>
            <w:r w:rsidRPr="00D84AC4">
              <w:rPr>
                <w:rFonts w:ascii="Times New Roman" w:hAnsi="Times New Roman" w:cs="Times New Roman"/>
                <w:sz w:val="24"/>
                <w:szCs w:val="24"/>
              </w:rPr>
              <w:t>Качать</w:t>
            </w:r>
          </w:p>
        </w:tc>
        <w:tc>
          <w:tcPr>
            <w:tcW w:w="2718" w:type="dxa"/>
            <w:tcBorders>
              <w:top w:val="single" w:sz="4" w:space="0" w:color="auto"/>
              <w:left w:val="single" w:sz="4" w:space="0" w:color="auto"/>
              <w:bottom w:val="single" w:sz="4" w:space="0" w:color="auto"/>
              <w:right w:val="single" w:sz="4" w:space="0" w:color="auto"/>
            </w:tcBorders>
          </w:tcPr>
          <w:p w14:paraId="0EF02BA0" w14:textId="77777777" w:rsidR="00120907" w:rsidRPr="00D84AC4" w:rsidRDefault="00120907" w:rsidP="008B74C9">
            <w:pPr>
              <w:rPr>
                <w:rFonts w:ascii="Times New Roman" w:hAnsi="Times New Roman" w:cs="Times New Roman"/>
                <w:sz w:val="24"/>
                <w:szCs w:val="24"/>
                <w:lang w:val="en-US"/>
              </w:rPr>
            </w:pPr>
            <w:r w:rsidRPr="00D84AC4">
              <w:rPr>
                <w:rFonts w:ascii="Times New Roman" w:hAnsi="Times New Roman" w:cs="Times New Roman"/>
                <w:sz w:val="24"/>
                <w:szCs w:val="24"/>
                <w:lang w:val="kk-KZ"/>
              </w:rPr>
              <w:t>Ырғалту</w:t>
            </w:r>
          </w:p>
        </w:tc>
        <w:tc>
          <w:tcPr>
            <w:tcW w:w="4319" w:type="dxa"/>
            <w:tcBorders>
              <w:top w:val="single" w:sz="4" w:space="0" w:color="auto"/>
              <w:left w:val="single" w:sz="4" w:space="0" w:color="auto"/>
              <w:bottom w:val="single" w:sz="4" w:space="0" w:color="auto"/>
              <w:right w:val="single" w:sz="4" w:space="0" w:color="auto"/>
            </w:tcBorders>
            <w:hideMark/>
          </w:tcPr>
          <w:p w14:paraId="2EC640B1" w14:textId="77777777" w:rsidR="00120907" w:rsidRPr="00D84AC4" w:rsidRDefault="00120907" w:rsidP="008B74C9">
            <w:pPr>
              <w:rPr>
                <w:rFonts w:ascii="Times New Roman" w:hAnsi="Times New Roman" w:cs="Times New Roman"/>
                <w:sz w:val="24"/>
                <w:szCs w:val="24"/>
              </w:rPr>
            </w:pPr>
            <w:r w:rsidRPr="00D84AC4">
              <w:rPr>
                <w:rFonts w:ascii="Times New Roman" w:hAnsi="Times New Roman" w:cs="Times New Roman"/>
                <w:sz w:val="24"/>
                <w:szCs w:val="24"/>
              </w:rPr>
              <w:t>Ногами</w:t>
            </w:r>
            <w:r w:rsidRPr="00D84AC4">
              <w:rPr>
                <w:rFonts w:ascii="Times New Roman" w:hAnsi="Times New Roman" w:cs="Times New Roman"/>
                <w:sz w:val="24"/>
                <w:szCs w:val="24"/>
                <w:lang w:val="en-US"/>
              </w:rPr>
              <w:t>/ Аяғы</w:t>
            </w:r>
            <w:r w:rsidRPr="00D84AC4">
              <w:rPr>
                <w:rFonts w:ascii="Times New Roman" w:hAnsi="Times New Roman" w:cs="Times New Roman"/>
                <w:sz w:val="24"/>
                <w:szCs w:val="24"/>
              </w:rPr>
              <w:t>мен</w:t>
            </w:r>
          </w:p>
        </w:tc>
      </w:tr>
      <w:tr w:rsidR="00120907" w:rsidRPr="00D84AC4" w14:paraId="2B3DE66E" w14:textId="77777777" w:rsidTr="00120907">
        <w:tc>
          <w:tcPr>
            <w:tcW w:w="2602" w:type="dxa"/>
            <w:tcBorders>
              <w:top w:val="single" w:sz="4" w:space="0" w:color="auto"/>
              <w:left w:val="single" w:sz="4" w:space="0" w:color="auto"/>
              <w:bottom w:val="nil"/>
              <w:right w:val="single" w:sz="4" w:space="0" w:color="auto"/>
            </w:tcBorders>
          </w:tcPr>
          <w:p w14:paraId="137EDA65" w14:textId="7D873AF3" w:rsidR="00120907" w:rsidRPr="00D84AC4" w:rsidRDefault="00120907" w:rsidP="00E7378C">
            <w:pPr>
              <w:rPr>
                <w:rFonts w:ascii="Times New Roman" w:hAnsi="Times New Roman" w:cs="Times New Roman"/>
                <w:sz w:val="24"/>
                <w:szCs w:val="24"/>
              </w:rPr>
            </w:pPr>
            <w:r w:rsidRPr="00D84AC4">
              <w:rPr>
                <w:rFonts w:ascii="Times New Roman" w:hAnsi="Times New Roman" w:cs="Times New Roman"/>
                <w:sz w:val="24"/>
                <w:szCs w:val="24"/>
              </w:rPr>
              <w:t>Мотать</w:t>
            </w:r>
          </w:p>
        </w:tc>
        <w:tc>
          <w:tcPr>
            <w:tcW w:w="2718" w:type="dxa"/>
            <w:tcBorders>
              <w:top w:val="single" w:sz="4" w:space="0" w:color="auto"/>
              <w:left w:val="single" w:sz="4" w:space="0" w:color="auto"/>
              <w:bottom w:val="nil"/>
              <w:right w:val="single" w:sz="4" w:space="0" w:color="auto"/>
            </w:tcBorders>
          </w:tcPr>
          <w:p w14:paraId="048D204C" w14:textId="47ED7C08" w:rsidR="00120907" w:rsidRPr="00D84AC4" w:rsidRDefault="00120907" w:rsidP="00E7378C">
            <w:pPr>
              <w:rPr>
                <w:rFonts w:ascii="Times New Roman" w:hAnsi="Times New Roman" w:cs="Times New Roman"/>
                <w:sz w:val="24"/>
                <w:szCs w:val="24"/>
                <w:lang w:val="kk-KZ"/>
              </w:rPr>
            </w:pPr>
            <w:r w:rsidRPr="00D84AC4">
              <w:rPr>
                <w:rFonts w:ascii="Times New Roman" w:hAnsi="Times New Roman" w:cs="Times New Roman"/>
                <w:sz w:val="24"/>
                <w:szCs w:val="24"/>
                <w:lang w:val="kk-KZ"/>
              </w:rPr>
              <w:t>Орау</w:t>
            </w:r>
          </w:p>
        </w:tc>
        <w:tc>
          <w:tcPr>
            <w:tcW w:w="4319" w:type="dxa"/>
            <w:tcBorders>
              <w:top w:val="single" w:sz="4" w:space="0" w:color="auto"/>
              <w:left w:val="single" w:sz="4" w:space="0" w:color="auto"/>
              <w:bottom w:val="nil"/>
              <w:right w:val="single" w:sz="4" w:space="0" w:color="auto"/>
            </w:tcBorders>
          </w:tcPr>
          <w:p w14:paraId="351CC1A7" w14:textId="7CBC0D34" w:rsidR="00120907" w:rsidRPr="00D84AC4" w:rsidRDefault="00120907" w:rsidP="00E7378C">
            <w:pPr>
              <w:rPr>
                <w:rFonts w:ascii="Times New Roman" w:hAnsi="Times New Roman" w:cs="Times New Roman"/>
                <w:sz w:val="24"/>
                <w:szCs w:val="24"/>
              </w:rPr>
            </w:pPr>
            <w:r w:rsidRPr="00D84AC4">
              <w:rPr>
                <w:rFonts w:ascii="Times New Roman" w:hAnsi="Times New Roman" w:cs="Times New Roman"/>
                <w:sz w:val="24"/>
                <w:szCs w:val="24"/>
              </w:rPr>
              <w:t>Пряжу</w:t>
            </w:r>
            <w:r w:rsidRPr="00D84AC4">
              <w:rPr>
                <w:rFonts w:ascii="Times New Roman" w:hAnsi="Times New Roman" w:cs="Times New Roman"/>
                <w:sz w:val="24"/>
                <w:szCs w:val="24"/>
                <w:lang w:val="en-US"/>
              </w:rPr>
              <w:t>/ Жіп</w:t>
            </w:r>
            <w:r w:rsidRPr="00D84AC4">
              <w:rPr>
                <w:rFonts w:ascii="Times New Roman" w:hAnsi="Times New Roman" w:cs="Times New Roman"/>
                <w:sz w:val="24"/>
                <w:szCs w:val="24"/>
              </w:rPr>
              <w:t>т</w:t>
            </w:r>
            <w:r w:rsidRPr="00D84AC4">
              <w:rPr>
                <w:rFonts w:ascii="Times New Roman" w:hAnsi="Times New Roman" w:cs="Times New Roman"/>
                <w:sz w:val="24"/>
                <w:szCs w:val="24"/>
                <w:lang w:val="en-US"/>
              </w:rPr>
              <w:t>і</w:t>
            </w:r>
          </w:p>
        </w:tc>
      </w:tr>
      <w:tr w:rsidR="004272DF" w:rsidRPr="00D84AC4" w14:paraId="39EAD0AB" w14:textId="77777777" w:rsidTr="00120907">
        <w:tc>
          <w:tcPr>
            <w:tcW w:w="2602" w:type="dxa"/>
            <w:tcBorders>
              <w:top w:val="single" w:sz="4" w:space="0" w:color="auto"/>
              <w:left w:val="single" w:sz="4" w:space="0" w:color="auto"/>
              <w:bottom w:val="single" w:sz="4" w:space="0" w:color="auto"/>
              <w:right w:val="single" w:sz="4" w:space="0" w:color="auto"/>
            </w:tcBorders>
            <w:hideMark/>
          </w:tcPr>
          <w:p w14:paraId="7C061897" w14:textId="76A2C020"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Шевелить</w:t>
            </w:r>
            <w:r w:rsidR="00A02169" w:rsidRPr="00D84AC4">
              <w:rPr>
                <w:rFonts w:ascii="Times New Roman" w:hAnsi="Times New Roman" w:cs="Times New Roman"/>
                <w:sz w:val="24"/>
                <w:szCs w:val="24"/>
                <w:lang w:val="kk-KZ"/>
              </w:rPr>
              <w:t xml:space="preserve"> </w:t>
            </w:r>
          </w:p>
        </w:tc>
        <w:tc>
          <w:tcPr>
            <w:tcW w:w="2718" w:type="dxa"/>
            <w:tcBorders>
              <w:top w:val="single" w:sz="4" w:space="0" w:color="auto"/>
              <w:left w:val="single" w:sz="4" w:space="0" w:color="auto"/>
              <w:bottom w:val="single" w:sz="4" w:space="0" w:color="auto"/>
              <w:right w:val="single" w:sz="4" w:space="0" w:color="auto"/>
            </w:tcBorders>
          </w:tcPr>
          <w:p w14:paraId="10EA4308" w14:textId="77777777"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Жыбырлату</w:t>
            </w:r>
          </w:p>
        </w:tc>
        <w:tc>
          <w:tcPr>
            <w:tcW w:w="4319" w:type="dxa"/>
            <w:tcBorders>
              <w:top w:val="single" w:sz="4" w:space="0" w:color="auto"/>
              <w:left w:val="single" w:sz="4" w:space="0" w:color="auto"/>
              <w:bottom w:val="single" w:sz="4" w:space="0" w:color="auto"/>
              <w:right w:val="single" w:sz="4" w:space="0" w:color="auto"/>
            </w:tcBorders>
            <w:hideMark/>
          </w:tcPr>
          <w:p w14:paraId="061A4C39" w14:textId="2000D034"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rPr>
              <w:t>Губами</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lang w:val="en-US"/>
              </w:rPr>
              <w:t xml:space="preserve"> </w:t>
            </w:r>
            <w:r w:rsidRPr="00D84AC4">
              <w:rPr>
                <w:rFonts w:ascii="Times New Roman" w:hAnsi="Times New Roman" w:cs="Times New Roman"/>
                <w:sz w:val="24"/>
                <w:szCs w:val="24"/>
                <w:lang w:val="en-US"/>
              </w:rPr>
              <w:t>Ернің</w:t>
            </w:r>
            <w:r w:rsidRPr="00D84AC4">
              <w:rPr>
                <w:rFonts w:ascii="Times New Roman" w:hAnsi="Times New Roman" w:cs="Times New Roman"/>
                <w:sz w:val="24"/>
                <w:szCs w:val="24"/>
              </w:rPr>
              <w:t>д</w:t>
            </w:r>
            <w:r w:rsidRPr="00D84AC4">
              <w:rPr>
                <w:rFonts w:ascii="Times New Roman" w:hAnsi="Times New Roman" w:cs="Times New Roman"/>
                <w:sz w:val="24"/>
                <w:szCs w:val="24"/>
                <w:lang w:val="en-US"/>
              </w:rPr>
              <w:t>і</w:t>
            </w:r>
          </w:p>
        </w:tc>
      </w:tr>
      <w:tr w:rsidR="004272DF" w:rsidRPr="00D84AC4" w14:paraId="626E8E97" w14:textId="77777777" w:rsidTr="00120907">
        <w:tc>
          <w:tcPr>
            <w:tcW w:w="2602" w:type="dxa"/>
            <w:tcBorders>
              <w:top w:val="single" w:sz="4" w:space="0" w:color="auto"/>
              <w:left w:val="single" w:sz="4" w:space="0" w:color="auto"/>
              <w:bottom w:val="single" w:sz="4" w:space="0" w:color="auto"/>
              <w:right w:val="single" w:sz="4" w:space="0" w:color="auto"/>
            </w:tcBorders>
            <w:hideMark/>
          </w:tcPr>
          <w:p w14:paraId="0053FF2D" w14:textId="77777777"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Трясти</w:t>
            </w:r>
          </w:p>
        </w:tc>
        <w:tc>
          <w:tcPr>
            <w:tcW w:w="2718" w:type="dxa"/>
            <w:tcBorders>
              <w:top w:val="single" w:sz="4" w:space="0" w:color="auto"/>
              <w:left w:val="single" w:sz="4" w:space="0" w:color="auto"/>
              <w:bottom w:val="single" w:sz="4" w:space="0" w:color="auto"/>
              <w:right w:val="single" w:sz="4" w:space="0" w:color="auto"/>
            </w:tcBorders>
          </w:tcPr>
          <w:p w14:paraId="317106AA" w14:textId="77777777"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lang w:val="kk-KZ"/>
              </w:rPr>
              <w:t>Қағу</w:t>
            </w:r>
          </w:p>
        </w:tc>
        <w:tc>
          <w:tcPr>
            <w:tcW w:w="4319" w:type="dxa"/>
            <w:tcBorders>
              <w:top w:val="single" w:sz="4" w:space="0" w:color="auto"/>
              <w:left w:val="single" w:sz="4" w:space="0" w:color="auto"/>
              <w:bottom w:val="single" w:sz="4" w:space="0" w:color="auto"/>
              <w:right w:val="single" w:sz="4" w:space="0" w:color="auto"/>
            </w:tcBorders>
            <w:hideMark/>
          </w:tcPr>
          <w:p w14:paraId="58196CC4" w14:textId="66825D2C"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rPr>
              <w:t>Ковры</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lang w:val="en-US"/>
              </w:rPr>
              <w:t xml:space="preserve"> </w:t>
            </w:r>
            <w:r w:rsidRPr="00D84AC4">
              <w:rPr>
                <w:rFonts w:ascii="Times New Roman" w:hAnsi="Times New Roman" w:cs="Times New Roman"/>
                <w:sz w:val="24"/>
                <w:szCs w:val="24"/>
                <w:lang w:val="en-US"/>
              </w:rPr>
              <w:t>Кілемдерді</w:t>
            </w:r>
          </w:p>
        </w:tc>
      </w:tr>
      <w:tr w:rsidR="004272DF" w:rsidRPr="00D84AC4" w14:paraId="70B82A81" w14:textId="77777777" w:rsidTr="00120907">
        <w:tc>
          <w:tcPr>
            <w:tcW w:w="2602" w:type="dxa"/>
            <w:tcBorders>
              <w:top w:val="single" w:sz="4" w:space="0" w:color="auto"/>
              <w:left w:val="single" w:sz="4" w:space="0" w:color="auto"/>
              <w:bottom w:val="single" w:sz="4" w:space="0" w:color="auto"/>
              <w:right w:val="single" w:sz="4" w:space="0" w:color="auto"/>
            </w:tcBorders>
            <w:hideMark/>
          </w:tcPr>
          <w:p w14:paraId="46612C91" w14:textId="749E8472"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Дергать</w:t>
            </w:r>
            <w:r w:rsidR="00A02169" w:rsidRPr="00D84AC4">
              <w:rPr>
                <w:rFonts w:ascii="Times New Roman" w:hAnsi="Times New Roman" w:cs="Times New Roman"/>
                <w:sz w:val="24"/>
                <w:szCs w:val="24"/>
                <w:lang w:val="kk-KZ"/>
              </w:rPr>
              <w:t xml:space="preserve"> </w:t>
            </w:r>
          </w:p>
        </w:tc>
        <w:tc>
          <w:tcPr>
            <w:tcW w:w="2718" w:type="dxa"/>
            <w:tcBorders>
              <w:top w:val="single" w:sz="4" w:space="0" w:color="auto"/>
              <w:left w:val="single" w:sz="4" w:space="0" w:color="auto"/>
              <w:bottom w:val="single" w:sz="4" w:space="0" w:color="auto"/>
              <w:right w:val="single" w:sz="4" w:space="0" w:color="auto"/>
            </w:tcBorders>
          </w:tcPr>
          <w:p w14:paraId="18F79E3B" w14:textId="01199890"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Жұлқу/</w:t>
            </w:r>
            <w:r w:rsidR="00A02169" w:rsidRPr="00D84AC4">
              <w:rPr>
                <w:rFonts w:ascii="Times New Roman" w:hAnsi="Times New Roman" w:cs="Times New Roman"/>
                <w:sz w:val="24"/>
                <w:szCs w:val="24"/>
                <w:lang w:val="kk-KZ"/>
              </w:rPr>
              <w:t xml:space="preserve"> </w:t>
            </w:r>
            <w:r w:rsidRPr="00D84AC4">
              <w:rPr>
                <w:rFonts w:ascii="Times New Roman" w:hAnsi="Times New Roman" w:cs="Times New Roman"/>
                <w:sz w:val="24"/>
                <w:szCs w:val="24"/>
                <w:lang w:val="kk-KZ"/>
              </w:rPr>
              <w:t>тарту</w:t>
            </w:r>
          </w:p>
        </w:tc>
        <w:tc>
          <w:tcPr>
            <w:tcW w:w="4319" w:type="dxa"/>
            <w:tcBorders>
              <w:top w:val="single" w:sz="4" w:space="0" w:color="auto"/>
              <w:left w:val="single" w:sz="4" w:space="0" w:color="auto"/>
              <w:bottom w:val="single" w:sz="4" w:space="0" w:color="auto"/>
              <w:right w:val="single" w:sz="4" w:space="0" w:color="auto"/>
            </w:tcBorders>
            <w:hideMark/>
          </w:tcPr>
          <w:p w14:paraId="6E7DF1F5" w14:textId="2BEFE0B9"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rPr>
              <w:t>Кого-либо</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за</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рукав/</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Біреудің</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жеңін…</w:t>
            </w:r>
          </w:p>
        </w:tc>
      </w:tr>
      <w:tr w:rsidR="004272DF" w:rsidRPr="00D84AC4" w14:paraId="701B2B4A" w14:textId="77777777" w:rsidTr="00120907">
        <w:tc>
          <w:tcPr>
            <w:tcW w:w="2602" w:type="dxa"/>
            <w:tcBorders>
              <w:top w:val="single" w:sz="4" w:space="0" w:color="auto"/>
              <w:left w:val="single" w:sz="4" w:space="0" w:color="auto"/>
              <w:bottom w:val="single" w:sz="4" w:space="0" w:color="auto"/>
              <w:right w:val="single" w:sz="4" w:space="0" w:color="auto"/>
            </w:tcBorders>
          </w:tcPr>
          <w:p w14:paraId="64438348" w14:textId="77777777"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Распарывать</w:t>
            </w:r>
          </w:p>
        </w:tc>
        <w:tc>
          <w:tcPr>
            <w:tcW w:w="2718" w:type="dxa"/>
            <w:tcBorders>
              <w:top w:val="single" w:sz="4" w:space="0" w:color="auto"/>
              <w:left w:val="single" w:sz="4" w:space="0" w:color="auto"/>
              <w:bottom w:val="single" w:sz="4" w:space="0" w:color="auto"/>
              <w:right w:val="single" w:sz="4" w:space="0" w:color="auto"/>
            </w:tcBorders>
          </w:tcPr>
          <w:p w14:paraId="0D105B11" w14:textId="77777777"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Сөгу</w:t>
            </w:r>
          </w:p>
        </w:tc>
        <w:tc>
          <w:tcPr>
            <w:tcW w:w="4319" w:type="dxa"/>
            <w:tcBorders>
              <w:top w:val="single" w:sz="4" w:space="0" w:color="auto"/>
              <w:left w:val="single" w:sz="4" w:space="0" w:color="auto"/>
              <w:bottom w:val="single" w:sz="4" w:space="0" w:color="auto"/>
              <w:right w:val="single" w:sz="4" w:space="0" w:color="auto"/>
            </w:tcBorders>
          </w:tcPr>
          <w:p w14:paraId="478262F5" w14:textId="31C8B969"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rPr>
              <w:t>Шов/</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Тігісті</w:t>
            </w:r>
          </w:p>
        </w:tc>
      </w:tr>
      <w:tr w:rsidR="004272DF" w:rsidRPr="00D84AC4" w14:paraId="43843D41" w14:textId="77777777" w:rsidTr="00120907">
        <w:tc>
          <w:tcPr>
            <w:tcW w:w="2602" w:type="dxa"/>
            <w:tcBorders>
              <w:top w:val="single" w:sz="4" w:space="0" w:color="auto"/>
              <w:left w:val="single" w:sz="4" w:space="0" w:color="auto"/>
              <w:bottom w:val="single" w:sz="4" w:space="0" w:color="auto"/>
              <w:right w:val="single" w:sz="4" w:space="0" w:color="auto"/>
            </w:tcBorders>
          </w:tcPr>
          <w:p w14:paraId="5D58B15D" w14:textId="7DF878B6"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Дудеть</w:t>
            </w:r>
            <w:r w:rsidR="00A02169" w:rsidRPr="00D84AC4">
              <w:rPr>
                <w:rFonts w:ascii="Times New Roman" w:hAnsi="Times New Roman" w:cs="Times New Roman"/>
                <w:sz w:val="24"/>
                <w:szCs w:val="24"/>
                <w:lang w:val="kk-KZ"/>
              </w:rPr>
              <w:t xml:space="preserve"> </w:t>
            </w:r>
          </w:p>
        </w:tc>
        <w:tc>
          <w:tcPr>
            <w:tcW w:w="2718" w:type="dxa"/>
            <w:tcBorders>
              <w:top w:val="single" w:sz="4" w:space="0" w:color="auto"/>
              <w:left w:val="single" w:sz="4" w:space="0" w:color="auto"/>
              <w:bottom w:val="single" w:sz="4" w:space="0" w:color="auto"/>
              <w:right w:val="single" w:sz="4" w:space="0" w:color="auto"/>
            </w:tcBorders>
          </w:tcPr>
          <w:p w14:paraId="2E9923D0" w14:textId="52B8CDF3"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lang w:val="kk-KZ"/>
              </w:rPr>
              <w:t>Сыбызғы</w:t>
            </w:r>
            <w:r w:rsidR="00A02169" w:rsidRPr="00D84AC4">
              <w:rPr>
                <w:rFonts w:ascii="Times New Roman" w:hAnsi="Times New Roman" w:cs="Times New Roman"/>
                <w:sz w:val="24"/>
                <w:szCs w:val="24"/>
                <w:lang w:val="kk-KZ"/>
              </w:rPr>
              <w:t xml:space="preserve"> </w:t>
            </w:r>
            <w:r w:rsidRPr="00D84AC4">
              <w:rPr>
                <w:rFonts w:ascii="Times New Roman" w:hAnsi="Times New Roman" w:cs="Times New Roman"/>
                <w:sz w:val="24"/>
                <w:szCs w:val="24"/>
                <w:lang w:val="kk-KZ"/>
              </w:rPr>
              <w:t>тарту</w:t>
            </w:r>
          </w:p>
        </w:tc>
        <w:tc>
          <w:tcPr>
            <w:tcW w:w="4319" w:type="dxa"/>
            <w:tcBorders>
              <w:top w:val="single" w:sz="4" w:space="0" w:color="auto"/>
              <w:left w:val="single" w:sz="4" w:space="0" w:color="auto"/>
              <w:bottom w:val="single" w:sz="4" w:space="0" w:color="auto"/>
              <w:right w:val="single" w:sz="4" w:space="0" w:color="auto"/>
            </w:tcBorders>
          </w:tcPr>
          <w:p w14:paraId="43FFB309" w14:textId="38A89FAB"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rPr>
              <w:t>В</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дудку/</w:t>
            </w:r>
            <w:r w:rsidR="00A02169" w:rsidRPr="00D84AC4">
              <w:rPr>
                <w:rFonts w:ascii="Times New Roman" w:hAnsi="Times New Roman" w:cs="Times New Roman"/>
                <w:sz w:val="24"/>
                <w:szCs w:val="24"/>
                <w:lang w:val="kk-KZ"/>
              </w:rPr>
              <w:t xml:space="preserve"> </w:t>
            </w:r>
            <w:r w:rsidRPr="00D84AC4">
              <w:rPr>
                <w:rFonts w:ascii="Times New Roman" w:hAnsi="Times New Roman" w:cs="Times New Roman"/>
                <w:sz w:val="24"/>
                <w:szCs w:val="24"/>
                <w:lang w:val="kk-KZ"/>
              </w:rPr>
              <w:t>Сыбызғы</w:t>
            </w:r>
            <w:r w:rsidR="00A02169" w:rsidRPr="00D84AC4">
              <w:rPr>
                <w:rFonts w:ascii="Times New Roman" w:hAnsi="Times New Roman" w:cs="Times New Roman"/>
                <w:sz w:val="24"/>
                <w:szCs w:val="24"/>
                <w:lang w:val="kk-KZ"/>
              </w:rPr>
              <w:t xml:space="preserve"> </w:t>
            </w:r>
            <w:r w:rsidRPr="00D84AC4">
              <w:rPr>
                <w:rFonts w:ascii="Times New Roman" w:hAnsi="Times New Roman" w:cs="Times New Roman"/>
                <w:sz w:val="24"/>
                <w:szCs w:val="24"/>
                <w:lang w:val="kk-KZ"/>
              </w:rPr>
              <w:t>тарту</w:t>
            </w:r>
          </w:p>
        </w:tc>
      </w:tr>
      <w:tr w:rsidR="004272DF" w:rsidRPr="00D84AC4" w14:paraId="7A8C5934" w14:textId="77777777" w:rsidTr="00120907">
        <w:tc>
          <w:tcPr>
            <w:tcW w:w="2602" w:type="dxa"/>
            <w:tcBorders>
              <w:top w:val="single" w:sz="4" w:space="0" w:color="auto"/>
              <w:left w:val="single" w:sz="4" w:space="0" w:color="auto"/>
              <w:bottom w:val="single" w:sz="4" w:space="0" w:color="auto"/>
              <w:right w:val="single" w:sz="4" w:space="0" w:color="auto"/>
            </w:tcBorders>
          </w:tcPr>
          <w:p w14:paraId="432ED06A" w14:textId="77777777"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Заворачивать</w:t>
            </w:r>
          </w:p>
        </w:tc>
        <w:tc>
          <w:tcPr>
            <w:tcW w:w="2718" w:type="dxa"/>
            <w:tcBorders>
              <w:top w:val="single" w:sz="4" w:space="0" w:color="auto"/>
              <w:left w:val="single" w:sz="4" w:space="0" w:color="auto"/>
              <w:bottom w:val="single" w:sz="4" w:space="0" w:color="auto"/>
              <w:right w:val="single" w:sz="4" w:space="0" w:color="auto"/>
            </w:tcBorders>
          </w:tcPr>
          <w:p w14:paraId="75FE3843" w14:textId="77777777"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Орау</w:t>
            </w:r>
          </w:p>
        </w:tc>
        <w:tc>
          <w:tcPr>
            <w:tcW w:w="4319" w:type="dxa"/>
            <w:tcBorders>
              <w:top w:val="single" w:sz="4" w:space="0" w:color="auto"/>
              <w:left w:val="single" w:sz="4" w:space="0" w:color="auto"/>
              <w:bottom w:val="single" w:sz="4" w:space="0" w:color="auto"/>
              <w:right w:val="single" w:sz="4" w:space="0" w:color="auto"/>
            </w:tcBorders>
          </w:tcPr>
          <w:p w14:paraId="34C166AA" w14:textId="10DDC5C1"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rPr>
              <w:t>В</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бумагу/</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Қағазға</w:t>
            </w:r>
          </w:p>
        </w:tc>
      </w:tr>
    </w:tbl>
    <w:p w14:paraId="75470ABC" w14:textId="07E3A5FF" w:rsidR="004272DF" w:rsidRDefault="004272DF" w:rsidP="00E7378C">
      <w:pPr>
        <w:spacing w:after="0" w:line="240" w:lineRule="auto"/>
        <w:ind w:firstLine="709"/>
        <w:jc w:val="center"/>
        <w:rPr>
          <w:rFonts w:ascii="Times New Roman" w:hAnsi="Times New Roman" w:cs="Times New Roman"/>
          <w:sz w:val="28"/>
          <w:szCs w:val="28"/>
          <w:lang w:val="en-US"/>
        </w:rPr>
      </w:pPr>
    </w:p>
    <w:p w14:paraId="05326693" w14:textId="3F868D66" w:rsidR="00B403E8" w:rsidRPr="00CC7769" w:rsidRDefault="00B403E8" w:rsidP="00B403E8">
      <w:pPr>
        <w:spacing w:after="0" w:line="240" w:lineRule="auto"/>
        <w:ind w:firstLine="709"/>
        <w:jc w:val="both"/>
        <w:rPr>
          <w:rFonts w:ascii="Times New Roman" w:hAnsi="Times New Roman" w:cs="Times New Roman"/>
          <w:sz w:val="28"/>
          <w:szCs w:val="28"/>
        </w:rPr>
      </w:pPr>
      <w:r w:rsidRPr="00522694">
        <w:rPr>
          <w:rFonts w:ascii="Times New Roman" w:hAnsi="Times New Roman" w:cs="Times New Roman"/>
          <w:sz w:val="28"/>
          <w:szCs w:val="28"/>
        </w:rPr>
        <w:t>Глаголы</w:t>
      </w:r>
      <w:r>
        <w:rPr>
          <w:rFonts w:ascii="Times New Roman" w:hAnsi="Times New Roman" w:cs="Times New Roman"/>
          <w:sz w:val="28"/>
          <w:szCs w:val="28"/>
        </w:rPr>
        <w:t xml:space="preserve"> </w:t>
      </w:r>
      <w:r w:rsidRPr="00522694">
        <w:rPr>
          <w:rFonts w:ascii="Times New Roman" w:hAnsi="Times New Roman" w:cs="Times New Roman"/>
          <w:sz w:val="28"/>
          <w:szCs w:val="28"/>
        </w:rPr>
        <w:t>конкретного</w:t>
      </w:r>
      <w:r>
        <w:rPr>
          <w:rFonts w:ascii="Times New Roman" w:hAnsi="Times New Roman" w:cs="Times New Roman"/>
          <w:sz w:val="28"/>
          <w:szCs w:val="28"/>
        </w:rPr>
        <w:t xml:space="preserve"> </w:t>
      </w:r>
      <w:r w:rsidRPr="00522694">
        <w:rPr>
          <w:rFonts w:ascii="Times New Roman" w:hAnsi="Times New Roman" w:cs="Times New Roman"/>
          <w:sz w:val="28"/>
          <w:szCs w:val="28"/>
        </w:rPr>
        <w:t>физического</w:t>
      </w:r>
      <w:r>
        <w:rPr>
          <w:rFonts w:ascii="Times New Roman" w:hAnsi="Times New Roman" w:cs="Times New Roman"/>
          <w:sz w:val="28"/>
          <w:szCs w:val="28"/>
        </w:rPr>
        <w:t xml:space="preserve"> </w:t>
      </w:r>
      <w:r w:rsidRPr="00522694">
        <w:rPr>
          <w:rFonts w:ascii="Times New Roman" w:hAnsi="Times New Roman" w:cs="Times New Roman"/>
          <w:sz w:val="28"/>
          <w:szCs w:val="28"/>
        </w:rPr>
        <w:t>действия</w:t>
      </w:r>
      <w:r>
        <w:rPr>
          <w:rFonts w:ascii="Times New Roman" w:hAnsi="Times New Roman" w:cs="Times New Roman"/>
          <w:sz w:val="28"/>
          <w:szCs w:val="28"/>
        </w:rPr>
        <w:t xml:space="preserve"> </w:t>
      </w:r>
      <w:r w:rsidRPr="00522694">
        <w:rPr>
          <w:rFonts w:ascii="Times New Roman" w:hAnsi="Times New Roman" w:cs="Times New Roman"/>
          <w:sz w:val="28"/>
          <w:szCs w:val="28"/>
        </w:rPr>
        <w:t>представляют</w:t>
      </w:r>
      <w:r>
        <w:rPr>
          <w:rFonts w:ascii="Times New Roman" w:hAnsi="Times New Roman" w:cs="Times New Roman"/>
          <w:sz w:val="28"/>
          <w:szCs w:val="28"/>
        </w:rPr>
        <w:t xml:space="preserve"> </w:t>
      </w:r>
      <w:r w:rsidRPr="00522694">
        <w:rPr>
          <w:rFonts w:ascii="Times New Roman" w:hAnsi="Times New Roman" w:cs="Times New Roman"/>
          <w:sz w:val="28"/>
          <w:szCs w:val="28"/>
        </w:rPr>
        <w:t>собой</w:t>
      </w:r>
      <w:r>
        <w:rPr>
          <w:rFonts w:ascii="Times New Roman" w:hAnsi="Times New Roman" w:cs="Times New Roman"/>
          <w:sz w:val="28"/>
          <w:szCs w:val="28"/>
        </w:rPr>
        <w:t xml:space="preserve"> </w:t>
      </w:r>
      <w:r w:rsidRPr="00CC7769">
        <w:rPr>
          <w:rFonts w:ascii="Times New Roman" w:hAnsi="Times New Roman" w:cs="Times New Roman"/>
          <w:sz w:val="28"/>
          <w:szCs w:val="28"/>
        </w:rPr>
        <w:t>наиболее</w:t>
      </w:r>
      <w:r>
        <w:rPr>
          <w:rFonts w:ascii="Times New Roman" w:hAnsi="Times New Roman" w:cs="Times New Roman"/>
          <w:sz w:val="28"/>
          <w:szCs w:val="28"/>
        </w:rPr>
        <w:t xml:space="preserve"> </w:t>
      </w:r>
      <w:r w:rsidRPr="00CC7769">
        <w:rPr>
          <w:rFonts w:ascii="Times New Roman" w:hAnsi="Times New Roman" w:cs="Times New Roman"/>
          <w:sz w:val="28"/>
          <w:szCs w:val="28"/>
        </w:rPr>
        <w:t>многочисленный</w:t>
      </w:r>
      <w:r>
        <w:rPr>
          <w:rFonts w:ascii="Times New Roman" w:hAnsi="Times New Roman" w:cs="Times New Roman"/>
          <w:sz w:val="28"/>
          <w:szCs w:val="28"/>
        </w:rPr>
        <w:t xml:space="preserve"> </w:t>
      </w:r>
      <w:r w:rsidRPr="00CC7769">
        <w:rPr>
          <w:rFonts w:ascii="Times New Roman" w:hAnsi="Times New Roman" w:cs="Times New Roman"/>
          <w:sz w:val="28"/>
          <w:szCs w:val="28"/>
        </w:rPr>
        <w:t>класс</w:t>
      </w:r>
      <w:r>
        <w:rPr>
          <w:rFonts w:ascii="Times New Roman" w:hAnsi="Times New Roman" w:cs="Times New Roman"/>
          <w:sz w:val="28"/>
          <w:szCs w:val="28"/>
        </w:rPr>
        <w:t xml:space="preserve"> </w:t>
      </w:r>
      <w:r w:rsidRPr="00CC7769">
        <w:rPr>
          <w:rFonts w:ascii="Times New Roman" w:hAnsi="Times New Roman" w:cs="Times New Roman"/>
          <w:sz w:val="28"/>
          <w:szCs w:val="28"/>
        </w:rPr>
        <w:t>лексем</w:t>
      </w:r>
      <w:r>
        <w:rPr>
          <w:rFonts w:ascii="Times New Roman" w:hAnsi="Times New Roman" w:cs="Times New Roman"/>
          <w:sz w:val="28"/>
          <w:szCs w:val="28"/>
        </w:rPr>
        <w:t xml:space="preserve"> (таблица 1</w:t>
      </w:r>
      <w:r w:rsidR="008B3AE9">
        <w:rPr>
          <w:rFonts w:ascii="Times New Roman" w:hAnsi="Times New Roman" w:cs="Times New Roman"/>
          <w:sz w:val="28"/>
          <w:szCs w:val="28"/>
        </w:rPr>
        <w:t>7</w:t>
      </w:r>
      <w:r>
        <w:rPr>
          <w:rFonts w:ascii="Times New Roman" w:hAnsi="Times New Roman" w:cs="Times New Roman"/>
          <w:sz w:val="28"/>
          <w:szCs w:val="28"/>
        </w:rPr>
        <w:t>)</w:t>
      </w:r>
      <w:r w:rsidRPr="00CC7769">
        <w:rPr>
          <w:rFonts w:ascii="Times New Roman" w:hAnsi="Times New Roman" w:cs="Times New Roman"/>
          <w:sz w:val="28"/>
          <w:szCs w:val="28"/>
        </w:rPr>
        <w:t>.</w:t>
      </w:r>
      <w:r>
        <w:rPr>
          <w:rFonts w:ascii="Times New Roman" w:hAnsi="Times New Roman" w:cs="Times New Roman"/>
          <w:sz w:val="28"/>
          <w:szCs w:val="28"/>
        </w:rPr>
        <w:t xml:space="preserve"> </w:t>
      </w:r>
      <w:r w:rsidRPr="00CC7769">
        <w:rPr>
          <w:rFonts w:ascii="Times New Roman" w:hAnsi="Times New Roman" w:cs="Times New Roman"/>
          <w:sz w:val="28"/>
          <w:szCs w:val="28"/>
        </w:rPr>
        <w:t>Их</w:t>
      </w:r>
      <w:r>
        <w:rPr>
          <w:rFonts w:ascii="Times New Roman" w:hAnsi="Times New Roman" w:cs="Times New Roman"/>
          <w:sz w:val="28"/>
          <w:szCs w:val="28"/>
        </w:rPr>
        <w:t xml:space="preserve"> </w:t>
      </w:r>
      <w:r w:rsidRPr="00CC7769">
        <w:rPr>
          <w:rFonts w:ascii="Times New Roman" w:hAnsi="Times New Roman" w:cs="Times New Roman"/>
          <w:sz w:val="28"/>
          <w:szCs w:val="28"/>
        </w:rPr>
        <w:t>основные</w:t>
      </w:r>
      <w:r>
        <w:rPr>
          <w:rFonts w:ascii="Times New Roman" w:hAnsi="Times New Roman" w:cs="Times New Roman"/>
          <w:sz w:val="28"/>
          <w:szCs w:val="28"/>
        </w:rPr>
        <w:t xml:space="preserve"> </w:t>
      </w:r>
      <w:r w:rsidRPr="00CC7769">
        <w:rPr>
          <w:rFonts w:ascii="Times New Roman" w:hAnsi="Times New Roman" w:cs="Times New Roman"/>
          <w:sz w:val="28"/>
          <w:szCs w:val="28"/>
        </w:rPr>
        <w:t>свойства</w:t>
      </w:r>
      <w:r>
        <w:rPr>
          <w:rFonts w:ascii="Times New Roman" w:hAnsi="Times New Roman" w:cs="Times New Roman"/>
          <w:sz w:val="28"/>
          <w:szCs w:val="28"/>
        </w:rPr>
        <w:t xml:space="preserve"> </w:t>
      </w:r>
      <w:r w:rsidRPr="00CC7769">
        <w:rPr>
          <w:rFonts w:ascii="Times New Roman" w:hAnsi="Times New Roman" w:cs="Times New Roman"/>
          <w:sz w:val="28"/>
          <w:szCs w:val="28"/>
        </w:rPr>
        <w:t>заключаются</w:t>
      </w:r>
      <w:r>
        <w:rPr>
          <w:rFonts w:ascii="Times New Roman" w:hAnsi="Times New Roman" w:cs="Times New Roman"/>
          <w:sz w:val="28"/>
          <w:szCs w:val="28"/>
        </w:rPr>
        <w:t xml:space="preserve"> </w:t>
      </w:r>
      <w:r w:rsidRPr="00CC7769">
        <w:rPr>
          <w:rFonts w:ascii="Times New Roman" w:hAnsi="Times New Roman" w:cs="Times New Roman"/>
          <w:sz w:val="28"/>
          <w:szCs w:val="28"/>
        </w:rPr>
        <w:t>в</w:t>
      </w:r>
      <w:r>
        <w:rPr>
          <w:rFonts w:ascii="Times New Roman" w:hAnsi="Times New Roman" w:cs="Times New Roman"/>
          <w:sz w:val="28"/>
          <w:szCs w:val="28"/>
        </w:rPr>
        <w:t xml:space="preserve"> </w:t>
      </w:r>
      <w:r w:rsidRPr="00CC7769">
        <w:rPr>
          <w:rFonts w:ascii="Times New Roman" w:hAnsi="Times New Roman" w:cs="Times New Roman"/>
          <w:sz w:val="28"/>
          <w:szCs w:val="28"/>
        </w:rPr>
        <w:t>следующем:</w:t>
      </w:r>
      <w:r>
        <w:rPr>
          <w:rFonts w:ascii="Times New Roman" w:hAnsi="Times New Roman" w:cs="Times New Roman"/>
          <w:sz w:val="28"/>
          <w:szCs w:val="28"/>
        </w:rPr>
        <w:t xml:space="preserve"> </w:t>
      </w:r>
    </w:p>
    <w:p w14:paraId="7995BA90" w14:textId="3FFCF0B8" w:rsidR="00B403E8" w:rsidRPr="00E0235D" w:rsidRDefault="00120907" w:rsidP="00B403E8">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0235D">
        <w:rPr>
          <w:rFonts w:ascii="Times New Roman" w:hAnsi="Times New Roman" w:cs="Times New Roman"/>
          <w:sz w:val="28"/>
          <w:szCs w:val="28"/>
        </w:rPr>
        <w:t>о</w:t>
      </w:r>
      <w:r w:rsidR="00B403E8" w:rsidRPr="00E0235D">
        <w:rPr>
          <w:rFonts w:ascii="Times New Roman" w:hAnsi="Times New Roman" w:cs="Times New Roman"/>
          <w:sz w:val="28"/>
          <w:szCs w:val="28"/>
        </w:rPr>
        <w:t>бозначают</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активное</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реальное</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действие:</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Мен</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қарбызды</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екі</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бөлікке</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кесемін</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(я</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режу</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арбуз</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на</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две</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части).</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Олар</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шыбықты</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сындырады</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(они</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ломают</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прут).</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Ағаш</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ұстасы</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ағаш</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шабады</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(плотник</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рубит</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дрова)</w:t>
      </w:r>
      <w:r>
        <w:rPr>
          <w:rFonts w:ascii="Times New Roman" w:hAnsi="Times New Roman" w:cs="Times New Roman"/>
          <w:sz w:val="28"/>
          <w:szCs w:val="28"/>
        </w:rPr>
        <w:t>;</w:t>
      </w:r>
      <w:r w:rsidR="00B403E8">
        <w:rPr>
          <w:rFonts w:ascii="Times New Roman" w:hAnsi="Times New Roman" w:cs="Times New Roman"/>
          <w:sz w:val="28"/>
          <w:szCs w:val="28"/>
        </w:rPr>
        <w:t xml:space="preserve"> </w:t>
      </w:r>
    </w:p>
    <w:p w14:paraId="00232A1E" w14:textId="016D90DB" w:rsidR="00B403E8" w:rsidRPr="00E0235D" w:rsidRDefault="00120907" w:rsidP="00B403E8">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0235D">
        <w:rPr>
          <w:rFonts w:ascii="Times New Roman" w:hAnsi="Times New Roman" w:cs="Times New Roman"/>
          <w:sz w:val="28"/>
          <w:szCs w:val="28"/>
        </w:rPr>
        <w:t>у</w:t>
      </w:r>
      <w:r w:rsidR="00B403E8" w:rsidRPr="00E0235D">
        <w:rPr>
          <w:rFonts w:ascii="Times New Roman" w:hAnsi="Times New Roman" w:cs="Times New Roman"/>
          <w:sz w:val="28"/>
          <w:szCs w:val="28"/>
        </w:rPr>
        <w:t>казывают</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на</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целенаправленность</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данного</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действия,</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наличия</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объекта,</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на</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который</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оно</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направлено:</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Жұмысшы</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үй</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салды</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(работник</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строил</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дом)</w:t>
      </w:r>
      <w:r>
        <w:rPr>
          <w:rFonts w:ascii="Times New Roman" w:hAnsi="Times New Roman" w:cs="Times New Roman"/>
          <w:sz w:val="28"/>
          <w:szCs w:val="28"/>
        </w:rPr>
        <w:t>;</w:t>
      </w:r>
      <w:r w:rsidR="00B403E8">
        <w:rPr>
          <w:rFonts w:ascii="Times New Roman" w:hAnsi="Times New Roman" w:cs="Times New Roman"/>
          <w:sz w:val="28"/>
          <w:szCs w:val="28"/>
        </w:rPr>
        <w:t xml:space="preserve"> </w:t>
      </w:r>
    </w:p>
    <w:p w14:paraId="6013617E" w14:textId="763F0DE5" w:rsidR="00B403E8" w:rsidRPr="00120907" w:rsidRDefault="00120907" w:rsidP="00B403E8">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0235D">
        <w:rPr>
          <w:rFonts w:ascii="Times New Roman" w:hAnsi="Times New Roman" w:cs="Times New Roman"/>
          <w:sz w:val="28"/>
          <w:szCs w:val="28"/>
        </w:rPr>
        <w:t>г</w:t>
      </w:r>
      <w:r w:rsidR="00B403E8" w:rsidRPr="00E0235D">
        <w:rPr>
          <w:rFonts w:ascii="Times New Roman" w:hAnsi="Times New Roman" w:cs="Times New Roman"/>
          <w:sz w:val="28"/>
          <w:szCs w:val="28"/>
        </w:rPr>
        <w:t>лаголы</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конкретного</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физического</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действия</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употребляются,</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как</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правило,</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в</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прямом</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значении</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и</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являются</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в</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большинстве</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своем</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переходными,</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так</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как</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выражают</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действие,</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направленное</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на</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какой-либо</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объект:</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кілемді</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lang w:val="kk-KZ"/>
        </w:rPr>
        <w:t>қағу</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(трясти</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ковер),</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дастарханды</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тарту</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(дергать</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скатерть),</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допты</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лақтыру</w:t>
      </w:r>
      <w:r w:rsidR="00B403E8">
        <w:rPr>
          <w:rFonts w:ascii="Times New Roman" w:hAnsi="Times New Roman" w:cs="Times New Roman"/>
          <w:sz w:val="28"/>
          <w:szCs w:val="28"/>
        </w:rPr>
        <w:t xml:space="preserve"> </w:t>
      </w:r>
      <w:r w:rsidR="00B403E8" w:rsidRPr="00E0235D">
        <w:rPr>
          <w:rFonts w:ascii="Times New Roman" w:hAnsi="Times New Roman" w:cs="Times New Roman"/>
          <w:sz w:val="28"/>
          <w:szCs w:val="28"/>
        </w:rPr>
        <w:t>(кидать</w:t>
      </w:r>
      <w:r w:rsidR="00B403E8">
        <w:rPr>
          <w:rFonts w:ascii="Times New Roman" w:hAnsi="Times New Roman" w:cs="Times New Roman"/>
          <w:sz w:val="28"/>
          <w:szCs w:val="28"/>
          <w:lang w:val="kk-KZ"/>
        </w:rPr>
        <w:t xml:space="preserve"> </w:t>
      </w:r>
      <w:r w:rsidR="00B403E8" w:rsidRPr="00E0235D">
        <w:rPr>
          <w:rFonts w:ascii="Times New Roman" w:hAnsi="Times New Roman" w:cs="Times New Roman"/>
          <w:sz w:val="28"/>
          <w:szCs w:val="28"/>
          <w:lang w:val="kk-KZ"/>
        </w:rPr>
        <w:t>мяч)</w:t>
      </w:r>
      <w:r w:rsidR="00B403E8">
        <w:rPr>
          <w:rFonts w:ascii="Times New Roman" w:hAnsi="Times New Roman" w:cs="Times New Roman"/>
          <w:sz w:val="28"/>
          <w:szCs w:val="28"/>
        </w:rPr>
        <w:t xml:space="preserve"> </w:t>
      </w:r>
      <w:r w:rsidR="00B403E8" w:rsidRPr="00120907">
        <w:rPr>
          <w:rFonts w:ascii="Times New Roman" w:hAnsi="Times New Roman" w:cs="Times New Roman"/>
          <w:sz w:val="28"/>
          <w:szCs w:val="28"/>
        </w:rPr>
        <w:t>[</w:t>
      </w:r>
      <w:r w:rsidR="007A0B8F">
        <w:rPr>
          <w:rFonts w:ascii="Times New Roman" w:hAnsi="Times New Roman" w:cs="Times New Roman"/>
          <w:sz w:val="28"/>
          <w:szCs w:val="28"/>
        </w:rPr>
        <w:t>110</w:t>
      </w:r>
      <w:r w:rsidR="00B403E8" w:rsidRPr="00120907">
        <w:rPr>
          <w:rFonts w:ascii="Times New Roman" w:hAnsi="Times New Roman" w:cs="Times New Roman"/>
          <w:sz w:val="28"/>
          <w:szCs w:val="28"/>
        </w:rPr>
        <w:t>]</w:t>
      </w:r>
      <w:r>
        <w:rPr>
          <w:rFonts w:ascii="Times New Roman" w:hAnsi="Times New Roman" w:cs="Times New Roman"/>
          <w:sz w:val="28"/>
          <w:szCs w:val="28"/>
        </w:rPr>
        <w:t>.</w:t>
      </w:r>
    </w:p>
    <w:p w14:paraId="12E854B3" w14:textId="0013C15C" w:rsidR="004272DF" w:rsidRPr="00522694" w:rsidRDefault="004272DF" w:rsidP="00B403E8">
      <w:pPr>
        <w:spacing w:after="0" w:line="240" w:lineRule="auto"/>
        <w:ind w:firstLine="709"/>
        <w:jc w:val="both"/>
        <w:rPr>
          <w:rFonts w:ascii="Times New Roman" w:hAnsi="Times New Roman" w:cs="Times New Roman"/>
          <w:sz w:val="28"/>
          <w:szCs w:val="28"/>
        </w:rPr>
      </w:pPr>
      <w:r w:rsidRPr="00522694">
        <w:rPr>
          <w:rFonts w:ascii="Times New Roman" w:hAnsi="Times New Roman" w:cs="Times New Roman"/>
          <w:sz w:val="28"/>
          <w:szCs w:val="28"/>
        </w:rPr>
        <w:t>Особый</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интерес</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рассмотрения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ЛСГ</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являются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глаголы</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со</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значением</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обладания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принадлежности.</w:t>
      </w:r>
      <w:r w:rsidR="00A02169">
        <w:rPr>
          <w:rFonts w:ascii="Times New Roman" w:hAnsi="Times New Roman" w:cs="Times New Roman"/>
          <w:sz w:val="28"/>
          <w:szCs w:val="28"/>
        </w:rPr>
        <w:t xml:space="preserve"> </w:t>
      </w:r>
    </w:p>
    <w:p w14:paraId="760605EE" w14:textId="234BFEF0" w:rsidR="004272DF" w:rsidRDefault="00A169BE" w:rsidP="00E7378C">
      <w:pPr>
        <w:spacing w:after="0" w:line="240" w:lineRule="auto"/>
        <w:ind w:firstLine="709"/>
        <w:jc w:val="both"/>
        <w:rPr>
          <w:rFonts w:ascii="Times New Roman" w:hAnsi="Times New Roman" w:cs="Times New Roman"/>
          <w:sz w:val="28"/>
          <w:szCs w:val="28"/>
        </w:rPr>
      </w:pPr>
      <w:r w:rsidRPr="007A4EAC">
        <w:rPr>
          <w:rFonts w:ascii="Times New Roman" w:hAnsi="Times New Roman" w:cs="Times New Roman"/>
          <w:sz w:val="28"/>
          <w:szCs w:val="28"/>
        </w:rPr>
        <w:t xml:space="preserve">Основные глаголы </w:t>
      </w:r>
      <w:r>
        <w:rPr>
          <w:rFonts w:ascii="Times New Roman" w:hAnsi="Times New Roman" w:cs="Times New Roman"/>
          <w:sz w:val="28"/>
          <w:szCs w:val="28"/>
        </w:rPr>
        <w:t xml:space="preserve">относящиеся к группе </w:t>
      </w:r>
      <w:r w:rsidRPr="007A4EAC">
        <w:rPr>
          <w:rFonts w:ascii="Times New Roman" w:hAnsi="Times New Roman" w:cs="Times New Roman"/>
          <w:sz w:val="28"/>
          <w:szCs w:val="28"/>
        </w:rPr>
        <w:t xml:space="preserve">существования и обладания </w:t>
      </w:r>
      <w:r>
        <w:rPr>
          <w:rFonts w:ascii="Times New Roman" w:hAnsi="Times New Roman" w:cs="Times New Roman"/>
          <w:sz w:val="28"/>
          <w:szCs w:val="28"/>
        </w:rPr>
        <w:t>часто</w:t>
      </w:r>
      <w:r w:rsidRPr="007A4EAC">
        <w:rPr>
          <w:rFonts w:ascii="Times New Roman" w:hAnsi="Times New Roman" w:cs="Times New Roman"/>
          <w:sz w:val="28"/>
          <w:szCs w:val="28"/>
        </w:rPr>
        <w:t xml:space="preserve"> находятся в поле зрения</w:t>
      </w:r>
      <w:r>
        <w:rPr>
          <w:rFonts w:ascii="Times New Roman" w:hAnsi="Times New Roman" w:cs="Times New Roman"/>
          <w:sz w:val="28"/>
          <w:szCs w:val="28"/>
        </w:rPr>
        <w:t xml:space="preserve"> ученых и исследователей в области лингвистики</w:t>
      </w:r>
      <w:r w:rsidRPr="007A4EAC">
        <w:rPr>
          <w:rFonts w:ascii="Times New Roman" w:hAnsi="Times New Roman" w:cs="Times New Roman"/>
          <w:sz w:val="28"/>
          <w:szCs w:val="28"/>
        </w:rPr>
        <w:t xml:space="preserve">. Они изучают их в разных языках и с разных методологических позиций. Рассматриваются </w:t>
      </w:r>
      <w:r>
        <w:rPr>
          <w:rFonts w:ascii="Times New Roman" w:hAnsi="Times New Roman" w:cs="Times New Roman"/>
          <w:sz w:val="28"/>
          <w:szCs w:val="28"/>
        </w:rPr>
        <w:t>всевозможные</w:t>
      </w:r>
      <w:r w:rsidRPr="007A4EAC">
        <w:rPr>
          <w:rFonts w:ascii="Times New Roman" w:hAnsi="Times New Roman" w:cs="Times New Roman"/>
          <w:sz w:val="28"/>
          <w:szCs w:val="28"/>
        </w:rPr>
        <w:t xml:space="preserve"> вопросы, как границы лексического и грамматического содержания этих глаголов, их семантическая структура, система значений, валентность и сочетаемость. Также рассматривается функция глаголов в структуре грамматических</w:t>
      </w:r>
      <w:r>
        <w:rPr>
          <w:rFonts w:ascii="Times New Roman" w:hAnsi="Times New Roman" w:cs="Times New Roman"/>
          <w:sz w:val="28"/>
          <w:szCs w:val="28"/>
        </w:rPr>
        <w:t xml:space="preserve"> и также</w:t>
      </w:r>
      <w:r w:rsidRPr="007A4EAC">
        <w:rPr>
          <w:rFonts w:ascii="Times New Roman" w:hAnsi="Times New Roman" w:cs="Times New Roman"/>
          <w:sz w:val="28"/>
          <w:szCs w:val="28"/>
        </w:rPr>
        <w:t xml:space="preserve"> аналитических конструкций. За последние </w:t>
      </w:r>
      <w:r>
        <w:rPr>
          <w:rFonts w:ascii="Times New Roman" w:hAnsi="Times New Roman" w:cs="Times New Roman"/>
          <w:sz w:val="28"/>
          <w:szCs w:val="28"/>
        </w:rPr>
        <w:t>несколько десятков</w:t>
      </w:r>
      <w:r w:rsidRPr="007A4EAC">
        <w:rPr>
          <w:rFonts w:ascii="Times New Roman" w:hAnsi="Times New Roman" w:cs="Times New Roman"/>
          <w:sz w:val="28"/>
          <w:szCs w:val="28"/>
        </w:rPr>
        <w:t xml:space="preserve"> лет такие глаголы, как </w:t>
      </w:r>
      <w:r>
        <w:rPr>
          <w:rFonts w:ascii="Times New Roman" w:hAnsi="Times New Roman" w:cs="Times New Roman"/>
          <w:sz w:val="28"/>
          <w:szCs w:val="28"/>
        </w:rPr>
        <w:t>«б</w:t>
      </w:r>
      <w:r w:rsidRPr="00A169BE">
        <w:rPr>
          <w:rFonts w:ascii="Times New Roman" w:hAnsi="Times New Roman" w:cs="Times New Roman"/>
          <w:sz w:val="28"/>
          <w:szCs w:val="28"/>
        </w:rPr>
        <w:t>ар болу</w:t>
      </w:r>
      <w:r>
        <w:rPr>
          <w:rFonts w:ascii="Times New Roman" w:hAnsi="Times New Roman" w:cs="Times New Roman"/>
          <w:sz w:val="28"/>
          <w:szCs w:val="28"/>
        </w:rPr>
        <w:t xml:space="preserve">» </w:t>
      </w:r>
      <w:r w:rsidRPr="007A4EAC">
        <w:rPr>
          <w:rFonts w:ascii="Times New Roman" w:hAnsi="Times New Roman" w:cs="Times New Roman"/>
          <w:sz w:val="28"/>
          <w:szCs w:val="28"/>
        </w:rPr>
        <w:t xml:space="preserve">и </w:t>
      </w:r>
      <w:r>
        <w:rPr>
          <w:rFonts w:ascii="Times New Roman" w:hAnsi="Times New Roman" w:cs="Times New Roman"/>
          <w:sz w:val="28"/>
          <w:szCs w:val="28"/>
        </w:rPr>
        <w:t>«</w:t>
      </w:r>
      <w:r w:rsidRPr="00A169BE">
        <w:rPr>
          <w:rFonts w:ascii="Times New Roman" w:hAnsi="Times New Roman" w:cs="Times New Roman"/>
          <w:sz w:val="28"/>
          <w:szCs w:val="28"/>
        </w:rPr>
        <w:t>ие болу</w:t>
      </w:r>
      <w:r>
        <w:rPr>
          <w:rFonts w:ascii="Times New Roman" w:hAnsi="Times New Roman" w:cs="Times New Roman"/>
          <w:sz w:val="28"/>
          <w:szCs w:val="28"/>
        </w:rPr>
        <w:t>»</w:t>
      </w:r>
      <w:r w:rsidRPr="007A4EAC">
        <w:rPr>
          <w:rFonts w:ascii="Times New Roman" w:hAnsi="Times New Roman" w:cs="Times New Roman"/>
          <w:sz w:val="28"/>
          <w:szCs w:val="28"/>
        </w:rPr>
        <w:t xml:space="preserve">, </w:t>
      </w:r>
      <w:r>
        <w:rPr>
          <w:rFonts w:ascii="Times New Roman" w:hAnsi="Times New Roman" w:cs="Times New Roman"/>
          <w:sz w:val="28"/>
          <w:szCs w:val="28"/>
        </w:rPr>
        <w:t xml:space="preserve">получили </w:t>
      </w:r>
      <w:r w:rsidRPr="007A4EAC">
        <w:rPr>
          <w:rFonts w:ascii="Times New Roman" w:hAnsi="Times New Roman" w:cs="Times New Roman"/>
          <w:sz w:val="28"/>
          <w:szCs w:val="28"/>
        </w:rPr>
        <w:t xml:space="preserve">внимание </w:t>
      </w:r>
      <w:r>
        <w:rPr>
          <w:rFonts w:ascii="Times New Roman" w:hAnsi="Times New Roman" w:cs="Times New Roman"/>
          <w:sz w:val="28"/>
          <w:szCs w:val="28"/>
        </w:rPr>
        <w:t>специалистов-</w:t>
      </w:r>
      <w:r w:rsidRPr="007A4EAC">
        <w:rPr>
          <w:rFonts w:ascii="Times New Roman" w:hAnsi="Times New Roman" w:cs="Times New Roman"/>
          <w:sz w:val="28"/>
          <w:szCs w:val="28"/>
        </w:rPr>
        <w:t xml:space="preserve">лингвистов в связи с </w:t>
      </w:r>
      <w:r>
        <w:rPr>
          <w:rFonts w:ascii="Times New Roman" w:hAnsi="Times New Roman" w:cs="Times New Roman"/>
          <w:sz w:val="28"/>
          <w:szCs w:val="28"/>
        </w:rPr>
        <w:t xml:space="preserve">глубоким </w:t>
      </w:r>
      <w:r w:rsidRPr="007A4EAC">
        <w:rPr>
          <w:rFonts w:ascii="Times New Roman" w:hAnsi="Times New Roman" w:cs="Times New Roman"/>
          <w:sz w:val="28"/>
          <w:szCs w:val="28"/>
        </w:rPr>
        <w:t>изучением семантической и синтаксической структуры бытийных предложений</w:t>
      </w:r>
      <w:r>
        <w:rPr>
          <w:rFonts w:ascii="Times New Roman" w:hAnsi="Times New Roman" w:cs="Times New Roman"/>
          <w:sz w:val="28"/>
          <w:szCs w:val="28"/>
        </w:rPr>
        <w:t>. А также</w:t>
      </w:r>
      <w:r w:rsidRPr="007A4EAC">
        <w:rPr>
          <w:rFonts w:ascii="Times New Roman" w:hAnsi="Times New Roman" w:cs="Times New Roman"/>
          <w:sz w:val="28"/>
          <w:szCs w:val="28"/>
        </w:rPr>
        <w:t xml:space="preserve"> особенностей языкового выражения категорий бытия и обладания</w:t>
      </w:r>
      <w:r w:rsidR="008E0BD4">
        <w:rPr>
          <w:rFonts w:ascii="Times New Roman" w:hAnsi="Times New Roman" w:cs="Times New Roman"/>
          <w:sz w:val="28"/>
          <w:szCs w:val="28"/>
        </w:rPr>
        <w:t>, показаны в таблице 1</w:t>
      </w:r>
      <w:r w:rsidR="008B3AE9">
        <w:rPr>
          <w:rFonts w:ascii="Times New Roman" w:hAnsi="Times New Roman" w:cs="Times New Roman"/>
          <w:sz w:val="28"/>
          <w:szCs w:val="28"/>
        </w:rPr>
        <w:t>8</w:t>
      </w:r>
      <w:r w:rsidRPr="007A4EAC">
        <w:rPr>
          <w:rFonts w:ascii="Times New Roman" w:hAnsi="Times New Roman" w:cs="Times New Roman"/>
          <w:sz w:val="28"/>
          <w:szCs w:val="28"/>
        </w:rPr>
        <w:t>.</w:t>
      </w:r>
    </w:p>
    <w:p w14:paraId="3EF67D52" w14:textId="77777777" w:rsidR="008E0BD4" w:rsidRDefault="008E0BD4" w:rsidP="00E7378C">
      <w:pPr>
        <w:spacing w:after="0" w:line="240" w:lineRule="auto"/>
        <w:ind w:firstLine="709"/>
        <w:jc w:val="both"/>
        <w:rPr>
          <w:rFonts w:ascii="Times New Roman" w:hAnsi="Times New Roman" w:cs="Times New Roman"/>
          <w:sz w:val="28"/>
          <w:szCs w:val="28"/>
        </w:rPr>
      </w:pPr>
    </w:p>
    <w:p w14:paraId="58CBAADF" w14:textId="6CF5FF38" w:rsidR="008E0BD4" w:rsidRDefault="008E0BD4" w:rsidP="00B403E8">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rPr>
        <w:t>Таблица 1</w:t>
      </w:r>
      <w:r w:rsidR="008B3AE9">
        <w:rPr>
          <w:rFonts w:ascii="Times New Roman" w:hAnsi="Times New Roman" w:cs="Times New Roman"/>
          <w:sz w:val="28"/>
          <w:szCs w:val="28"/>
        </w:rPr>
        <w:t>8</w:t>
      </w:r>
      <w:r>
        <w:rPr>
          <w:rFonts w:ascii="Times New Roman" w:hAnsi="Times New Roman" w:cs="Times New Roman"/>
          <w:sz w:val="28"/>
          <w:szCs w:val="28"/>
        </w:rPr>
        <w:t xml:space="preserve"> </w:t>
      </w:r>
      <w:r w:rsidR="00B403E8">
        <w:rPr>
          <w:rFonts w:ascii="Times New Roman" w:hAnsi="Times New Roman" w:cs="Times New Roman"/>
          <w:sz w:val="28"/>
          <w:szCs w:val="28"/>
        </w:rPr>
        <w:t xml:space="preserve">– </w:t>
      </w:r>
      <w:r w:rsidRPr="00522694">
        <w:rPr>
          <w:rFonts w:ascii="Times New Roman" w:hAnsi="Times New Roman" w:cs="Times New Roman"/>
          <w:sz w:val="28"/>
          <w:szCs w:val="28"/>
        </w:rPr>
        <w:t>Глаголы</w:t>
      </w:r>
      <w:r>
        <w:rPr>
          <w:rFonts w:ascii="Times New Roman" w:hAnsi="Times New Roman" w:cs="Times New Roman"/>
          <w:sz w:val="28"/>
          <w:szCs w:val="28"/>
        </w:rPr>
        <w:t xml:space="preserve"> </w:t>
      </w:r>
      <w:r w:rsidRPr="00522694">
        <w:rPr>
          <w:rFonts w:ascii="Times New Roman" w:hAnsi="Times New Roman" w:cs="Times New Roman"/>
          <w:sz w:val="28"/>
          <w:szCs w:val="28"/>
        </w:rPr>
        <w:t>обладания</w:t>
      </w:r>
      <w:r>
        <w:rPr>
          <w:rFonts w:ascii="Times New Roman" w:hAnsi="Times New Roman" w:cs="Times New Roman"/>
          <w:sz w:val="28"/>
          <w:szCs w:val="28"/>
        </w:rPr>
        <w:t xml:space="preserve"> </w:t>
      </w:r>
      <w:r w:rsidRPr="00522694">
        <w:rPr>
          <w:rFonts w:ascii="Times New Roman" w:hAnsi="Times New Roman" w:cs="Times New Roman"/>
          <w:sz w:val="28"/>
          <w:szCs w:val="28"/>
        </w:rPr>
        <w:t>и</w:t>
      </w:r>
      <w:r>
        <w:rPr>
          <w:rFonts w:ascii="Times New Roman" w:hAnsi="Times New Roman" w:cs="Times New Roman"/>
          <w:sz w:val="28"/>
          <w:szCs w:val="28"/>
        </w:rPr>
        <w:t xml:space="preserve"> </w:t>
      </w:r>
      <w:r w:rsidRPr="00522694">
        <w:rPr>
          <w:rFonts w:ascii="Times New Roman" w:hAnsi="Times New Roman" w:cs="Times New Roman"/>
          <w:sz w:val="28"/>
          <w:szCs w:val="28"/>
        </w:rPr>
        <w:t>принадлежности</w:t>
      </w:r>
    </w:p>
    <w:p w14:paraId="24847DD0" w14:textId="77777777" w:rsidR="00B403E8" w:rsidRPr="00B403E8" w:rsidRDefault="00B403E8" w:rsidP="00B403E8">
      <w:pPr>
        <w:pStyle w:val="a3"/>
        <w:spacing w:after="0" w:line="240" w:lineRule="auto"/>
        <w:ind w:left="0"/>
        <w:rPr>
          <w:rFonts w:ascii="Times New Roman" w:hAnsi="Times New Roman" w:cs="Times New Roman"/>
          <w:sz w:val="16"/>
          <w:szCs w:val="16"/>
        </w:rPr>
      </w:pPr>
    </w:p>
    <w:tbl>
      <w:tblPr>
        <w:tblStyle w:val="ac"/>
        <w:tblW w:w="9456" w:type="dxa"/>
        <w:tblInd w:w="150" w:type="dxa"/>
        <w:tblLayout w:type="fixed"/>
        <w:tblLook w:val="04A0" w:firstRow="1" w:lastRow="0" w:firstColumn="1" w:lastColumn="0" w:noHBand="0" w:noVBand="1"/>
      </w:tblPr>
      <w:tblGrid>
        <w:gridCol w:w="3644"/>
        <w:gridCol w:w="2410"/>
        <w:gridCol w:w="3402"/>
      </w:tblGrid>
      <w:tr w:rsidR="004272DF" w:rsidRPr="00D84AC4" w14:paraId="6C0FE165" w14:textId="77777777" w:rsidTr="00120907">
        <w:trPr>
          <w:trHeight w:val="377"/>
        </w:trPr>
        <w:tc>
          <w:tcPr>
            <w:tcW w:w="6054" w:type="dxa"/>
            <w:gridSpan w:val="2"/>
            <w:tcBorders>
              <w:top w:val="single" w:sz="4" w:space="0" w:color="auto"/>
              <w:left w:val="single" w:sz="4" w:space="0" w:color="auto"/>
              <w:bottom w:val="single" w:sz="4" w:space="0" w:color="auto"/>
              <w:right w:val="single" w:sz="4" w:space="0" w:color="auto"/>
            </w:tcBorders>
            <w:vAlign w:val="center"/>
            <w:hideMark/>
          </w:tcPr>
          <w:p w14:paraId="0ACBCDE8" w14:textId="33BB4B19" w:rsidR="004272DF" w:rsidRPr="00B403E8" w:rsidRDefault="004272DF" w:rsidP="00120907">
            <w:pPr>
              <w:pStyle w:val="a3"/>
              <w:ind w:left="0"/>
              <w:jc w:val="center"/>
              <w:rPr>
                <w:rFonts w:ascii="Times New Roman" w:hAnsi="Times New Roman" w:cs="Times New Roman"/>
                <w:sz w:val="24"/>
                <w:szCs w:val="24"/>
              </w:rPr>
            </w:pPr>
            <w:r w:rsidRPr="00B403E8">
              <w:rPr>
                <w:rFonts w:ascii="Times New Roman" w:hAnsi="Times New Roman" w:cs="Times New Roman"/>
                <w:sz w:val="24"/>
                <w:szCs w:val="24"/>
              </w:rPr>
              <w:t>Глаголы</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rPr>
              <w:t>в</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rPr>
              <w:t>двух</w:t>
            </w:r>
            <w:r w:rsidR="00A02169" w:rsidRPr="00B403E8">
              <w:rPr>
                <w:rFonts w:ascii="Times New Roman" w:hAnsi="Times New Roman" w:cs="Times New Roman"/>
                <w:sz w:val="24"/>
                <w:szCs w:val="24"/>
              </w:rPr>
              <w:t xml:space="preserve"> </w:t>
            </w:r>
            <w:r w:rsidRPr="00B403E8">
              <w:rPr>
                <w:rFonts w:ascii="Times New Roman" w:hAnsi="Times New Roman" w:cs="Times New Roman"/>
                <w:sz w:val="24"/>
                <w:szCs w:val="24"/>
              </w:rPr>
              <w:t>языках</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7A6FB9F" w14:textId="77777777" w:rsidR="004272DF" w:rsidRPr="00B403E8" w:rsidRDefault="004272DF" w:rsidP="00120907">
            <w:pPr>
              <w:jc w:val="center"/>
              <w:rPr>
                <w:rFonts w:ascii="Times New Roman" w:hAnsi="Times New Roman" w:cs="Times New Roman"/>
                <w:sz w:val="24"/>
                <w:szCs w:val="24"/>
              </w:rPr>
            </w:pPr>
            <w:r w:rsidRPr="00B403E8">
              <w:rPr>
                <w:rFonts w:ascii="Times New Roman" w:hAnsi="Times New Roman" w:cs="Times New Roman"/>
                <w:sz w:val="24"/>
                <w:szCs w:val="24"/>
              </w:rPr>
              <w:t>Сочетаемость</w:t>
            </w:r>
          </w:p>
        </w:tc>
      </w:tr>
      <w:tr w:rsidR="004272DF" w:rsidRPr="00D84AC4" w14:paraId="100C09D3" w14:textId="77777777" w:rsidTr="00120907">
        <w:tc>
          <w:tcPr>
            <w:tcW w:w="3644" w:type="dxa"/>
            <w:tcBorders>
              <w:top w:val="single" w:sz="4" w:space="0" w:color="auto"/>
              <w:left w:val="single" w:sz="4" w:space="0" w:color="auto"/>
              <w:bottom w:val="nil"/>
              <w:right w:val="single" w:sz="4" w:space="0" w:color="auto"/>
            </w:tcBorders>
            <w:hideMark/>
          </w:tcPr>
          <w:p w14:paraId="3846C957" w14:textId="77777777"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Иметь</w:t>
            </w:r>
          </w:p>
        </w:tc>
        <w:tc>
          <w:tcPr>
            <w:tcW w:w="2410" w:type="dxa"/>
            <w:tcBorders>
              <w:top w:val="single" w:sz="4" w:space="0" w:color="auto"/>
              <w:left w:val="single" w:sz="4" w:space="0" w:color="auto"/>
              <w:bottom w:val="nil"/>
              <w:right w:val="single" w:sz="4" w:space="0" w:color="auto"/>
            </w:tcBorders>
            <w:hideMark/>
          </w:tcPr>
          <w:p w14:paraId="0EA6ECF2" w14:textId="40CCA38D"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lang w:val="kk-KZ"/>
              </w:rPr>
              <w:t>Бар</w:t>
            </w:r>
            <w:r w:rsidR="00A02169" w:rsidRPr="00D84AC4">
              <w:rPr>
                <w:rFonts w:ascii="Times New Roman" w:hAnsi="Times New Roman" w:cs="Times New Roman"/>
                <w:sz w:val="24"/>
                <w:szCs w:val="24"/>
                <w:lang w:val="kk-KZ"/>
              </w:rPr>
              <w:t xml:space="preserve"> </w:t>
            </w:r>
            <w:r w:rsidRPr="00D84AC4">
              <w:rPr>
                <w:rFonts w:ascii="Times New Roman" w:hAnsi="Times New Roman" w:cs="Times New Roman"/>
                <w:sz w:val="24"/>
                <w:szCs w:val="24"/>
                <w:lang w:val="kk-KZ"/>
              </w:rPr>
              <w:t>болу</w:t>
            </w:r>
          </w:p>
        </w:tc>
        <w:tc>
          <w:tcPr>
            <w:tcW w:w="3402" w:type="dxa"/>
            <w:tcBorders>
              <w:top w:val="single" w:sz="4" w:space="0" w:color="auto"/>
              <w:left w:val="single" w:sz="4" w:space="0" w:color="auto"/>
              <w:bottom w:val="nil"/>
              <w:right w:val="single" w:sz="4" w:space="0" w:color="auto"/>
            </w:tcBorders>
            <w:hideMark/>
          </w:tcPr>
          <w:p w14:paraId="34DCA754" w14:textId="155E6DF6"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rPr>
              <w:t>Книгу</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lang w:val="en-US"/>
              </w:rPr>
              <w:t xml:space="preserve"> </w:t>
            </w:r>
            <w:r w:rsidRPr="00D84AC4">
              <w:rPr>
                <w:rFonts w:ascii="Times New Roman" w:hAnsi="Times New Roman" w:cs="Times New Roman"/>
                <w:sz w:val="24"/>
                <w:szCs w:val="24"/>
                <w:lang w:val="en-US"/>
              </w:rPr>
              <w:t>Кітап</w:t>
            </w:r>
          </w:p>
        </w:tc>
      </w:tr>
      <w:tr w:rsidR="004272DF" w:rsidRPr="00D84AC4" w14:paraId="2B1364A6" w14:textId="77777777" w:rsidTr="00120907">
        <w:tc>
          <w:tcPr>
            <w:tcW w:w="3644" w:type="dxa"/>
            <w:tcBorders>
              <w:top w:val="single" w:sz="4" w:space="0" w:color="auto"/>
              <w:left w:val="single" w:sz="4" w:space="0" w:color="auto"/>
              <w:bottom w:val="single" w:sz="4" w:space="0" w:color="auto"/>
              <w:right w:val="single" w:sz="4" w:space="0" w:color="auto"/>
            </w:tcBorders>
            <w:hideMark/>
          </w:tcPr>
          <w:p w14:paraId="38E1A1FE" w14:textId="77777777"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Владеть</w:t>
            </w:r>
          </w:p>
        </w:tc>
        <w:tc>
          <w:tcPr>
            <w:tcW w:w="2410" w:type="dxa"/>
            <w:tcBorders>
              <w:top w:val="single" w:sz="4" w:space="0" w:color="auto"/>
              <w:left w:val="single" w:sz="4" w:space="0" w:color="auto"/>
              <w:bottom w:val="single" w:sz="4" w:space="0" w:color="auto"/>
              <w:right w:val="single" w:sz="4" w:space="0" w:color="auto"/>
            </w:tcBorders>
            <w:hideMark/>
          </w:tcPr>
          <w:p w14:paraId="43106BE8" w14:textId="26D50488"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lang w:val="kk-KZ"/>
              </w:rPr>
              <w:t>Ие</w:t>
            </w:r>
            <w:r w:rsidR="00A02169" w:rsidRPr="00D84AC4">
              <w:rPr>
                <w:rFonts w:ascii="Times New Roman" w:hAnsi="Times New Roman" w:cs="Times New Roman"/>
                <w:sz w:val="24"/>
                <w:szCs w:val="24"/>
                <w:lang w:val="kk-KZ"/>
              </w:rPr>
              <w:t xml:space="preserve"> </w:t>
            </w:r>
            <w:r w:rsidRPr="00D84AC4">
              <w:rPr>
                <w:rFonts w:ascii="Times New Roman" w:hAnsi="Times New Roman" w:cs="Times New Roman"/>
                <w:sz w:val="24"/>
                <w:szCs w:val="24"/>
                <w:lang w:val="kk-KZ"/>
              </w:rPr>
              <w:t>болу</w:t>
            </w:r>
          </w:p>
        </w:tc>
        <w:tc>
          <w:tcPr>
            <w:tcW w:w="3402" w:type="dxa"/>
            <w:tcBorders>
              <w:top w:val="single" w:sz="4" w:space="0" w:color="auto"/>
              <w:left w:val="single" w:sz="4" w:space="0" w:color="auto"/>
              <w:bottom w:val="single" w:sz="4" w:space="0" w:color="auto"/>
              <w:right w:val="single" w:sz="4" w:space="0" w:color="auto"/>
            </w:tcBorders>
            <w:hideMark/>
          </w:tcPr>
          <w:p w14:paraId="68088CEE" w14:textId="20CE84B1"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rPr>
              <w:t>Землей</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lang w:val="en-US"/>
              </w:rPr>
              <w:t xml:space="preserve"> </w:t>
            </w:r>
            <w:r w:rsidRPr="00D84AC4">
              <w:rPr>
                <w:rFonts w:ascii="Times New Roman" w:hAnsi="Times New Roman" w:cs="Times New Roman"/>
                <w:sz w:val="24"/>
                <w:szCs w:val="24"/>
                <w:lang w:val="en-US"/>
              </w:rPr>
              <w:t>Жер</w:t>
            </w:r>
            <w:r w:rsidRPr="00D84AC4">
              <w:rPr>
                <w:rFonts w:ascii="Times New Roman" w:hAnsi="Times New Roman" w:cs="Times New Roman"/>
                <w:sz w:val="24"/>
                <w:szCs w:val="24"/>
              </w:rPr>
              <w:t>ге</w:t>
            </w:r>
          </w:p>
        </w:tc>
      </w:tr>
      <w:tr w:rsidR="004272DF" w:rsidRPr="00D84AC4" w14:paraId="7F75B3F6" w14:textId="77777777" w:rsidTr="00120907">
        <w:tc>
          <w:tcPr>
            <w:tcW w:w="3644" w:type="dxa"/>
            <w:tcBorders>
              <w:top w:val="single" w:sz="4" w:space="0" w:color="auto"/>
              <w:left w:val="single" w:sz="4" w:space="0" w:color="auto"/>
              <w:bottom w:val="single" w:sz="4" w:space="0" w:color="auto"/>
              <w:right w:val="single" w:sz="4" w:space="0" w:color="auto"/>
            </w:tcBorders>
            <w:hideMark/>
          </w:tcPr>
          <w:p w14:paraId="2208F425" w14:textId="77777777"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Обладать</w:t>
            </w:r>
          </w:p>
        </w:tc>
        <w:tc>
          <w:tcPr>
            <w:tcW w:w="2410" w:type="dxa"/>
            <w:tcBorders>
              <w:top w:val="single" w:sz="4" w:space="0" w:color="auto"/>
              <w:left w:val="single" w:sz="4" w:space="0" w:color="auto"/>
              <w:bottom w:val="single" w:sz="4" w:space="0" w:color="auto"/>
              <w:right w:val="single" w:sz="4" w:space="0" w:color="auto"/>
            </w:tcBorders>
          </w:tcPr>
          <w:p w14:paraId="4C8AFFFD" w14:textId="01C4E248"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lang w:val="kk-KZ"/>
              </w:rPr>
              <w:t>Бар/</w:t>
            </w:r>
            <w:r w:rsidR="00A02169" w:rsidRPr="00D84AC4">
              <w:rPr>
                <w:rFonts w:ascii="Times New Roman" w:hAnsi="Times New Roman" w:cs="Times New Roman"/>
                <w:sz w:val="24"/>
                <w:szCs w:val="24"/>
                <w:lang w:val="kk-KZ"/>
              </w:rPr>
              <w:t xml:space="preserve"> </w:t>
            </w:r>
            <w:r w:rsidRPr="00D84AC4">
              <w:rPr>
                <w:rFonts w:ascii="Times New Roman" w:hAnsi="Times New Roman" w:cs="Times New Roman"/>
                <w:sz w:val="24"/>
                <w:szCs w:val="24"/>
                <w:lang w:val="kk-KZ"/>
              </w:rPr>
              <w:t>ие</w:t>
            </w:r>
            <w:r w:rsidR="00A02169" w:rsidRPr="00D84AC4">
              <w:rPr>
                <w:rFonts w:ascii="Times New Roman" w:hAnsi="Times New Roman" w:cs="Times New Roman"/>
                <w:sz w:val="24"/>
                <w:szCs w:val="24"/>
                <w:lang w:val="kk-KZ"/>
              </w:rPr>
              <w:t xml:space="preserve"> </w:t>
            </w:r>
            <w:r w:rsidRPr="00D84AC4">
              <w:rPr>
                <w:rFonts w:ascii="Times New Roman" w:hAnsi="Times New Roman" w:cs="Times New Roman"/>
                <w:sz w:val="24"/>
                <w:szCs w:val="24"/>
                <w:lang w:val="kk-KZ"/>
              </w:rPr>
              <w:t>болу</w:t>
            </w:r>
          </w:p>
        </w:tc>
        <w:tc>
          <w:tcPr>
            <w:tcW w:w="3402" w:type="dxa"/>
            <w:tcBorders>
              <w:top w:val="single" w:sz="4" w:space="0" w:color="auto"/>
              <w:left w:val="single" w:sz="4" w:space="0" w:color="auto"/>
              <w:bottom w:val="single" w:sz="4" w:space="0" w:color="auto"/>
              <w:right w:val="single" w:sz="4" w:space="0" w:color="auto"/>
            </w:tcBorders>
            <w:hideMark/>
          </w:tcPr>
          <w:p w14:paraId="0B8B70DE" w14:textId="489FF693"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rPr>
              <w:t>Мужеством</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lang w:val="en-US"/>
              </w:rPr>
              <w:t xml:space="preserve"> </w:t>
            </w:r>
            <w:r w:rsidRPr="00D84AC4">
              <w:rPr>
                <w:rFonts w:ascii="Times New Roman" w:hAnsi="Times New Roman" w:cs="Times New Roman"/>
                <w:sz w:val="24"/>
                <w:szCs w:val="24"/>
              </w:rPr>
              <w:t>Б</w:t>
            </w:r>
            <w:r w:rsidRPr="00D84AC4">
              <w:rPr>
                <w:rFonts w:ascii="Times New Roman" w:hAnsi="Times New Roman" w:cs="Times New Roman"/>
                <w:sz w:val="24"/>
                <w:szCs w:val="24"/>
                <w:lang w:val="en-US"/>
              </w:rPr>
              <w:t>атылдыққа</w:t>
            </w:r>
          </w:p>
        </w:tc>
      </w:tr>
      <w:tr w:rsidR="004272DF" w:rsidRPr="00D84AC4" w14:paraId="314C5D20" w14:textId="77777777" w:rsidTr="00120907">
        <w:trPr>
          <w:trHeight w:val="70"/>
        </w:trPr>
        <w:tc>
          <w:tcPr>
            <w:tcW w:w="3644" w:type="dxa"/>
            <w:tcBorders>
              <w:top w:val="single" w:sz="4" w:space="0" w:color="auto"/>
              <w:left w:val="single" w:sz="4" w:space="0" w:color="auto"/>
              <w:bottom w:val="single" w:sz="4" w:space="0" w:color="auto"/>
              <w:right w:val="single" w:sz="4" w:space="0" w:color="auto"/>
            </w:tcBorders>
            <w:hideMark/>
          </w:tcPr>
          <w:p w14:paraId="6185D0DD" w14:textId="402EC9D0"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Располагать</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(в</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знач.</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Иметь)</w:t>
            </w:r>
          </w:p>
        </w:tc>
        <w:tc>
          <w:tcPr>
            <w:tcW w:w="2410" w:type="dxa"/>
            <w:tcBorders>
              <w:top w:val="single" w:sz="4" w:space="0" w:color="auto"/>
              <w:left w:val="single" w:sz="4" w:space="0" w:color="auto"/>
              <w:bottom w:val="single" w:sz="4" w:space="0" w:color="auto"/>
              <w:right w:val="single" w:sz="4" w:space="0" w:color="auto"/>
            </w:tcBorders>
          </w:tcPr>
          <w:p w14:paraId="65AA88B9" w14:textId="670A7955"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Бар</w:t>
            </w:r>
            <w:r w:rsidR="00A02169" w:rsidRPr="00D84AC4">
              <w:rPr>
                <w:rFonts w:ascii="Times New Roman" w:hAnsi="Times New Roman" w:cs="Times New Roman"/>
                <w:sz w:val="24"/>
                <w:szCs w:val="24"/>
                <w:lang w:val="kk-KZ"/>
              </w:rPr>
              <w:t xml:space="preserve"> </w:t>
            </w:r>
            <w:r w:rsidRPr="00D84AC4">
              <w:rPr>
                <w:rFonts w:ascii="Times New Roman" w:hAnsi="Times New Roman" w:cs="Times New Roman"/>
                <w:sz w:val="24"/>
                <w:szCs w:val="24"/>
                <w:lang w:val="kk-KZ"/>
              </w:rPr>
              <w:t>болу</w:t>
            </w:r>
          </w:p>
        </w:tc>
        <w:tc>
          <w:tcPr>
            <w:tcW w:w="3402" w:type="dxa"/>
            <w:tcBorders>
              <w:top w:val="single" w:sz="4" w:space="0" w:color="auto"/>
              <w:left w:val="single" w:sz="4" w:space="0" w:color="auto"/>
              <w:bottom w:val="single" w:sz="4" w:space="0" w:color="auto"/>
              <w:right w:val="single" w:sz="4" w:space="0" w:color="auto"/>
            </w:tcBorders>
            <w:hideMark/>
          </w:tcPr>
          <w:p w14:paraId="5A4C0443" w14:textId="2BF204BD"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rPr>
              <w:t>Имуществом</w:t>
            </w:r>
            <w:r w:rsidRPr="00D84AC4">
              <w:rPr>
                <w:rFonts w:ascii="Times New Roman" w:hAnsi="Times New Roman" w:cs="Times New Roman"/>
                <w:sz w:val="24"/>
                <w:szCs w:val="24"/>
                <w:lang w:val="en-US"/>
              </w:rPr>
              <w:t>/</w:t>
            </w:r>
            <w:r w:rsidR="00A02169" w:rsidRPr="00D84AC4">
              <w:rPr>
                <w:rFonts w:ascii="Times New Roman" w:hAnsi="Times New Roman" w:cs="Times New Roman"/>
                <w:sz w:val="24"/>
                <w:szCs w:val="24"/>
                <w:lang w:val="en-US"/>
              </w:rPr>
              <w:t xml:space="preserve"> </w:t>
            </w:r>
            <w:r w:rsidRPr="00D84AC4">
              <w:rPr>
                <w:rFonts w:ascii="Times New Roman" w:hAnsi="Times New Roman" w:cs="Times New Roman"/>
                <w:sz w:val="24"/>
                <w:szCs w:val="24"/>
                <w:lang w:val="en-US"/>
              </w:rPr>
              <w:t>мүлік</w:t>
            </w:r>
          </w:p>
        </w:tc>
      </w:tr>
      <w:tr w:rsidR="004272DF" w:rsidRPr="00D84AC4" w14:paraId="395A549B" w14:textId="77777777" w:rsidTr="00120907">
        <w:tc>
          <w:tcPr>
            <w:tcW w:w="3644" w:type="dxa"/>
            <w:tcBorders>
              <w:top w:val="single" w:sz="4" w:space="0" w:color="auto"/>
              <w:left w:val="single" w:sz="4" w:space="0" w:color="auto"/>
              <w:bottom w:val="single" w:sz="4" w:space="0" w:color="auto"/>
              <w:right w:val="single" w:sz="4" w:space="0" w:color="auto"/>
            </w:tcBorders>
            <w:hideMark/>
          </w:tcPr>
          <w:p w14:paraId="599D65D9" w14:textId="77777777" w:rsidR="004272DF" w:rsidRPr="00D84AC4" w:rsidRDefault="004272DF" w:rsidP="00E7378C">
            <w:pPr>
              <w:rPr>
                <w:rFonts w:ascii="Times New Roman" w:hAnsi="Times New Roman" w:cs="Times New Roman"/>
                <w:sz w:val="24"/>
                <w:szCs w:val="24"/>
                <w:lang w:val="kk-KZ"/>
              </w:rPr>
            </w:pPr>
            <w:r w:rsidRPr="00D84AC4">
              <w:rPr>
                <w:rFonts w:ascii="Times New Roman" w:hAnsi="Times New Roman" w:cs="Times New Roman"/>
                <w:sz w:val="24"/>
                <w:szCs w:val="24"/>
              </w:rPr>
              <w:t>Принадлежать</w:t>
            </w:r>
          </w:p>
        </w:tc>
        <w:tc>
          <w:tcPr>
            <w:tcW w:w="2410" w:type="dxa"/>
            <w:tcBorders>
              <w:top w:val="single" w:sz="4" w:space="0" w:color="auto"/>
              <w:left w:val="single" w:sz="4" w:space="0" w:color="auto"/>
              <w:bottom w:val="single" w:sz="4" w:space="0" w:color="auto"/>
              <w:right w:val="single" w:sz="4" w:space="0" w:color="auto"/>
            </w:tcBorders>
          </w:tcPr>
          <w:p w14:paraId="06590BC7" w14:textId="2633A215" w:rsidR="004272DF" w:rsidRPr="00D84AC4" w:rsidRDefault="004272DF" w:rsidP="00E7378C">
            <w:pPr>
              <w:rPr>
                <w:rFonts w:ascii="Times New Roman" w:hAnsi="Times New Roman" w:cs="Times New Roman"/>
                <w:sz w:val="24"/>
                <w:szCs w:val="24"/>
                <w:lang w:val="en-US"/>
              </w:rPr>
            </w:pPr>
            <w:r w:rsidRPr="00D84AC4">
              <w:rPr>
                <w:rFonts w:ascii="Times New Roman" w:hAnsi="Times New Roman" w:cs="Times New Roman"/>
                <w:sz w:val="24"/>
                <w:szCs w:val="24"/>
                <w:lang w:val="kk-KZ"/>
              </w:rPr>
              <w:t>Жату/</w:t>
            </w:r>
            <w:r w:rsidR="00A02169" w:rsidRPr="00D84AC4">
              <w:rPr>
                <w:rFonts w:ascii="Times New Roman" w:hAnsi="Times New Roman" w:cs="Times New Roman"/>
                <w:sz w:val="24"/>
                <w:szCs w:val="24"/>
                <w:lang w:val="kk-KZ"/>
              </w:rPr>
              <w:t xml:space="preserve"> </w:t>
            </w:r>
            <w:r w:rsidRPr="00D84AC4">
              <w:rPr>
                <w:rFonts w:ascii="Times New Roman" w:hAnsi="Times New Roman" w:cs="Times New Roman"/>
                <w:sz w:val="24"/>
                <w:szCs w:val="24"/>
                <w:lang w:val="kk-KZ"/>
              </w:rPr>
              <w:t>тиесілі</w:t>
            </w:r>
            <w:r w:rsidR="00A02169" w:rsidRPr="00D84AC4">
              <w:rPr>
                <w:rFonts w:ascii="Times New Roman" w:hAnsi="Times New Roman" w:cs="Times New Roman"/>
                <w:sz w:val="24"/>
                <w:szCs w:val="24"/>
                <w:lang w:val="kk-KZ"/>
              </w:rPr>
              <w:t xml:space="preserve"> </w:t>
            </w:r>
            <w:r w:rsidRPr="00D84AC4">
              <w:rPr>
                <w:rFonts w:ascii="Times New Roman" w:hAnsi="Times New Roman" w:cs="Times New Roman"/>
                <w:sz w:val="24"/>
                <w:szCs w:val="24"/>
                <w:lang w:val="kk-KZ"/>
              </w:rPr>
              <w:t>болу</w:t>
            </w:r>
          </w:p>
        </w:tc>
        <w:tc>
          <w:tcPr>
            <w:tcW w:w="3402" w:type="dxa"/>
            <w:tcBorders>
              <w:top w:val="single" w:sz="4" w:space="0" w:color="auto"/>
              <w:left w:val="single" w:sz="4" w:space="0" w:color="auto"/>
              <w:bottom w:val="single" w:sz="4" w:space="0" w:color="auto"/>
              <w:right w:val="single" w:sz="4" w:space="0" w:color="auto"/>
            </w:tcBorders>
            <w:hideMark/>
          </w:tcPr>
          <w:p w14:paraId="212591E2" w14:textId="57104687" w:rsidR="004272DF" w:rsidRPr="00D84AC4" w:rsidRDefault="004272DF" w:rsidP="00E7378C">
            <w:pPr>
              <w:rPr>
                <w:rFonts w:ascii="Times New Roman" w:hAnsi="Times New Roman" w:cs="Times New Roman"/>
                <w:sz w:val="24"/>
                <w:szCs w:val="24"/>
              </w:rPr>
            </w:pPr>
            <w:r w:rsidRPr="00D84AC4">
              <w:rPr>
                <w:rFonts w:ascii="Times New Roman" w:hAnsi="Times New Roman" w:cs="Times New Roman"/>
                <w:sz w:val="24"/>
                <w:szCs w:val="24"/>
              </w:rPr>
              <w:t>К</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чему-л./</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Бір</w:t>
            </w:r>
            <w:r w:rsidR="00A02169" w:rsidRPr="00D84AC4">
              <w:rPr>
                <w:rFonts w:ascii="Times New Roman" w:hAnsi="Times New Roman" w:cs="Times New Roman"/>
                <w:sz w:val="24"/>
                <w:szCs w:val="24"/>
              </w:rPr>
              <w:t xml:space="preserve"> </w:t>
            </w:r>
            <w:r w:rsidRPr="00D84AC4">
              <w:rPr>
                <w:rFonts w:ascii="Times New Roman" w:hAnsi="Times New Roman" w:cs="Times New Roman"/>
                <w:sz w:val="24"/>
                <w:szCs w:val="24"/>
              </w:rPr>
              <w:t>нәрсеге</w:t>
            </w:r>
          </w:p>
        </w:tc>
      </w:tr>
    </w:tbl>
    <w:p w14:paraId="510C6C12" w14:textId="77777777" w:rsidR="00C67BAE" w:rsidRDefault="00C67BAE" w:rsidP="00E7378C">
      <w:pPr>
        <w:spacing w:after="0" w:line="240" w:lineRule="auto"/>
        <w:ind w:firstLine="709"/>
        <w:jc w:val="both"/>
        <w:rPr>
          <w:rFonts w:ascii="Times New Roman" w:hAnsi="Times New Roman" w:cs="Times New Roman"/>
          <w:sz w:val="28"/>
          <w:szCs w:val="28"/>
        </w:rPr>
      </w:pPr>
    </w:p>
    <w:p w14:paraId="752B5532" w14:textId="77777777" w:rsidR="00C67BAE" w:rsidRDefault="00C67BAE" w:rsidP="00C67B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19 – </w:t>
      </w:r>
      <w:r w:rsidRPr="00522694">
        <w:rPr>
          <w:rFonts w:ascii="Times New Roman" w:hAnsi="Times New Roman" w:cs="Times New Roman"/>
          <w:sz w:val="28"/>
          <w:szCs w:val="28"/>
        </w:rPr>
        <w:t>Глаголы</w:t>
      </w:r>
      <w:r>
        <w:rPr>
          <w:rFonts w:ascii="Times New Roman" w:hAnsi="Times New Roman" w:cs="Times New Roman"/>
          <w:sz w:val="28"/>
          <w:szCs w:val="28"/>
        </w:rPr>
        <w:t xml:space="preserve"> </w:t>
      </w:r>
      <w:r w:rsidRPr="00522694">
        <w:rPr>
          <w:rFonts w:ascii="Times New Roman" w:hAnsi="Times New Roman" w:cs="Times New Roman"/>
          <w:sz w:val="28"/>
          <w:szCs w:val="28"/>
        </w:rPr>
        <w:t>социально-этического</w:t>
      </w:r>
      <w:r>
        <w:rPr>
          <w:rFonts w:ascii="Times New Roman" w:hAnsi="Times New Roman" w:cs="Times New Roman"/>
          <w:sz w:val="28"/>
          <w:szCs w:val="28"/>
        </w:rPr>
        <w:t xml:space="preserve"> </w:t>
      </w:r>
      <w:r w:rsidRPr="00522694">
        <w:rPr>
          <w:rFonts w:ascii="Times New Roman" w:hAnsi="Times New Roman" w:cs="Times New Roman"/>
          <w:sz w:val="28"/>
          <w:szCs w:val="28"/>
        </w:rPr>
        <w:t>действия</w:t>
      </w:r>
    </w:p>
    <w:p w14:paraId="1A7065F6" w14:textId="77777777" w:rsidR="00C67BAE" w:rsidRPr="00120907" w:rsidRDefault="00C67BAE" w:rsidP="00C67BAE">
      <w:pPr>
        <w:spacing w:after="0" w:line="240" w:lineRule="auto"/>
        <w:jc w:val="right"/>
        <w:rPr>
          <w:rFonts w:ascii="Times New Roman" w:hAnsi="Times New Roman" w:cs="Times New Roman"/>
          <w:sz w:val="16"/>
          <w:szCs w:val="16"/>
        </w:rPr>
      </w:pPr>
    </w:p>
    <w:tbl>
      <w:tblPr>
        <w:tblStyle w:val="ac"/>
        <w:tblW w:w="9617" w:type="dxa"/>
        <w:tblInd w:w="108" w:type="dxa"/>
        <w:tblLayout w:type="fixed"/>
        <w:tblLook w:val="04A0" w:firstRow="1" w:lastRow="0" w:firstColumn="1" w:lastColumn="0" w:noHBand="0" w:noVBand="1"/>
      </w:tblPr>
      <w:tblGrid>
        <w:gridCol w:w="2268"/>
        <w:gridCol w:w="3544"/>
        <w:gridCol w:w="3805"/>
      </w:tblGrid>
      <w:tr w:rsidR="00C67BAE" w:rsidRPr="00D84AC4" w14:paraId="37DC842C" w14:textId="77777777" w:rsidTr="000B49EE">
        <w:tc>
          <w:tcPr>
            <w:tcW w:w="5812" w:type="dxa"/>
            <w:gridSpan w:val="2"/>
            <w:tcBorders>
              <w:top w:val="single" w:sz="4" w:space="0" w:color="auto"/>
              <w:left w:val="single" w:sz="4" w:space="0" w:color="auto"/>
              <w:bottom w:val="single" w:sz="4" w:space="0" w:color="auto"/>
              <w:right w:val="single" w:sz="4" w:space="0" w:color="auto"/>
            </w:tcBorders>
            <w:hideMark/>
          </w:tcPr>
          <w:p w14:paraId="65045F83" w14:textId="77777777" w:rsidR="00C67BAE" w:rsidRPr="00120907" w:rsidRDefault="00C67BAE" w:rsidP="000B49EE">
            <w:pPr>
              <w:pStyle w:val="a3"/>
              <w:ind w:left="0"/>
              <w:jc w:val="center"/>
              <w:rPr>
                <w:rFonts w:ascii="Times New Roman" w:hAnsi="Times New Roman" w:cs="Times New Roman"/>
                <w:sz w:val="24"/>
                <w:szCs w:val="24"/>
              </w:rPr>
            </w:pPr>
            <w:r w:rsidRPr="00120907">
              <w:rPr>
                <w:rFonts w:ascii="Times New Roman" w:hAnsi="Times New Roman" w:cs="Times New Roman"/>
                <w:sz w:val="24"/>
                <w:szCs w:val="24"/>
              </w:rPr>
              <w:t>Глаголы в двух языках</w:t>
            </w:r>
          </w:p>
        </w:tc>
        <w:tc>
          <w:tcPr>
            <w:tcW w:w="3805" w:type="dxa"/>
            <w:tcBorders>
              <w:top w:val="single" w:sz="4" w:space="0" w:color="auto"/>
              <w:left w:val="single" w:sz="4" w:space="0" w:color="auto"/>
              <w:bottom w:val="single" w:sz="4" w:space="0" w:color="auto"/>
              <w:right w:val="single" w:sz="4" w:space="0" w:color="auto"/>
            </w:tcBorders>
            <w:hideMark/>
          </w:tcPr>
          <w:p w14:paraId="73D119ED" w14:textId="77777777" w:rsidR="00C67BAE" w:rsidRPr="00120907" w:rsidRDefault="00C67BAE" w:rsidP="000B49EE">
            <w:pPr>
              <w:pStyle w:val="a3"/>
              <w:ind w:left="0"/>
              <w:jc w:val="center"/>
              <w:rPr>
                <w:rFonts w:ascii="Times New Roman" w:hAnsi="Times New Roman" w:cs="Times New Roman"/>
                <w:sz w:val="24"/>
                <w:szCs w:val="24"/>
              </w:rPr>
            </w:pPr>
            <w:r w:rsidRPr="00120907">
              <w:rPr>
                <w:rFonts w:ascii="Times New Roman" w:hAnsi="Times New Roman" w:cs="Times New Roman"/>
                <w:sz w:val="24"/>
                <w:szCs w:val="24"/>
              </w:rPr>
              <w:t>Сочетаемость</w:t>
            </w:r>
          </w:p>
        </w:tc>
      </w:tr>
      <w:tr w:rsidR="00C67BAE" w:rsidRPr="00D84AC4" w14:paraId="07ED72D1" w14:textId="77777777" w:rsidTr="000B49EE">
        <w:tc>
          <w:tcPr>
            <w:tcW w:w="5812" w:type="dxa"/>
            <w:gridSpan w:val="2"/>
            <w:tcBorders>
              <w:top w:val="single" w:sz="4" w:space="0" w:color="auto"/>
              <w:left w:val="single" w:sz="4" w:space="0" w:color="auto"/>
              <w:bottom w:val="single" w:sz="4" w:space="0" w:color="auto"/>
              <w:right w:val="single" w:sz="4" w:space="0" w:color="auto"/>
            </w:tcBorders>
          </w:tcPr>
          <w:p w14:paraId="21C75531" w14:textId="77777777" w:rsidR="00C67BAE" w:rsidRPr="00120907" w:rsidRDefault="00C67BAE" w:rsidP="000B49E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805" w:type="dxa"/>
            <w:tcBorders>
              <w:top w:val="single" w:sz="4" w:space="0" w:color="auto"/>
              <w:left w:val="single" w:sz="4" w:space="0" w:color="auto"/>
              <w:bottom w:val="single" w:sz="4" w:space="0" w:color="auto"/>
              <w:right w:val="single" w:sz="4" w:space="0" w:color="auto"/>
            </w:tcBorders>
          </w:tcPr>
          <w:p w14:paraId="771BFE08" w14:textId="77777777" w:rsidR="00C67BAE" w:rsidRPr="00120907" w:rsidRDefault="00C67BAE" w:rsidP="000B49EE">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r>
      <w:tr w:rsidR="00C67BAE" w:rsidRPr="00D84AC4" w14:paraId="4CF417C4" w14:textId="77777777" w:rsidTr="000B49EE">
        <w:tc>
          <w:tcPr>
            <w:tcW w:w="2268" w:type="dxa"/>
            <w:tcBorders>
              <w:top w:val="single" w:sz="4" w:space="0" w:color="auto"/>
              <w:left w:val="single" w:sz="4" w:space="0" w:color="auto"/>
              <w:bottom w:val="single" w:sz="4" w:space="0" w:color="auto"/>
              <w:right w:val="single" w:sz="4" w:space="0" w:color="auto"/>
            </w:tcBorders>
            <w:hideMark/>
          </w:tcPr>
          <w:p w14:paraId="3B5A83C8"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Защищать</w:t>
            </w:r>
          </w:p>
        </w:tc>
        <w:tc>
          <w:tcPr>
            <w:tcW w:w="3544" w:type="dxa"/>
            <w:tcBorders>
              <w:top w:val="single" w:sz="4" w:space="0" w:color="auto"/>
              <w:left w:val="single" w:sz="4" w:space="0" w:color="auto"/>
              <w:bottom w:val="single" w:sz="4" w:space="0" w:color="auto"/>
              <w:right w:val="single" w:sz="4" w:space="0" w:color="auto"/>
            </w:tcBorders>
          </w:tcPr>
          <w:p w14:paraId="1A7E70EA"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lang w:val="kk-KZ"/>
              </w:rPr>
              <w:t>Қорғау</w:t>
            </w:r>
          </w:p>
        </w:tc>
        <w:tc>
          <w:tcPr>
            <w:tcW w:w="3805" w:type="dxa"/>
            <w:tcBorders>
              <w:top w:val="single" w:sz="4" w:space="0" w:color="auto"/>
              <w:left w:val="single" w:sz="4" w:space="0" w:color="auto"/>
              <w:bottom w:val="single" w:sz="4" w:space="0" w:color="auto"/>
              <w:right w:val="single" w:sz="4" w:space="0" w:color="auto"/>
            </w:tcBorders>
            <w:hideMark/>
          </w:tcPr>
          <w:p w14:paraId="7FBE9200"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rPr>
              <w:t>Страну</w:t>
            </w:r>
            <w:r w:rsidRPr="00D84AC4">
              <w:rPr>
                <w:rFonts w:ascii="Times New Roman" w:hAnsi="Times New Roman" w:cs="Times New Roman"/>
                <w:sz w:val="24"/>
                <w:szCs w:val="24"/>
                <w:lang w:val="en-US"/>
              </w:rPr>
              <w:t>/Елді</w:t>
            </w:r>
          </w:p>
        </w:tc>
      </w:tr>
      <w:tr w:rsidR="00C67BAE" w:rsidRPr="00D84AC4" w14:paraId="266CE537" w14:textId="77777777" w:rsidTr="000B49EE">
        <w:trPr>
          <w:trHeight w:val="70"/>
        </w:trPr>
        <w:tc>
          <w:tcPr>
            <w:tcW w:w="2268" w:type="dxa"/>
            <w:tcBorders>
              <w:top w:val="single" w:sz="4" w:space="0" w:color="auto"/>
              <w:left w:val="single" w:sz="4" w:space="0" w:color="auto"/>
              <w:bottom w:val="single" w:sz="4" w:space="0" w:color="auto"/>
              <w:right w:val="single" w:sz="4" w:space="0" w:color="auto"/>
            </w:tcBorders>
            <w:hideMark/>
          </w:tcPr>
          <w:p w14:paraId="4B408727"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Предотвращать</w:t>
            </w:r>
          </w:p>
        </w:tc>
        <w:tc>
          <w:tcPr>
            <w:tcW w:w="3544" w:type="dxa"/>
            <w:tcBorders>
              <w:top w:val="single" w:sz="4" w:space="0" w:color="auto"/>
              <w:left w:val="single" w:sz="4" w:space="0" w:color="auto"/>
              <w:bottom w:val="single" w:sz="4" w:space="0" w:color="auto"/>
              <w:right w:val="single" w:sz="4" w:space="0" w:color="auto"/>
            </w:tcBorders>
          </w:tcPr>
          <w:p w14:paraId="058DD1EA"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lang w:val="kk-KZ"/>
              </w:rPr>
              <w:t>Болдырмау/ алдын алу</w:t>
            </w:r>
          </w:p>
        </w:tc>
        <w:tc>
          <w:tcPr>
            <w:tcW w:w="3805" w:type="dxa"/>
            <w:tcBorders>
              <w:top w:val="single" w:sz="4" w:space="0" w:color="auto"/>
              <w:left w:val="single" w:sz="4" w:space="0" w:color="auto"/>
              <w:bottom w:val="single" w:sz="4" w:space="0" w:color="auto"/>
              <w:right w:val="single" w:sz="4" w:space="0" w:color="auto"/>
            </w:tcBorders>
            <w:hideMark/>
          </w:tcPr>
          <w:p w14:paraId="2CBAC351"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rPr>
              <w:t>Несчастье</w:t>
            </w:r>
            <w:r w:rsidRPr="00D84AC4">
              <w:rPr>
                <w:rFonts w:ascii="Times New Roman" w:hAnsi="Times New Roman" w:cs="Times New Roman"/>
                <w:sz w:val="24"/>
                <w:szCs w:val="24"/>
                <w:lang w:val="en-US"/>
              </w:rPr>
              <w:t>/</w:t>
            </w:r>
          </w:p>
          <w:p w14:paraId="13E3D4F1"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lang w:val="en-US"/>
              </w:rPr>
              <w:t>Бақытсыздық</w:t>
            </w:r>
            <w:r w:rsidRPr="00D84AC4">
              <w:rPr>
                <w:rFonts w:ascii="Times New Roman" w:hAnsi="Times New Roman" w:cs="Times New Roman"/>
                <w:sz w:val="24"/>
                <w:szCs w:val="24"/>
              </w:rPr>
              <w:t>ты</w:t>
            </w:r>
          </w:p>
        </w:tc>
      </w:tr>
      <w:tr w:rsidR="00C67BAE" w:rsidRPr="00D84AC4" w14:paraId="2CF9C21E" w14:textId="77777777" w:rsidTr="000B49EE">
        <w:trPr>
          <w:trHeight w:val="70"/>
        </w:trPr>
        <w:tc>
          <w:tcPr>
            <w:tcW w:w="2268" w:type="dxa"/>
            <w:tcBorders>
              <w:top w:val="single" w:sz="4" w:space="0" w:color="auto"/>
              <w:left w:val="single" w:sz="4" w:space="0" w:color="auto"/>
              <w:bottom w:val="single" w:sz="4" w:space="0" w:color="auto"/>
              <w:right w:val="single" w:sz="4" w:space="0" w:color="auto"/>
            </w:tcBorders>
            <w:hideMark/>
          </w:tcPr>
          <w:p w14:paraId="3AA22348"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Беспокоить</w:t>
            </w:r>
          </w:p>
        </w:tc>
        <w:tc>
          <w:tcPr>
            <w:tcW w:w="3544" w:type="dxa"/>
            <w:tcBorders>
              <w:top w:val="single" w:sz="4" w:space="0" w:color="auto"/>
              <w:left w:val="single" w:sz="4" w:space="0" w:color="auto"/>
              <w:bottom w:val="single" w:sz="4" w:space="0" w:color="auto"/>
              <w:right w:val="single" w:sz="4" w:space="0" w:color="auto"/>
            </w:tcBorders>
          </w:tcPr>
          <w:p w14:paraId="793052C0"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lang w:val="kk-KZ"/>
              </w:rPr>
              <w:t>Мазалау</w:t>
            </w:r>
          </w:p>
        </w:tc>
        <w:tc>
          <w:tcPr>
            <w:tcW w:w="3805" w:type="dxa"/>
            <w:tcBorders>
              <w:top w:val="single" w:sz="4" w:space="0" w:color="auto"/>
              <w:left w:val="single" w:sz="4" w:space="0" w:color="auto"/>
              <w:bottom w:val="single" w:sz="4" w:space="0" w:color="auto"/>
              <w:right w:val="single" w:sz="4" w:space="0" w:color="auto"/>
            </w:tcBorders>
          </w:tcPr>
          <w:p w14:paraId="4DE38889"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Кого-либо</w:t>
            </w:r>
            <w:r w:rsidRPr="00D84AC4">
              <w:rPr>
                <w:rFonts w:ascii="Times New Roman" w:hAnsi="Times New Roman" w:cs="Times New Roman"/>
                <w:sz w:val="24"/>
                <w:szCs w:val="24"/>
                <w:lang w:val="en-US"/>
              </w:rPr>
              <w:t>/</w:t>
            </w:r>
            <w:r w:rsidRPr="00D84AC4">
              <w:rPr>
                <w:rFonts w:ascii="Times New Roman" w:hAnsi="Times New Roman" w:cs="Times New Roman"/>
                <w:sz w:val="24"/>
                <w:szCs w:val="24"/>
              </w:rPr>
              <w:t xml:space="preserve"> </w:t>
            </w:r>
            <w:r w:rsidRPr="00D84AC4">
              <w:rPr>
                <w:rFonts w:ascii="Times New Roman" w:hAnsi="Times New Roman" w:cs="Times New Roman"/>
                <w:sz w:val="24"/>
                <w:szCs w:val="24"/>
                <w:lang w:val="en-US"/>
              </w:rPr>
              <w:t>Біреуд</w:t>
            </w:r>
            <w:r w:rsidRPr="00D84AC4">
              <w:rPr>
                <w:rFonts w:ascii="Times New Roman" w:hAnsi="Times New Roman" w:cs="Times New Roman"/>
                <w:sz w:val="24"/>
                <w:szCs w:val="24"/>
                <w:lang w:val="kk-KZ"/>
              </w:rPr>
              <w:t>і</w:t>
            </w:r>
          </w:p>
        </w:tc>
      </w:tr>
      <w:tr w:rsidR="00C67BAE" w:rsidRPr="00D84AC4" w14:paraId="4CC007C8" w14:textId="77777777" w:rsidTr="000B49EE">
        <w:trPr>
          <w:trHeight w:val="70"/>
        </w:trPr>
        <w:tc>
          <w:tcPr>
            <w:tcW w:w="2268" w:type="dxa"/>
            <w:tcBorders>
              <w:top w:val="single" w:sz="4" w:space="0" w:color="auto"/>
              <w:left w:val="single" w:sz="4" w:space="0" w:color="auto"/>
              <w:bottom w:val="single" w:sz="4" w:space="0" w:color="auto"/>
              <w:right w:val="single" w:sz="4" w:space="0" w:color="auto"/>
            </w:tcBorders>
            <w:hideMark/>
          </w:tcPr>
          <w:p w14:paraId="0498C448"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Запрещать</w:t>
            </w:r>
          </w:p>
        </w:tc>
        <w:tc>
          <w:tcPr>
            <w:tcW w:w="3544" w:type="dxa"/>
            <w:tcBorders>
              <w:top w:val="single" w:sz="4" w:space="0" w:color="auto"/>
              <w:left w:val="single" w:sz="4" w:space="0" w:color="auto"/>
              <w:bottom w:val="single" w:sz="4" w:space="0" w:color="auto"/>
              <w:right w:val="single" w:sz="4" w:space="0" w:color="auto"/>
            </w:tcBorders>
          </w:tcPr>
          <w:p w14:paraId="73AEA74A"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lang w:val="kk-KZ"/>
              </w:rPr>
              <w:t>Тыйым салу</w:t>
            </w:r>
          </w:p>
        </w:tc>
        <w:tc>
          <w:tcPr>
            <w:tcW w:w="3805" w:type="dxa"/>
            <w:tcBorders>
              <w:top w:val="single" w:sz="4" w:space="0" w:color="auto"/>
              <w:left w:val="single" w:sz="4" w:space="0" w:color="auto"/>
              <w:bottom w:val="single" w:sz="4" w:space="0" w:color="auto"/>
              <w:right w:val="single" w:sz="4" w:space="0" w:color="auto"/>
            </w:tcBorders>
            <w:hideMark/>
          </w:tcPr>
          <w:p w14:paraId="0E54B760"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rPr>
              <w:t xml:space="preserve">Въезд в страну/ </w:t>
            </w:r>
          </w:p>
          <w:p w14:paraId="630B8A28"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rPr>
              <w:t>Елге кіруге</w:t>
            </w:r>
          </w:p>
        </w:tc>
      </w:tr>
      <w:tr w:rsidR="00C67BAE" w:rsidRPr="00D84AC4" w14:paraId="0CA2864F" w14:textId="77777777" w:rsidTr="000B49EE">
        <w:trPr>
          <w:trHeight w:val="70"/>
        </w:trPr>
        <w:tc>
          <w:tcPr>
            <w:tcW w:w="2268" w:type="dxa"/>
            <w:tcBorders>
              <w:top w:val="single" w:sz="4" w:space="0" w:color="auto"/>
              <w:left w:val="single" w:sz="4" w:space="0" w:color="auto"/>
              <w:bottom w:val="single" w:sz="4" w:space="0" w:color="auto"/>
              <w:right w:val="single" w:sz="4" w:space="0" w:color="auto"/>
            </w:tcBorders>
            <w:hideMark/>
          </w:tcPr>
          <w:p w14:paraId="7DF76908"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Искать</w:t>
            </w:r>
          </w:p>
        </w:tc>
        <w:tc>
          <w:tcPr>
            <w:tcW w:w="3544" w:type="dxa"/>
            <w:tcBorders>
              <w:top w:val="single" w:sz="4" w:space="0" w:color="auto"/>
              <w:left w:val="single" w:sz="4" w:space="0" w:color="auto"/>
              <w:bottom w:val="single" w:sz="4" w:space="0" w:color="auto"/>
              <w:right w:val="single" w:sz="4" w:space="0" w:color="auto"/>
            </w:tcBorders>
          </w:tcPr>
          <w:p w14:paraId="17854EE5"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lang w:val="kk-KZ"/>
              </w:rPr>
              <w:t>Іздеу</w:t>
            </w:r>
          </w:p>
        </w:tc>
        <w:tc>
          <w:tcPr>
            <w:tcW w:w="3805" w:type="dxa"/>
            <w:tcBorders>
              <w:top w:val="single" w:sz="4" w:space="0" w:color="auto"/>
              <w:left w:val="single" w:sz="4" w:space="0" w:color="auto"/>
              <w:bottom w:val="single" w:sz="4" w:space="0" w:color="auto"/>
              <w:right w:val="single" w:sz="4" w:space="0" w:color="auto"/>
            </w:tcBorders>
            <w:hideMark/>
          </w:tcPr>
          <w:p w14:paraId="70306BC0"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rPr>
              <w:t>Рукопись</w:t>
            </w:r>
            <w:r w:rsidRPr="00D84AC4">
              <w:rPr>
                <w:rFonts w:ascii="Times New Roman" w:hAnsi="Times New Roman" w:cs="Times New Roman"/>
                <w:sz w:val="24"/>
                <w:szCs w:val="24"/>
                <w:lang w:val="en-US"/>
              </w:rPr>
              <w:t>/ Қолжазба</w:t>
            </w:r>
            <w:r w:rsidRPr="00D84AC4">
              <w:rPr>
                <w:rFonts w:ascii="Times New Roman" w:hAnsi="Times New Roman" w:cs="Times New Roman"/>
                <w:sz w:val="24"/>
                <w:szCs w:val="24"/>
              </w:rPr>
              <w:t>ны</w:t>
            </w:r>
          </w:p>
        </w:tc>
      </w:tr>
      <w:tr w:rsidR="00C67BAE" w:rsidRPr="00D84AC4" w14:paraId="4303100F" w14:textId="77777777" w:rsidTr="000B49EE">
        <w:tc>
          <w:tcPr>
            <w:tcW w:w="2268" w:type="dxa"/>
            <w:tcBorders>
              <w:top w:val="single" w:sz="4" w:space="0" w:color="auto"/>
              <w:left w:val="single" w:sz="4" w:space="0" w:color="auto"/>
              <w:bottom w:val="single" w:sz="4" w:space="0" w:color="auto"/>
              <w:right w:val="single" w:sz="4" w:space="0" w:color="auto"/>
            </w:tcBorders>
            <w:hideMark/>
          </w:tcPr>
          <w:p w14:paraId="52074B35"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Избегать</w:t>
            </w:r>
          </w:p>
        </w:tc>
        <w:tc>
          <w:tcPr>
            <w:tcW w:w="3544" w:type="dxa"/>
            <w:tcBorders>
              <w:top w:val="single" w:sz="4" w:space="0" w:color="auto"/>
              <w:left w:val="single" w:sz="4" w:space="0" w:color="auto"/>
              <w:bottom w:val="single" w:sz="4" w:space="0" w:color="auto"/>
              <w:right w:val="single" w:sz="4" w:space="0" w:color="auto"/>
            </w:tcBorders>
          </w:tcPr>
          <w:p w14:paraId="7CDD072B"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lang w:val="kk-KZ"/>
              </w:rPr>
              <w:t>Қашқақтау/ жоламау</w:t>
            </w:r>
          </w:p>
        </w:tc>
        <w:tc>
          <w:tcPr>
            <w:tcW w:w="3805" w:type="dxa"/>
            <w:tcBorders>
              <w:top w:val="single" w:sz="4" w:space="0" w:color="auto"/>
              <w:left w:val="single" w:sz="4" w:space="0" w:color="auto"/>
              <w:bottom w:val="single" w:sz="4" w:space="0" w:color="auto"/>
              <w:right w:val="single" w:sz="4" w:space="0" w:color="auto"/>
            </w:tcBorders>
            <w:hideMark/>
          </w:tcPr>
          <w:p w14:paraId="4668F16F"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rPr>
              <w:t>Кого-либо</w:t>
            </w:r>
            <w:r w:rsidRPr="00D84AC4">
              <w:rPr>
                <w:rFonts w:ascii="Times New Roman" w:hAnsi="Times New Roman" w:cs="Times New Roman"/>
                <w:sz w:val="24"/>
                <w:szCs w:val="24"/>
                <w:lang w:val="en-US"/>
              </w:rPr>
              <w:t>/ Біреуден</w:t>
            </w:r>
          </w:p>
        </w:tc>
      </w:tr>
      <w:tr w:rsidR="00C67BAE" w:rsidRPr="00D84AC4" w14:paraId="1A8C15F0" w14:textId="77777777" w:rsidTr="000B49EE">
        <w:trPr>
          <w:trHeight w:val="70"/>
        </w:trPr>
        <w:tc>
          <w:tcPr>
            <w:tcW w:w="2268" w:type="dxa"/>
            <w:tcBorders>
              <w:top w:val="single" w:sz="4" w:space="0" w:color="auto"/>
              <w:left w:val="single" w:sz="4" w:space="0" w:color="auto"/>
              <w:bottom w:val="nil"/>
              <w:right w:val="single" w:sz="4" w:space="0" w:color="auto"/>
            </w:tcBorders>
            <w:hideMark/>
          </w:tcPr>
          <w:p w14:paraId="678BD608"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Воевать/сражаться</w:t>
            </w:r>
          </w:p>
        </w:tc>
        <w:tc>
          <w:tcPr>
            <w:tcW w:w="3544" w:type="dxa"/>
            <w:tcBorders>
              <w:top w:val="single" w:sz="4" w:space="0" w:color="auto"/>
              <w:left w:val="single" w:sz="4" w:space="0" w:color="auto"/>
              <w:bottom w:val="nil"/>
              <w:right w:val="single" w:sz="4" w:space="0" w:color="auto"/>
            </w:tcBorders>
          </w:tcPr>
          <w:p w14:paraId="7A9ECECA"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lang w:val="kk-KZ"/>
              </w:rPr>
              <w:t>Соғысу/ шайқасу</w:t>
            </w:r>
          </w:p>
        </w:tc>
        <w:tc>
          <w:tcPr>
            <w:tcW w:w="3805" w:type="dxa"/>
            <w:tcBorders>
              <w:top w:val="single" w:sz="4" w:space="0" w:color="auto"/>
              <w:left w:val="single" w:sz="4" w:space="0" w:color="auto"/>
              <w:bottom w:val="nil"/>
              <w:right w:val="single" w:sz="4" w:space="0" w:color="auto"/>
            </w:tcBorders>
            <w:hideMark/>
          </w:tcPr>
          <w:p w14:paraId="39700C13"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lang w:val="kk-KZ"/>
              </w:rPr>
              <w:t>За родину</w:t>
            </w:r>
            <w:r w:rsidRPr="00D84AC4">
              <w:rPr>
                <w:rFonts w:ascii="Times New Roman" w:hAnsi="Times New Roman" w:cs="Times New Roman"/>
                <w:sz w:val="24"/>
                <w:szCs w:val="24"/>
                <w:lang w:val="en-US"/>
              </w:rPr>
              <w:t>/ Отан үшін</w:t>
            </w:r>
          </w:p>
        </w:tc>
      </w:tr>
      <w:tr w:rsidR="00C67BAE" w:rsidRPr="00D84AC4" w14:paraId="29AB8D3E" w14:textId="77777777" w:rsidTr="000B49EE">
        <w:trPr>
          <w:trHeight w:val="281"/>
        </w:trPr>
        <w:tc>
          <w:tcPr>
            <w:tcW w:w="2268" w:type="dxa"/>
            <w:tcBorders>
              <w:top w:val="single" w:sz="4" w:space="0" w:color="auto"/>
              <w:left w:val="single" w:sz="4" w:space="0" w:color="auto"/>
              <w:bottom w:val="single" w:sz="4" w:space="0" w:color="auto"/>
              <w:right w:val="single" w:sz="4" w:space="0" w:color="auto"/>
            </w:tcBorders>
            <w:hideMark/>
          </w:tcPr>
          <w:p w14:paraId="0B325449"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Бороться</w:t>
            </w:r>
          </w:p>
        </w:tc>
        <w:tc>
          <w:tcPr>
            <w:tcW w:w="3544" w:type="dxa"/>
            <w:tcBorders>
              <w:top w:val="single" w:sz="4" w:space="0" w:color="auto"/>
              <w:left w:val="single" w:sz="4" w:space="0" w:color="auto"/>
              <w:bottom w:val="single" w:sz="4" w:space="0" w:color="auto"/>
              <w:right w:val="single" w:sz="4" w:space="0" w:color="auto"/>
            </w:tcBorders>
          </w:tcPr>
          <w:p w14:paraId="24D81B8F"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lang w:val="kk-KZ"/>
              </w:rPr>
              <w:t>Күресу</w:t>
            </w:r>
          </w:p>
        </w:tc>
        <w:tc>
          <w:tcPr>
            <w:tcW w:w="3805" w:type="dxa"/>
            <w:tcBorders>
              <w:top w:val="single" w:sz="4" w:space="0" w:color="auto"/>
              <w:left w:val="single" w:sz="4" w:space="0" w:color="auto"/>
              <w:bottom w:val="single" w:sz="4" w:space="0" w:color="auto"/>
              <w:right w:val="single" w:sz="4" w:space="0" w:color="auto"/>
            </w:tcBorders>
            <w:hideMark/>
          </w:tcPr>
          <w:p w14:paraId="11A608C8"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rPr>
              <w:t>За мир</w:t>
            </w:r>
            <w:r w:rsidRPr="00D84AC4">
              <w:rPr>
                <w:rFonts w:ascii="Times New Roman" w:hAnsi="Times New Roman" w:cs="Times New Roman"/>
                <w:sz w:val="24"/>
                <w:szCs w:val="24"/>
                <w:lang w:val="en-US"/>
              </w:rPr>
              <w:t>/ Бейбітшілік үшін</w:t>
            </w:r>
          </w:p>
        </w:tc>
      </w:tr>
      <w:tr w:rsidR="00C67BAE" w:rsidRPr="00D84AC4" w14:paraId="7825115A" w14:textId="77777777" w:rsidTr="000B49EE">
        <w:tc>
          <w:tcPr>
            <w:tcW w:w="2268" w:type="dxa"/>
            <w:tcBorders>
              <w:top w:val="single" w:sz="4" w:space="0" w:color="auto"/>
              <w:left w:val="single" w:sz="4" w:space="0" w:color="auto"/>
              <w:bottom w:val="single" w:sz="4" w:space="0" w:color="auto"/>
              <w:right w:val="single" w:sz="4" w:space="0" w:color="auto"/>
            </w:tcBorders>
            <w:hideMark/>
          </w:tcPr>
          <w:p w14:paraId="355639EC"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Протестовать</w:t>
            </w:r>
            <w:r w:rsidRPr="00D84AC4">
              <w:rPr>
                <w:rFonts w:ascii="Times New Roman" w:hAnsi="Times New Roman" w:cs="Times New Roman"/>
                <w:sz w:val="24"/>
                <w:szCs w:val="24"/>
                <w:lang w:val="kk-KZ"/>
              </w:rPr>
              <w:t xml:space="preserve"> </w:t>
            </w:r>
          </w:p>
          <w:p w14:paraId="47F8E7A1" w14:textId="77777777" w:rsidR="00C67BAE" w:rsidRPr="00D84AC4" w:rsidRDefault="00C67BAE" w:rsidP="000B49EE">
            <w:pPr>
              <w:rPr>
                <w:rFonts w:ascii="Times New Roman" w:hAnsi="Times New Roman" w:cs="Times New Roman"/>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14:paraId="32DADD9C"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lang w:val="kk-KZ"/>
              </w:rPr>
              <w:t>Наразылық білдіру/ қарсы болу</w:t>
            </w:r>
          </w:p>
        </w:tc>
        <w:tc>
          <w:tcPr>
            <w:tcW w:w="3805" w:type="dxa"/>
            <w:tcBorders>
              <w:top w:val="single" w:sz="4" w:space="0" w:color="auto"/>
              <w:left w:val="single" w:sz="4" w:space="0" w:color="auto"/>
              <w:bottom w:val="single" w:sz="4" w:space="0" w:color="auto"/>
              <w:right w:val="single" w:sz="4" w:space="0" w:color="auto"/>
            </w:tcBorders>
            <w:hideMark/>
          </w:tcPr>
          <w:p w14:paraId="11748683"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 xml:space="preserve">Против актов насилия/ </w:t>
            </w:r>
          </w:p>
          <w:p w14:paraId="3E590517"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lang w:val="kk-KZ"/>
              </w:rPr>
              <w:t>Зорлық - зомбылыққа қарсы</w:t>
            </w:r>
          </w:p>
        </w:tc>
      </w:tr>
      <w:tr w:rsidR="00C67BAE" w:rsidRPr="00D84AC4" w14:paraId="1B56E9BA" w14:textId="77777777" w:rsidTr="000B49EE">
        <w:tc>
          <w:tcPr>
            <w:tcW w:w="2268" w:type="dxa"/>
            <w:tcBorders>
              <w:top w:val="single" w:sz="4" w:space="0" w:color="auto"/>
              <w:left w:val="single" w:sz="4" w:space="0" w:color="auto"/>
              <w:bottom w:val="nil"/>
              <w:right w:val="single" w:sz="4" w:space="0" w:color="auto"/>
            </w:tcBorders>
            <w:hideMark/>
          </w:tcPr>
          <w:p w14:paraId="4117AD45"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rPr>
              <w:t>Сражаться</w:t>
            </w:r>
            <w:r w:rsidRPr="00D84AC4">
              <w:rPr>
                <w:rFonts w:ascii="Times New Roman" w:hAnsi="Times New Roman" w:cs="Times New Roman"/>
                <w:sz w:val="24"/>
                <w:szCs w:val="24"/>
                <w:lang w:val="en-US"/>
              </w:rPr>
              <w:t>/</w:t>
            </w:r>
          </w:p>
          <w:p w14:paraId="445F0868"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Бороться</w:t>
            </w:r>
            <w:r w:rsidRPr="00D84AC4">
              <w:rPr>
                <w:rFonts w:ascii="Times New Roman" w:hAnsi="Times New Roman" w:cs="Times New Roman"/>
                <w:sz w:val="24"/>
                <w:szCs w:val="24"/>
                <w:lang w:val="kk-KZ"/>
              </w:rPr>
              <w:t xml:space="preserve"> </w:t>
            </w:r>
          </w:p>
        </w:tc>
        <w:tc>
          <w:tcPr>
            <w:tcW w:w="3544" w:type="dxa"/>
            <w:tcBorders>
              <w:top w:val="single" w:sz="4" w:space="0" w:color="auto"/>
              <w:left w:val="single" w:sz="4" w:space="0" w:color="auto"/>
              <w:bottom w:val="nil"/>
              <w:right w:val="single" w:sz="4" w:space="0" w:color="auto"/>
            </w:tcBorders>
          </w:tcPr>
          <w:p w14:paraId="0CD25D8B"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lang w:val="kk-KZ"/>
              </w:rPr>
              <w:t>Күресу</w:t>
            </w:r>
          </w:p>
        </w:tc>
        <w:tc>
          <w:tcPr>
            <w:tcW w:w="3805" w:type="dxa"/>
            <w:tcBorders>
              <w:top w:val="single" w:sz="4" w:space="0" w:color="auto"/>
              <w:left w:val="single" w:sz="4" w:space="0" w:color="auto"/>
              <w:bottom w:val="nil"/>
              <w:right w:val="single" w:sz="4" w:space="0" w:color="auto"/>
            </w:tcBorders>
            <w:hideMark/>
          </w:tcPr>
          <w:p w14:paraId="7D5B5637"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С безработицей</w:t>
            </w:r>
            <w:r w:rsidRPr="00D84AC4">
              <w:rPr>
                <w:rFonts w:ascii="Times New Roman" w:hAnsi="Times New Roman" w:cs="Times New Roman"/>
                <w:sz w:val="24"/>
                <w:szCs w:val="24"/>
                <w:lang w:val="en-US"/>
              </w:rPr>
              <w:t>/</w:t>
            </w:r>
            <w:r w:rsidRPr="00D84AC4">
              <w:rPr>
                <w:rFonts w:ascii="Times New Roman" w:hAnsi="Times New Roman" w:cs="Times New Roman"/>
                <w:sz w:val="24"/>
                <w:szCs w:val="24"/>
                <w:lang w:val="kk-KZ"/>
              </w:rPr>
              <w:t xml:space="preserve"> </w:t>
            </w:r>
          </w:p>
          <w:p w14:paraId="34076914"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lang w:val="en-US"/>
              </w:rPr>
              <w:t>Жұмыссыздықпен</w:t>
            </w:r>
          </w:p>
        </w:tc>
      </w:tr>
      <w:tr w:rsidR="00C67BAE" w:rsidRPr="00D84AC4" w14:paraId="0891130E" w14:textId="77777777" w:rsidTr="000B49EE">
        <w:trPr>
          <w:trHeight w:val="70"/>
        </w:trPr>
        <w:tc>
          <w:tcPr>
            <w:tcW w:w="9617" w:type="dxa"/>
            <w:gridSpan w:val="3"/>
            <w:tcBorders>
              <w:top w:val="nil"/>
              <w:left w:val="nil"/>
              <w:bottom w:val="single" w:sz="4" w:space="0" w:color="auto"/>
              <w:right w:val="nil"/>
            </w:tcBorders>
          </w:tcPr>
          <w:p w14:paraId="705146A8" w14:textId="77777777" w:rsidR="00C67BAE" w:rsidRPr="00120907" w:rsidRDefault="00C67BAE" w:rsidP="000B49EE">
            <w:pPr>
              <w:ind w:hanging="108"/>
              <w:jc w:val="both"/>
              <w:rPr>
                <w:rFonts w:ascii="Times New Roman" w:hAnsi="Times New Roman" w:cs="Times New Roman"/>
                <w:sz w:val="28"/>
                <w:szCs w:val="28"/>
              </w:rPr>
            </w:pPr>
            <w:r w:rsidRPr="00120907">
              <w:rPr>
                <w:rFonts w:ascii="Times New Roman" w:hAnsi="Times New Roman" w:cs="Times New Roman"/>
                <w:sz w:val="28"/>
                <w:szCs w:val="28"/>
              </w:rPr>
              <w:t>Продолжение таблицы 1</w:t>
            </w:r>
            <w:r>
              <w:rPr>
                <w:rFonts w:ascii="Times New Roman" w:hAnsi="Times New Roman" w:cs="Times New Roman"/>
                <w:sz w:val="28"/>
                <w:szCs w:val="28"/>
              </w:rPr>
              <w:t>9</w:t>
            </w:r>
          </w:p>
          <w:p w14:paraId="79107CCF" w14:textId="77777777" w:rsidR="00C67BAE" w:rsidRPr="00120907" w:rsidRDefault="00C67BAE" w:rsidP="000B49EE">
            <w:pPr>
              <w:ind w:hanging="108"/>
              <w:jc w:val="both"/>
              <w:rPr>
                <w:rFonts w:ascii="Times New Roman" w:hAnsi="Times New Roman" w:cs="Times New Roman"/>
                <w:sz w:val="16"/>
                <w:szCs w:val="16"/>
              </w:rPr>
            </w:pPr>
          </w:p>
        </w:tc>
      </w:tr>
      <w:tr w:rsidR="00C67BAE" w:rsidRPr="00D84AC4" w14:paraId="395558F7" w14:textId="77777777" w:rsidTr="000B49EE">
        <w:trPr>
          <w:trHeight w:val="70"/>
        </w:trPr>
        <w:tc>
          <w:tcPr>
            <w:tcW w:w="5812" w:type="dxa"/>
            <w:gridSpan w:val="2"/>
            <w:tcBorders>
              <w:top w:val="single" w:sz="4" w:space="0" w:color="auto"/>
              <w:left w:val="single" w:sz="4" w:space="0" w:color="auto"/>
              <w:bottom w:val="single" w:sz="4" w:space="0" w:color="auto"/>
              <w:right w:val="single" w:sz="4" w:space="0" w:color="auto"/>
            </w:tcBorders>
          </w:tcPr>
          <w:p w14:paraId="4094AB52" w14:textId="77777777" w:rsidR="00C67BAE" w:rsidRPr="00D84AC4" w:rsidRDefault="00C67BAE" w:rsidP="000B49EE">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805" w:type="dxa"/>
            <w:tcBorders>
              <w:top w:val="single" w:sz="4" w:space="0" w:color="auto"/>
              <w:left w:val="single" w:sz="4" w:space="0" w:color="auto"/>
              <w:bottom w:val="single" w:sz="4" w:space="0" w:color="auto"/>
              <w:right w:val="single" w:sz="4" w:space="0" w:color="auto"/>
            </w:tcBorders>
          </w:tcPr>
          <w:p w14:paraId="227D3B36" w14:textId="77777777" w:rsidR="00C67BAE" w:rsidRPr="00D84AC4" w:rsidRDefault="00C67BAE" w:rsidP="000B49EE">
            <w:pPr>
              <w:jc w:val="center"/>
              <w:rPr>
                <w:rFonts w:ascii="Times New Roman" w:hAnsi="Times New Roman" w:cs="Times New Roman"/>
                <w:sz w:val="24"/>
                <w:szCs w:val="24"/>
              </w:rPr>
            </w:pPr>
            <w:r>
              <w:rPr>
                <w:rFonts w:ascii="Times New Roman" w:hAnsi="Times New Roman" w:cs="Times New Roman"/>
                <w:sz w:val="24"/>
                <w:szCs w:val="24"/>
              </w:rPr>
              <w:t>2</w:t>
            </w:r>
          </w:p>
        </w:tc>
      </w:tr>
      <w:tr w:rsidR="00C67BAE" w:rsidRPr="00D84AC4" w14:paraId="20D00AAE" w14:textId="77777777" w:rsidTr="000B49EE">
        <w:trPr>
          <w:trHeight w:val="70"/>
        </w:trPr>
        <w:tc>
          <w:tcPr>
            <w:tcW w:w="2268" w:type="dxa"/>
            <w:tcBorders>
              <w:top w:val="single" w:sz="4" w:space="0" w:color="auto"/>
              <w:left w:val="single" w:sz="4" w:space="0" w:color="auto"/>
              <w:bottom w:val="single" w:sz="4" w:space="0" w:color="auto"/>
              <w:right w:val="single" w:sz="4" w:space="0" w:color="auto"/>
            </w:tcBorders>
            <w:hideMark/>
          </w:tcPr>
          <w:p w14:paraId="1A42C71C"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rPr>
              <w:t>Вступаться</w:t>
            </w:r>
            <w:r w:rsidRPr="00D84AC4">
              <w:rPr>
                <w:rFonts w:ascii="Times New Roman" w:hAnsi="Times New Roman" w:cs="Times New Roman"/>
                <w:sz w:val="24"/>
                <w:szCs w:val="24"/>
                <w:lang w:val="en-US"/>
              </w:rPr>
              <w:t>/</w:t>
            </w:r>
          </w:p>
          <w:p w14:paraId="0EDD4CAD"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Просить</w:t>
            </w:r>
          </w:p>
        </w:tc>
        <w:tc>
          <w:tcPr>
            <w:tcW w:w="3544" w:type="dxa"/>
            <w:tcBorders>
              <w:top w:val="single" w:sz="4" w:space="0" w:color="auto"/>
              <w:left w:val="single" w:sz="4" w:space="0" w:color="auto"/>
              <w:bottom w:val="single" w:sz="4" w:space="0" w:color="auto"/>
              <w:right w:val="single" w:sz="4" w:space="0" w:color="auto"/>
            </w:tcBorders>
          </w:tcPr>
          <w:p w14:paraId="5AD3319B"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lang w:val="kk-KZ"/>
              </w:rPr>
              <w:t>Арашалау/ жақтасу</w:t>
            </w:r>
          </w:p>
        </w:tc>
        <w:tc>
          <w:tcPr>
            <w:tcW w:w="3805" w:type="dxa"/>
            <w:tcBorders>
              <w:top w:val="single" w:sz="4" w:space="0" w:color="auto"/>
              <w:left w:val="single" w:sz="4" w:space="0" w:color="auto"/>
              <w:bottom w:val="single" w:sz="4" w:space="0" w:color="auto"/>
              <w:right w:val="single" w:sz="4" w:space="0" w:color="auto"/>
            </w:tcBorders>
            <w:hideMark/>
          </w:tcPr>
          <w:p w14:paraId="73230051"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rPr>
              <w:t xml:space="preserve">Просить кого-либо о снисхождении к кому-либо/ Біреуден біреуге </w:t>
            </w:r>
            <w:r w:rsidRPr="00D84AC4">
              <w:rPr>
                <w:rFonts w:ascii="Times New Roman" w:hAnsi="Times New Roman" w:cs="Times New Roman"/>
                <w:sz w:val="24"/>
                <w:szCs w:val="24"/>
                <w:lang w:val="kk-KZ"/>
              </w:rPr>
              <w:t>жақтасу</w:t>
            </w:r>
          </w:p>
        </w:tc>
      </w:tr>
      <w:tr w:rsidR="00C67BAE" w:rsidRPr="00D84AC4" w14:paraId="65FF0643" w14:textId="77777777" w:rsidTr="000B49EE">
        <w:tc>
          <w:tcPr>
            <w:tcW w:w="2268" w:type="dxa"/>
            <w:tcBorders>
              <w:top w:val="single" w:sz="4" w:space="0" w:color="auto"/>
              <w:left w:val="single" w:sz="4" w:space="0" w:color="auto"/>
              <w:bottom w:val="single" w:sz="4" w:space="0" w:color="auto"/>
              <w:right w:val="single" w:sz="4" w:space="0" w:color="auto"/>
            </w:tcBorders>
            <w:hideMark/>
          </w:tcPr>
          <w:p w14:paraId="68367439"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Ручаться</w:t>
            </w:r>
          </w:p>
        </w:tc>
        <w:tc>
          <w:tcPr>
            <w:tcW w:w="3544" w:type="dxa"/>
            <w:tcBorders>
              <w:top w:val="single" w:sz="4" w:space="0" w:color="auto"/>
              <w:left w:val="single" w:sz="4" w:space="0" w:color="auto"/>
              <w:bottom w:val="single" w:sz="4" w:space="0" w:color="auto"/>
              <w:right w:val="single" w:sz="4" w:space="0" w:color="auto"/>
            </w:tcBorders>
          </w:tcPr>
          <w:p w14:paraId="0C15A5B2"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lang w:val="kk-KZ"/>
              </w:rPr>
              <w:t>Кепіл болу</w:t>
            </w:r>
          </w:p>
        </w:tc>
        <w:tc>
          <w:tcPr>
            <w:tcW w:w="3805" w:type="dxa"/>
            <w:tcBorders>
              <w:top w:val="single" w:sz="4" w:space="0" w:color="auto"/>
              <w:left w:val="single" w:sz="4" w:space="0" w:color="auto"/>
              <w:bottom w:val="single" w:sz="4" w:space="0" w:color="auto"/>
              <w:right w:val="single" w:sz="4" w:space="0" w:color="auto"/>
            </w:tcBorders>
            <w:hideMark/>
          </w:tcPr>
          <w:p w14:paraId="35826239"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rPr>
              <w:t>За кого-либо/ Біреу үшін</w:t>
            </w:r>
          </w:p>
        </w:tc>
      </w:tr>
      <w:tr w:rsidR="00C67BAE" w:rsidRPr="00D84AC4" w14:paraId="60231A00" w14:textId="77777777" w:rsidTr="000B49EE">
        <w:tc>
          <w:tcPr>
            <w:tcW w:w="2268" w:type="dxa"/>
            <w:tcBorders>
              <w:top w:val="single" w:sz="4" w:space="0" w:color="auto"/>
              <w:left w:val="single" w:sz="4" w:space="0" w:color="auto"/>
              <w:bottom w:val="single" w:sz="4" w:space="0" w:color="auto"/>
              <w:right w:val="single" w:sz="4" w:space="0" w:color="auto"/>
            </w:tcBorders>
            <w:hideMark/>
          </w:tcPr>
          <w:p w14:paraId="03A02537"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Отвечать</w:t>
            </w:r>
          </w:p>
        </w:tc>
        <w:tc>
          <w:tcPr>
            <w:tcW w:w="3544" w:type="dxa"/>
            <w:tcBorders>
              <w:top w:val="single" w:sz="4" w:space="0" w:color="auto"/>
              <w:left w:val="single" w:sz="4" w:space="0" w:color="auto"/>
              <w:bottom w:val="single" w:sz="4" w:space="0" w:color="auto"/>
              <w:right w:val="single" w:sz="4" w:space="0" w:color="auto"/>
            </w:tcBorders>
          </w:tcPr>
          <w:p w14:paraId="31C05F89"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lang w:val="kk-KZ"/>
              </w:rPr>
              <w:t>Есесін жібермеу</w:t>
            </w:r>
          </w:p>
        </w:tc>
        <w:tc>
          <w:tcPr>
            <w:tcW w:w="3805" w:type="dxa"/>
            <w:tcBorders>
              <w:top w:val="single" w:sz="4" w:space="0" w:color="auto"/>
              <w:left w:val="single" w:sz="4" w:space="0" w:color="auto"/>
              <w:bottom w:val="single" w:sz="4" w:space="0" w:color="auto"/>
              <w:right w:val="single" w:sz="4" w:space="0" w:color="auto"/>
            </w:tcBorders>
            <w:hideMark/>
          </w:tcPr>
          <w:p w14:paraId="3C1DD938"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rPr>
              <w:t>Ударом</w:t>
            </w:r>
            <w:r w:rsidRPr="00D84AC4">
              <w:rPr>
                <w:rFonts w:ascii="Times New Roman" w:hAnsi="Times New Roman" w:cs="Times New Roman"/>
                <w:sz w:val="24"/>
                <w:szCs w:val="24"/>
                <w:lang w:val="en-US"/>
              </w:rPr>
              <w:t>/ Соққымен</w:t>
            </w:r>
          </w:p>
        </w:tc>
      </w:tr>
      <w:tr w:rsidR="00C67BAE" w:rsidRPr="00D84AC4" w14:paraId="7A3B6FA5" w14:textId="77777777" w:rsidTr="000B49EE">
        <w:tc>
          <w:tcPr>
            <w:tcW w:w="2268" w:type="dxa"/>
            <w:tcBorders>
              <w:top w:val="single" w:sz="4" w:space="0" w:color="auto"/>
              <w:left w:val="single" w:sz="4" w:space="0" w:color="auto"/>
              <w:bottom w:val="single" w:sz="4" w:space="0" w:color="auto"/>
              <w:right w:val="single" w:sz="4" w:space="0" w:color="auto"/>
            </w:tcBorders>
            <w:hideMark/>
          </w:tcPr>
          <w:p w14:paraId="3DA957FA"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Мстить</w:t>
            </w:r>
          </w:p>
        </w:tc>
        <w:tc>
          <w:tcPr>
            <w:tcW w:w="3544" w:type="dxa"/>
            <w:tcBorders>
              <w:top w:val="single" w:sz="4" w:space="0" w:color="auto"/>
              <w:left w:val="single" w:sz="4" w:space="0" w:color="auto"/>
              <w:bottom w:val="single" w:sz="4" w:space="0" w:color="auto"/>
              <w:right w:val="single" w:sz="4" w:space="0" w:color="auto"/>
            </w:tcBorders>
          </w:tcPr>
          <w:p w14:paraId="24A0F3D4"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lang w:val="kk-KZ"/>
              </w:rPr>
              <w:t>Кек алу/ өшін алу</w:t>
            </w:r>
          </w:p>
        </w:tc>
        <w:tc>
          <w:tcPr>
            <w:tcW w:w="3805" w:type="dxa"/>
            <w:tcBorders>
              <w:top w:val="single" w:sz="4" w:space="0" w:color="auto"/>
              <w:left w:val="single" w:sz="4" w:space="0" w:color="auto"/>
              <w:bottom w:val="single" w:sz="4" w:space="0" w:color="auto"/>
              <w:right w:val="single" w:sz="4" w:space="0" w:color="auto"/>
            </w:tcBorders>
            <w:hideMark/>
          </w:tcPr>
          <w:p w14:paraId="4DB6D5F8"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За несправедливость</w:t>
            </w:r>
            <w:r w:rsidRPr="00D84AC4">
              <w:rPr>
                <w:rFonts w:ascii="Times New Roman" w:hAnsi="Times New Roman" w:cs="Times New Roman"/>
                <w:sz w:val="24"/>
                <w:szCs w:val="24"/>
                <w:lang w:val="en-US"/>
              </w:rPr>
              <w:t xml:space="preserve">/ </w:t>
            </w:r>
            <w:r w:rsidRPr="00D84AC4">
              <w:rPr>
                <w:rFonts w:ascii="Times New Roman" w:hAnsi="Times New Roman" w:cs="Times New Roman"/>
                <w:sz w:val="24"/>
                <w:szCs w:val="24"/>
                <w:lang w:val="kk-KZ"/>
              </w:rPr>
              <w:t xml:space="preserve"> Әділетсіздік үшін</w:t>
            </w:r>
          </w:p>
        </w:tc>
      </w:tr>
      <w:tr w:rsidR="00C67BAE" w:rsidRPr="00D84AC4" w14:paraId="62559A17" w14:textId="77777777" w:rsidTr="000B49EE">
        <w:tc>
          <w:tcPr>
            <w:tcW w:w="2268" w:type="dxa"/>
            <w:tcBorders>
              <w:top w:val="single" w:sz="4" w:space="0" w:color="auto"/>
              <w:left w:val="single" w:sz="4" w:space="0" w:color="auto"/>
              <w:bottom w:val="single" w:sz="4" w:space="0" w:color="auto"/>
              <w:right w:val="single" w:sz="4" w:space="0" w:color="auto"/>
            </w:tcBorders>
            <w:hideMark/>
          </w:tcPr>
          <w:p w14:paraId="55370400"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Помогать</w:t>
            </w:r>
          </w:p>
        </w:tc>
        <w:tc>
          <w:tcPr>
            <w:tcW w:w="3544" w:type="dxa"/>
            <w:tcBorders>
              <w:top w:val="single" w:sz="4" w:space="0" w:color="auto"/>
              <w:left w:val="single" w:sz="4" w:space="0" w:color="auto"/>
              <w:bottom w:val="single" w:sz="4" w:space="0" w:color="auto"/>
              <w:right w:val="single" w:sz="4" w:space="0" w:color="auto"/>
            </w:tcBorders>
          </w:tcPr>
          <w:p w14:paraId="3AA165F7"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lang w:val="kk-KZ"/>
              </w:rPr>
              <w:t>Көмектесу/ жәрдемдесу</w:t>
            </w:r>
          </w:p>
        </w:tc>
        <w:tc>
          <w:tcPr>
            <w:tcW w:w="3805" w:type="dxa"/>
            <w:tcBorders>
              <w:top w:val="single" w:sz="4" w:space="0" w:color="auto"/>
              <w:left w:val="single" w:sz="4" w:space="0" w:color="auto"/>
              <w:bottom w:val="single" w:sz="4" w:space="0" w:color="auto"/>
              <w:right w:val="single" w:sz="4" w:space="0" w:color="auto"/>
            </w:tcBorders>
            <w:hideMark/>
          </w:tcPr>
          <w:p w14:paraId="5CD19922"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 xml:space="preserve">Кому-либо в чем-либо/ </w:t>
            </w:r>
          </w:p>
          <w:p w14:paraId="6FEC9679"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lang w:val="kk-KZ"/>
              </w:rPr>
              <w:t>Кез келген нәрсеге</w:t>
            </w:r>
          </w:p>
        </w:tc>
      </w:tr>
      <w:tr w:rsidR="00C67BAE" w:rsidRPr="00D84AC4" w14:paraId="24C22B8B" w14:textId="77777777" w:rsidTr="000B49EE">
        <w:tc>
          <w:tcPr>
            <w:tcW w:w="2268" w:type="dxa"/>
            <w:tcBorders>
              <w:top w:val="single" w:sz="4" w:space="0" w:color="auto"/>
              <w:left w:val="single" w:sz="4" w:space="0" w:color="auto"/>
              <w:bottom w:val="single" w:sz="4" w:space="0" w:color="auto"/>
              <w:right w:val="single" w:sz="4" w:space="0" w:color="auto"/>
            </w:tcBorders>
            <w:hideMark/>
          </w:tcPr>
          <w:p w14:paraId="0905410C"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Содействовать</w:t>
            </w:r>
          </w:p>
        </w:tc>
        <w:tc>
          <w:tcPr>
            <w:tcW w:w="3544" w:type="dxa"/>
            <w:tcBorders>
              <w:top w:val="single" w:sz="4" w:space="0" w:color="auto"/>
              <w:left w:val="single" w:sz="4" w:space="0" w:color="auto"/>
              <w:bottom w:val="single" w:sz="4" w:space="0" w:color="auto"/>
              <w:right w:val="single" w:sz="4" w:space="0" w:color="auto"/>
            </w:tcBorders>
          </w:tcPr>
          <w:p w14:paraId="299D10EC"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lang w:val="kk-KZ"/>
              </w:rPr>
              <w:t>Болысу/ Қолғабыс ету</w:t>
            </w:r>
          </w:p>
        </w:tc>
        <w:tc>
          <w:tcPr>
            <w:tcW w:w="3805" w:type="dxa"/>
            <w:tcBorders>
              <w:top w:val="single" w:sz="4" w:space="0" w:color="auto"/>
              <w:left w:val="single" w:sz="4" w:space="0" w:color="auto"/>
              <w:bottom w:val="single" w:sz="4" w:space="0" w:color="auto"/>
              <w:right w:val="single" w:sz="4" w:space="0" w:color="auto"/>
            </w:tcBorders>
            <w:hideMark/>
          </w:tcPr>
          <w:p w14:paraId="099F03FB"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Кому-либо в чем-либо/</w:t>
            </w:r>
          </w:p>
          <w:p w14:paraId="34686A48"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lang w:val="kk-KZ"/>
              </w:rPr>
              <w:t>Кез келген нәрсеге</w:t>
            </w:r>
          </w:p>
        </w:tc>
      </w:tr>
      <w:tr w:rsidR="00C67BAE" w:rsidRPr="00D84AC4" w14:paraId="78E1BD3A" w14:textId="77777777" w:rsidTr="000B49EE">
        <w:trPr>
          <w:trHeight w:val="70"/>
        </w:trPr>
        <w:tc>
          <w:tcPr>
            <w:tcW w:w="2268" w:type="dxa"/>
            <w:tcBorders>
              <w:top w:val="single" w:sz="4" w:space="0" w:color="auto"/>
              <w:left w:val="single" w:sz="4" w:space="0" w:color="auto"/>
              <w:bottom w:val="single" w:sz="4" w:space="0" w:color="auto"/>
              <w:right w:val="single" w:sz="4" w:space="0" w:color="auto"/>
            </w:tcBorders>
            <w:hideMark/>
          </w:tcPr>
          <w:p w14:paraId="480D2FBD"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Способствовать</w:t>
            </w:r>
          </w:p>
        </w:tc>
        <w:tc>
          <w:tcPr>
            <w:tcW w:w="3544" w:type="dxa"/>
            <w:tcBorders>
              <w:top w:val="single" w:sz="4" w:space="0" w:color="auto"/>
              <w:left w:val="single" w:sz="4" w:space="0" w:color="auto"/>
              <w:bottom w:val="single" w:sz="4" w:space="0" w:color="auto"/>
              <w:right w:val="single" w:sz="4" w:space="0" w:color="auto"/>
            </w:tcBorders>
          </w:tcPr>
          <w:p w14:paraId="3CED4100"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lang w:val="kk-KZ"/>
              </w:rPr>
              <w:t>Себептесу/ жағдай жасау</w:t>
            </w:r>
          </w:p>
        </w:tc>
        <w:tc>
          <w:tcPr>
            <w:tcW w:w="3805" w:type="dxa"/>
            <w:tcBorders>
              <w:top w:val="single" w:sz="4" w:space="0" w:color="auto"/>
              <w:left w:val="single" w:sz="4" w:space="0" w:color="auto"/>
              <w:bottom w:val="single" w:sz="4" w:space="0" w:color="auto"/>
              <w:right w:val="single" w:sz="4" w:space="0" w:color="auto"/>
            </w:tcBorders>
            <w:hideMark/>
          </w:tcPr>
          <w:p w14:paraId="74E36095"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Развитию торговли</w:t>
            </w:r>
            <w:r w:rsidRPr="00D84AC4">
              <w:rPr>
                <w:rFonts w:ascii="Times New Roman" w:hAnsi="Times New Roman" w:cs="Times New Roman"/>
                <w:sz w:val="24"/>
                <w:szCs w:val="24"/>
                <w:lang w:val="en-US"/>
              </w:rPr>
              <w:t xml:space="preserve">/ </w:t>
            </w:r>
          </w:p>
          <w:p w14:paraId="51FD2E30"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lang w:val="kk-KZ"/>
              </w:rPr>
              <w:t>Сауданы дамытуны</w:t>
            </w:r>
          </w:p>
        </w:tc>
      </w:tr>
      <w:tr w:rsidR="00C67BAE" w:rsidRPr="00D84AC4" w14:paraId="33D93CBD" w14:textId="77777777" w:rsidTr="000B49EE">
        <w:tc>
          <w:tcPr>
            <w:tcW w:w="2268" w:type="dxa"/>
            <w:tcBorders>
              <w:top w:val="single" w:sz="4" w:space="0" w:color="auto"/>
              <w:left w:val="single" w:sz="4" w:space="0" w:color="auto"/>
              <w:bottom w:val="single" w:sz="4" w:space="0" w:color="auto"/>
              <w:right w:val="single" w:sz="4" w:space="0" w:color="auto"/>
            </w:tcBorders>
            <w:hideMark/>
          </w:tcPr>
          <w:p w14:paraId="07255974"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Препятствовать</w:t>
            </w:r>
          </w:p>
        </w:tc>
        <w:tc>
          <w:tcPr>
            <w:tcW w:w="3544" w:type="dxa"/>
            <w:tcBorders>
              <w:top w:val="single" w:sz="4" w:space="0" w:color="auto"/>
              <w:left w:val="single" w:sz="4" w:space="0" w:color="auto"/>
              <w:bottom w:val="single" w:sz="4" w:space="0" w:color="auto"/>
              <w:right w:val="single" w:sz="4" w:space="0" w:color="auto"/>
            </w:tcBorders>
          </w:tcPr>
          <w:p w14:paraId="3EE56286"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lang w:val="kk-KZ"/>
              </w:rPr>
              <w:t>Жол бермеу</w:t>
            </w:r>
          </w:p>
        </w:tc>
        <w:tc>
          <w:tcPr>
            <w:tcW w:w="3805" w:type="dxa"/>
            <w:tcBorders>
              <w:top w:val="single" w:sz="4" w:space="0" w:color="auto"/>
              <w:left w:val="single" w:sz="4" w:space="0" w:color="auto"/>
              <w:bottom w:val="single" w:sz="4" w:space="0" w:color="auto"/>
              <w:right w:val="single" w:sz="4" w:space="0" w:color="auto"/>
            </w:tcBorders>
            <w:hideMark/>
          </w:tcPr>
          <w:p w14:paraId="01018F0B"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Войне</w:t>
            </w:r>
            <w:r w:rsidRPr="00D84AC4">
              <w:rPr>
                <w:rFonts w:ascii="Times New Roman" w:hAnsi="Times New Roman" w:cs="Times New Roman"/>
                <w:sz w:val="24"/>
                <w:szCs w:val="24"/>
                <w:lang w:val="en-US"/>
              </w:rPr>
              <w:t>/</w:t>
            </w:r>
            <w:r w:rsidRPr="00D84AC4">
              <w:rPr>
                <w:rFonts w:ascii="Times New Roman" w:hAnsi="Times New Roman" w:cs="Times New Roman"/>
                <w:sz w:val="24"/>
                <w:szCs w:val="24"/>
              </w:rPr>
              <w:t xml:space="preserve"> </w:t>
            </w:r>
            <w:r w:rsidRPr="00D84AC4">
              <w:rPr>
                <w:rFonts w:ascii="Times New Roman" w:hAnsi="Times New Roman" w:cs="Times New Roman"/>
                <w:sz w:val="24"/>
                <w:szCs w:val="24"/>
                <w:lang w:val="en-US"/>
              </w:rPr>
              <w:t>Соғыс</w:t>
            </w:r>
            <w:r w:rsidRPr="00D84AC4">
              <w:rPr>
                <w:rFonts w:ascii="Times New Roman" w:hAnsi="Times New Roman" w:cs="Times New Roman"/>
                <w:sz w:val="24"/>
                <w:szCs w:val="24"/>
                <w:lang w:val="kk-KZ"/>
              </w:rPr>
              <w:t>қа</w:t>
            </w:r>
          </w:p>
        </w:tc>
      </w:tr>
      <w:tr w:rsidR="00C67BAE" w:rsidRPr="00D84AC4" w14:paraId="35683F40" w14:textId="77777777" w:rsidTr="000B49EE">
        <w:trPr>
          <w:trHeight w:val="291"/>
        </w:trPr>
        <w:tc>
          <w:tcPr>
            <w:tcW w:w="2268" w:type="dxa"/>
            <w:tcBorders>
              <w:top w:val="single" w:sz="4" w:space="0" w:color="auto"/>
              <w:left w:val="single" w:sz="4" w:space="0" w:color="auto"/>
              <w:bottom w:val="single" w:sz="4" w:space="0" w:color="auto"/>
              <w:right w:val="single" w:sz="4" w:space="0" w:color="auto"/>
            </w:tcBorders>
            <w:hideMark/>
          </w:tcPr>
          <w:p w14:paraId="2FFBEACA"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Сторожить</w:t>
            </w:r>
          </w:p>
        </w:tc>
        <w:tc>
          <w:tcPr>
            <w:tcW w:w="3544" w:type="dxa"/>
            <w:tcBorders>
              <w:top w:val="single" w:sz="4" w:space="0" w:color="auto"/>
              <w:left w:val="single" w:sz="4" w:space="0" w:color="auto"/>
              <w:bottom w:val="single" w:sz="4" w:space="0" w:color="auto"/>
              <w:right w:val="single" w:sz="4" w:space="0" w:color="auto"/>
            </w:tcBorders>
          </w:tcPr>
          <w:p w14:paraId="6E6B1B56"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lang w:val="kk-KZ"/>
              </w:rPr>
              <w:t>Күзету</w:t>
            </w:r>
          </w:p>
        </w:tc>
        <w:tc>
          <w:tcPr>
            <w:tcW w:w="3805" w:type="dxa"/>
            <w:tcBorders>
              <w:top w:val="single" w:sz="4" w:space="0" w:color="auto"/>
              <w:left w:val="single" w:sz="4" w:space="0" w:color="auto"/>
              <w:bottom w:val="single" w:sz="4" w:space="0" w:color="auto"/>
              <w:right w:val="single" w:sz="4" w:space="0" w:color="auto"/>
            </w:tcBorders>
            <w:hideMark/>
          </w:tcPr>
          <w:p w14:paraId="1E04B389"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Дверь</w:t>
            </w:r>
            <w:r w:rsidRPr="00D84AC4">
              <w:rPr>
                <w:rFonts w:ascii="Times New Roman" w:hAnsi="Times New Roman" w:cs="Times New Roman"/>
                <w:sz w:val="24"/>
                <w:szCs w:val="24"/>
                <w:lang w:val="en-US"/>
              </w:rPr>
              <w:t>/</w:t>
            </w:r>
            <w:r w:rsidRPr="00D84AC4">
              <w:rPr>
                <w:rFonts w:ascii="Times New Roman" w:hAnsi="Times New Roman" w:cs="Times New Roman"/>
                <w:sz w:val="24"/>
                <w:szCs w:val="24"/>
              </w:rPr>
              <w:t xml:space="preserve"> </w:t>
            </w:r>
            <w:r w:rsidRPr="00D84AC4">
              <w:rPr>
                <w:rFonts w:ascii="Times New Roman" w:hAnsi="Times New Roman" w:cs="Times New Roman"/>
                <w:sz w:val="24"/>
                <w:szCs w:val="24"/>
                <w:lang w:val="en-US"/>
              </w:rPr>
              <w:t>Есік</w:t>
            </w:r>
            <w:r w:rsidRPr="00D84AC4">
              <w:rPr>
                <w:rFonts w:ascii="Times New Roman" w:hAnsi="Times New Roman" w:cs="Times New Roman"/>
                <w:sz w:val="24"/>
                <w:szCs w:val="24"/>
                <w:lang w:val="kk-KZ"/>
              </w:rPr>
              <w:t>ті</w:t>
            </w:r>
          </w:p>
        </w:tc>
      </w:tr>
      <w:tr w:rsidR="00C67BAE" w:rsidRPr="00D84AC4" w14:paraId="03A582F7" w14:textId="77777777" w:rsidTr="000B49EE">
        <w:tc>
          <w:tcPr>
            <w:tcW w:w="2268" w:type="dxa"/>
            <w:tcBorders>
              <w:top w:val="single" w:sz="4" w:space="0" w:color="auto"/>
              <w:left w:val="single" w:sz="4" w:space="0" w:color="auto"/>
              <w:bottom w:val="single" w:sz="4" w:space="0" w:color="auto"/>
              <w:right w:val="single" w:sz="4" w:space="0" w:color="auto"/>
            </w:tcBorders>
            <w:hideMark/>
          </w:tcPr>
          <w:p w14:paraId="7B4F41BA"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rPr>
              <w:t>Властвовать/</w:t>
            </w:r>
          </w:p>
          <w:p w14:paraId="2A9987B7"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господствовать</w:t>
            </w:r>
          </w:p>
        </w:tc>
        <w:tc>
          <w:tcPr>
            <w:tcW w:w="3544" w:type="dxa"/>
            <w:tcBorders>
              <w:top w:val="single" w:sz="4" w:space="0" w:color="auto"/>
              <w:left w:val="single" w:sz="4" w:space="0" w:color="auto"/>
              <w:bottom w:val="single" w:sz="4" w:space="0" w:color="auto"/>
              <w:right w:val="single" w:sz="4" w:space="0" w:color="auto"/>
            </w:tcBorders>
          </w:tcPr>
          <w:p w14:paraId="5EF836CB"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lang w:val="kk-KZ"/>
              </w:rPr>
              <w:t>Билеп-төстеу/ үстем болу</w:t>
            </w:r>
          </w:p>
        </w:tc>
        <w:tc>
          <w:tcPr>
            <w:tcW w:w="3805" w:type="dxa"/>
            <w:tcBorders>
              <w:top w:val="single" w:sz="4" w:space="0" w:color="auto"/>
              <w:left w:val="single" w:sz="4" w:space="0" w:color="auto"/>
              <w:bottom w:val="single" w:sz="4" w:space="0" w:color="auto"/>
              <w:right w:val="single" w:sz="4" w:space="0" w:color="auto"/>
            </w:tcBorders>
            <w:hideMark/>
          </w:tcPr>
          <w:p w14:paraId="735AF63D"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Над реками</w:t>
            </w:r>
            <w:r w:rsidRPr="00D84AC4">
              <w:rPr>
                <w:rFonts w:ascii="Times New Roman" w:hAnsi="Times New Roman" w:cs="Times New Roman"/>
                <w:sz w:val="24"/>
                <w:szCs w:val="24"/>
                <w:lang w:val="en-US"/>
              </w:rPr>
              <w:t xml:space="preserve">/ </w:t>
            </w:r>
            <w:r w:rsidRPr="00D84AC4">
              <w:rPr>
                <w:rFonts w:ascii="Times New Roman" w:hAnsi="Times New Roman" w:cs="Times New Roman"/>
                <w:sz w:val="24"/>
                <w:szCs w:val="24"/>
                <w:lang w:val="kk-KZ"/>
              </w:rPr>
              <w:t xml:space="preserve"> Өзендердің үстінде</w:t>
            </w:r>
          </w:p>
        </w:tc>
      </w:tr>
      <w:tr w:rsidR="00C67BAE" w:rsidRPr="00D84AC4" w14:paraId="78459777" w14:textId="77777777" w:rsidTr="000B49EE">
        <w:tc>
          <w:tcPr>
            <w:tcW w:w="2268" w:type="dxa"/>
            <w:tcBorders>
              <w:top w:val="single" w:sz="4" w:space="0" w:color="auto"/>
              <w:left w:val="single" w:sz="4" w:space="0" w:color="auto"/>
              <w:bottom w:val="single" w:sz="4" w:space="0" w:color="auto"/>
              <w:right w:val="single" w:sz="4" w:space="0" w:color="auto"/>
            </w:tcBorders>
            <w:hideMark/>
          </w:tcPr>
          <w:p w14:paraId="7F9DFA7E"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rPr>
              <w:t>Ведовать/</w:t>
            </w:r>
          </w:p>
          <w:p w14:paraId="6A9FBFE3"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Управлять</w:t>
            </w:r>
          </w:p>
        </w:tc>
        <w:tc>
          <w:tcPr>
            <w:tcW w:w="3544" w:type="dxa"/>
            <w:tcBorders>
              <w:top w:val="single" w:sz="4" w:space="0" w:color="auto"/>
              <w:left w:val="single" w:sz="4" w:space="0" w:color="auto"/>
              <w:bottom w:val="single" w:sz="4" w:space="0" w:color="auto"/>
              <w:right w:val="single" w:sz="4" w:space="0" w:color="auto"/>
            </w:tcBorders>
          </w:tcPr>
          <w:p w14:paraId="0D915AEF"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lang w:val="kk-KZ"/>
              </w:rPr>
              <w:t>Меңгеру/ жетекшілік ету</w:t>
            </w:r>
          </w:p>
        </w:tc>
        <w:tc>
          <w:tcPr>
            <w:tcW w:w="3805" w:type="dxa"/>
            <w:tcBorders>
              <w:top w:val="single" w:sz="4" w:space="0" w:color="auto"/>
              <w:left w:val="single" w:sz="4" w:space="0" w:color="auto"/>
              <w:bottom w:val="single" w:sz="4" w:space="0" w:color="auto"/>
              <w:right w:val="single" w:sz="4" w:space="0" w:color="auto"/>
            </w:tcBorders>
            <w:hideMark/>
          </w:tcPr>
          <w:p w14:paraId="1C5A32C8"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rPr>
              <w:t>Отделом</w:t>
            </w:r>
            <w:r w:rsidRPr="00D84AC4">
              <w:rPr>
                <w:rFonts w:ascii="Times New Roman" w:hAnsi="Times New Roman" w:cs="Times New Roman"/>
                <w:sz w:val="24"/>
                <w:szCs w:val="24"/>
                <w:lang w:val="en-US"/>
              </w:rPr>
              <w:t>/</w:t>
            </w:r>
            <w:r w:rsidRPr="00D84AC4">
              <w:rPr>
                <w:rFonts w:ascii="Times New Roman" w:hAnsi="Times New Roman" w:cs="Times New Roman"/>
                <w:sz w:val="24"/>
                <w:szCs w:val="24"/>
              </w:rPr>
              <w:t xml:space="preserve"> </w:t>
            </w:r>
            <w:r w:rsidRPr="00D84AC4">
              <w:rPr>
                <w:rFonts w:ascii="Times New Roman" w:hAnsi="Times New Roman" w:cs="Times New Roman"/>
                <w:sz w:val="24"/>
                <w:szCs w:val="24"/>
                <w:lang w:val="en-US"/>
              </w:rPr>
              <w:t>Бөліммен</w:t>
            </w:r>
          </w:p>
          <w:p w14:paraId="4B5ADFB9" w14:textId="77777777" w:rsidR="00C67BAE" w:rsidRPr="00D84AC4" w:rsidRDefault="00C67BAE" w:rsidP="000B49EE">
            <w:pPr>
              <w:rPr>
                <w:rFonts w:ascii="Times New Roman" w:hAnsi="Times New Roman" w:cs="Times New Roman"/>
                <w:sz w:val="24"/>
                <w:szCs w:val="24"/>
                <w:lang w:val="en-US"/>
              </w:rPr>
            </w:pPr>
          </w:p>
        </w:tc>
      </w:tr>
      <w:tr w:rsidR="00C67BAE" w:rsidRPr="00D84AC4" w14:paraId="24390867" w14:textId="77777777" w:rsidTr="000B49EE">
        <w:tc>
          <w:tcPr>
            <w:tcW w:w="2268" w:type="dxa"/>
            <w:tcBorders>
              <w:top w:val="single" w:sz="4" w:space="0" w:color="auto"/>
              <w:left w:val="single" w:sz="4" w:space="0" w:color="auto"/>
              <w:bottom w:val="nil"/>
              <w:right w:val="single" w:sz="4" w:space="0" w:color="auto"/>
            </w:tcBorders>
            <w:hideMark/>
          </w:tcPr>
          <w:p w14:paraId="20D0B994"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Править</w:t>
            </w:r>
          </w:p>
        </w:tc>
        <w:tc>
          <w:tcPr>
            <w:tcW w:w="3544" w:type="dxa"/>
            <w:tcBorders>
              <w:top w:val="single" w:sz="4" w:space="0" w:color="auto"/>
              <w:left w:val="single" w:sz="4" w:space="0" w:color="auto"/>
              <w:bottom w:val="nil"/>
              <w:right w:val="single" w:sz="4" w:space="0" w:color="auto"/>
            </w:tcBorders>
          </w:tcPr>
          <w:p w14:paraId="026C144C"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lang w:val="kk-KZ"/>
              </w:rPr>
              <w:t>Билік жүргізу/ басқару</w:t>
            </w:r>
          </w:p>
        </w:tc>
        <w:tc>
          <w:tcPr>
            <w:tcW w:w="3805" w:type="dxa"/>
            <w:tcBorders>
              <w:top w:val="single" w:sz="4" w:space="0" w:color="auto"/>
              <w:left w:val="single" w:sz="4" w:space="0" w:color="auto"/>
              <w:bottom w:val="nil"/>
              <w:right w:val="single" w:sz="4" w:space="0" w:color="auto"/>
            </w:tcBorders>
            <w:hideMark/>
          </w:tcPr>
          <w:p w14:paraId="07535D90"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Страной</w:t>
            </w:r>
            <w:r w:rsidRPr="00D84AC4">
              <w:rPr>
                <w:rFonts w:ascii="Times New Roman" w:hAnsi="Times New Roman" w:cs="Times New Roman"/>
                <w:sz w:val="24"/>
                <w:szCs w:val="24"/>
                <w:lang w:val="en-US"/>
              </w:rPr>
              <w:t>/</w:t>
            </w:r>
            <w:r w:rsidRPr="00D84AC4">
              <w:rPr>
                <w:rFonts w:ascii="Times New Roman" w:hAnsi="Times New Roman" w:cs="Times New Roman"/>
                <w:sz w:val="24"/>
                <w:szCs w:val="24"/>
              </w:rPr>
              <w:t xml:space="preserve"> </w:t>
            </w:r>
            <w:r w:rsidRPr="00D84AC4">
              <w:rPr>
                <w:rFonts w:ascii="Times New Roman" w:hAnsi="Times New Roman" w:cs="Times New Roman"/>
                <w:sz w:val="24"/>
                <w:szCs w:val="24"/>
                <w:lang w:val="en-US"/>
              </w:rPr>
              <w:t>Ел</w:t>
            </w:r>
            <w:r w:rsidRPr="00D84AC4">
              <w:rPr>
                <w:rFonts w:ascii="Times New Roman" w:hAnsi="Times New Roman" w:cs="Times New Roman"/>
                <w:sz w:val="24"/>
                <w:szCs w:val="24"/>
                <w:lang w:val="kk-KZ"/>
              </w:rPr>
              <w:t>мен</w:t>
            </w:r>
          </w:p>
        </w:tc>
      </w:tr>
      <w:tr w:rsidR="00C67BAE" w:rsidRPr="00D84AC4" w14:paraId="6272F1AE" w14:textId="77777777" w:rsidTr="000B49EE">
        <w:trPr>
          <w:trHeight w:val="70"/>
        </w:trPr>
        <w:tc>
          <w:tcPr>
            <w:tcW w:w="2268" w:type="dxa"/>
            <w:tcBorders>
              <w:top w:val="single" w:sz="4" w:space="0" w:color="auto"/>
              <w:left w:val="single" w:sz="4" w:space="0" w:color="auto"/>
              <w:bottom w:val="single" w:sz="4" w:space="0" w:color="auto"/>
              <w:right w:val="single" w:sz="4" w:space="0" w:color="auto"/>
            </w:tcBorders>
            <w:hideMark/>
          </w:tcPr>
          <w:p w14:paraId="3B040C89"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Руководить</w:t>
            </w:r>
          </w:p>
        </w:tc>
        <w:tc>
          <w:tcPr>
            <w:tcW w:w="3544" w:type="dxa"/>
            <w:tcBorders>
              <w:top w:val="single" w:sz="4" w:space="0" w:color="auto"/>
              <w:left w:val="single" w:sz="4" w:space="0" w:color="auto"/>
              <w:bottom w:val="single" w:sz="4" w:space="0" w:color="auto"/>
              <w:right w:val="single" w:sz="4" w:space="0" w:color="auto"/>
            </w:tcBorders>
          </w:tcPr>
          <w:p w14:paraId="2561A60C"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lang w:val="kk-KZ"/>
              </w:rPr>
              <w:t>Басшылық ету</w:t>
            </w:r>
          </w:p>
        </w:tc>
        <w:tc>
          <w:tcPr>
            <w:tcW w:w="3805" w:type="dxa"/>
            <w:tcBorders>
              <w:top w:val="single" w:sz="4" w:space="0" w:color="auto"/>
              <w:left w:val="single" w:sz="4" w:space="0" w:color="auto"/>
              <w:bottom w:val="single" w:sz="4" w:space="0" w:color="auto"/>
              <w:right w:val="single" w:sz="4" w:space="0" w:color="auto"/>
            </w:tcBorders>
            <w:hideMark/>
          </w:tcPr>
          <w:p w14:paraId="2E2BD40E"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Бригадой</w:t>
            </w:r>
            <w:r w:rsidRPr="00D84AC4">
              <w:rPr>
                <w:rFonts w:ascii="Times New Roman" w:hAnsi="Times New Roman" w:cs="Times New Roman"/>
                <w:sz w:val="24"/>
                <w:szCs w:val="24"/>
                <w:lang w:val="en-US"/>
              </w:rPr>
              <w:t>/</w:t>
            </w:r>
            <w:r w:rsidRPr="00D84AC4">
              <w:rPr>
                <w:rFonts w:ascii="Times New Roman" w:hAnsi="Times New Roman" w:cs="Times New Roman"/>
                <w:sz w:val="24"/>
                <w:szCs w:val="24"/>
              </w:rPr>
              <w:t xml:space="preserve"> </w:t>
            </w:r>
            <w:r w:rsidRPr="00D84AC4">
              <w:rPr>
                <w:rFonts w:ascii="Times New Roman" w:hAnsi="Times New Roman" w:cs="Times New Roman"/>
                <w:sz w:val="24"/>
                <w:szCs w:val="24"/>
                <w:lang w:val="en-US"/>
              </w:rPr>
              <w:t>Жұмыс</w:t>
            </w:r>
            <w:r w:rsidRPr="00D84AC4">
              <w:rPr>
                <w:rFonts w:ascii="Times New Roman" w:hAnsi="Times New Roman" w:cs="Times New Roman"/>
                <w:sz w:val="24"/>
                <w:szCs w:val="24"/>
                <w:lang w:val="kk-KZ"/>
              </w:rPr>
              <w:t>шылармен</w:t>
            </w:r>
          </w:p>
        </w:tc>
      </w:tr>
      <w:tr w:rsidR="00C67BAE" w:rsidRPr="00D84AC4" w14:paraId="7DB13D39" w14:textId="77777777" w:rsidTr="000B49EE">
        <w:trPr>
          <w:trHeight w:val="70"/>
        </w:trPr>
        <w:tc>
          <w:tcPr>
            <w:tcW w:w="2268" w:type="dxa"/>
            <w:tcBorders>
              <w:top w:val="single" w:sz="4" w:space="0" w:color="auto"/>
              <w:left w:val="single" w:sz="4" w:space="0" w:color="auto"/>
              <w:bottom w:val="nil"/>
              <w:right w:val="single" w:sz="4" w:space="0" w:color="auto"/>
            </w:tcBorders>
            <w:hideMark/>
          </w:tcPr>
          <w:p w14:paraId="6EAE7CD2"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Заслуживать</w:t>
            </w:r>
          </w:p>
        </w:tc>
        <w:tc>
          <w:tcPr>
            <w:tcW w:w="3544" w:type="dxa"/>
            <w:tcBorders>
              <w:top w:val="single" w:sz="4" w:space="0" w:color="auto"/>
              <w:left w:val="single" w:sz="4" w:space="0" w:color="auto"/>
              <w:bottom w:val="nil"/>
              <w:right w:val="single" w:sz="4" w:space="0" w:color="auto"/>
            </w:tcBorders>
          </w:tcPr>
          <w:p w14:paraId="36F7719C"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lang w:val="kk-KZ"/>
              </w:rPr>
              <w:t>(...)лайық болу</w:t>
            </w:r>
          </w:p>
        </w:tc>
        <w:tc>
          <w:tcPr>
            <w:tcW w:w="3805" w:type="dxa"/>
            <w:tcBorders>
              <w:top w:val="single" w:sz="4" w:space="0" w:color="auto"/>
              <w:left w:val="single" w:sz="4" w:space="0" w:color="auto"/>
              <w:bottom w:val="nil"/>
              <w:right w:val="single" w:sz="4" w:space="0" w:color="auto"/>
            </w:tcBorders>
            <w:hideMark/>
          </w:tcPr>
          <w:p w14:paraId="4DCE481C"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lang w:val="kk-KZ"/>
              </w:rPr>
              <w:t>Наказания/ Жазаға</w:t>
            </w:r>
          </w:p>
        </w:tc>
      </w:tr>
      <w:tr w:rsidR="00C67BAE" w:rsidRPr="00D84AC4" w14:paraId="4613C57A" w14:textId="77777777" w:rsidTr="000B49EE">
        <w:tc>
          <w:tcPr>
            <w:tcW w:w="2268" w:type="dxa"/>
            <w:tcBorders>
              <w:top w:val="single" w:sz="4" w:space="0" w:color="auto"/>
              <w:left w:val="single" w:sz="4" w:space="0" w:color="auto"/>
              <w:bottom w:val="single" w:sz="4" w:space="0" w:color="auto"/>
              <w:right w:val="single" w:sz="4" w:space="0" w:color="auto"/>
            </w:tcBorders>
            <w:hideMark/>
          </w:tcPr>
          <w:p w14:paraId="1386B8DC"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lang w:val="kk-KZ"/>
              </w:rPr>
              <w:t>Противоречить/ опровергать</w:t>
            </w:r>
          </w:p>
        </w:tc>
        <w:tc>
          <w:tcPr>
            <w:tcW w:w="3544" w:type="dxa"/>
            <w:tcBorders>
              <w:top w:val="single" w:sz="4" w:space="0" w:color="auto"/>
              <w:left w:val="single" w:sz="4" w:space="0" w:color="auto"/>
              <w:bottom w:val="single" w:sz="4" w:space="0" w:color="auto"/>
              <w:right w:val="single" w:sz="4" w:space="0" w:color="auto"/>
            </w:tcBorders>
          </w:tcPr>
          <w:p w14:paraId="326E7ADB"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lang w:val="kk-KZ"/>
              </w:rPr>
              <w:t>Қарсы келу/ жоққа шығару</w:t>
            </w:r>
          </w:p>
        </w:tc>
        <w:tc>
          <w:tcPr>
            <w:tcW w:w="3805" w:type="dxa"/>
            <w:tcBorders>
              <w:top w:val="single" w:sz="4" w:space="0" w:color="auto"/>
              <w:left w:val="single" w:sz="4" w:space="0" w:color="auto"/>
              <w:bottom w:val="single" w:sz="4" w:space="0" w:color="auto"/>
              <w:right w:val="single" w:sz="4" w:space="0" w:color="auto"/>
            </w:tcBorders>
            <w:hideMark/>
          </w:tcPr>
          <w:p w14:paraId="536C0078"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lang w:val="kk-KZ"/>
              </w:rPr>
              <w:t>Фактам/ Айғақтарға</w:t>
            </w:r>
          </w:p>
          <w:p w14:paraId="715ADE6C" w14:textId="77777777" w:rsidR="00C67BAE" w:rsidRPr="00D84AC4" w:rsidRDefault="00C67BAE" w:rsidP="000B49EE">
            <w:pPr>
              <w:rPr>
                <w:rFonts w:ascii="Times New Roman" w:hAnsi="Times New Roman" w:cs="Times New Roman"/>
                <w:sz w:val="24"/>
                <w:szCs w:val="24"/>
                <w:lang w:val="kk-KZ"/>
              </w:rPr>
            </w:pPr>
          </w:p>
        </w:tc>
      </w:tr>
      <w:tr w:rsidR="00C67BAE" w:rsidRPr="00D84AC4" w14:paraId="33926D8A" w14:textId="77777777" w:rsidTr="000B49EE">
        <w:tc>
          <w:tcPr>
            <w:tcW w:w="2268" w:type="dxa"/>
            <w:tcBorders>
              <w:top w:val="single" w:sz="4" w:space="0" w:color="auto"/>
              <w:left w:val="single" w:sz="4" w:space="0" w:color="auto"/>
              <w:bottom w:val="single" w:sz="4" w:space="0" w:color="auto"/>
              <w:right w:val="single" w:sz="4" w:space="0" w:color="auto"/>
            </w:tcBorders>
            <w:hideMark/>
          </w:tcPr>
          <w:p w14:paraId="7F8BB6E7"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lang w:val="kk-KZ"/>
              </w:rPr>
              <w:t>Обходи</w:t>
            </w:r>
            <w:r w:rsidRPr="00D84AC4">
              <w:rPr>
                <w:rFonts w:ascii="Times New Roman" w:hAnsi="Times New Roman" w:cs="Times New Roman"/>
                <w:sz w:val="24"/>
                <w:szCs w:val="24"/>
              </w:rPr>
              <w:t>ться</w:t>
            </w:r>
          </w:p>
        </w:tc>
        <w:tc>
          <w:tcPr>
            <w:tcW w:w="3544" w:type="dxa"/>
            <w:tcBorders>
              <w:top w:val="single" w:sz="4" w:space="0" w:color="auto"/>
              <w:left w:val="single" w:sz="4" w:space="0" w:color="auto"/>
              <w:bottom w:val="single" w:sz="4" w:space="0" w:color="auto"/>
              <w:right w:val="single" w:sz="4" w:space="0" w:color="auto"/>
            </w:tcBorders>
          </w:tcPr>
          <w:p w14:paraId="2DF4B71A"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lang w:val="kk-KZ"/>
              </w:rPr>
              <w:t>Керек етпеу</w:t>
            </w:r>
          </w:p>
        </w:tc>
        <w:tc>
          <w:tcPr>
            <w:tcW w:w="3805" w:type="dxa"/>
            <w:tcBorders>
              <w:top w:val="single" w:sz="4" w:space="0" w:color="auto"/>
              <w:left w:val="single" w:sz="4" w:space="0" w:color="auto"/>
              <w:bottom w:val="single" w:sz="4" w:space="0" w:color="auto"/>
              <w:right w:val="single" w:sz="4" w:space="0" w:color="auto"/>
            </w:tcBorders>
            <w:hideMark/>
          </w:tcPr>
          <w:p w14:paraId="20212B9A"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lang w:val="kk-KZ"/>
              </w:rPr>
              <w:t>Без формальностей/</w:t>
            </w:r>
            <w:r w:rsidRPr="00D84AC4">
              <w:rPr>
                <w:rFonts w:ascii="Times New Roman" w:hAnsi="Times New Roman" w:cs="Times New Roman"/>
                <w:sz w:val="24"/>
                <w:szCs w:val="24"/>
              </w:rPr>
              <w:t xml:space="preserve"> </w:t>
            </w:r>
            <w:r w:rsidRPr="00D84AC4">
              <w:rPr>
                <w:rFonts w:ascii="Times New Roman" w:hAnsi="Times New Roman" w:cs="Times New Roman"/>
                <w:sz w:val="24"/>
                <w:szCs w:val="24"/>
                <w:lang w:val="kk-KZ"/>
              </w:rPr>
              <w:t>Ресмилікті</w:t>
            </w:r>
          </w:p>
        </w:tc>
      </w:tr>
      <w:tr w:rsidR="00C67BAE" w:rsidRPr="00D84AC4" w14:paraId="3B3F4CED" w14:textId="77777777" w:rsidTr="000B49EE">
        <w:tc>
          <w:tcPr>
            <w:tcW w:w="2268" w:type="dxa"/>
            <w:tcBorders>
              <w:top w:val="single" w:sz="4" w:space="0" w:color="auto"/>
              <w:left w:val="single" w:sz="4" w:space="0" w:color="auto"/>
              <w:bottom w:val="single" w:sz="4" w:space="0" w:color="auto"/>
              <w:right w:val="single" w:sz="4" w:space="0" w:color="auto"/>
            </w:tcBorders>
            <w:hideMark/>
          </w:tcPr>
          <w:p w14:paraId="138122A0"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Угрожать</w:t>
            </w:r>
          </w:p>
        </w:tc>
        <w:tc>
          <w:tcPr>
            <w:tcW w:w="3544" w:type="dxa"/>
            <w:tcBorders>
              <w:top w:val="single" w:sz="4" w:space="0" w:color="auto"/>
              <w:left w:val="single" w:sz="4" w:space="0" w:color="auto"/>
              <w:bottom w:val="single" w:sz="4" w:space="0" w:color="auto"/>
              <w:right w:val="single" w:sz="4" w:space="0" w:color="auto"/>
            </w:tcBorders>
          </w:tcPr>
          <w:p w14:paraId="5C19FF48"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lang w:val="kk-KZ"/>
              </w:rPr>
              <w:t>Айбат шегу</w:t>
            </w:r>
          </w:p>
        </w:tc>
        <w:tc>
          <w:tcPr>
            <w:tcW w:w="3805" w:type="dxa"/>
            <w:tcBorders>
              <w:top w:val="single" w:sz="4" w:space="0" w:color="auto"/>
              <w:left w:val="single" w:sz="4" w:space="0" w:color="auto"/>
              <w:bottom w:val="single" w:sz="4" w:space="0" w:color="auto"/>
              <w:right w:val="single" w:sz="4" w:space="0" w:color="auto"/>
            </w:tcBorders>
            <w:hideMark/>
          </w:tcPr>
          <w:p w14:paraId="6C635EF8"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Местью</w:t>
            </w:r>
            <w:r w:rsidRPr="00D84AC4">
              <w:rPr>
                <w:rFonts w:ascii="Times New Roman" w:hAnsi="Times New Roman" w:cs="Times New Roman"/>
                <w:sz w:val="24"/>
                <w:szCs w:val="24"/>
                <w:lang w:val="en-US"/>
              </w:rPr>
              <w:t>/ Кек алу</w:t>
            </w:r>
            <w:r w:rsidRPr="00D84AC4">
              <w:rPr>
                <w:rFonts w:ascii="Times New Roman" w:hAnsi="Times New Roman" w:cs="Times New Roman"/>
                <w:sz w:val="24"/>
                <w:szCs w:val="24"/>
                <w:lang w:val="kk-KZ"/>
              </w:rPr>
              <w:t>мен</w:t>
            </w:r>
          </w:p>
        </w:tc>
      </w:tr>
      <w:tr w:rsidR="00C67BAE" w:rsidRPr="00D84AC4" w14:paraId="5B9F5893" w14:textId="77777777" w:rsidTr="000B49EE">
        <w:tc>
          <w:tcPr>
            <w:tcW w:w="2268" w:type="dxa"/>
            <w:tcBorders>
              <w:top w:val="single" w:sz="4" w:space="0" w:color="auto"/>
              <w:left w:val="single" w:sz="4" w:space="0" w:color="auto"/>
              <w:bottom w:val="single" w:sz="4" w:space="0" w:color="auto"/>
              <w:right w:val="single" w:sz="4" w:space="0" w:color="auto"/>
            </w:tcBorders>
            <w:hideMark/>
          </w:tcPr>
          <w:p w14:paraId="0676EB1B"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Работать/батрачить/пахать</w:t>
            </w:r>
          </w:p>
        </w:tc>
        <w:tc>
          <w:tcPr>
            <w:tcW w:w="3544" w:type="dxa"/>
            <w:tcBorders>
              <w:top w:val="single" w:sz="4" w:space="0" w:color="auto"/>
              <w:left w:val="single" w:sz="4" w:space="0" w:color="auto"/>
              <w:bottom w:val="single" w:sz="4" w:space="0" w:color="auto"/>
              <w:right w:val="single" w:sz="4" w:space="0" w:color="auto"/>
            </w:tcBorders>
          </w:tcPr>
          <w:p w14:paraId="1B261778"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lang w:val="kk-KZ"/>
              </w:rPr>
              <w:t>Еңбектену/ тер төгу/ бейнеттену</w:t>
            </w:r>
          </w:p>
        </w:tc>
        <w:tc>
          <w:tcPr>
            <w:tcW w:w="3805" w:type="dxa"/>
            <w:tcBorders>
              <w:top w:val="single" w:sz="4" w:space="0" w:color="auto"/>
              <w:left w:val="single" w:sz="4" w:space="0" w:color="auto"/>
              <w:bottom w:val="single" w:sz="4" w:space="0" w:color="auto"/>
              <w:right w:val="single" w:sz="4" w:space="0" w:color="auto"/>
            </w:tcBorders>
            <w:hideMark/>
          </w:tcPr>
          <w:p w14:paraId="1F5F13F6"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Усердно</w:t>
            </w:r>
            <w:r w:rsidRPr="00D84AC4">
              <w:rPr>
                <w:rFonts w:ascii="Times New Roman" w:hAnsi="Times New Roman" w:cs="Times New Roman"/>
                <w:sz w:val="24"/>
                <w:szCs w:val="24"/>
                <w:lang w:val="en-US"/>
              </w:rPr>
              <w:t xml:space="preserve">/ </w:t>
            </w:r>
            <w:r w:rsidRPr="00D84AC4">
              <w:rPr>
                <w:rFonts w:ascii="Times New Roman" w:hAnsi="Times New Roman" w:cs="Times New Roman"/>
                <w:sz w:val="24"/>
                <w:szCs w:val="24"/>
                <w:lang w:val="kk-KZ"/>
              </w:rPr>
              <w:t>Барынша</w:t>
            </w:r>
          </w:p>
          <w:p w14:paraId="1D8D9524" w14:textId="77777777" w:rsidR="00C67BAE" w:rsidRPr="00D84AC4" w:rsidRDefault="00C67BAE" w:rsidP="000B49EE">
            <w:pPr>
              <w:rPr>
                <w:rFonts w:ascii="Times New Roman" w:hAnsi="Times New Roman" w:cs="Times New Roman"/>
                <w:sz w:val="24"/>
                <w:szCs w:val="24"/>
                <w:lang w:val="en-US"/>
              </w:rPr>
            </w:pPr>
          </w:p>
        </w:tc>
      </w:tr>
      <w:tr w:rsidR="00C67BAE" w:rsidRPr="00D84AC4" w14:paraId="177AA702" w14:textId="77777777" w:rsidTr="000B49EE">
        <w:tc>
          <w:tcPr>
            <w:tcW w:w="2268" w:type="dxa"/>
            <w:tcBorders>
              <w:top w:val="single" w:sz="4" w:space="0" w:color="auto"/>
              <w:left w:val="single" w:sz="4" w:space="0" w:color="auto"/>
              <w:bottom w:val="single" w:sz="4" w:space="0" w:color="auto"/>
              <w:right w:val="single" w:sz="4" w:space="0" w:color="auto"/>
            </w:tcBorders>
          </w:tcPr>
          <w:p w14:paraId="0B15D8B8"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rPr>
              <w:t>Красть</w:t>
            </w:r>
            <w:r w:rsidRPr="00D84AC4">
              <w:rPr>
                <w:rFonts w:ascii="Times New Roman" w:hAnsi="Times New Roman" w:cs="Times New Roman"/>
                <w:sz w:val="24"/>
                <w:szCs w:val="24"/>
                <w:lang w:val="en-US"/>
              </w:rPr>
              <w:t>/</w:t>
            </w:r>
          </w:p>
          <w:p w14:paraId="6027D219"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rPr>
              <w:t>Воровать</w:t>
            </w:r>
          </w:p>
        </w:tc>
        <w:tc>
          <w:tcPr>
            <w:tcW w:w="3544" w:type="dxa"/>
            <w:tcBorders>
              <w:top w:val="single" w:sz="4" w:space="0" w:color="auto"/>
              <w:left w:val="single" w:sz="4" w:space="0" w:color="auto"/>
              <w:bottom w:val="single" w:sz="4" w:space="0" w:color="auto"/>
              <w:right w:val="single" w:sz="4" w:space="0" w:color="auto"/>
            </w:tcBorders>
          </w:tcPr>
          <w:p w14:paraId="72B3FF51"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lang w:val="kk-KZ"/>
              </w:rPr>
              <w:t>Ұ</w:t>
            </w:r>
            <w:r w:rsidRPr="00D84AC4">
              <w:rPr>
                <w:rFonts w:ascii="Times New Roman" w:hAnsi="Times New Roman" w:cs="Times New Roman"/>
                <w:sz w:val="24"/>
                <w:szCs w:val="24"/>
              </w:rPr>
              <w:t>рлау</w:t>
            </w:r>
          </w:p>
        </w:tc>
        <w:tc>
          <w:tcPr>
            <w:tcW w:w="3805" w:type="dxa"/>
            <w:tcBorders>
              <w:top w:val="single" w:sz="4" w:space="0" w:color="auto"/>
              <w:left w:val="single" w:sz="4" w:space="0" w:color="auto"/>
              <w:bottom w:val="single" w:sz="4" w:space="0" w:color="auto"/>
              <w:right w:val="single" w:sz="4" w:space="0" w:color="auto"/>
            </w:tcBorders>
          </w:tcPr>
          <w:p w14:paraId="7E56B863" w14:textId="77777777" w:rsidR="00C67BAE" w:rsidRPr="00D84AC4" w:rsidRDefault="00C67BAE" w:rsidP="000B49EE">
            <w:pPr>
              <w:rPr>
                <w:rFonts w:ascii="Times New Roman" w:hAnsi="Times New Roman" w:cs="Times New Roman"/>
                <w:sz w:val="24"/>
                <w:szCs w:val="24"/>
                <w:lang w:val="en-US"/>
              </w:rPr>
            </w:pPr>
            <w:r w:rsidRPr="00D84AC4">
              <w:rPr>
                <w:rFonts w:ascii="Times New Roman" w:hAnsi="Times New Roman" w:cs="Times New Roman"/>
                <w:sz w:val="24"/>
                <w:szCs w:val="24"/>
              </w:rPr>
              <w:t>Часы</w:t>
            </w:r>
            <w:r w:rsidRPr="00D84AC4">
              <w:rPr>
                <w:rFonts w:ascii="Times New Roman" w:hAnsi="Times New Roman" w:cs="Times New Roman"/>
                <w:sz w:val="24"/>
                <w:szCs w:val="24"/>
                <w:lang w:val="en-US"/>
              </w:rPr>
              <w:t>/ Сағат</w:t>
            </w:r>
          </w:p>
          <w:p w14:paraId="5FECB8CE" w14:textId="77777777" w:rsidR="00C67BAE" w:rsidRPr="00D84AC4" w:rsidRDefault="00C67BAE" w:rsidP="000B49EE">
            <w:pPr>
              <w:rPr>
                <w:rFonts w:ascii="Times New Roman" w:hAnsi="Times New Roman" w:cs="Times New Roman"/>
                <w:sz w:val="24"/>
                <w:szCs w:val="24"/>
              </w:rPr>
            </w:pPr>
          </w:p>
        </w:tc>
      </w:tr>
      <w:tr w:rsidR="00C67BAE" w:rsidRPr="00D84AC4" w14:paraId="76F4BAE5" w14:textId="77777777" w:rsidTr="000B49EE">
        <w:tc>
          <w:tcPr>
            <w:tcW w:w="2268" w:type="dxa"/>
            <w:tcBorders>
              <w:top w:val="single" w:sz="4" w:space="0" w:color="auto"/>
              <w:left w:val="single" w:sz="4" w:space="0" w:color="auto"/>
              <w:bottom w:val="single" w:sz="4" w:space="0" w:color="auto"/>
              <w:right w:val="single" w:sz="4" w:space="0" w:color="auto"/>
            </w:tcBorders>
          </w:tcPr>
          <w:p w14:paraId="5765A7FB"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rPr>
              <w:t xml:space="preserve">Грабить </w:t>
            </w:r>
          </w:p>
        </w:tc>
        <w:tc>
          <w:tcPr>
            <w:tcW w:w="3544" w:type="dxa"/>
            <w:tcBorders>
              <w:top w:val="single" w:sz="4" w:space="0" w:color="auto"/>
              <w:left w:val="single" w:sz="4" w:space="0" w:color="auto"/>
              <w:bottom w:val="single" w:sz="4" w:space="0" w:color="auto"/>
              <w:right w:val="single" w:sz="4" w:space="0" w:color="auto"/>
            </w:tcBorders>
          </w:tcPr>
          <w:p w14:paraId="71EA211F"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rPr>
              <w:t>Тонау</w:t>
            </w:r>
          </w:p>
        </w:tc>
        <w:tc>
          <w:tcPr>
            <w:tcW w:w="3805" w:type="dxa"/>
            <w:tcBorders>
              <w:top w:val="single" w:sz="4" w:space="0" w:color="auto"/>
              <w:left w:val="single" w:sz="4" w:space="0" w:color="auto"/>
              <w:bottom w:val="single" w:sz="4" w:space="0" w:color="auto"/>
              <w:right w:val="single" w:sz="4" w:space="0" w:color="auto"/>
            </w:tcBorders>
          </w:tcPr>
          <w:p w14:paraId="3E059367"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rPr>
              <w:t>Дом</w:t>
            </w:r>
            <w:r w:rsidRPr="00D84AC4">
              <w:rPr>
                <w:rFonts w:ascii="Times New Roman" w:hAnsi="Times New Roman" w:cs="Times New Roman"/>
                <w:sz w:val="24"/>
                <w:szCs w:val="24"/>
                <w:lang w:val="en-US"/>
              </w:rPr>
              <w:t>/ Үй</w:t>
            </w:r>
          </w:p>
        </w:tc>
      </w:tr>
      <w:tr w:rsidR="00C67BAE" w:rsidRPr="00D84AC4" w14:paraId="377A38FB" w14:textId="77777777" w:rsidTr="000B49EE">
        <w:tc>
          <w:tcPr>
            <w:tcW w:w="2268" w:type="dxa"/>
            <w:tcBorders>
              <w:top w:val="single" w:sz="4" w:space="0" w:color="auto"/>
              <w:left w:val="single" w:sz="4" w:space="0" w:color="auto"/>
              <w:bottom w:val="single" w:sz="4" w:space="0" w:color="auto"/>
              <w:right w:val="single" w:sz="4" w:space="0" w:color="auto"/>
            </w:tcBorders>
          </w:tcPr>
          <w:p w14:paraId="25B2D349"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rPr>
              <w:t>Выступать</w:t>
            </w:r>
          </w:p>
        </w:tc>
        <w:tc>
          <w:tcPr>
            <w:tcW w:w="3544" w:type="dxa"/>
            <w:tcBorders>
              <w:top w:val="single" w:sz="4" w:space="0" w:color="auto"/>
              <w:left w:val="single" w:sz="4" w:space="0" w:color="auto"/>
              <w:bottom w:val="single" w:sz="4" w:space="0" w:color="auto"/>
              <w:right w:val="single" w:sz="4" w:space="0" w:color="auto"/>
            </w:tcBorders>
          </w:tcPr>
          <w:p w14:paraId="5860672B"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lang w:val="kk-KZ"/>
              </w:rPr>
              <w:t>Сөз сөйлеу</w:t>
            </w:r>
          </w:p>
        </w:tc>
        <w:tc>
          <w:tcPr>
            <w:tcW w:w="3805" w:type="dxa"/>
            <w:tcBorders>
              <w:top w:val="single" w:sz="4" w:space="0" w:color="auto"/>
              <w:left w:val="single" w:sz="4" w:space="0" w:color="auto"/>
              <w:bottom w:val="single" w:sz="4" w:space="0" w:color="auto"/>
              <w:right w:val="single" w:sz="4" w:space="0" w:color="auto"/>
            </w:tcBorders>
          </w:tcPr>
          <w:p w14:paraId="0562B9B0"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lang w:val="kk-KZ"/>
              </w:rPr>
              <w:t>С речью на собрании</w:t>
            </w:r>
            <w:r w:rsidRPr="00D84AC4">
              <w:rPr>
                <w:rFonts w:ascii="Times New Roman" w:hAnsi="Times New Roman" w:cs="Times New Roman"/>
                <w:sz w:val="24"/>
                <w:szCs w:val="24"/>
              </w:rPr>
              <w:t>/ Жиналыста сөз</w:t>
            </w:r>
            <w:r w:rsidRPr="00D84AC4">
              <w:rPr>
                <w:rFonts w:ascii="Times New Roman" w:hAnsi="Times New Roman" w:cs="Times New Roman"/>
                <w:sz w:val="24"/>
                <w:szCs w:val="24"/>
                <w:lang w:val="kk-KZ"/>
              </w:rPr>
              <w:t xml:space="preserve"> </w:t>
            </w:r>
            <w:r w:rsidRPr="00D84AC4">
              <w:rPr>
                <w:rFonts w:ascii="Times New Roman" w:hAnsi="Times New Roman" w:cs="Times New Roman"/>
                <w:sz w:val="24"/>
                <w:szCs w:val="24"/>
              </w:rPr>
              <w:t>сөйле</w:t>
            </w:r>
            <w:r w:rsidRPr="00D84AC4">
              <w:rPr>
                <w:rFonts w:ascii="Times New Roman" w:hAnsi="Times New Roman" w:cs="Times New Roman"/>
                <w:sz w:val="24"/>
                <w:szCs w:val="24"/>
                <w:lang w:val="kk-KZ"/>
              </w:rPr>
              <w:t>у</w:t>
            </w:r>
          </w:p>
        </w:tc>
      </w:tr>
      <w:tr w:rsidR="00C67BAE" w:rsidRPr="00D84AC4" w14:paraId="7B1EC538" w14:textId="77777777" w:rsidTr="000B49EE">
        <w:tc>
          <w:tcPr>
            <w:tcW w:w="2268" w:type="dxa"/>
            <w:tcBorders>
              <w:top w:val="single" w:sz="4" w:space="0" w:color="auto"/>
              <w:left w:val="single" w:sz="4" w:space="0" w:color="auto"/>
              <w:bottom w:val="single" w:sz="4" w:space="0" w:color="auto"/>
              <w:right w:val="single" w:sz="4" w:space="0" w:color="auto"/>
            </w:tcBorders>
          </w:tcPr>
          <w:p w14:paraId="66E8B6D2"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rPr>
              <w:t>Состязаться</w:t>
            </w:r>
            <w:r w:rsidRPr="00D84AC4">
              <w:rPr>
                <w:rFonts w:ascii="Times New Roman" w:hAnsi="Times New Roman" w:cs="Times New Roman"/>
                <w:sz w:val="24"/>
                <w:szCs w:val="24"/>
                <w:lang w:val="en-US"/>
              </w:rPr>
              <w:t>/</w:t>
            </w:r>
            <w:r w:rsidRPr="00D84AC4">
              <w:rPr>
                <w:rFonts w:ascii="Times New Roman" w:hAnsi="Times New Roman" w:cs="Times New Roman"/>
                <w:sz w:val="24"/>
                <w:szCs w:val="24"/>
              </w:rPr>
              <w:t>участвовать</w:t>
            </w:r>
          </w:p>
        </w:tc>
        <w:tc>
          <w:tcPr>
            <w:tcW w:w="3544" w:type="dxa"/>
            <w:tcBorders>
              <w:top w:val="single" w:sz="4" w:space="0" w:color="auto"/>
              <w:left w:val="single" w:sz="4" w:space="0" w:color="auto"/>
              <w:bottom w:val="single" w:sz="4" w:space="0" w:color="auto"/>
              <w:right w:val="single" w:sz="4" w:space="0" w:color="auto"/>
            </w:tcBorders>
          </w:tcPr>
          <w:p w14:paraId="08BA74A1"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lang w:val="kk-KZ"/>
              </w:rPr>
              <w:t>Жарысу/ қатысу</w:t>
            </w:r>
          </w:p>
        </w:tc>
        <w:tc>
          <w:tcPr>
            <w:tcW w:w="3805" w:type="dxa"/>
            <w:tcBorders>
              <w:top w:val="single" w:sz="4" w:space="0" w:color="auto"/>
              <w:left w:val="single" w:sz="4" w:space="0" w:color="auto"/>
              <w:bottom w:val="single" w:sz="4" w:space="0" w:color="auto"/>
              <w:right w:val="single" w:sz="4" w:space="0" w:color="auto"/>
            </w:tcBorders>
          </w:tcPr>
          <w:p w14:paraId="7418EBE6"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rPr>
              <w:t>В</w:t>
            </w:r>
            <w:r w:rsidRPr="00D84AC4">
              <w:rPr>
                <w:rFonts w:ascii="Times New Roman" w:hAnsi="Times New Roman" w:cs="Times New Roman"/>
                <w:sz w:val="24"/>
                <w:szCs w:val="24"/>
                <w:lang w:val="en-US"/>
              </w:rPr>
              <w:t xml:space="preserve"> </w:t>
            </w:r>
            <w:r w:rsidRPr="00D84AC4">
              <w:rPr>
                <w:rFonts w:ascii="Times New Roman" w:hAnsi="Times New Roman" w:cs="Times New Roman"/>
                <w:sz w:val="24"/>
                <w:szCs w:val="24"/>
              </w:rPr>
              <w:t>скачках</w:t>
            </w:r>
            <w:r w:rsidRPr="00D84AC4">
              <w:rPr>
                <w:rFonts w:ascii="Times New Roman" w:hAnsi="Times New Roman" w:cs="Times New Roman"/>
                <w:sz w:val="24"/>
                <w:szCs w:val="24"/>
                <w:lang w:val="en-US"/>
              </w:rPr>
              <w:t>/ Ат жарысын</w:t>
            </w:r>
            <w:r w:rsidRPr="00D84AC4">
              <w:rPr>
                <w:rFonts w:ascii="Times New Roman" w:hAnsi="Times New Roman" w:cs="Times New Roman"/>
                <w:sz w:val="24"/>
                <w:szCs w:val="24"/>
                <w:lang w:val="kk-KZ"/>
              </w:rPr>
              <w:t>а</w:t>
            </w:r>
          </w:p>
        </w:tc>
      </w:tr>
      <w:tr w:rsidR="00C67BAE" w:rsidRPr="00D84AC4" w14:paraId="58B78ED4" w14:textId="77777777" w:rsidTr="000B49EE">
        <w:tc>
          <w:tcPr>
            <w:tcW w:w="2268" w:type="dxa"/>
            <w:tcBorders>
              <w:top w:val="single" w:sz="4" w:space="0" w:color="auto"/>
              <w:left w:val="single" w:sz="4" w:space="0" w:color="auto"/>
              <w:bottom w:val="single" w:sz="4" w:space="0" w:color="auto"/>
              <w:right w:val="single" w:sz="4" w:space="0" w:color="auto"/>
            </w:tcBorders>
          </w:tcPr>
          <w:p w14:paraId="6681007C"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rPr>
              <w:t>Распоряжаться</w:t>
            </w:r>
          </w:p>
        </w:tc>
        <w:tc>
          <w:tcPr>
            <w:tcW w:w="3544" w:type="dxa"/>
            <w:tcBorders>
              <w:top w:val="single" w:sz="4" w:space="0" w:color="auto"/>
              <w:left w:val="single" w:sz="4" w:space="0" w:color="auto"/>
              <w:bottom w:val="single" w:sz="4" w:space="0" w:color="auto"/>
              <w:right w:val="single" w:sz="4" w:space="0" w:color="auto"/>
            </w:tcBorders>
          </w:tcPr>
          <w:p w14:paraId="7DFC7AB9"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lang w:val="kk-KZ"/>
              </w:rPr>
              <w:t>Билеу/ басқару</w:t>
            </w:r>
          </w:p>
        </w:tc>
        <w:tc>
          <w:tcPr>
            <w:tcW w:w="3805" w:type="dxa"/>
            <w:tcBorders>
              <w:top w:val="single" w:sz="4" w:space="0" w:color="auto"/>
              <w:left w:val="single" w:sz="4" w:space="0" w:color="auto"/>
              <w:bottom w:val="single" w:sz="4" w:space="0" w:color="auto"/>
              <w:right w:val="single" w:sz="4" w:space="0" w:color="auto"/>
            </w:tcBorders>
          </w:tcPr>
          <w:p w14:paraId="59FCF7B4"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rPr>
              <w:t>Деньгами</w:t>
            </w:r>
            <w:r w:rsidRPr="00D84AC4">
              <w:rPr>
                <w:rFonts w:ascii="Times New Roman" w:hAnsi="Times New Roman" w:cs="Times New Roman"/>
                <w:sz w:val="24"/>
                <w:szCs w:val="24"/>
                <w:lang w:val="en-US"/>
              </w:rPr>
              <w:t>/</w:t>
            </w:r>
            <w:r w:rsidRPr="00D84AC4">
              <w:rPr>
                <w:rFonts w:ascii="Times New Roman" w:hAnsi="Times New Roman" w:cs="Times New Roman"/>
                <w:sz w:val="24"/>
                <w:szCs w:val="24"/>
              </w:rPr>
              <w:t xml:space="preserve"> </w:t>
            </w:r>
            <w:r w:rsidRPr="00D84AC4">
              <w:rPr>
                <w:rFonts w:ascii="Times New Roman" w:hAnsi="Times New Roman" w:cs="Times New Roman"/>
                <w:sz w:val="24"/>
                <w:szCs w:val="24"/>
                <w:lang w:val="en-US"/>
              </w:rPr>
              <w:t xml:space="preserve">Ақшамен </w:t>
            </w:r>
          </w:p>
        </w:tc>
      </w:tr>
      <w:tr w:rsidR="00C67BAE" w:rsidRPr="00D84AC4" w14:paraId="0A4FE4D2" w14:textId="77777777" w:rsidTr="000B49EE">
        <w:tc>
          <w:tcPr>
            <w:tcW w:w="2268" w:type="dxa"/>
            <w:tcBorders>
              <w:top w:val="single" w:sz="4" w:space="0" w:color="auto"/>
              <w:left w:val="single" w:sz="4" w:space="0" w:color="auto"/>
              <w:bottom w:val="single" w:sz="4" w:space="0" w:color="auto"/>
              <w:right w:val="single" w:sz="4" w:space="0" w:color="auto"/>
            </w:tcBorders>
          </w:tcPr>
          <w:p w14:paraId="14EF3E13"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rPr>
              <w:t>Стыдиться</w:t>
            </w:r>
          </w:p>
        </w:tc>
        <w:tc>
          <w:tcPr>
            <w:tcW w:w="3544" w:type="dxa"/>
            <w:tcBorders>
              <w:top w:val="single" w:sz="4" w:space="0" w:color="auto"/>
              <w:left w:val="single" w:sz="4" w:space="0" w:color="auto"/>
              <w:bottom w:val="single" w:sz="4" w:space="0" w:color="auto"/>
              <w:right w:val="single" w:sz="4" w:space="0" w:color="auto"/>
            </w:tcBorders>
          </w:tcPr>
          <w:p w14:paraId="392D1753" w14:textId="77777777" w:rsidR="00C67BAE" w:rsidRPr="00D84AC4" w:rsidRDefault="00C67BAE" w:rsidP="000B49EE">
            <w:pPr>
              <w:rPr>
                <w:rFonts w:ascii="Times New Roman" w:hAnsi="Times New Roman" w:cs="Times New Roman"/>
                <w:sz w:val="24"/>
                <w:szCs w:val="24"/>
                <w:lang w:val="kk-KZ"/>
              </w:rPr>
            </w:pPr>
            <w:r w:rsidRPr="00D84AC4">
              <w:rPr>
                <w:rFonts w:ascii="Times New Roman" w:hAnsi="Times New Roman" w:cs="Times New Roman"/>
                <w:sz w:val="24"/>
                <w:szCs w:val="24"/>
                <w:lang w:val="kk-KZ"/>
              </w:rPr>
              <w:t>Ұялу/ қысылу</w:t>
            </w:r>
          </w:p>
        </w:tc>
        <w:tc>
          <w:tcPr>
            <w:tcW w:w="3805" w:type="dxa"/>
            <w:tcBorders>
              <w:top w:val="single" w:sz="4" w:space="0" w:color="auto"/>
              <w:left w:val="single" w:sz="4" w:space="0" w:color="auto"/>
              <w:bottom w:val="single" w:sz="4" w:space="0" w:color="auto"/>
              <w:right w:val="single" w:sz="4" w:space="0" w:color="auto"/>
            </w:tcBorders>
          </w:tcPr>
          <w:p w14:paraId="11E49C61" w14:textId="77777777" w:rsidR="00C67BAE" w:rsidRPr="00D84AC4" w:rsidRDefault="00C67BAE" w:rsidP="000B49EE">
            <w:pPr>
              <w:rPr>
                <w:rFonts w:ascii="Times New Roman" w:hAnsi="Times New Roman" w:cs="Times New Roman"/>
                <w:sz w:val="24"/>
                <w:szCs w:val="24"/>
              </w:rPr>
            </w:pPr>
            <w:r w:rsidRPr="00D84AC4">
              <w:rPr>
                <w:rFonts w:ascii="Times New Roman" w:hAnsi="Times New Roman" w:cs="Times New Roman"/>
                <w:sz w:val="24"/>
                <w:szCs w:val="24"/>
              </w:rPr>
              <w:t>За невежество</w:t>
            </w:r>
            <w:r w:rsidRPr="00D84AC4">
              <w:rPr>
                <w:rFonts w:ascii="Times New Roman" w:hAnsi="Times New Roman" w:cs="Times New Roman"/>
                <w:sz w:val="24"/>
                <w:szCs w:val="24"/>
                <w:lang w:val="en-US"/>
              </w:rPr>
              <w:t>/ Надандық үшін</w:t>
            </w:r>
          </w:p>
        </w:tc>
      </w:tr>
    </w:tbl>
    <w:p w14:paraId="360A0CE1" w14:textId="77777777" w:rsidR="00C67BAE" w:rsidRDefault="00C67BAE" w:rsidP="00C67BAE">
      <w:pPr>
        <w:spacing w:after="0" w:line="240" w:lineRule="auto"/>
        <w:rPr>
          <w:rFonts w:ascii="Times New Roman" w:hAnsi="Times New Roman" w:cs="Times New Roman"/>
          <w:sz w:val="28"/>
          <w:szCs w:val="28"/>
        </w:rPr>
      </w:pPr>
    </w:p>
    <w:p w14:paraId="3A9CDD3E" w14:textId="77777777" w:rsidR="00C67BAE" w:rsidRDefault="00C67BAE" w:rsidP="00C67BAE">
      <w:pPr>
        <w:spacing w:after="0" w:line="240" w:lineRule="auto"/>
        <w:ind w:firstLine="709"/>
        <w:jc w:val="both"/>
        <w:rPr>
          <w:rFonts w:ascii="Times New Roman" w:hAnsi="Times New Roman" w:cs="Times New Roman"/>
          <w:sz w:val="28"/>
          <w:szCs w:val="28"/>
        </w:rPr>
      </w:pPr>
      <w:r w:rsidRPr="00334A6E">
        <w:rPr>
          <w:rFonts w:ascii="Times New Roman" w:hAnsi="Times New Roman" w:cs="Times New Roman"/>
          <w:sz w:val="28"/>
          <w:szCs w:val="28"/>
        </w:rPr>
        <w:t>Глаголы социального и этического поведения показаны в таблице 19. Основным принципом, которым определяют распределение классов в группе социальных глаголов настоящей работы, является денотативный принцип. К классу,</w:t>
      </w:r>
      <w:r>
        <w:rPr>
          <w:rFonts w:ascii="Times New Roman" w:hAnsi="Times New Roman" w:cs="Times New Roman"/>
          <w:sz w:val="28"/>
          <w:szCs w:val="28"/>
        </w:rPr>
        <w:t xml:space="preserve"> который мы называем как «социальные глаголы»</w:t>
      </w:r>
      <w:r w:rsidRPr="007A4EAC">
        <w:rPr>
          <w:rFonts w:ascii="Times New Roman" w:hAnsi="Times New Roman" w:cs="Times New Roman"/>
          <w:sz w:val="28"/>
          <w:szCs w:val="28"/>
        </w:rPr>
        <w:t xml:space="preserve"> относятся</w:t>
      </w:r>
      <w:r>
        <w:rPr>
          <w:rFonts w:ascii="Times New Roman" w:hAnsi="Times New Roman" w:cs="Times New Roman"/>
          <w:sz w:val="28"/>
          <w:szCs w:val="28"/>
        </w:rPr>
        <w:t xml:space="preserve"> слова</w:t>
      </w:r>
      <w:r w:rsidRPr="007A4EAC">
        <w:rPr>
          <w:rFonts w:ascii="Times New Roman" w:hAnsi="Times New Roman" w:cs="Times New Roman"/>
          <w:sz w:val="28"/>
          <w:szCs w:val="28"/>
        </w:rPr>
        <w:t>, описывающие поведение людей в обществе, их образ и стиль</w:t>
      </w:r>
      <w:r>
        <w:rPr>
          <w:rFonts w:ascii="Times New Roman" w:hAnsi="Times New Roman" w:cs="Times New Roman"/>
          <w:sz w:val="28"/>
          <w:szCs w:val="28"/>
        </w:rPr>
        <w:t xml:space="preserve"> жизни, определяемый обществом</w:t>
      </w:r>
      <w:r w:rsidRPr="007A4EAC">
        <w:rPr>
          <w:rFonts w:ascii="Times New Roman" w:hAnsi="Times New Roman" w:cs="Times New Roman"/>
          <w:sz w:val="28"/>
          <w:szCs w:val="28"/>
        </w:rPr>
        <w:t xml:space="preserve">, их роли и статусные отношения в различных социальных группах. Общество </w:t>
      </w:r>
      <w:r>
        <w:rPr>
          <w:rFonts w:ascii="Times New Roman" w:hAnsi="Times New Roman" w:cs="Times New Roman"/>
          <w:sz w:val="28"/>
          <w:szCs w:val="28"/>
        </w:rPr>
        <w:t xml:space="preserve">может </w:t>
      </w:r>
      <w:r w:rsidRPr="007A4EAC">
        <w:rPr>
          <w:rFonts w:ascii="Times New Roman" w:hAnsi="Times New Roman" w:cs="Times New Roman"/>
          <w:sz w:val="28"/>
          <w:szCs w:val="28"/>
        </w:rPr>
        <w:t>включа</w:t>
      </w:r>
      <w:r>
        <w:rPr>
          <w:rFonts w:ascii="Times New Roman" w:hAnsi="Times New Roman" w:cs="Times New Roman"/>
          <w:sz w:val="28"/>
          <w:szCs w:val="28"/>
        </w:rPr>
        <w:t>ть</w:t>
      </w:r>
      <w:r w:rsidRPr="007A4EAC">
        <w:rPr>
          <w:rFonts w:ascii="Times New Roman" w:hAnsi="Times New Roman" w:cs="Times New Roman"/>
          <w:sz w:val="28"/>
          <w:szCs w:val="28"/>
        </w:rPr>
        <w:t xml:space="preserve"> в себя сферы </w:t>
      </w:r>
      <w:r>
        <w:rPr>
          <w:rFonts w:ascii="Times New Roman" w:hAnsi="Times New Roman" w:cs="Times New Roman"/>
          <w:sz w:val="28"/>
          <w:szCs w:val="28"/>
        </w:rPr>
        <w:t xml:space="preserve">различной </w:t>
      </w:r>
      <w:r w:rsidRPr="007A4EAC">
        <w:rPr>
          <w:rFonts w:ascii="Times New Roman" w:hAnsi="Times New Roman" w:cs="Times New Roman"/>
          <w:sz w:val="28"/>
          <w:szCs w:val="28"/>
        </w:rPr>
        <w:t xml:space="preserve">человеческой деятельности, где наблюдается социальное взаимодействие </w:t>
      </w:r>
      <w:r>
        <w:rPr>
          <w:rFonts w:ascii="Times New Roman" w:hAnsi="Times New Roman" w:cs="Times New Roman"/>
          <w:sz w:val="28"/>
          <w:szCs w:val="28"/>
        </w:rPr>
        <w:t>людей с одной области с другими</w:t>
      </w:r>
      <w:r w:rsidRPr="007A4EAC">
        <w:rPr>
          <w:rFonts w:ascii="Times New Roman" w:hAnsi="Times New Roman" w:cs="Times New Roman"/>
          <w:sz w:val="28"/>
          <w:szCs w:val="28"/>
        </w:rPr>
        <w:t>, такие как экономика, политика, образование, наука, религия</w:t>
      </w:r>
      <w:r>
        <w:rPr>
          <w:rFonts w:ascii="Times New Roman" w:hAnsi="Times New Roman" w:cs="Times New Roman"/>
          <w:sz w:val="28"/>
          <w:szCs w:val="28"/>
        </w:rPr>
        <w:t xml:space="preserve"> и т.д</w:t>
      </w:r>
      <w:r w:rsidRPr="007A4EAC">
        <w:rPr>
          <w:rFonts w:ascii="Times New Roman" w:hAnsi="Times New Roman" w:cs="Times New Roman"/>
          <w:sz w:val="28"/>
          <w:szCs w:val="28"/>
        </w:rPr>
        <w:t>.</w:t>
      </w:r>
    </w:p>
    <w:p w14:paraId="2EE074A2" w14:textId="77777777" w:rsidR="00C67BAE" w:rsidRPr="00822FF4" w:rsidRDefault="00C67BAE" w:rsidP="00C67B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у нас получилось составить 30 таблиц. Таблиц оказалось больше чем групп, потому что у некоторых групп мы делали более глубокую классификацию. Все таблицы можно </w:t>
      </w:r>
      <w:r w:rsidRPr="00C5536B">
        <w:rPr>
          <w:rFonts w:ascii="Times New Roman" w:hAnsi="Times New Roman" w:cs="Times New Roman"/>
          <w:sz w:val="28"/>
          <w:szCs w:val="28"/>
        </w:rPr>
        <w:t xml:space="preserve">просмотреть </w:t>
      </w:r>
      <w:r w:rsidRPr="00822FF4">
        <w:rPr>
          <w:rFonts w:ascii="Times New Roman" w:hAnsi="Times New Roman" w:cs="Times New Roman"/>
          <w:sz w:val="28"/>
          <w:szCs w:val="28"/>
        </w:rPr>
        <w:t>в (Приложени</w:t>
      </w:r>
      <w:r>
        <w:rPr>
          <w:rFonts w:ascii="Times New Roman" w:hAnsi="Times New Roman" w:cs="Times New Roman"/>
          <w:sz w:val="28"/>
          <w:szCs w:val="28"/>
        </w:rPr>
        <w:t>е</w:t>
      </w:r>
      <w:r w:rsidRPr="00822FF4">
        <w:rPr>
          <w:rFonts w:ascii="Times New Roman" w:hAnsi="Times New Roman" w:cs="Times New Roman"/>
          <w:sz w:val="28"/>
          <w:szCs w:val="28"/>
        </w:rPr>
        <w:t xml:space="preserve"> </w:t>
      </w:r>
      <w:r>
        <w:rPr>
          <w:rFonts w:ascii="Times New Roman" w:hAnsi="Times New Roman" w:cs="Times New Roman"/>
          <w:sz w:val="28"/>
          <w:szCs w:val="28"/>
        </w:rPr>
        <w:t>Б</w:t>
      </w:r>
      <w:r w:rsidRPr="00822FF4">
        <w:rPr>
          <w:rFonts w:ascii="Times New Roman" w:hAnsi="Times New Roman" w:cs="Times New Roman"/>
          <w:sz w:val="28"/>
          <w:szCs w:val="28"/>
        </w:rPr>
        <w:t>).</w:t>
      </w:r>
    </w:p>
    <w:p w14:paraId="132C653F" w14:textId="73E72DE9" w:rsidR="004272DF" w:rsidRDefault="00C67BAE" w:rsidP="00C67B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Дальнейшая наша работа состоит в составлении алгоритма для автоматической классификации глаголов по ЛСГ.</w:t>
      </w:r>
    </w:p>
    <w:p w14:paraId="5FA5F266" w14:textId="77777777" w:rsidR="005441AE" w:rsidRDefault="005441AE" w:rsidP="00C67BAE">
      <w:pPr>
        <w:spacing w:after="0" w:line="240" w:lineRule="auto"/>
        <w:ind w:firstLine="709"/>
        <w:jc w:val="both"/>
        <w:rPr>
          <w:rFonts w:ascii="Times New Roman" w:hAnsi="Times New Roman" w:cs="Times New Roman"/>
          <w:sz w:val="28"/>
          <w:szCs w:val="28"/>
        </w:rPr>
      </w:pPr>
    </w:p>
    <w:p w14:paraId="2934EFF7" w14:textId="151B9C91" w:rsidR="004272DF" w:rsidRPr="00FA3F10" w:rsidRDefault="004272DF" w:rsidP="00E7378C">
      <w:pPr>
        <w:spacing w:after="0" w:line="240" w:lineRule="auto"/>
        <w:ind w:firstLine="709"/>
        <w:jc w:val="both"/>
        <w:rPr>
          <w:rFonts w:ascii="Times New Roman" w:hAnsi="Times New Roman" w:cs="Times New Roman"/>
          <w:b/>
          <w:sz w:val="28"/>
          <w:szCs w:val="28"/>
        </w:rPr>
      </w:pPr>
      <w:r w:rsidRPr="00FA3F10">
        <w:rPr>
          <w:rFonts w:ascii="Times New Roman" w:hAnsi="Times New Roman" w:cs="Times New Roman"/>
          <w:b/>
          <w:sz w:val="28"/>
          <w:szCs w:val="28"/>
        </w:rPr>
        <w:t>3.2</w:t>
      </w:r>
      <w:r w:rsidR="00A02169" w:rsidRPr="00FA3F10">
        <w:rPr>
          <w:rFonts w:ascii="Times New Roman" w:hAnsi="Times New Roman" w:cs="Times New Roman"/>
          <w:b/>
          <w:sz w:val="28"/>
          <w:szCs w:val="28"/>
        </w:rPr>
        <w:t xml:space="preserve"> </w:t>
      </w:r>
      <w:r w:rsidRPr="00FA3F10">
        <w:rPr>
          <w:rFonts w:ascii="Times New Roman" w:hAnsi="Times New Roman" w:cs="Times New Roman"/>
          <w:b/>
          <w:sz w:val="28"/>
          <w:szCs w:val="28"/>
        </w:rPr>
        <w:t>Алгоритм</w:t>
      </w:r>
      <w:r w:rsidR="00A02169" w:rsidRPr="00FA3F10">
        <w:rPr>
          <w:rFonts w:ascii="Times New Roman" w:hAnsi="Times New Roman" w:cs="Times New Roman"/>
          <w:b/>
          <w:sz w:val="28"/>
          <w:szCs w:val="28"/>
        </w:rPr>
        <w:t xml:space="preserve"> </w:t>
      </w:r>
      <w:r w:rsidRPr="00FA3F10">
        <w:rPr>
          <w:rFonts w:ascii="Times New Roman" w:hAnsi="Times New Roman" w:cs="Times New Roman"/>
          <w:b/>
          <w:sz w:val="28"/>
          <w:szCs w:val="28"/>
          <w:lang w:val="en-US"/>
        </w:rPr>
        <w:t>word</w:t>
      </w:r>
      <w:r w:rsidRPr="00FA3F10">
        <w:rPr>
          <w:rFonts w:ascii="Times New Roman" w:hAnsi="Times New Roman" w:cs="Times New Roman"/>
          <w:b/>
          <w:sz w:val="28"/>
          <w:szCs w:val="28"/>
        </w:rPr>
        <w:t>2</w:t>
      </w:r>
      <w:r w:rsidRPr="00FA3F10">
        <w:rPr>
          <w:rFonts w:ascii="Times New Roman" w:hAnsi="Times New Roman" w:cs="Times New Roman"/>
          <w:b/>
          <w:sz w:val="28"/>
          <w:szCs w:val="28"/>
          <w:lang w:val="en-US"/>
        </w:rPr>
        <w:t>vec</w:t>
      </w:r>
    </w:p>
    <w:p w14:paraId="0DE08BE1" w14:textId="69FF9250" w:rsidR="00A169BE" w:rsidRPr="007A4EAC" w:rsidRDefault="00A169BE" w:rsidP="00E7378C">
      <w:pPr>
        <w:spacing w:after="0" w:line="240" w:lineRule="auto"/>
        <w:ind w:firstLine="709"/>
        <w:jc w:val="both"/>
        <w:rPr>
          <w:rFonts w:ascii="Times New Roman" w:hAnsi="Times New Roman" w:cs="Times New Roman"/>
          <w:sz w:val="28"/>
          <w:szCs w:val="28"/>
        </w:rPr>
      </w:pPr>
      <w:r w:rsidRPr="007A4EAC">
        <w:rPr>
          <w:rFonts w:ascii="Times New Roman" w:hAnsi="Times New Roman" w:cs="Times New Roman"/>
          <w:sz w:val="28"/>
          <w:szCs w:val="28"/>
        </w:rPr>
        <w:t xml:space="preserve">Семантический (смысловой) анализ текстов </w:t>
      </w:r>
      <w:r>
        <w:rPr>
          <w:rFonts w:ascii="Times New Roman" w:hAnsi="Times New Roman" w:cs="Times New Roman"/>
          <w:sz w:val="28"/>
          <w:szCs w:val="28"/>
        </w:rPr>
        <w:t>представляет собой</w:t>
      </w:r>
      <w:r w:rsidRPr="007A4EAC">
        <w:rPr>
          <w:rFonts w:ascii="Times New Roman" w:hAnsi="Times New Roman" w:cs="Times New Roman"/>
          <w:sz w:val="28"/>
          <w:szCs w:val="28"/>
        </w:rPr>
        <w:t xml:space="preserve"> од</w:t>
      </w:r>
      <w:r>
        <w:rPr>
          <w:rFonts w:ascii="Times New Roman" w:hAnsi="Times New Roman" w:cs="Times New Roman"/>
          <w:sz w:val="28"/>
          <w:szCs w:val="28"/>
        </w:rPr>
        <w:t>ин</w:t>
      </w:r>
      <w:r w:rsidRPr="007A4EAC">
        <w:rPr>
          <w:rFonts w:ascii="Times New Roman" w:hAnsi="Times New Roman" w:cs="Times New Roman"/>
          <w:sz w:val="28"/>
          <w:szCs w:val="28"/>
        </w:rPr>
        <w:t xml:space="preserve"> из ключевых вопросов</w:t>
      </w:r>
      <w:r>
        <w:rPr>
          <w:rFonts w:ascii="Times New Roman" w:hAnsi="Times New Roman" w:cs="Times New Roman"/>
          <w:sz w:val="28"/>
          <w:szCs w:val="28"/>
        </w:rPr>
        <w:t>, таких</w:t>
      </w:r>
      <w:r w:rsidRPr="007A4EAC">
        <w:rPr>
          <w:rFonts w:ascii="Times New Roman" w:hAnsi="Times New Roman" w:cs="Times New Roman"/>
          <w:sz w:val="28"/>
          <w:szCs w:val="28"/>
        </w:rPr>
        <w:t xml:space="preserve"> как в теории систем искусственного интеллекта</w:t>
      </w:r>
      <w:r>
        <w:rPr>
          <w:rFonts w:ascii="Times New Roman" w:hAnsi="Times New Roman" w:cs="Times New Roman"/>
          <w:sz w:val="28"/>
          <w:szCs w:val="28"/>
        </w:rPr>
        <w:t xml:space="preserve"> и машинного обучения</w:t>
      </w:r>
      <w:r w:rsidRPr="007A4EAC">
        <w:rPr>
          <w:rFonts w:ascii="Times New Roman" w:hAnsi="Times New Roman" w:cs="Times New Roman"/>
          <w:sz w:val="28"/>
          <w:szCs w:val="28"/>
        </w:rPr>
        <w:t xml:space="preserve">, так и в </w:t>
      </w:r>
      <w:r>
        <w:rPr>
          <w:rFonts w:ascii="Times New Roman" w:hAnsi="Times New Roman" w:cs="Times New Roman"/>
          <w:sz w:val="28"/>
          <w:szCs w:val="28"/>
        </w:rPr>
        <w:t xml:space="preserve">компьютерной </w:t>
      </w:r>
      <w:r w:rsidRPr="007A4EAC">
        <w:rPr>
          <w:rFonts w:ascii="Times New Roman" w:hAnsi="Times New Roman" w:cs="Times New Roman"/>
          <w:sz w:val="28"/>
          <w:szCs w:val="28"/>
        </w:rPr>
        <w:t>лингвистике, связанной с обработкой естественного языка (</w:t>
      </w:r>
      <w:r w:rsidRPr="007A4EAC">
        <w:rPr>
          <w:rFonts w:ascii="Times New Roman" w:hAnsi="Times New Roman" w:cs="Times New Roman"/>
          <w:sz w:val="28"/>
          <w:szCs w:val="28"/>
          <w:lang w:val="en-US"/>
        </w:rPr>
        <w:t>NLP</w:t>
      </w:r>
      <w:r w:rsidRPr="007A4EAC">
        <w:rPr>
          <w:rFonts w:ascii="Times New Roman" w:hAnsi="Times New Roman" w:cs="Times New Roman"/>
          <w:sz w:val="28"/>
          <w:szCs w:val="28"/>
        </w:rPr>
        <w:t xml:space="preserve">). Результаты </w:t>
      </w:r>
      <w:r>
        <w:rPr>
          <w:rFonts w:ascii="Times New Roman" w:hAnsi="Times New Roman" w:cs="Times New Roman"/>
          <w:sz w:val="28"/>
          <w:szCs w:val="28"/>
        </w:rPr>
        <w:t>такого</w:t>
      </w:r>
      <w:r w:rsidRPr="007A4EAC">
        <w:rPr>
          <w:rFonts w:ascii="Times New Roman" w:hAnsi="Times New Roman" w:cs="Times New Roman"/>
          <w:sz w:val="28"/>
          <w:szCs w:val="28"/>
        </w:rPr>
        <w:t xml:space="preserve"> анализа могут </w:t>
      </w:r>
      <w:r>
        <w:rPr>
          <w:rFonts w:ascii="Times New Roman" w:hAnsi="Times New Roman" w:cs="Times New Roman"/>
          <w:sz w:val="28"/>
          <w:szCs w:val="28"/>
        </w:rPr>
        <w:t>быть использованы</w:t>
      </w:r>
      <w:r w:rsidRPr="007A4EAC">
        <w:rPr>
          <w:rFonts w:ascii="Times New Roman" w:hAnsi="Times New Roman" w:cs="Times New Roman"/>
          <w:sz w:val="28"/>
          <w:szCs w:val="28"/>
        </w:rPr>
        <w:t xml:space="preserve"> для решения </w:t>
      </w:r>
      <w:r>
        <w:rPr>
          <w:rFonts w:ascii="Times New Roman" w:hAnsi="Times New Roman" w:cs="Times New Roman"/>
          <w:sz w:val="28"/>
          <w:szCs w:val="28"/>
        </w:rPr>
        <w:t xml:space="preserve">сложных </w:t>
      </w:r>
      <w:r w:rsidRPr="007A4EAC">
        <w:rPr>
          <w:rFonts w:ascii="Times New Roman" w:hAnsi="Times New Roman" w:cs="Times New Roman"/>
          <w:sz w:val="28"/>
          <w:szCs w:val="28"/>
        </w:rPr>
        <w:t xml:space="preserve">задач в таких </w:t>
      </w:r>
      <w:r>
        <w:rPr>
          <w:rFonts w:ascii="Times New Roman" w:hAnsi="Times New Roman" w:cs="Times New Roman"/>
          <w:sz w:val="28"/>
          <w:szCs w:val="28"/>
        </w:rPr>
        <w:t xml:space="preserve">научных </w:t>
      </w:r>
      <w:r w:rsidRPr="007A4EAC">
        <w:rPr>
          <w:rFonts w:ascii="Times New Roman" w:hAnsi="Times New Roman" w:cs="Times New Roman"/>
          <w:sz w:val="28"/>
          <w:szCs w:val="28"/>
        </w:rPr>
        <w:t>областях, как психиатрия (</w:t>
      </w:r>
      <w:r>
        <w:rPr>
          <w:rFonts w:ascii="Times New Roman" w:hAnsi="Times New Roman" w:cs="Times New Roman"/>
          <w:sz w:val="28"/>
          <w:szCs w:val="28"/>
        </w:rPr>
        <w:t>при диагностике поведения</w:t>
      </w:r>
      <w:r w:rsidRPr="007A4EAC">
        <w:rPr>
          <w:rFonts w:ascii="Times New Roman" w:hAnsi="Times New Roman" w:cs="Times New Roman"/>
          <w:sz w:val="28"/>
          <w:szCs w:val="28"/>
        </w:rPr>
        <w:t xml:space="preserve"> пациентов), политология (</w:t>
      </w:r>
      <w:r>
        <w:rPr>
          <w:rFonts w:ascii="Times New Roman" w:hAnsi="Times New Roman" w:cs="Times New Roman"/>
          <w:sz w:val="28"/>
          <w:szCs w:val="28"/>
        </w:rPr>
        <w:t>прогнозирование верного исхода</w:t>
      </w:r>
      <w:r w:rsidRPr="007A4EAC">
        <w:rPr>
          <w:rFonts w:ascii="Times New Roman" w:hAnsi="Times New Roman" w:cs="Times New Roman"/>
          <w:sz w:val="28"/>
          <w:szCs w:val="28"/>
        </w:rPr>
        <w:t xml:space="preserve"> выб</w:t>
      </w:r>
      <w:r>
        <w:rPr>
          <w:rFonts w:ascii="Times New Roman" w:hAnsi="Times New Roman" w:cs="Times New Roman"/>
          <w:sz w:val="28"/>
          <w:szCs w:val="28"/>
        </w:rPr>
        <w:t xml:space="preserve">оров), коммерция (анализ </w:t>
      </w:r>
      <w:r w:rsidR="000A451C">
        <w:rPr>
          <w:rFonts w:ascii="Times New Roman" w:hAnsi="Times New Roman" w:cs="Times New Roman"/>
          <w:sz w:val="28"/>
          <w:szCs w:val="28"/>
        </w:rPr>
        <w:t>«</w:t>
      </w:r>
      <w:r>
        <w:rPr>
          <w:rFonts w:ascii="Times New Roman" w:hAnsi="Times New Roman" w:cs="Times New Roman"/>
          <w:sz w:val="28"/>
          <w:szCs w:val="28"/>
        </w:rPr>
        <w:t>популярности</w:t>
      </w:r>
      <w:r w:rsidR="000A451C">
        <w:rPr>
          <w:rFonts w:ascii="Times New Roman" w:hAnsi="Times New Roman" w:cs="Times New Roman"/>
          <w:sz w:val="28"/>
          <w:szCs w:val="28"/>
        </w:rPr>
        <w:t>»</w:t>
      </w:r>
      <w:r w:rsidRPr="007A4EAC">
        <w:rPr>
          <w:rFonts w:ascii="Times New Roman" w:hAnsi="Times New Roman" w:cs="Times New Roman"/>
          <w:sz w:val="28"/>
          <w:szCs w:val="28"/>
        </w:rPr>
        <w:t xml:space="preserve"> товар</w:t>
      </w:r>
      <w:r>
        <w:rPr>
          <w:rFonts w:ascii="Times New Roman" w:hAnsi="Times New Roman" w:cs="Times New Roman"/>
          <w:sz w:val="28"/>
          <w:szCs w:val="28"/>
        </w:rPr>
        <w:t>а в торговых точках или на сайте</w:t>
      </w:r>
      <w:r w:rsidRPr="007A4EAC">
        <w:rPr>
          <w:rFonts w:ascii="Times New Roman" w:hAnsi="Times New Roman" w:cs="Times New Roman"/>
          <w:sz w:val="28"/>
          <w:szCs w:val="28"/>
        </w:rPr>
        <w:t xml:space="preserve"> по комментариям о нем), лингвистика (анализ </w:t>
      </w:r>
      <w:r>
        <w:rPr>
          <w:rFonts w:ascii="Times New Roman" w:hAnsi="Times New Roman" w:cs="Times New Roman"/>
          <w:sz w:val="28"/>
          <w:szCs w:val="28"/>
        </w:rPr>
        <w:t>уникального</w:t>
      </w:r>
      <w:r w:rsidRPr="007A4EAC">
        <w:rPr>
          <w:rFonts w:ascii="Times New Roman" w:hAnsi="Times New Roman" w:cs="Times New Roman"/>
          <w:sz w:val="28"/>
          <w:szCs w:val="28"/>
        </w:rPr>
        <w:t xml:space="preserve"> текста</w:t>
      </w:r>
      <w:r>
        <w:rPr>
          <w:rFonts w:ascii="Times New Roman" w:hAnsi="Times New Roman" w:cs="Times New Roman"/>
          <w:sz w:val="28"/>
          <w:szCs w:val="28"/>
        </w:rPr>
        <w:t xml:space="preserve"> автора</w:t>
      </w:r>
      <w:r w:rsidRPr="007A4EAC">
        <w:rPr>
          <w:rFonts w:ascii="Times New Roman" w:hAnsi="Times New Roman" w:cs="Times New Roman"/>
          <w:sz w:val="28"/>
          <w:szCs w:val="28"/>
        </w:rPr>
        <w:t>), поисковые системы и системы автоматического перевода</w:t>
      </w:r>
      <w:r>
        <w:rPr>
          <w:rFonts w:ascii="Times New Roman" w:hAnsi="Times New Roman" w:cs="Times New Roman"/>
          <w:sz w:val="28"/>
          <w:szCs w:val="28"/>
        </w:rPr>
        <w:t xml:space="preserve"> текста</w:t>
      </w:r>
      <w:r w:rsidRPr="007A4EAC">
        <w:rPr>
          <w:rFonts w:ascii="Times New Roman" w:hAnsi="Times New Roman" w:cs="Times New Roman"/>
          <w:sz w:val="28"/>
          <w:szCs w:val="28"/>
        </w:rPr>
        <w:t>.</w:t>
      </w:r>
    </w:p>
    <w:p w14:paraId="7A62FA78" w14:textId="5E2751B1" w:rsidR="00A169BE" w:rsidRPr="007A4EAC" w:rsidRDefault="00A169BE" w:rsidP="00E7378C">
      <w:pPr>
        <w:spacing w:after="0" w:line="240" w:lineRule="auto"/>
        <w:ind w:firstLine="709"/>
        <w:jc w:val="both"/>
        <w:rPr>
          <w:rFonts w:ascii="Times New Roman" w:hAnsi="Times New Roman" w:cs="Times New Roman"/>
          <w:sz w:val="28"/>
          <w:szCs w:val="28"/>
        </w:rPr>
      </w:pPr>
      <w:r w:rsidRPr="007A4EAC">
        <w:rPr>
          <w:rFonts w:ascii="Times New Roman" w:hAnsi="Times New Roman" w:cs="Times New Roman"/>
          <w:sz w:val="28"/>
          <w:szCs w:val="28"/>
        </w:rPr>
        <w:t xml:space="preserve">Семантический анализ </w:t>
      </w:r>
      <w:r w:rsidR="00822FF4">
        <w:rPr>
          <w:rFonts w:ascii="Times New Roman" w:hAnsi="Times New Roman" w:cs="Times New Roman"/>
          <w:sz w:val="28"/>
          <w:szCs w:val="28"/>
        </w:rPr>
        <w:t>–</w:t>
      </w:r>
      <w:r w:rsidRPr="007A4EAC">
        <w:rPr>
          <w:rFonts w:ascii="Times New Roman" w:hAnsi="Times New Roman" w:cs="Times New Roman"/>
          <w:sz w:val="28"/>
          <w:szCs w:val="28"/>
        </w:rPr>
        <w:t xml:space="preserve"> одна из самых сложных математических и прикладных задач, актуальность </w:t>
      </w:r>
      <w:r>
        <w:rPr>
          <w:rFonts w:ascii="Times New Roman" w:hAnsi="Times New Roman" w:cs="Times New Roman"/>
          <w:sz w:val="28"/>
          <w:szCs w:val="28"/>
        </w:rPr>
        <w:t>данных задач</w:t>
      </w:r>
      <w:r w:rsidR="001105E1">
        <w:rPr>
          <w:rFonts w:ascii="Times New Roman" w:hAnsi="Times New Roman" w:cs="Times New Roman"/>
          <w:sz w:val="28"/>
          <w:szCs w:val="28"/>
        </w:rPr>
        <w:t xml:space="preserve"> </w:t>
      </w:r>
      <w:r w:rsidR="001105E1" w:rsidRPr="001105E1">
        <w:rPr>
          <w:rFonts w:ascii="Times New Roman" w:hAnsi="Times New Roman" w:cs="Times New Roman"/>
          <w:sz w:val="28"/>
          <w:szCs w:val="28"/>
        </w:rPr>
        <w:t>не уменьшается</w:t>
      </w:r>
      <w:r>
        <w:rPr>
          <w:rFonts w:ascii="Times New Roman" w:hAnsi="Times New Roman" w:cs="Times New Roman"/>
          <w:sz w:val="28"/>
          <w:szCs w:val="28"/>
        </w:rPr>
        <w:t xml:space="preserve"> </w:t>
      </w:r>
      <w:r w:rsidRPr="007A4EAC">
        <w:rPr>
          <w:rFonts w:ascii="Times New Roman" w:hAnsi="Times New Roman" w:cs="Times New Roman"/>
          <w:sz w:val="28"/>
          <w:szCs w:val="28"/>
        </w:rPr>
        <w:t xml:space="preserve">практически во всех областях </w:t>
      </w:r>
      <w:r>
        <w:rPr>
          <w:rFonts w:ascii="Times New Roman" w:hAnsi="Times New Roman" w:cs="Times New Roman"/>
          <w:sz w:val="28"/>
          <w:szCs w:val="28"/>
        </w:rPr>
        <w:t xml:space="preserve">науки и </w:t>
      </w:r>
      <w:r w:rsidRPr="007A4EAC">
        <w:rPr>
          <w:rFonts w:ascii="Times New Roman" w:hAnsi="Times New Roman" w:cs="Times New Roman"/>
          <w:sz w:val="28"/>
          <w:szCs w:val="28"/>
        </w:rPr>
        <w:t xml:space="preserve">человеческой жизни. </w:t>
      </w:r>
      <w:r>
        <w:rPr>
          <w:rFonts w:ascii="Times New Roman" w:hAnsi="Times New Roman" w:cs="Times New Roman"/>
          <w:sz w:val="28"/>
          <w:szCs w:val="28"/>
        </w:rPr>
        <w:t>Основная з</w:t>
      </w:r>
      <w:r w:rsidRPr="007A4EAC">
        <w:rPr>
          <w:rFonts w:ascii="Times New Roman" w:hAnsi="Times New Roman" w:cs="Times New Roman"/>
          <w:sz w:val="28"/>
          <w:szCs w:val="28"/>
        </w:rPr>
        <w:t xml:space="preserve">адача состоит в том, чтобы </w:t>
      </w:r>
      <w:r w:rsidR="000A451C">
        <w:rPr>
          <w:rFonts w:ascii="Times New Roman" w:hAnsi="Times New Roman" w:cs="Times New Roman"/>
          <w:sz w:val="28"/>
          <w:szCs w:val="28"/>
        </w:rPr>
        <w:t>«</w:t>
      </w:r>
      <w:r w:rsidRPr="007A4EAC">
        <w:rPr>
          <w:rFonts w:ascii="Times New Roman" w:hAnsi="Times New Roman" w:cs="Times New Roman"/>
          <w:sz w:val="28"/>
          <w:szCs w:val="28"/>
        </w:rPr>
        <w:t>научить</w:t>
      </w:r>
      <w:r w:rsidR="000A451C">
        <w:rPr>
          <w:rFonts w:ascii="Times New Roman" w:hAnsi="Times New Roman" w:cs="Times New Roman"/>
          <w:sz w:val="28"/>
          <w:szCs w:val="28"/>
        </w:rPr>
        <w:t>»</w:t>
      </w:r>
      <w:r w:rsidRPr="007A4EAC">
        <w:rPr>
          <w:rFonts w:ascii="Times New Roman" w:hAnsi="Times New Roman" w:cs="Times New Roman"/>
          <w:sz w:val="28"/>
          <w:szCs w:val="28"/>
        </w:rPr>
        <w:t xml:space="preserve"> </w:t>
      </w:r>
      <w:r>
        <w:rPr>
          <w:rFonts w:ascii="Times New Roman" w:hAnsi="Times New Roman" w:cs="Times New Roman"/>
          <w:sz w:val="28"/>
          <w:szCs w:val="28"/>
        </w:rPr>
        <w:t>систему</w:t>
      </w:r>
      <w:r w:rsidRPr="007A4EAC">
        <w:rPr>
          <w:rFonts w:ascii="Times New Roman" w:hAnsi="Times New Roman" w:cs="Times New Roman"/>
          <w:sz w:val="28"/>
          <w:szCs w:val="28"/>
        </w:rPr>
        <w:t xml:space="preserve"> правильно интерпретировать </w:t>
      </w:r>
      <w:r>
        <w:rPr>
          <w:rFonts w:ascii="Times New Roman" w:hAnsi="Times New Roman" w:cs="Times New Roman"/>
          <w:sz w:val="28"/>
          <w:szCs w:val="28"/>
        </w:rPr>
        <w:t>смысл</w:t>
      </w:r>
      <w:r w:rsidRPr="007A4EAC">
        <w:rPr>
          <w:rFonts w:ascii="Times New Roman" w:hAnsi="Times New Roman" w:cs="Times New Roman"/>
          <w:sz w:val="28"/>
          <w:szCs w:val="28"/>
        </w:rPr>
        <w:t xml:space="preserve">, который автор текста </w:t>
      </w:r>
      <w:r>
        <w:rPr>
          <w:rFonts w:ascii="Times New Roman" w:hAnsi="Times New Roman" w:cs="Times New Roman"/>
          <w:sz w:val="28"/>
          <w:szCs w:val="28"/>
        </w:rPr>
        <w:t>собирается</w:t>
      </w:r>
      <w:r w:rsidRPr="007A4EAC">
        <w:rPr>
          <w:rFonts w:ascii="Times New Roman" w:hAnsi="Times New Roman" w:cs="Times New Roman"/>
          <w:sz w:val="28"/>
          <w:szCs w:val="28"/>
        </w:rPr>
        <w:t xml:space="preserve"> донести до читателя или слушателя [</w:t>
      </w:r>
      <w:r w:rsidR="007A0B8F">
        <w:rPr>
          <w:rFonts w:ascii="Times New Roman" w:hAnsi="Times New Roman" w:cs="Times New Roman"/>
          <w:sz w:val="28"/>
          <w:szCs w:val="28"/>
        </w:rPr>
        <w:t>111</w:t>
      </w:r>
      <w:r w:rsidRPr="007A4EAC">
        <w:rPr>
          <w:rFonts w:ascii="Times New Roman" w:hAnsi="Times New Roman" w:cs="Times New Roman"/>
          <w:sz w:val="28"/>
          <w:szCs w:val="28"/>
        </w:rPr>
        <w:t>].</w:t>
      </w:r>
    </w:p>
    <w:p w14:paraId="422FD597" w14:textId="2575ED5C" w:rsidR="00A169BE" w:rsidRPr="007A4EAC" w:rsidRDefault="00A169BE" w:rsidP="00E7378C">
      <w:pPr>
        <w:spacing w:after="0" w:line="240" w:lineRule="auto"/>
        <w:ind w:firstLine="709"/>
        <w:jc w:val="both"/>
        <w:rPr>
          <w:rFonts w:ascii="Times New Roman" w:hAnsi="Times New Roman" w:cs="Times New Roman"/>
          <w:sz w:val="28"/>
          <w:szCs w:val="28"/>
        </w:rPr>
      </w:pPr>
      <w:r w:rsidRPr="007A4EAC">
        <w:rPr>
          <w:rFonts w:ascii="Times New Roman" w:hAnsi="Times New Roman" w:cs="Times New Roman"/>
          <w:sz w:val="28"/>
          <w:szCs w:val="28"/>
        </w:rPr>
        <w:t xml:space="preserve">Способность </w:t>
      </w:r>
      <w:r w:rsidR="000A451C">
        <w:rPr>
          <w:rFonts w:ascii="Times New Roman" w:hAnsi="Times New Roman" w:cs="Times New Roman"/>
          <w:sz w:val="28"/>
          <w:szCs w:val="28"/>
        </w:rPr>
        <w:t>«</w:t>
      </w:r>
      <w:r w:rsidRPr="007A4EAC">
        <w:rPr>
          <w:rFonts w:ascii="Times New Roman" w:hAnsi="Times New Roman" w:cs="Times New Roman"/>
          <w:sz w:val="28"/>
          <w:szCs w:val="28"/>
        </w:rPr>
        <w:t>распознавать</w:t>
      </w:r>
      <w:r w:rsidR="000A451C">
        <w:rPr>
          <w:rFonts w:ascii="Times New Roman" w:hAnsi="Times New Roman" w:cs="Times New Roman"/>
          <w:sz w:val="28"/>
          <w:szCs w:val="28"/>
        </w:rPr>
        <w:t>»</w:t>
      </w:r>
      <w:r w:rsidRPr="007A4EAC">
        <w:rPr>
          <w:rFonts w:ascii="Times New Roman" w:hAnsi="Times New Roman" w:cs="Times New Roman"/>
          <w:sz w:val="28"/>
          <w:szCs w:val="28"/>
        </w:rPr>
        <w:t xml:space="preserve"> </w:t>
      </w:r>
      <w:r>
        <w:rPr>
          <w:rFonts w:ascii="Times New Roman" w:hAnsi="Times New Roman" w:cs="Times New Roman"/>
          <w:sz w:val="28"/>
          <w:szCs w:val="28"/>
        </w:rPr>
        <w:t>различные визуальные картины,</w:t>
      </w:r>
      <w:r w:rsidRPr="007A4EAC">
        <w:rPr>
          <w:rFonts w:ascii="Times New Roman" w:hAnsi="Times New Roman" w:cs="Times New Roman"/>
          <w:sz w:val="28"/>
          <w:szCs w:val="28"/>
        </w:rPr>
        <w:t xml:space="preserve"> считается фундаментальным свойством</w:t>
      </w:r>
      <w:r>
        <w:rPr>
          <w:rFonts w:ascii="Times New Roman" w:hAnsi="Times New Roman" w:cs="Times New Roman"/>
          <w:sz w:val="28"/>
          <w:szCs w:val="28"/>
        </w:rPr>
        <w:t xml:space="preserve"> мозга</w:t>
      </w:r>
      <w:r w:rsidRPr="007A4EAC">
        <w:rPr>
          <w:rFonts w:ascii="Times New Roman" w:hAnsi="Times New Roman" w:cs="Times New Roman"/>
          <w:sz w:val="28"/>
          <w:szCs w:val="28"/>
        </w:rPr>
        <w:t xml:space="preserve"> человека, а также </w:t>
      </w:r>
      <w:r>
        <w:rPr>
          <w:rFonts w:ascii="Times New Roman" w:hAnsi="Times New Roman" w:cs="Times New Roman"/>
          <w:sz w:val="28"/>
          <w:szCs w:val="28"/>
        </w:rPr>
        <w:t>всех остальных</w:t>
      </w:r>
      <w:r w:rsidRPr="007A4EAC">
        <w:rPr>
          <w:rFonts w:ascii="Times New Roman" w:hAnsi="Times New Roman" w:cs="Times New Roman"/>
          <w:sz w:val="28"/>
          <w:szCs w:val="28"/>
        </w:rPr>
        <w:t xml:space="preserve"> живых организмов. Образ </w:t>
      </w:r>
      <w:r w:rsidR="00822FF4">
        <w:rPr>
          <w:rFonts w:ascii="Times New Roman" w:hAnsi="Times New Roman" w:cs="Times New Roman"/>
          <w:sz w:val="28"/>
          <w:szCs w:val="28"/>
        </w:rPr>
        <w:t>–</w:t>
      </w:r>
      <w:r w:rsidRPr="007A4EAC">
        <w:rPr>
          <w:rFonts w:ascii="Times New Roman" w:hAnsi="Times New Roman" w:cs="Times New Roman"/>
          <w:sz w:val="28"/>
          <w:szCs w:val="28"/>
        </w:rPr>
        <w:t xml:space="preserve"> это изображение объекта. Мы </w:t>
      </w:r>
      <w:r>
        <w:rPr>
          <w:rFonts w:ascii="Times New Roman" w:hAnsi="Times New Roman" w:cs="Times New Roman"/>
          <w:sz w:val="28"/>
          <w:szCs w:val="28"/>
        </w:rPr>
        <w:t>принимаем участие</w:t>
      </w:r>
      <w:r w:rsidRPr="007A4EAC">
        <w:rPr>
          <w:rFonts w:ascii="Times New Roman" w:hAnsi="Times New Roman" w:cs="Times New Roman"/>
          <w:sz w:val="28"/>
          <w:szCs w:val="28"/>
        </w:rPr>
        <w:t xml:space="preserve"> в </w:t>
      </w:r>
      <w:r>
        <w:rPr>
          <w:rFonts w:ascii="Times New Roman" w:hAnsi="Times New Roman" w:cs="Times New Roman"/>
          <w:sz w:val="28"/>
          <w:szCs w:val="28"/>
        </w:rPr>
        <w:t>вопросе</w:t>
      </w:r>
      <w:r w:rsidRPr="007A4EAC">
        <w:rPr>
          <w:rFonts w:ascii="Times New Roman" w:hAnsi="Times New Roman" w:cs="Times New Roman"/>
          <w:sz w:val="28"/>
          <w:szCs w:val="28"/>
        </w:rPr>
        <w:t xml:space="preserve"> распознавания </w:t>
      </w:r>
      <w:r>
        <w:rPr>
          <w:rFonts w:ascii="Times New Roman" w:hAnsi="Times New Roman" w:cs="Times New Roman"/>
          <w:sz w:val="28"/>
          <w:szCs w:val="28"/>
        </w:rPr>
        <w:t xml:space="preserve">объектов </w:t>
      </w:r>
      <w:r w:rsidRPr="007A4EAC">
        <w:rPr>
          <w:rFonts w:ascii="Times New Roman" w:hAnsi="Times New Roman" w:cs="Times New Roman"/>
          <w:sz w:val="28"/>
          <w:szCs w:val="28"/>
        </w:rPr>
        <w:t xml:space="preserve">на протяжении всей нашей </w:t>
      </w:r>
      <w:r>
        <w:rPr>
          <w:rFonts w:ascii="Times New Roman" w:hAnsi="Times New Roman" w:cs="Times New Roman"/>
          <w:sz w:val="28"/>
          <w:szCs w:val="28"/>
        </w:rPr>
        <w:t>осознанной</w:t>
      </w:r>
      <w:r w:rsidRPr="007A4EAC">
        <w:rPr>
          <w:rFonts w:ascii="Times New Roman" w:hAnsi="Times New Roman" w:cs="Times New Roman"/>
          <w:sz w:val="28"/>
          <w:szCs w:val="28"/>
        </w:rPr>
        <w:t xml:space="preserve"> жизни. Мы узнаем </w:t>
      </w:r>
      <w:r>
        <w:rPr>
          <w:rFonts w:ascii="Times New Roman" w:hAnsi="Times New Roman" w:cs="Times New Roman"/>
          <w:sz w:val="28"/>
          <w:szCs w:val="28"/>
        </w:rPr>
        <w:t>предметы и другие образы</w:t>
      </w:r>
      <w:r w:rsidRPr="007A4EAC">
        <w:rPr>
          <w:rFonts w:ascii="Times New Roman" w:hAnsi="Times New Roman" w:cs="Times New Roman"/>
          <w:sz w:val="28"/>
          <w:szCs w:val="28"/>
        </w:rPr>
        <w:t xml:space="preserve"> в нашем окружении и предпринимаем определенные действия или </w:t>
      </w:r>
      <w:r>
        <w:rPr>
          <w:rFonts w:ascii="Times New Roman" w:hAnsi="Times New Roman" w:cs="Times New Roman"/>
          <w:sz w:val="28"/>
          <w:szCs w:val="28"/>
        </w:rPr>
        <w:t xml:space="preserve">изменяем свое </w:t>
      </w:r>
      <w:r w:rsidRPr="007A4EAC">
        <w:rPr>
          <w:rFonts w:ascii="Times New Roman" w:hAnsi="Times New Roman" w:cs="Times New Roman"/>
          <w:sz w:val="28"/>
          <w:szCs w:val="28"/>
        </w:rPr>
        <w:t xml:space="preserve">поведение в ответ на </w:t>
      </w:r>
      <w:r>
        <w:rPr>
          <w:rFonts w:ascii="Times New Roman" w:hAnsi="Times New Roman" w:cs="Times New Roman"/>
          <w:sz w:val="28"/>
          <w:szCs w:val="28"/>
        </w:rPr>
        <w:t>входящие данные</w:t>
      </w:r>
      <w:r w:rsidRPr="007A4EAC">
        <w:rPr>
          <w:rFonts w:ascii="Times New Roman" w:hAnsi="Times New Roman" w:cs="Times New Roman"/>
          <w:sz w:val="28"/>
          <w:szCs w:val="28"/>
        </w:rPr>
        <w:t xml:space="preserve">. Мы можем узнать знакомого в толпе, понять, что он говорит, узнать голос знакомого, прочитать </w:t>
      </w:r>
      <w:r>
        <w:rPr>
          <w:rFonts w:ascii="Times New Roman" w:hAnsi="Times New Roman" w:cs="Times New Roman"/>
          <w:sz w:val="28"/>
          <w:szCs w:val="28"/>
        </w:rPr>
        <w:t>письмо</w:t>
      </w:r>
      <w:r w:rsidR="001105E1">
        <w:rPr>
          <w:rFonts w:ascii="Times New Roman" w:hAnsi="Times New Roman" w:cs="Times New Roman"/>
          <w:sz w:val="28"/>
          <w:szCs w:val="28"/>
        </w:rPr>
        <w:t>,</w:t>
      </w:r>
      <w:r>
        <w:rPr>
          <w:rFonts w:ascii="Times New Roman" w:hAnsi="Times New Roman" w:cs="Times New Roman"/>
          <w:sz w:val="28"/>
          <w:szCs w:val="28"/>
        </w:rPr>
        <w:t xml:space="preserve"> написанное от руки</w:t>
      </w:r>
      <w:r w:rsidRPr="007A4EAC">
        <w:rPr>
          <w:rFonts w:ascii="Times New Roman" w:hAnsi="Times New Roman" w:cs="Times New Roman"/>
          <w:sz w:val="28"/>
          <w:szCs w:val="28"/>
        </w:rPr>
        <w:t xml:space="preserve">, определить отпечатки пальцев, отличить улыбку от мрачного выражения лица. Люди </w:t>
      </w:r>
      <w:r>
        <w:rPr>
          <w:rFonts w:ascii="Times New Roman" w:hAnsi="Times New Roman" w:cs="Times New Roman"/>
          <w:sz w:val="28"/>
          <w:szCs w:val="28"/>
        </w:rPr>
        <w:t>и их мозг достаточно</w:t>
      </w:r>
      <w:r w:rsidRPr="007A4EAC">
        <w:rPr>
          <w:rFonts w:ascii="Times New Roman" w:hAnsi="Times New Roman" w:cs="Times New Roman"/>
          <w:sz w:val="28"/>
          <w:szCs w:val="28"/>
        </w:rPr>
        <w:t xml:space="preserve"> сложные</w:t>
      </w:r>
      <w:r>
        <w:rPr>
          <w:rFonts w:ascii="Times New Roman" w:hAnsi="Times New Roman" w:cs="Times New Roman"/>
          <w:sz w:val="28"/>
          <w:szCs w:val="28"/>
        </w:rPr>
        <w:t xml:space="preserve"> и глубокие</w:t>
      </w:r>
      <w:r w:rsidRPr="007A4EAC">
        <w:rPr>
          <w:rFonts w:ascii="Times New Roman" w:hAnsi="Times New Roman" w:cs="Times New Roman"/>
          <w:sz w:val="28"/>
          <w:szCs w:val="28"/>
        </w:rPr>
        <w:t xml:space="preserve"> информационные системы. В какой-то степени это определяется чрезвычайно развитыми возможн</w:t>
      </w:r>
      <w:r w:rsidR="000A451C">
        <w:rPr>
          <w:rFonts w:ascii="Times New Roman" w:hAnsi="Times New Roman" w:cs="Times New Roman"/>
          <w:sz w:val="28"/>
          <w:szCs w:val="28"/>
        </w:rPr>
        <w:t>о</w:t>
      </w:r>
      <w:r w:rsidR="00DB5E28">
        <w:rPr>
          <w:rFonts w:ascii="Times New Roman" w:hAnsi="Times New Roman" w:cs="Times New Roman"/>
          <w:sz w:val="28"/>
          <w:szCs w:val="28"/>
        </w:rPr>
        <w:t>стями ра</w:t>
      </w:r>
      <w:r w:rsidR="007A0B8F">
        <w:rPr>
          <w:rFonts w:ascii="Times New Roman" w:hAnsi="Times New Roman" w:cs="Times New Roman"/>
          <w:sz w:val="28"/>
          <w:szCs w:val="28"/>
        </w:rPr>
        <w:t>спознавания образов [112</w:t>
      </w:r>
      <w:r w:rsidR="00DB5E28">
        <w:rPr>
          <w:rFonts w:ascii="Times New Roman" w:hAnsi="Times New Roman" w:cs="Times New Roman"/>
          <w:sz w:val="28"/>
          <w:szCs w:val="28"/>
        </w:rPr>
        <w:t>,</w:t>
      </w:r>
      <w:r w:rsidR="00B403E8">
        <w:rPr>
          <w:rFonts w:ascii="Times New Roman" w:hAnsi="Times New Roman" w:cs="Times New Roman"/>
          <w:sz w:val="28"/>
          <w:szCs w:val="28"/>
        </w:rPr>
        <w:t xml:space="preserve"> </w:t>
      </w:r>
      <w:r w:rsidR="007A0B8F">
        <w:rPr>
          <w:rFonts w:ascii="Times New Roman" w:hAnsi="Times New Roman" w:cs="Times New Roman"/>
          <w:sz w:val="28"/>
          <w:szCs w:val="28"/>
        </w:rPr>
        <w:t>113</w:t>
      </w:r>
      <w:r w:rsidR="00F70AA9" w:rsidRPr="00F70AA9">
        <w:rPr>
          <w:rFonts w:ascii="Times New Roman" w:hAnsi="Times New Roman" w:cs="Times New Roman"/>
          <w:sz w:val="28"/>
          <w:szCs w:val="28"/>
        </w:rPr>
        <w:t>]</w:t>
      </w:r>
      <w:r w:rsidRPr="007A4EAC">
        <w:rPr>
          <w:rFonts w:ascii="Times New Roman" w:hAnsi="Times New Roman" w:cs="Times New Roman"/>
          <w:sz w:val="28"/>
          <w:szCs w:val="28"/>
        </w:rPr>
        <w:t>.</w:t>
      </w:r>
    </w:p>
    <w:p w14:paraId="4021CF68" w14:textId="1E969D4C" w:rsidR="00A169BE" w:rsidRPr="007A4EAC" w:rsidRDefault="00A169BE" w:rsidP="00E7378C">
      <w:pPr>
        <w:spacing w:after="0" w:line="240" w:lineRule="auto"/>
        <w:ind w:firstLine="709"/>
        <w:jc w:val="both"/>
        <w:rPr>
          <w:rFonts w:ascii="Times New Roman" w:hAnsi="Times New Roman" w:cs="Times New Roman"/>
          <w:sz w:val="28"/>
          <w:szCs w:val="28"/>
        </w:rPr>
      </w:pPr>
      <w:r w:rsidRPr="007A4EAC">
        <w:rPr>
          <w:rFonts w:ascii="Times New Roman" w:hAnsi="Times New Roman" w:cs="Times New Roman"/>
          <w:sz w:val="28"/>
          <w:szCs w:val="28"/>
        </w:rPr>
        <w:t xml:space="preserve">Естественные языки, в отличие, например, от компьютерных (алгоритмических) языков, в значительной степени деформализованы и </w:t>
      </w:r>
      <w:r>
        <w:rPr>
          <w:rFonts w:ascii="Times New Roman" w:hAnsi="Times New Roman" w:cs="Times New Roman"/>
          <w:sz w:val="28"/>
          <w:szCs w:val="28"/>
        </w:rPr>
        <w:t>происходят обычно</w:t>
      </w:r>
      <w:r w:rsidRPr="007A4EAC">
        <w:rPr>
          <w:rFonts w:ascii="Times New Roman" w:hAnsi="Times New Roman" w:cs="Times New Roman"/>
          <w:sz w:val="28"/>
          <w:szCs w:val="28"/>
        </w:rPr>
        <w:t xml:space="preserve"> </w:t>
      </w:r>
      <w:r>
        <w:rPr>
          <w:rFonts w:ascii="Times New Roman" w:hAnsi="Times New Roman" w:cs="Times New Roman"/>
          <w:sz w:val="28"/>
          <w:szCs w:val="28"/>
        </w:rPr>
        <w:t>спонтанно. Это создает различного рода</w:t>
      </w:r>
      <w:r w:rsidRPr="007A4EAC">
        <w:rPr>
          <w:rFonts w:ascii="Times New Roman" w:hAnsi="Times New Roman" w:cs="Times New Roman"/>
          <w:sz w:val="28"/>
          <w:szCs w:val="28"/>
        </w:rPr>
        <w:t xml:space="preserve"> трудности в понимании </w:t>
      </w:r>
      <w:r>
        <w:rPr>
          <w:rFonts w:ascii="Times New Roman" w:hAnsi="Times New Roman" w:cs="Times New Roman"/>
          <w:sz w:val="28"/>
          <w:szCs w:val="28"/>
        </w:rPr>
        <w:t>входящего контекста</w:t>
      </w:r>
      <w:r w:rsidRPr="007A4EAC">
        <w:rPr>
          <w:rFonts w:ascii="Times New Roman" w:hAnsi="Times New Roman" w:cs="Times New Roman"/>
          <w:sz w:val="28"/>
          <w:szCs w:val="28"/>
        </w:rPr>
        <w:t xml:space="preserve">, которые в принципе не могут быть извлечены из самого текста. Например, одно и то же слово в разных контекстах может трактоваться неоднозначно. Поэтому знания о таких контекстах и предметах должны быть заложены заранее. На практике также </w:t>
      </w:r>
      <w:r>
        <w:rPr>
          <w:rFonts w:ascii="Times New Roman" w:hAnsi="Times New Roman" w:cs="Times New Roman"/>
          <w:sz w:val="28"/>
          <w:szCs w:val="28"/>
        </w:rPr>
        <w:t xml:space="preserve">у нас появляется </w:t>
      </w:r>
      <w:r w:rsidRPr="007A4EAC">
        <w:rPr>
          <w:rFonts w:ascii="Times New Roman" w:hAnsi="Times New Roman" w:cs="Times New Roman"/>
          <w:sz w:val="28"/>
          <w:szCs w:val="28"/>
        </w:rPr>
        <w:t xml:space="preserve"> необходимость </w:t>
      </w:r>
      <w:r>
        <w:rPr>
          <w:rFonts w:ascii="Times New Roman" w:hAnsi="Times New Roman" w:cs="Times New Roman"/>
          <w:sz w:val="28"/>
          <w:szCs w:val="28"/>
        </w:rPr>
        <w:t>понять</w:t>
      </w:r>
      <w:r w:rsidRPr="007A4EAC">
        <w:rPr>
          <w:rFonts w:ascii="Times New Roman" w:hAnsi="Times New Roman" w:cs="Times New Roman"/>
          <w:sz w:val="28"/>
          <w:szCs w:val="28"/>
        </w:rPr>
        <w:t xml:space="preserve"> точное время и место написания текста или конкретного человека, написавшего текст, но такой информации в тексте нет. В этом случае система может либо не обрабатывать эту информацию, либо оставить ее до определения контекста, либо даже активно </w:t>
      </w:r>
      <w:r w:rsidR="000A451C">
        <w:rPr>
          <w:rFonts w:ascii="Times New Roman" w:hAnsi="Times New Roman" w:cs="Times New Roman"/>
          <w:sz w:val="28"/>
          <w:szCs w:val="28"/>
        </w:rPr>
        <w:t>п</w:t>
      </w:r>
      <w:r w:rsidR="007A0B8F">
        <w:rPr>
          <w:rFonts w:ascii="Times New Roman" w:hAnsi="Times New Roman" w:cs="Times New Roman"/>
          <w:sz w:val="28"/>
          <w:szCs w:val="28"/>
        </w:rPr>
        <w:t>ытаться определить контекст [114</w:t>
      </w:r>
      <w:r w:rsidRPr="007A4EAC">
        <w:rPr>
          <w:rFonts w:ascii="Times New Roman" w:hAnsi="Times New Roman" w:cs="Times New Roman"/>
          <w:sz w:val="28"/>
          <w:szCs w:val="28"/>
        </w:rPr>
        <w:t>].</w:t>
      </w:r>
    </w:p>
    <w:p w14:paraId="3202EC3B" w14:textId="4BAE4B32" w:rsidR="00771445" w:rsidRPr="00771445" w:rsidRDefault="00A169BE" w:rsidP="00E7378C">
      <w:pPr>
        <w:spacing w:after="0" w:line="240" w:lineRule="auto"/>
        <w:ind w:firstLine="709"/>
        <w:jc w:val="both"/>
        <w:rPr>
          <w:rFonts w:ascii="Times New Roman" w:hAnsi="Times New Roman" w:cs="Times New Roman"/>
          <w:sz w:val="28"/>
          <w:szCs w:val="28"/>
        </w:rPr>
      </w:pPr>
      <w:r w:rsidRPr="007A4EAC">
        <w:rPr>
          <w:rFonts w:ascii="Times New Roman" w:hAnsi="Times New Roman" w:cs="Times New Roman"/>
          <w:sz w:val="28"/>
          <w:szCs w:val="28"/>
        </w:rPr>
        <w:t>В настоящее время промышленные системы автоматизированной обработки текстов в основном выполняют два этапа анализа текста: морфологический и синтаксический анализ. Однако теоретические разработки многих исследователей указывают на существование следующего после синтаксического этапа, а именно семантического. Семантический этап отличается от предыдущего тем, что использует формальное представление значения слов</w:t>
      </w:r>
      <w:r>
        <w:rPr>
          <w:rFonts w:ascii="Times New Roman" w:hAnsi="Times New Roman" w:cs="Times New Roman"/>
          <w:sz w:val="28"/>
          <w:szCs w:val="28"/>
        </w:rPr>
        <w:t>, предложений</w:t>
      </w:r>
      <w:r w:rsidRPr="007A4EAC">
        <w:rPr>
          <w:rFonts w:ascii="Times New Roman" w:hAnsi="Times New Roman" w:cs="Times New Roman"/>
          <w:sz w:val="28"/>
          <w:szCs w:val="28"/>
        </w:rPr>
        <w:t xml:space="preserve"> и </w:t>
      </w:r>
      <w:r>
        <w:rPr>
          <w:rFonts w:ascii="Times New Roman" w:hAnsi="Times New Roman" w:cs="Times New Roman"/>
          <w:sz w:val="28"/>
          <w:szCs w:val="28"/>
        </w:rPr>
        <w:t xml:space="preserve"> других </w:t>
      </w:r>
      <w:r w:rsidRPr="007A4EAC">
        <w:rPr>
          <w:rFonts w:ascii="Times New Roman" w:hAnsi="Times New Roman" w:cs="Times New Roman"/>
          <w:sz w:val="28"/>
          <w:szCs w:val="28"/>
        </w:rPr>
        <w:t>к</w:t>
      </w:r>
      <w:r>
        <w:rPr>
          <w:rFonts w:ascii="Times New Roman" w:hAnsi="Times New Roman" w:cs="Times New Roman"/>
          <w:sz w:val="28"/>
          <w:szCs w:val="28"/>
        </w:rPr>
        <w:t>онструкций, составляющих входных данных</w:t>
      </w:r>
      <w:r w:rsidR="007A0B8F">
        <w:rPr>
          <w:rFonts w:ascii="Times New Roman" w:hAnsi="Times New Roman" w:cs="Times New Roman"/>
          <w:sz w:val="28"/>
          <w:szCs w:val="28"/>
        </w:rPr>
        <w:t xml:space="preserve"> [115</w:t>
      </w:r>
      <w:r w:rsidRPr="007A4EAC">
        <w:rPr>
          <w:rFonts w:ascii="Times New Roman" w:hAnsi="Times New Roman" w:cs="Times New Roman"/>
          <w:sz w:val="28"/>
          <w:szCs w:val="28"/>
        </w:rPr>
        <w:t>].</w:t>
      </w:r>
    </w:p>
    <w:p w14:paraId="335A2CBD" w14:textId="53B405C1" w:rsidR="004272DF" w:rsidRPr="00522694" w:rsidRDefault="001105E1" w:rsidP="00B403E8">
      <w:pPr>
        <w:tabs>
          <w:tab w:val="left" w:pos="993"/>
        </w:tabs>
        <w:spacing w:after="0" w:line="240" w:lineRule="auto"/>
        <w:ind w:firstLine="709"/>
        <w:jc w:val="both"/>
        <w:rPr>
          <w:rFonts w:ascii="Times New Roman" w:hAnsi="Times New Roman" w:cs="Times New Roman"/>
          <w:sz w:val="28"/>
          <w:szCs w:val="28"/>
        </w:rPr>
      </w:pPr>
      <w:r w:rsidRPr="001105E1">
        <w:rPr>
          <w:rFonts w:ascii="Times New Roman" w:hAnsi="Times New Roman" w:cs="Times New Roman"/>
          <w:sz w:val="28"/>
          <w:szCs w:val="28"/>
        </w:rPr>
        <w:t>Первым шагом нашей исследовательской операции будет являться составление алгоритма</w:t>
      </w:r>
      <w:r>
        <w:rPr>
          <w:rFonts w:ascii="Times New Roman" w:hAnsi="Times New Roman" w:cs="Times New Roman"/>
          <w:sz w:val="28"/>
          <w:szCs w:val="28"/>
        </w:rPr>
        <w:t xml:space="preserve"> </w:t>
      </w:r>
      <w:r w:rsidR="004272DF">
        <w:rPr>
          <w:rFonts w:ascii="Times New Roman" w:hAnsi="Times New Roman" w:cs="Times New Roman"/>
          <w:sz w:val="28"/>
          <w:szCs w:val="28"/>
        </w:rPr>
        <w:t>автоматического</w:t>
      </w:r>
      <w:r w:rsidR="00A02169">
        <w:rPr>
          <w:rFonts w:ascii="Times New Roman" w:hAnsi="Times New Roman" w:cs="Times New Roman"/>
          <w:sz w:val="28"/>
          <w:szCs w:val="28"/>
        </w:rPr>
        <w:t xml:space="preserve"> </w:t>
      </w:r>
      <w:r w:rsidR="004272DF" w:rsidRPr="00522694">
        <w:rPr>
          <w:rFonts w:ascii="Times New Roman" w:hAnsi="Times New Roman" w:cs="Times New Roman"/>
          <w:sz w:val="28"/>
          <w:szCs w:val="28"/>
        </w:rPr>
        <w:t>определения</w:t>
      </w:r>
      <w:r w:rsidR="00A02169">
        <w:rPr>
          <w:rFonts w:ascii="Times New Roman" w:hAnsi="Times New Roman" w:cs="Times New Roman"/>
          <w:sz w:val="28"/>
          <w:szCs w:val="28"/>
        </w:rPr>
        <w:t xml:space="preserve"> </w:t>
      </w:r>
      <w:r w:rsidR="004272DF" w:rsidRPr="00522694">
        <w:rPr>
          <w:rFonts w:ascii="Times New Roman" w:hAnsi="Times New Roman" w:cs="Times New Roman"/>
          <w:sz w:val="28"/>
          <w:szCs w:val="28"/>
        </w:rPr>
        <w:t>групп</w:t>
      </w:r>
      <w:r w:rsidR="00A02169">
        <w:rPr>
          <w:rFonts w:ascii="Times New Roman" w:hAnsi="Times New Roman" w:cs="Times New Roman"/>
          <w:sz w:val="28"/>
          <w:szCs w:val="28"/>
        </w:rPr>
        <w:t xml:space="preserve"> </w:t>
      </w:r>
      <w:r w:rsidR="004272DF">
        <w:rPr>
          <w:rFonts w:ascii="Times New Roman" w:hAnsi="Times New Roman" w:cs="Times New Roman"/>
          <w:sz w:val="28"/>
          <w:szCs w:val="28"/>
        </w:rPr>
        <w:t>на</w:t>
      </w:r>
      <w:r w:rsidR="00A02169">
        <w:rPr>
          <w:rFonts w:ascii="Times New Roman" w:hAnsi="Times New Roman" w:cs="Times New Roman"/>
          <w:sz w:val="28"/>
          <w:szCs w:val="28"/>
        </w:rPr>
        <w:t xml:space="preserve"> </w:t>
      </w:r>
      <w:r w:rsidR="004272DF">
        <w:rPr>
          <w:rFonts w:ascii="Times New Roman" w:hAnsi="Times New Roman" w:cs="Times New Roman"/>
          <w:sz w:val="28"/>
          <w:szCs w:val="28"/>
        </w:rPr>
        <w:t>основе</w:t>
      </w:r>
      <w:r w:rsidR="00A02169">
        <w:rPr>
          <w:rFonts w:ascii="Times New Roman" w:hAnsi="Times New Roman" w:cs="Times New Roman"/>
          <w:sz w:val="28"/>
          <w:szCs w:val="28"/>
        </w:rPr>
        <w:t xml:space="preserve"> </w:t>
      </w:r>
      <w:r w:rsidR="004272DF">
        <w:rPr>
          <w:rFonts w:ascii="Times New Roman" w:hAnsi="Times New Roman" w:cs="Times New Roman"/>
          <w:sz w:val="28"/>
          <w:szCs w:val="28"/>
        </w:rPr>
        <w:t>наших</w:t>
      </w:r>
      <w:r w:rsidR="00A02169">
        <w:rPr>
          <w:rFonts w:ascii="Times New Roman" w:hAnsi="Times New Roman" w:cs="Times New Roman"/>
          <w:sz w:val="28"/>
          <w:szCs w:val="28"/>
        </w:rPr>
        <w:t xml:space="preserve"> </w:t>
      </w:r>
      <w:r w:rsidR="004272DF">
        <w:rPr>
          <w:rFonts w:ascii="Times New Roman" w:hAnsi="Times New Roman" w:cs="Times New Roman"/>
          <w:sz w:val="28"/>
          <w:szCs w:val="28"/>
        </w:rPr>
        <w:t>исследований.</w:t>
      </w:r>
      <w:r w:rsidR="00A02169">
        <w:rPr>
          <w:rFonts w:ascii="Times New Roman" w:hAnsi="Times New Roman" w:cs="Times New Roman"/>
          <w:sz w:val="28"/>
          <w:szCs w:val="28"/>
        </w:rPr>
        <w:t xml:space="preserve"> </w:t>
      </w:r>
      <w:r w:rsidR="004272DF">
        <w:rPr>
          <w:rFonts w:ascii="Times New Roman" w:hAnsi="Times New Roman" w:cs="Times New Roman"/>
          <w:sz w:val="28"/>
          <w:szCs w:val="28"/>
        </w:rPr>
        <w:t>Разделить</w:t>
      </w:r>
      <w:r w:rsidR="00A02169">
        <w:rPr>
          <w:rFonts w:ascii="Times New Roman" w:hAnsi="Times New Roman" w:cs="Times New Roman"/>
          <w:sz w:val="28"/>
          <w:szCs w:val="28"/>
        </w:rPr>
        <w:t xml:space="preserve"> </w:t>
      </w:r>
      <w:r w:rsidR="004272DF">
        <w:rPr>
          <w:rFonts w:ascii="Times New Roman" w:hAnsi="Times New Roman" w:cs="Times New Roman"/>
          <w:sz w:val="28"/>
          <w:szCs w:val="28"/>
        </w:rPr>
        <w:t>наш</w:t>
      </w:r>
      <w:r w:rsidR="00A02169">
        <w:rPr>
          <w:rFonts w:ascii="Times New Roman" w:hAnsi="Times New Roman" w:cs="Times New Roman"/>
          <w:sz w:val="28"/>
          <w:szCs w:val="28"/>
        </w:rPr>
        <w:t xml:space="preserve"> </w:t>
      </w:r>
      <w:r w:rsidR="004272DF">
        <w:rPr>
          <w:rFonts w:ascii="Times New Roman" w:hAnsi="Times New Roman" w:cs="Times New Roman"/>
          <w:sz w:val="28"/>
          <w:szCs w:val="28"/>
        </w:rPr>
        <w:t>алгоритм</w:t>
      </w:r>
      <w:r w:rsidR="00A02169">
        <w:rPr>
          <w:rFonts w:ascii="Times New Roman" w:hAnsi="Times New Roman" w:cs="Times New Roman"/>
          <w:sz w:val="28"/>
          <w:szCs w:val="28"/>
        </w:rPr>
        <w:t xml:space="preserve"> </w:t>
      </w:r>
      <w:r w:rsidR="004272DF">
        <w:rPr>
          <w:rFonts w:ascii="Times New Roman" w:hAnsi="Times New Roman" w:cs="Times New Roman"/>
          <w:sz w:val="28"/>
          <w:szCs w:val="28"/>
        </w:rPr>
        <w:t>на</w:t>
      </w:r>
      <w:r w:rsidR="00A02169">
        <w:rPr>
          <w:rFonts w:ascii="Times New Roman" w:hAnsi="Times New Roman" w:cs="Times New Roman"/>
          <w:sz w:val="28"/>
          <w:szCs w:val="28"/>
        </w:rPr>
        <w:t xml:space="preserve"> </w:t>
      </w:r>
      <w:r w:rsidR="004272DF">
        <w:rPr>
          <w:rFonts w:ascii="Times New Roman" w:hAnsi="Times New Roman" w:cs="Times New Roman"/>
          <w:sz w:val="28"/>
          <w:szCs w:val="28"/>
        </w:rPr>
        <w:t>5</w:t>
      </w:r>
      <w:r w:rsidR="00A02169">
        <w:rPr>
          <w:rFonts w:ascii="Times New Roman" w:hAnsi="Times New Roman" w:cs="Times New Roman"/>
          <w:sz w:val="28"/>
          <w:szCs w:val="28"/>
        </w:rPr>
        <w:t xml:space="preserve"> </w:t>
      </w:r>
      <w:r w:rsidR="004272DF">
        <w:rPr>
          <w:rFonts w:ascii="Times New Roman" w:hAnsi="Times New Roman" w:cs="Times New Roman"/>
          <w:sz w:val="28"/>
          <w:szCs w:val="28"/>
        </w:rPr>
        <w:t>основных</w:t>
      </w:r>
      <w:r w:rsidR="00A02169">
        <w:rPr>
          <w:rFonts w:ascii="Times New Roman" w:hAnsi="Times New Roman" w:cs="Times New Roman"/>
          <w:sz w:val="28"/>
          <w:szCs w:val="28"/>
        </w:rPr>
        <w:t xml:space="preserve"> </w:t>
      </w:r>
      <w:r w:rsidR="004272DF">
        <w:rPr>
          <w:rFonts w:ascii="Times New Roman" w:hAnsi="Times New Roman" w:cs="Times New Roman"/>
          <w:sz w:val="28"/>
          <w:szCs w:val="28"/>
        </w:rPr>
        <w:t>шагов:</w:t>
      </w:r>
    </w:p>
    <w:p w14:paraId="25731625" w14:textId="7BC52521" w:rsidR="004272DF" w:rsidRPr="000D522F" w:rsidRDefault="001105E1" w:rsidP="00B403E8">
      <w:pPr>
        <w:pStyle w:val="a3"/>
        <w:numPr>
          <w:ilvl w:val="0"/>
          <w:numId w:val="8"/>
        </w:numPr>
        <w:tabs>
          <w:tab w:val="left" w:pos="993"/>
        </w:tabs>
        <w:spacing w:after="0" w:line="240" w:lineRule="auto"/>
        <w:ind w:left="0" w:firstLine="709"/>
        <w:jc w:val="both"/>
        <w:rPr>
          <w:rFonts w:ascii="Times New Roman" w:hAnsi="Times New Roman" w:cs="Times New Roman"/>
          <w:sz w:val="28"/>
          <w:szCs w:val="28"/>
        </w:rPr>
      </w:pPr>
      <w:r w:rsidRPr="001105E1">
        <w:rPr>
          <w:rFonts w:ascii="Times New Roman" w:hAnsi="Times New Roman" w:cs="Times New Roman"/>
          <w:sz w:val="28"/>
          <w:szCs w:val="28"/>
        </w:rPr>
        <w:t xml:space="preserve">Первый шаг для работы нашего алгоритма  - </w:t>
      </w:r>
      <w:r w:rsidR="004272DF" w:rsidRPr="001105E1">
        <w:rPr>
          <w:rFonts w:ascii="Times New Roman" w:hAnsi="Times New Roman" w:cs="Times New Roman"/>
          <w:sz w:val="28"/>
          <w:szCs w:val="28"/>
        </w:rPr>
        <w:t>провести</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ручную</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классификацию</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по</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лексико-семантическим</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группам.</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Каждая</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группа</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имеет</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свои</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особенности,</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также</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количество</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употребляемых</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в</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текстах</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является</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разным.</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Мы</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поняли,</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что</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большие</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группы</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в</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дальнейшем</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можно</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будет</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сделать</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дополнительную</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более</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глубокую</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классификацию.</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Ручная</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классификация</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является</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очень</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трудоемким</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делом</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(занятием),</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поэтому</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есть</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необходимость</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создания</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алгоритма</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по</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автоматическому</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определению</w:t>
      </w:r>
      <w:r w:rsidR="00A02169">
        <w:rPr>
          <w:rFonts w:ascii="Times New Roman" w:hAnsi="Times New Roman" w:cs="Times New Roman"/>
          <w:sz w:val="28"/>
          <w:szCs w:val="28"/>
        </w:rPr>
        <w:t xml:space="preserve"> </w:t>
      </w:r>
      <w:r w:rsidR="004272DF" w:rsidRPr="000D522F">
        <w:rPr>
          <w:rFonts w:ascii="Times New Roman" w:hAnsi="Times New Roman" w:cs="Times New Roman"/>
          <w:sz w:val="28"/>
          <w:szCs w:val="28"/>
        </w:rPr>
        <w:t>группы.</w:t>
      </w:r>
      <w:r w:rsidR="00A02169">
        <w:rPr>
          <w:rFonts w:ascii="Times New Roman" w:hAnsi="Times New Roman" w:cs="Times New Roman"/>
          <w:sz w:val="28"/>
          <w:szCs w:val="28"/>
        </w:rPr>
        <w:t xml:space="preserve"> </w:t>
      </w:r>
    </w:p>
    <w:p w14:paraId="4B2547DB" w14:textId="4DA99D3F" w:rsidR="004272DF" w:rsidRPr="00522694" w:rsidRDefault="004272DF" w:rsidP="00B403E8">
      <w:pPr>
        <w:pStyle w:val="a3"/>
        <w:numPr>
          <w:ilvl w:val="0"/>
          <w:numId w:val="8"/>
        </w:numPr>
        <w:tabs>
          <w:tab w:val="left" w:pos="993"/>
        </w:tabs>
        <w:spacing w:after="0" w:line="240" w:lineRule="auto"/>
        <w:ind w:left="0" w:firstLine="709"/>
        <w:jc w:val="both"/>
        <w:rPr>
          <w:rFonts w:ascii="Times New Roman" w:hAnsi="Times New Roman" w:cs="Times New Roman"/>
          <w:sz w:val="28"/>
          <w:szCs w:val="28"/>
        </w:rPr>
      </w:pPr>
      <w:r w:rsidRPr="00522694">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обработки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текста,</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который</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будет</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входе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необходимо</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сделать</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лемматизацию</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определить</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часть</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речи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всех</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слов</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тексте.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Определение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части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речи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необходимо</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выявления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тексте.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А</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лемматизация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необходима</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более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удобного</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точного</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поиска</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сравнения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информации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(глаголов).</w:t>
      </w:r>
    </w:p>
    <w:p w14:paraId="70428229" w14:textId="02836F8E" w:rsidR="004272DF" w:rsidRPr="00522694" w:rsidRDefault="004272DF" w:rsidP="00B403E8">
      <w:pPr>
        <w:pStyle w:val="a3"/>
        <w:numPr>
          <w:ilvl w:val="0"/>
          <w:numId w:val="8"/>
        </w:numPr>
        <w:tabs>
          <w:tab w:val="left" w:pos="993"/>
        </w:tabs>
        <w:spacing w:after="0" w:line="240" w:lineRule="auto"/>
        <w:ind w:left="0" w:firstLine="709"/>
        <w:jc w:val="both"/>
        <w:rPr>
          <w:rFonts w:ascii="Times New Roman" w:hAnsi="Times New Roman" w:cs="Times New Roman"/>
          <w:sz w:val="28"/>
          <w:szCs w:val="28"/>
        </w:rPr>
      </w:pPr>
      <w:r w:rsidRPr="00522694">
        <w:rPr>
          <w:rFonts w:ascii="Times New Roman" w:hAnsi="Times New Roman" w:cs="Times New Roman"/>
          <w:sz w:val="28"/>
          <w:szCs w:val="28"/>
        </w:rPr>
        <w:t>Необходимо</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найти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корпус</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казахского</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русского</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языков.</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Они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нужны</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сравнения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предложениях.</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Чем</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больше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корпус,</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тем</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лучше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он</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будет</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работать.</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более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точную</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вероятность</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будет</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выдавать</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выходе.</w:t>
      </w:r>
    </w:p>
    <w:p w14:paraId="4288446C" w14:textId="3C457A2F" w:rsidR="004272DF" w:rsidRPr="00522694" w:rsidRDefault="004272DF" w:rsidP="00B403E8">
      <w:pPr>
        <w:pStyle w:val="a3"/>
        <w:numPr>
          <w:ilvl w:val="0"/>
          <w:numId w:val="8"/>
        </w:numPr>
        <w:tabs>
          <w:tab w:val="left" w:pos="993"/>
        </w:tabs>
        <w:spacing w:after="0" w:line="240" w:lineRule="auto"/>
        <w:ind w:left="0" w:firstLine="709"/>
        <w:jc w:val="both"/>
        <w:rPr>
          <w:rFonts w:ascii="Times New Roman" w:hAnsi="Times New Roman" w:cs="Times New Roman"/>
          <w:sz w:val="28"/>
          <w:szCs w:val="28"/>
        </w:rPr>
      </w:pPr>
      <w:r w:rsidRPr="00522694">
        <w:rPr>
          <w:rFonts w:ascii="Times New Roman" w:hAnsi="Times New Roman" w:cs="Times New Roman"/>
          <w:sz w:val="28"/>
          <w:szCs w:val="28"/>
        </w:rPr>
        <w:t>Применить</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инструмент</w:t>
      </w:r>
      <w:r w:rsidR="00A02169">
        <w:rPr>
          <w:rFonts w:ascii="Times New Roman" w:hAnsi="Times New Roman" w:cs="Times New Roman"/>
          <w:sz w:val="28"/>
          <w:szCs w:val="28"/>
        </w:rPr>
        <w:t xml:space="preserve"> </w:t>
      </w:r>
      <w:r w:rsidRPr="00522694">
        <w:rPr>
          <w:rFonts w:ascii="Times New Roman" w:hAnsi="Times New Roman" w:cs="Times New Roman"/>
          <w:sz w:val="28"/>
          <w:szCs w:val="28"/>
          <w:lang w:val="en-US"/>
        </w:rPr>
        <w:t>word</w:t>
      </w:r>
      <w:r w:rsidRPr="00522694">
        <w:rPr>
          <w:rFonts w:ascii="Times New Roman" w:hAnsi="Times New Roman" w:cs="Times New Roman"/>
          <w:sz w:val="28"/>
          <w:szCs w:val="28"/>
        </w:rPr>
        <w:t>2</w:t>
      </w:r>
      <w:r w:rsidRPr="00522694">
        <w:rPr>
          <w:rFonts w:ascii="Times New Roman" w:hAnsi="Times New Roman" w:cs="Times New Roman"/>
          <w:sz w:val="28"/>
          <w:szCs w:val="28"/>
          <w:lang w:val="en-US"/>
        </w:rPr>
        <w:t>vec</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создания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нейросети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сравнения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тексте.</w:t>
      </w:r>
      <w:r w:rsidR="00A02169">
        <w:rPr>
          <w:rFonts w:ascii="Times New Roman" w:hAnsi="Times New Roman" w:cs="Times New Roman"/>
          <w:sz w:val="28"/>
          <w:szCs w:val="28"/>
        </w:rPr>
        <w:t xml:space="preserve"> </w:t>
      </w:r>
    </w:p>
    <w:p w14:paraId="00B5C1DF" w14:textId="482D4E6E" w:rsidR="004272DF" w:rsidRPr="00522694" w:rsidRDefault="004272DF" w:rsidP="00B403E8">
      <w:pPr>
        <w:pStyle w:val="a3"/>
        <w:numPr>
          <w:ilvl w:val="0"/>
          <w:numId w:val="8"/>
        </w:numPr>
        <w:tabs>
          <w:tab w:val="left" w:pos="993"/>
        </w:tabs>
        <w:spacing w:after="0" w:line="240" w:lineRule="auto"/>
        <w:ind w:left="0" w:firstLine="709"/>
        <w:jc w:val="both"/>
        <w:rPr>
          <w:rFonts w:ascii="Times New Roman" w:hAnsi="Times New Roman" w:cs="Times New Roman"/>
          <w:sz w:val="28"/>
          <w:szCs w:val="28"/>
        </w:rPr>
      </w:pPr>
      <w:r w:rsidRPr="00522694">
        <w:rPr>
          <w:rFonts w:ascii="Times New Roman" w:hAnsi="Times New Roman" w:cs="Times New Roman"/>
          <w:sz w:val="28"/>
          <w:szCs w:val="28"/>
        </w:rPr>
        <w:t>Веб</w:t>
      </w:r>
      <w:r w:rsidR="006B0A69">
        <w:rPr>
          <w:rFonts w:ascii="Times New Roman" w:hAnsi="Times New Roman" w:cs="Times New Roman"/>
          <w:sz w:val="28"/>
          <w:szCs w:val="28"/>
        </w:rPr>
        <w:t>-</w:t>
      </w:r>
      <w:r w:rsidRPr="00522694">
        <w:rPr>
          <w:rFonts w:ascii="Times New Roman" w:hAnsi="Times New Roman" w:cs="Times New Roman"/>
          <w:sz w:val="28"/>
          <w:szCs w:val="28"/>
        </w:rPr>
        <w:t>представление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программы.</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Работа</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через</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браузер</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более</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эстетичного</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вида</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программы.</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понятной</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и</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легкой</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работы</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с</w:t>
      </w:r>
      <w:r w:rsidR="00A02169">
        <w:rPr>
          <w:rFonts w:ascii="Times New Roman" w:hAnsi="Times New Roman" w:cs="Times New Roman"/>
          <w:sz w:val="28"/>
          <w:szCs w:val="28"/>
        </w:rPr>
        <w:t xml:space="preserve"> </w:t>
      </w:r>
      <w:r w:rsidRPr="00522694">
        <w:rPr>
          <w:rFonts w:ascii="Times New Roman" w:hAnsi="Times New Roman" w:cs="Times New Roman"/>
          <w:sz w:val="28"/>
          <w:szCs w:val="28"/>
        </w:rPr>
        <w:t>алгоритмом</w:t>
      </w:r>
      <w:r w:rsidR="007A0B8F">
        <w:rPr>
          <w:rFonts w:ascii="Times New Roman" w:hAnsi="Times New Roman" w:cs="Times New Roman"/>
          <w:sz w:val="28"/>
          <w:szCs w:val="28"/>
        </w:rPr>
        <w:t xml:space="preserve"> [116</w:t>
      </w:r>
      <w:r w:rsidR="007A0B8F" w:rsidRPr="000A451C">
        <w:rPr>
          <w:rFonts w:ascii="Times New Roman" w:hAnsi="Times New Roman" w:cs="Times New Roman"/>
          <w:sz w:val="28"/>
          <w:szCs w:val="28"/>
        </w:rPr>
        <w:t>]</w:t>
      </w:r>
      <w:r w:rsidRPr="00522694">
        <w:rPr>
          <w:rFonts w:ascii="Times New Roman" w:hAnsi="Times New Roman" w:cs="Times New Roman"/>
          <w:sz w:val="28"/>
          <w:szCs w:val="28"/>
        </w:rPr>
        <w:t>.</w:t>
      </w:r>
      <w:r w:rsidR="00A02169">
        <w:rPr>
          <w:rFonts w:ascii="Times New Roman" w:hAnsi="Times New Roman" w:cs="Times New Roman"/>
          <w:sz w:val="28"/>
          <w:szCs w:val="28"/>
        </w:rPr>
        <w:t xml:space="preserve"> </w:t>
      </w:r>
    </w:p>
    <w:p w14:paraId="57DB4B4C" w14:textId="0D26BDC9" w:rsidR="004272DF" w:rsidRPr="000D522F" w:rsidRDefault="004272DF" w:rsidP="00E737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Основной</w:t>
      </w:r>
      <w:r w:rsidR="00A02169">
        <w:rPr>
          <w:rFonts w:ascii="Times New Roman" w:hAnsi="Times New Roman" w:cs="Times New Roman"/>
          <w:sz w:val="28"/>
          <w:szCs w:val="28"/>
        </w:rPr>
        <w:t xml:space="preserve"> </w:t>
      </w:r>
      <w:r>
        <w:rPr>
          <w:rFonts w:ascii="Times New Roman" w:hAnsi="Times New Roman" w:cs="Times New Roman"/>
          <w:sz w:val="28"/>
          <w:szCs w:val="28"/>
        </w:rPr>
        <w:t>шаг</w:t>
      </w:r>
      <w:r w:rsidR="00A02169">
        <w:rPr>
          <w:rFonts w:ascii="Times New Roman" w:hAnsi="Times New Roman" w:cs="Times New Roman"/>
          <w:sz w:val="28"/>
          <w:szCs w:val="28"/>
        </w:rPr>
        <w:t xml:space="preserve"> </w:t>
      </w:r>
      <w:r>
        <w:rPr>
          <w:rFonts w:ascii="Times New Roman" w:hAnsi="Times New Roman" w:cs="Times New Roman"/>
          <w:sz w:val="28"/>
          <w:szCs w:val="28"/>
        </w:rPr>
        <w:t>для</w:t>
      </w:r>
      <w:r w:rsidR="00A02169">
        <w:rPr>
          <w:rFonts w:ascii="Times New Roman" w:hAnsi="Times New Roman" w:cs="Times New Roman"/>
          <w:sz w:val="28"/>
          <w:szCs w:val="28"/>
        </w:rPr>
        <w:t xml:space="preserve"> </w:t>
      </w:r>
      <w:r>
        <w:rPr>
          <w:rFonts w:ascii="Times New Roman" w:hAnsi="Times New Roman" w:cs="Times New Roman"/>
          <w:sz w:val="28"/>
          <w:szCs w:val="28"/>
        </w:rPr>
        <w:t>работы</w:t>
      </w:r>
      <w:r w:rsidR="00A02169">
        <w:rPr>
          <w:rFonts w:ascii="Times New Roman" w:hAnsi="Times New Roman" w:cs="Times New Roman"/>
          <w:sz w:val="28"/>
          <w:szCs w:val="28"/>
        </w:rPr>
        <w:t xml:space="preserve"> </w:t>
      </w:r>
      <w:r>
        <w:rPr>
          <w:rFonts w:ascii="Times New Roman" w:hAnsi="Times New Roman" w:cs="Times New Roman"/>
          <w:sz w:val="28"/>
          <w:szCs w:val="28"/>
        </w:rPr>
        <w:t>нашей</w:t>
      </w:r>
      <w:r w:rsidR="00A02169">
        <w:rPr>
          <w:rFonts w:ascii="Times New Roman" w:hAnsi="Times New Roman" w:cs="Times New Roman"/>
          <w:sz w:val="28"/>
          <w:szCs w:val="28"/>
        </w:rPr>
        <w:t xml:space="preserve"> </w:t>
      </w:r>
      <w:r>
        <w:rPr>
          <w:rFonts w:ascii="Times New Roman" w:hAnsi="Times New Roman" w:cs="Times New Roman"/>
          <w:sz w:val="28"/>
          <w:szCs w:val="28"/>
        </w:rPr>
        <w:t>программы</w:t>
      </w:r>
      <w:r w:rsidR="00A02169">
        <w:rPr>
          <w:rFonts w:ascii="Times New Roman" w:hAnsi="Times New Roman" w:cs="Times New Roman"/>
          <w:sz w:val="28"/>
          <w:szCs w:val="28"/>
        </w:rPr>
        <w:t xml:space="preserve"> </w:t>
      </w:r>
      <w:r>
        <w:rPr>
          <w:rFonts w:ascii="Times New Roman" w:hAnsi="Times New Roman" w:cs="Times New Roman"/>
          <w:sz w:val="28"/>
          <w:szCs w:val="28"/>
        </w:rPr>
        <w:t>это</w:t>
      </w:r>
      <w:r w:rsidR="00A02169">
        <w:rPr>
          <w:rFonts w:ascii="Times New Roman" w:hAnsi="Times New Roman" w:cs="Times New Roman"/>
          <w:sz w:val="28"/>
          <w:szCs w:val="28"/>
        </w:rPr>
        <w:t xml:space="preserve"> </w:t>
      </w:r>
      <w:r>
        <w:rPr>
          <w:rFonts w:ascii="Times New Roman" w:hAnsi="Times New Roman" w:cs="Times New Roman"/>
          <w:sz w:val="28"/>
          <w:szCs w:val="28"/>
        </w:rPr>
        <w:t>использование</w:t>
      </w:r>
      <w:r w:rsidR="00A02169">
        <w:rPr>
          <w:rFonts w:ascii="Times New Roman" w:hAnsi="Times New Roman" w:cs="Times New Roman"/>
          <w:sz w:val="28"/>
          <w:szCs w:val="28"/>
        </w:rPr>
        <w:t xml:space="preserve"> </w:t>
      </w:r>
      <w:r>
        <w:rPr>
          <w:rFonts w:ascii="Times New Roman" w:hAnsi="Times New Roman" w:cs="Times New Roman"/>
          <w:sz w:val="28"/>
          <w:szCs w:val="28"/>
        </w:rPr>
        <w:t>инструмента</w:t>
      </w:r>
      <w:r w:rsidR="00A02169">
        <w:rPr>
          <w:rFonts w:ascii="Times New Roman" w:hAnsi="Times New Roman" w:cs="Times New Roman"/>
          <w:sz w:val="28"/>
          <w:szCs w:val="28"/>
        </w:rPr>
        <w:t xml:space="preserve"> </w:t>
      </w:r>
      <w:r w:rsidRPr="00522694">
        <w:rPr>
          <w:rFonts w:ascii="Times New Roman" w:hAnsi="Times New Roman" w:cs="Times New Roman"/>
          <w:sz w:val="28"/>
          <w:szCs w:val="28"/>
          <w:lang w:val="en-US"/>
        </w:rPr>
        <w:t>word</w:t>
      </w:r>
      <w:r w:rsidRPr="00522694">
        <w:rPr>
          <w:rFonts w:ascii="Times New Roman" w:hAnsi="Times New Roman" w:cs="Times New Roman"/>
          <w:sz w:val="28"/>
          <w:szCs w:val="28"/>
        </w:rPr>
        <w:t>2</w:t>
      </w:r>
      <w:r w:rsidRPr="00522694">
        <w:rPr>
          <w:rFonts w:ascii="Times New Roman" w:hAnsi="Times New Roman" w:cs="Times New Roman"/>
          <w:sz w:val="28"/>
          <w:szCs w:val="28"/>
          <w:lang w:val="en-US"/>
        </w:rPr>
        <w:t>vec</w:t>
      </w:r>
      <w:r>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который</w:t>
      </w:r>
      <w:r w:rsidR="00A02169">
        <w:rPr>
          <w:rFonts w:ascii="Times New Roman" w:hAnsi="Times New Roman" w:cs="Times New Roman"/>
          <w:sz w:val="28"/>
          <w:szCs w:val="28"/>
        </w:rPr>
        <w:t xml:space="preserve"> </w:t>
      </w:r>
      <w:r>
        <w:rPr>
          <w:rFonts w:ascii="Times New Roman" w:hAnsi="Times New Roman" w:cs="Times New Roman"/>
          <w:sz w:val="28"/>
          <w:szCs w:val="28"/>
        </w:rPr>
        <w:t>построит</w:t>
      </w:r>
      <w:r w:rsidR="00A02169">
        <w:rPr>
          <w:rFonts w:ascii="Times New Roman" w:hAnsi="Times New Roman" w:cs="Times New Roman"/>
          <w:sz w:val="28"/>
          <w:szCs w:val="28"/>
        </w:rPr>
        <w:t xml:space="preserve"> </w:t>
      </w:r>
      <w:r>
        <w:rPr>
          <w:rFonts w:ascii="Times New Roman" w:hAnsi="Times New Roman" w:cs="Times New Roman"/>
          <w:sz w:val="28"/>
          <w:szCs w:val="28"/>
        </w:rPr>
        <w:t>нейросеть</w:t>
      </w:r>
      <w:r w:rsidR="00A02169">
        <w:rPr>
          <w:rFonts w:ascii="Times New Roman" w:hAnsi="Times New Roman" w:cs="Times New Roman"/>
          <w:sz w:val="28"/>
          <w:szCs w:val="28"/>
        </w:rPr>
        <w:t xml:space="preserve"> </w:t>
      </w:r>
      <w:r>
        <w:rPr>
          <w:rFonts w:ascii="Times New Roman" w:hAnsi="Times New Roman" w:cs="Times New Roman"/>
          <w:sz w:val="28"/>
          <w:szCs w:val="28"/>
        </w:rPr>
        <w:t>для</w:t>
      </w:r>
      <w:r w:rsidR="00A02169">
        <w:rPr>
          <w:rFonts w:ascii="Times New Roman" w:hAnsi="Times New Roman" w:cs="Times New Roman"/>
          <w:sz w:val="28"/>
          <w:szCs w:val="28"/>
        </w:rPr>
        <w:t xml:space="preserve"> </w:t>
      </w:r>
      <w:r>
        <w:rPr>
          <w:rFonts w:ascii="Times New Roman" w:hAnsi="Times New Roman" w:cs="Times New Roman"/>
          <w:sz w:val="28"/>
          <w:szCs w:val="28"/>
        </w:rPr>
        <w:t>работы</w:t>
      </w:r>
      <w:r w:rsidR="00A02169">
        <w:rPr>
          <w:rFonts w:ascii="Times New Roman" w:hAnsi="Times New Roman" w:cs="Times New Roman"/>
          <w:sz w:val="28"/>
          <w:szCs w:val="28"/>
        </w:rPr>
        <w:t xml:space="preserve"> </w:t>
      </w:r>
      <w:r>
        <w:rPr>
          <w:rFonts w:ascii="Times New Roman" w:hAnsi="Times New Roman" w:cs="Times New Roman"/>
          <w:sz w:val="28"/>
          <w:szCs w:val="28"/>
        </w:rPr>
        <w:t>с</w:t>
      </w:r>
      <w:r w:rsidR="00A02169">
        <w:rPr>
          <w:rFonts w:ascii="Times New Roman" w:hAnsi="Times New Roman" w:cs="Times New Roman"/>
          <w:sz w:val="28"/>
          <w:szCs w:val="28"/>
        </w:rPr>
        <w:t xml:space="preserve"> </w:t>
      </w:r>
      <w:r>
        <w:rPr>
          <w:rFonts w:ascii="Times New Roman" w:hAnsi="Times New Roman" w:cs="Times New Roman"/>
          <w:sz w:val="28"/>
          <w:szCs w:val="28"/>
        </w:rPr>
        <w:t>текстами</w:t>
      </w:r>
      <w:r w:rsidR="00A02169">
        <w:rPr>
          <w:rFonts w:ascii="Times New Roman" w:hAnsi="Times New Roman" w:cs="Times New Roman"/>
          <w:sz w:val="28"/>
          <w:szCs w:val="28"/>
        </w:rPr>
        <w:t xml:space="preserve"> </w:t>
      </w:r>
      <w:r>
        <w:rPr>
          <w:rFonts w:ascii="Times New Roman" w:hAnsi="Times New Roman" w:cs="Times New Roman"/>
          <w:sz w:val="28"/>
          <w:szCs w:val="28"/>
        </w:rPr>
        <w:t>на</w:t>
      </w:r>
      <w:r w:rsidR="00A02169">
        <w:rPr>
          <w:rFonts w:ascii="Times New Roman" w:hAnsi="Times New Roman" w:cs="Times New Roman"/>
          <w:sz w:val="28"/>
          <w:szCs w:val="28"/>
        </w:rPr>
        <w:t xml:space="preserve"> </w:t>
      </w:r>
      <w:r>
        <w:rPr>
          <w:rFonts w:ascii="Times New Roman" w:hAnsi="Times New Roman" w:cs="Times New Roman"/>
          <w:sz w:val="28"/>
          <w:szCs w:val="28"/>
        </w:rPr>
        <w:t>казахском</w:t>
      </w:r>
      <w:r w:rsidR="00A02169">
        <w:rPr>
          <w:rFonts w:ascii="Times New Roman" w:hAnsi="Times New Roman" w:cs="Times New Roman"/>
          <w:sz w:val="28"/>
          <w:szCs w:val="28"/>
        </w:rPr>
        <w:t xml:space="preserve"> </w:t>
      </w:r>
      <w:r>
        <w:rPr>
          <w:rFonts w:ascii="Times New Roman" w:hAnsi="Times New Roman" w:cs="Times New Roman"/>
          <w:sz w:val="28"/>
          <w:szCs w:val="28"/>
        </w:rPr>
        <w:t>языке,</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который</w:t>
      </w:r>
      <w:r w:rsidR="00A02169">
        <w:rPr>
          <w:rFonts w:ascii="Times New Roman" w:hAnsi="Times New Roman" w:cs="Times New Roman"/>
          <w:sz w:val="28"/>
          <w:szCs w:val="28"/>
        </w:rPr>
        <w:t xml:space="preserve"> </w:t>
      </w:r>
      <w:r>
        <w:rPr>
          <w:rFonts w:ascii="Times New Roman" w:hAnsi="Times New Roman" w:cs="Times New Roman"/>
          <w:sz w:val="28"/>
          <w:szCs w:val="28"/>
        </w:rPr>
        <w:t>будет</w:t>
      </w:r>
      <w:r w:rsidR="00A02169">
        <w:rPr>
          <w:rFonts w:ascii="Times New Roman" w:hAnsi="Times New Roman" w:cs="Times New Roman"/>
          <w:sz w:val="28"/>
          <w:szCs w:val="28"/>
        </w:rPr>
        <w:t xml:space="preserve"> </w:t>
      </w:r>
      <w:r>
        <w:rPr>
          <w:rFonts w:ascii="Times New Roman" w:hAnsi="Times New Roman" w:cs="Times New Roman"/>
          <w:sz w:val="28"/>
          <w:szCs w:val="28"/>
        </w:rPr>
        <w:t>определять</w:t>
      </w:r>
      <w:r w:rsidR="00A02169">
        <w:rPr>
          <w:rFonts w:ascii="Times New Roman" w:hAnsi="Times New Roman" w:cs="Times New Roman"/>
          <w:sz w:val="28"/>
          <w:szCs w:val="28"/>
        </w:rPr>
        <w:t xml:space="preserve"> </w:t>
      </w:r>
      <w:r>
        <w:rPr>
          <w:rFonts w:ascii="Times New Roman" w:hAnsi="Times New Roman" w:cs="Times New Roman"/>
          <w:sz w:val="28"/>
          <w:szCs w:val="28"/>
        </w:rPr>
        <w:t>классификацию</w:t>
      </w:r>
      <w:r w:rsidR="00A02169">
        <w:rPr>
          <w:rFonts w:ascii="Times New Roman" w:hAnsi="Times New Roman" w:cs="Times New Roman"/>
          <w:sz w:val="28"/>
          <w:szCs w:val="28"/>
        </w:rPr>
        <w:t xml:space="preserve"> </w:t>
      </w:r>
      <w:r>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Pr>
          <w:rFonts w:ascii="Times New Roman" w:hAnsi="Times New Roman" w:cs="Times New Roman"/>
          <w:sz w:val="28"/>
          <w:szCs w:val="28"/>
        </w:rPr>
        <w:t>внутри</w:t>
      </w:r>
      <w:r w:rsidR="00A02169">
        <w:rPr>
          <w:rFonts w:ascii="Times New Roman" w:hAnsi="Times New Roman" w:cs="Times New Roman"/>
          <w:sz w:val="28"/>
          <w:szCs w:val="28"/>
        </w:rPr>
        <w:t xml:space="preserve"> </w:t>
      </w:r>
      <w:r>
        <w:rPr>
          <w:rFonts w:ascii="Times New Roman" w:hAnsi="Times New Roman" w:cs="Times New Roman"/>
          <w:sz w:val="28"/>
          <w:szCs w:val="28"/>
        </w:rPr>
        <w:t>ЛСГ.</w:t>
      </w:r>
      <w:r w:rsidR="00A02169">
        <w:rPr>
          <w:rFonts w:ascii="Times New Roman" w:hAnsi="Times New Roman" w:cs="Times New Roman"/>
          <w:sz w:val="28"/>
          <w:szCs w:val="28"/>
        </w:rPr>
        <w:t xml:space="preserve">  </w:t>
      </w:r>
      <w:r>
        <w:rPr>
          <w:rFonts w:ascii="Times New Roman" w:hAnsi="Times New Roman" w:cs="Times New Roman"/>
          <w:sz w:val="28"/>
          <w:szCs w:val="28"/>
        </w:rPr>
        <w:t>Поэтому</w:t>
      </w:r>
      <w:r w:rsidR="00A02169">
        <w:rPr>
          <w:rFonts w:ascii="Times New Roman" w:hAnsi="Times New Roman" w:cs="Times New Roman"/>
          <w:sz w:val="28"/>
          <w:szCs w:val="28"/>
        </w:rPr>
        <w:t xml:space="preserve"> </w:t>
      </w:r>
      <w:r>
        <w:rPr>
          <w:rFonts w:ascii="Times New Roman" w:hAnsi="Times New Roman" w:cs="Times New Roman"/>
          <w:sz w:val="28"/>
          <w:szCs w:val="28"/>
        </w:rPr>
        <w:t>рассмотрим</w:t>
      </w:r>
      <w:r w:rsidR="00A02169">
        <w:rPr>
          <w:rFonts w:ascii="Times New Roman" w:hAnsi="Times New Roman" w:cs="Times New Roman"/>
          <w:sz w:val="28"/>
          <w:szCs w:val="28"/>
        </w:rPr>
        <w:t xml:space="preserve"> </w:t>
      </w:r>
      <w:r>
        <w:rPr>
          <w:rFonts w:ascii="Times New Roman" w:hAnsi="Times New Roman" w:cs="Times New Roman"/>
          <w:sz w:val="28"/>
          <w:szCs w:val="28"/>
        </w:rPr>
        <w:t>данный</w:t>
      </w:r>
      <w:r w:rsidR="00A02169">
        <w:rPr>
          <w:rFonts w:ascii="Times New Roman" w:hAnsi="Times New Roman" w:cs="Times New Roman"/>
          <w:sz w:val="28"/>
          <w:szCs w:val="28"/>
        </w:rPr>
        <w:t xml:space="preserve"> </w:t>
      </w:r>
      <w:r>
        <w:rPr>
          <w:rFonts w:ascii="Times New Roman" w:hAnsi="Times New Roman" w:cs="Times New Roman"/>
          <w:sz w:val="28"/>
          <w:szCs w:val="28"/>
        </w:rPr>
        <w:t>инструмент</w:t>
      </w:r>
      <w:r w:rsidR="00A02169">
        <w:rPr>
          <w:rFonts w:ascii="Times New Roman" w:hAnsi="Times New Roman" w:cs="Times New Roman"/>
          <w:sz w:val="28"/>
          <w:szCs w:val="28"/>
        </w:rPr>
        <w:t xml:space="preserve"> </w:t>
      </w:r>
      <w:r>
        <w:rPr>
          <w:rFonts w:ascii="Times New Roman" w:hAnsi="Times New Roman" w:cs="Times New Roman"/>
          <w:sz w:val="28"/>
          <w:szCs w:val="28"/>
        </w:rPr>
        <w:t>подробнее.</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опишем</w:t>
      </w:r>
      <w:r w:rsidR="006B0A69">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что</w:t>
      </w:r>
      <w:r w:rsidR="00A02169">
        <w:rPr>
          <w:rFonts w:ascii="Times New Roman" w:hAnsi="Times New Roman" w:cs="Times New Roman"/>
          <w:sz w:val="28"/>
          <w:szCs w:val="28"/>
        </w:rPr>
        <w:t xml:space="preserve"> </w:t>
      </w:r>
      <w:r>
        <w:rPr>
          <w:rFonts w:ascii="Times New Roman" w:hAnsi="Times New Roman" w:cs="Times New Roman"/>
          <w:sz w:val="28"/>
          <w:szCs w:val="28"/>
        </w:rPr>
        <w:t>это</w:t>
      </w:r>
      <w:r w:rsidR="00A02169">
        <w:rPr>
          <w:rFonts w:ascii="Times New Roman" w:hAnsi="Times New Roman" w:cs="Times New Roman"/>
          <w:sz w:val="28"/>
          <w:szCs w:val="28"/>
        </w:rPr>
        <w:t xml:space="preserve"> </w:t>
      </w:r>
      <w:r>
        <w:rPr>
          <w:rFonts w:ascii="Times New Roman" w:hAnsi="Times New Roman" w:cs="Times New Roman"/>
          <w:sz w:val="28"/>
          <w:szCs w:val="28"/>
        </w:rPr>
        <w:t>за</w:t>
      </w:r>
      <w:r w:rsidR="00A02169">
        <w:rPr>
          <w:rFonts w:ascii="Times New Roman" w:hAnsi="Times New Roman" w:cs="Times New Roman"/>
          <w:sz w:val="28"/>
          <w:szCs w:val="28"/>
        </w:rPr>
        <w:t xml:space="preserve"> </w:t>
      </w:r>
      <w:r>
        <w:rPr>
          <w:rFonts w:ascii="Times New Roman" w:hAnsi="Times New Roman" w:cs="Times New Roman"/>
          <w:sz w:val="28"/>
          <w:szCs w:val="28"/>
        </w:rPr>
        <w:t>инструмент</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как</w:t>
      </w:r>
      <w:r w:rsidR="00A02169">
        <w:rPr>
          <w:rFonts w:ascii="Times New Roman" w:hAnsi="Times New Roman" w:cs="Times New Roman"/>
          <w:sz w:val="28"/>
          <w:szCs w:val="28"/>
        </w:rPr>
        <w:t xml:space="preserve"> </w:t>
      </w:r>
      <w:r>
        <w:rPr>
          <w:rFonts w:ascii="Times New Roman" w:hAnsi="Times New Roman" w:cs="Times New Roman"/>
          <w:sz w:val="28"/>
          <w:szCs w:val="28"/>
        </w:rPr>
        <w:t>его</w:t>
      </w:r>
      <w:r w:rsidR="00A02169">
        <w:rPr>
          <w:rFonts w:ascii="Times New Roman" w:hAnsi="Times New Roman" w:cs="Times New Roman"/>
          <w:sz w:val="28"/>
          <w:szCs w:val="28"/>
        </w:rPr>
        <w:t xml:space="preserve"> </w:t>
      </w:r>
      <w:r>
        <w:rPr>
          <w:rFonts w:ascii="Times New Roman" w:hAnsi="Times New Roman" w:cs="Times New Roman"/>
          <w:sz w:val="28"/>
          <w:szCs w:val="28"/>
        </w:rPr>
        <w:t>применить</w:t>
      </w:r>
      <w:r w:rsidR="00A02169">
        <w:rPr>
          <w:rFonts w:ascii="Times New Roman" w:hAnsi="Times New Roman" w:cs="Times New Roman"/>
          <w:sz w:val="28"/>
          <w:szCs w:val="28"/>
        </w:rPr>
        <w:t xml:space="preserve"> </w:t>
      </w:r>
      <w:r>
        <w:rPr>
          <w:rFonts w:ascii="Times New Roman" w:hAnsi="Times New Roman" w:cs="Times New Roman"/>
          <w:sz w:val="28"/>
          <w:szCs w:val="28"/>
        </w:rPr>
        <w:t>в</w:t>
      </w:r>
      <w:r w:rsidR="00A02169">
        <w:rPr>
          <w:rFonts w:ascii="Times New Roman" w:hAnsi="Times New Roman" w:cs="Times New Roman"/>
          <w:sz w:val="28"/>
          <w:szCs w:val="28"/>
        </w:rPr>
        <w:t xml:space="preserve"> </w:t>
      </w:r>
      <w:r>
        <w:rPr>
          <w:rFonts w:ascii="Times New Roman" w:hAnsi="Times New Roman" w:cs="Times New Roman"/>
          <w:sz w:val="28"/>
          <w:szCs w:val="28"/>
        </w:rPr>
        <w:t>нашей</w:t>
      </w:r>
      <w:r w:rsidR="00A02169">
        <w:rPr>
          <w:rFonts w:ascii="Times New Roman" w:hAnsi="Times New Roman" w:cs="Times New Roman"/>
          <w:sz w:val="28"/>
          <w:szCs w:val="28"/>
        </w:rPr>
        <w:t xml:space="preserve"> </w:t>
      </w:r>
      <w:r>
        <w:rPr>
          <w:rFonts w:ascii="Times New Roman" w:hAnsi="Times New Roman" w:cs="Times New Roman"/>
          <w:sz w:val="28"/>
          <w:szCs w:val="28"/>
        </w:rPr>
        <w:t>программе</w:t>
      </w:r>
      <w:r w:rsidR="007A0B8F">
        <w:rPr>
          <w:rFonts w:ascii="Times New Roman" w:hAnsi="Times New Roman" w:cs="Times New Roman"/>
          <w:sz w:val="28"/>
          <w:szCs w:val="28"/>
        </w:rPr>
        <w:t xml:space="preserve"> [117</w:t>
      </w:r>
      <w:r w:rsidR="000A451C" w:rsidRPr="000A451C">
        <w:rPr>
          <w:rFonts w:ascii="Times New Roman" w:hAnsi="Times New Roman" w:cs="Times New Roman"/>
          <w:sz w:val="28"/>
          <w:szCs w:val="28"/>
        </w:rPr>
        <w:t>]</w:t>
      </w:r>
      <w:r>
        <w:rPr>
          <w:rFonts w:ascii="Times New Roman" w:hAnsi="Times New Roman" w:cs="Times New Roman"/>
          <w:sz w:val="28"/>
          <w:szCs w:val="28"/>
        </w:rPr>
        <w:t>.</w:t>
      </w:r>
    </w:p>
    <w:p w14:paraId="42D37D4C" w14:textId="6C31D962" w:rsidR="00A64EF2" w:rsidRPr="00A64EF2" w:rsidRDefault="00A64EF2" w:rsidP="00E7378C">
      <w:pPr>
        <w:spacing w:after="0" w:line="240" w:lineRule="auto"/>
        <w:ind w:firstLine="709"/>
        <w:jc w:val="both"/>
        <w:rPr>
          <w:rFonts w:ascii="Times New Roman" w:hAnsi="Times New Roman" w:cs="Times New Roman"/>
          <w:sz w:val="28"/>
          <w:szCs w:val="28"/>
        </w:rPr>
      </w:pPr>
      <w:r w:rsidRPr="00A64EF2">
        <w:rPr>
          <w:rFonts w:ascii="Times New Roman" w:hAnsi="Times New Roman" w:cs="Times New Roman"/>
          <w:sz w:val="28"/>
          <w:szCs w:val="28"/>
        </w:rPr>
        <w:t xml:space="preserve">Word2vec </w:t>
      </w:r>
      <w:r w:rsidR="00B403E8">
        <w:rPr>
          <w:rFonts w:ascii="Times New Roman" w:hAnsi="Times New Roman" w:cs="Times New Roman"/>
          <w:sz w:val="28"/>
          <w:szCs w:val="28"/>
        </w:rPr>
        <w:t>–</w:t>
      </w:r>
      <w:r w:rsidRPr="00A64EF2">
        <w:rPr>
          <w:rFonts w:ascii="Times New Roman" w:hAnsi="Times New Roman" w:cs="Times New Roman"/>
          <w:sz w:val="28"/>
          <w:szCs w:val="28"/>
        </w:rPr>
        <w:t xml:space="preserve"> это инструмент (набор алгоритмов) для вычисления векторных представлений слов, реализующий две основные архитектуры: CBOW (Continuous Bag of Words) и skipgram. На вход подается корпус текстов, а на выходе получается набор векторов слов.</w:t>
      </w:r>
    </w:p>
    <w:p w14:paraId="4CECA7B7" w14:textId="1FA3CB04" w:rsidR="003147B8" w:rsidRPr="004366B6" w:rsidRDefault="003147B8" w:rsidP="00E7378C">
      <w:pPr>
        <w:spacing w:after="0" w:line="240" w:lineRule="auto"/>
        <w:ind w:firstLine="709"/>
        <w:jc w:val="both"/>
        <w:rPr>
          <w:rFonts w:ascii="Times New Roman" w:hAnsi="Times New Roman" w:cs="Times New Roman"/>
          <w:sz w:val="28"/>
          <w:szCs w:val="28"/>
        </w:rPr>
      </w:pPr>
      <w:r w:rsidRPr="007A4EAC">
        <w:rPr>
          <w:rFonts w:ascii="Times New Roman" w:hAnsi="Times New Roman" w:cs="Times New Roman"/>
          <w:sz w:val="28"/>
          <w:szCs w:val="28"/>
        </w:rPr>
        <w:t xml:space="preserve">Принцип работы этого инструмента заключается в поиске межконтекстных связей между словами на основе предположения, что </w:t>
      </w:r>
      <w:r w:rsidR="00794381">
        <w:rPr>
          <w:rFonts w:ascii="Times New Roman" w:hAnsi="Times New Roman" w:cs="Times New Roman"/>
          <w:sz w:val="28"/>
          <w:szCs w:val="28"/>
        </w:rPr>
        <w:t>«</w:t>
      </w:r>
      <w:r w:rsidRPr="007A4EAC">
        <w:rPr>
          <w:rFonts w:ascii="Times New Roman" w:hAnsi="Times New Roman" w:cs="Times New Roman"/>
          <w:sz w:val="28"/>
          <w:szCs w:val="28"/>
        </w:rPr>
        <w:t>слова в схожих контекстах имеют схожие значения, т.е. семантически близки</w:t>
      </w:r>
      <w:r w:rsidR="00794381">
        <w:rPr>
          <w:rFonts w:ascii="Times New Roman" w:hAnsi="Times New Roman" w:cs="Times New Roman"/>
          <w:sz w:val="28"/>
          <w:szCs w:val="28"/>
        </w:rPr>
        <w:t>»</w:t>
      </w:r>
      <w:r w:rsidRPr="007A4EAC">
        <w:rPr>
          <w:rFonts w:ascii="Times New Roman" w:hAnsi="Times New Roman" w:cs="Times New Roman"/>
          <w:sz w:val="28"/>
          <w:szCs w:val="28"/>
        </w:rPr>
        <w:t xml:space="preserve">. Более формально, цель </w:t>
      </w:r>
      <w:r>
        <w:rPr>
          <w:rFonts w:ascii="Times New Roman" w:hAnsi="Times New Roman" w:cs="Times New Roman"/>
          <w:sz w:val="28"/>
          <w:szCs w:val="28"/>
        </w:rPr>
        <w:t xml:space="preserve">инструмента </w:t>
      </w:r>
      <w:r w:rsidRPr="007A4EAC">
        <w:rPr>
          <w:rFonts w:ascii="Times New Roman" w:hAnsi="Times New Roman" w:cs="Times New Roman"/>
          <w:sz w:val="28"/>
          <w:szCs w:val="28"/>
        </w:rPr>
        <w:t xml:space="preserve">состоит в том, чтобы </w:t>
      </w:r>
      <w:r w:rsidR="00794381">
        <w:rPr>
          <w:rFonts w:ascii="Times New Roman" w:hAnsi="Times New Roman" w:cs="Times New Roman"/>
          <w:sz w:val="28"/>
          <w:szCs w:val="28"/>
        </w:rPr>
        <w:t>«</w:t>
      </w:r>
      <w:r w:rsidRPr="007A4EAC">
        <w:rPr>
          <w:rFonts w:ascii="Times New Roman" w:hAnsi="Times New Roman" w:cs="Times New Roman"/>
          <w:sz w:val="28"/>
          <w:szCs w:val="28"/>
        </w:rPr>
        <w:t xml:space="preserve">максимизировать косинус (скалярное произведение векторов) близости между векторами слов, которые появляются рядом друг с другом, и </w:t>
      </w:r>
      <w:r>
        <w:rPr>
          <w:rFonts w:ascii="Times New Roman" w:hAnsi="Times New Roman" w:cs="Times New Roman"/>
          <w:sz w:val="28"/>
          <w:szCs w:val="28"/>
        </w:rPr>
        <w:t>сделать минимальным</w:t>
      </w:r>
      <w:r w:rsidRPr="007A4EAC">
        <w:rPr>
          <w:rFonts w:ascii="Times New Roman" w:hAnsi="Times New Roman" w:cs="Times New Roman"/>
          <w:sz w:val="28"/>
          <w:szCs w:val="28"/>
        </w:rPr>
        <w:t xml:space="preserve"> косинус близости между</w:t>
      </w:r>
      <w:r>
        <w:rPr>
          <w:rFonts w:ascii="Times New Roman" w:hAnsi="Times New Roman" w:cs="Times New Roman"/>
          <w:sz w:val="28"/>
          <w:szCs w:val="28"/>
        </w:rPr>
        <w:t xml:space="preserve"> двумя</w:t>
      </w:r>
      <w:r w:rsidRPr="007A4EAC">
        <w:rPr>
          <w:rFonts w:ascii="Times New Roman" w:hAnsi="Times New Roman" w:cs="Times New Roman"/>
          <w:sz w:val="28"/>
          <w:szCs w:val="28"/>
        </w:rPr>
        <w:t xml:space="preserve"> векторами слов, которые не </w:t>
      </w:r>
      <w:r>
        <w:rPr>
          <w:rFonts w:ascii="Times New Roman" w:hAnsi="Times New Roman" w:cs="Times New Roman"/>
          <w:sz w:val="28"/>
          <w:szCs w:val="28"/>
        </w:rPr>
        <w:t>встречаются в контексте</w:t>
      </w:r>
      <w:r w:rsidRPr="007A4EAC">
        <w:rPr>
          <w:rFonts w:ascii="Times New Roman" w:hAnsi="Times New Roman" w:cs="Times New Roman"/>
          <w:sz w:val="28"/>
          <w:szCs w:val="28"/>
        </w:rPr>
        <w:t xml:space="preserve"> рядом друг с другом</w:t>
      </w:r>
      <w:r w:rsidR="00794381">
        <w:rPr>
          <w:rFonts w:ascii="Times New Roman" w:hAnsi="Times New Roman" w:cs="Times New Roman"/>
          <w:sz w:val="28"/>
          <w:szCs w:val="28"/>
        </w:rPr>
        <w:t>»</w:t>
      </w:r>
      <w:r w:rsidRPr="007A4EAC">
        <w:rPr>
          <w:rFonts w:ascii="Times New Roman" w:hAnsi="Times New Roman" w:cs="Times New Roman"/>
          <w:sz w:val="28"/>
          <w:szCs w:val="28"/>
        </w:rPr>
        <w:t xml:space="preserve">. </w:t>
      </w:r>
      <w:r w:rsidRPr="004366B6">
        <w:rPr>
          <w:rFonts w:ascii="Times New Roman" w:hAnsi="Times New Roman" w:cs="Times New Roman"/>
          <w:sz w:val="28"/>
          <w:szCs w:val="28"/>
        </w:rPr>
        <w:t>Близость в данном случае означает в близком контексте</w:t>
      </w:r>
      <w:r w:rsidR="007A0B8F">
        <w:rPr>
          <w:rFonts w:ascii="Times New Roman" w:hAnsi="Times New Roman" w:cs="Times New Roman"/>
          <w:sz w:val="28"/>
          <w:szCs w:val="28"/>
        </w:rPr>
        <w:t xml:space="preserve"> [118</w:t>
      </w:r>
      <w:r w:rsidR="000A451C" w:rsidRPr="00794381">
        <w:rPr>
          <w:rFonts w:ascii="Times New Roman" w:hAnsi="Times New Roman" w:cs="Times New Roman"/>
          <w:sz w:val="28"/>
          <w:szCs w:val="28"/>
        </w:rPr>
        <w:t>]</w:t>
      </w:r>
      <w:r w:rsidRPr="004366B6">
        <w:rPr>
          <w:rFonts w:ascii="Times New Roman" w:hAnsi="Times New Roman" w:cs="Times New Roman"/>
          <w:sz w:val="28"/>
          <w:szCs w:val="28"/>
        </w:rPr>
        <w:t>.</w:t>
      </w:r>
    </w:p>
    <w:p w14:paraId="00A8F845" w14:textId="4D6EEA29" w:rsidR="00FF2E52" w:rsidRPr="00FF2E52" w:rsidRDefault="003147B8" w:rsidP="00E737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Например, слова «зерттеу» и «құрастыру»</w:t>
      </w:r>
      <w:r w:rsidRPr="00DC4322">
        <w:rPr>
          <w:rFonts w:ascii="Times New Roman" w:hAnsi="Times New Roman" w:cs="Times New Roman"/>
          <w:sz w:val="28"/>
          <w:szCs w:val="28"/>
        </w:rPr>
        <w:t xml:space="preserve"> можно найти в</w:t>
      </w:r>
      <w:r>
        <w:rPr>
          <w:rFonts w:ascii="Times New Roman" w:hAnsi="Times New Roman" w:cs="Times New Roman"/>
          <w:sz w:val="28"/>
          <w:szCs w:val="28"/>
        </w:rPr>
        <w:t xml:space="preserve"> похожих контекстах, таких как «</w:t>
      </w:r>
      <w:r w:rsidRPr="00DF75BD">
        <w:rPr>
          <w:rFonts w:ascii="Times New Roman" w:hAnsi="Times New Roman" w:cs="Times New Roman"/>
          <w:sz w:val="28"/>
          <w:szCs w:val="28"/>
        </w:rPr>
        <w:t>Ғалымдар</w:t>
      </w:r>
      <w:r>
        <w:rPr>
          <w:rFonts w:ascii="Times New Roman" w:hAnsi="Times New Roman" w:cs="Times New Roman"/>
          <w:sz w:val="28"/>
          <w:szCs w:val="28"/>
        </w:rPr>
        <w:t xml:space="preserve"> </w:t>
      </w:r>
      <w:r w:rsidRPr="00DF75BD">
        <w:rPr>
          <w:rFonts w:ascii="Times New Roman" w:hAnsi="Times New Roman" w:cs="Times New Roman"/>
          <w:sz w:val="28"/>
          <w:szCs w:val="28"/>
        </w:rPr>
        <w:t>алгоритмдерді</w:t>
      </w:r>
      <w:r>
        <w:rPr>
          <w:rFonts w:ascii="Times New Roman" w:hAnsi="Times New Roman" w:cs="Times New Roman"/>
          <w:sz w:val="28"/>
          <w:szCs w:val="28"/>
        </w:rPr>
        <w:t xml:space="preserve"> </w:t>
      </w:r>
      <w:r w:rsidRPr="00DF75BD">
        <w:rPr>
          <w:rFonts w:ascii="Times New Roman" w:hAnsi="Times New Roman" w:cs="Times New Roman"/>
          <w:sz w:val="28"/>
          <w:szCs w:val="28"/>
        </w:rPr>
        <w:t>зерттеді</w:t>
      </w:r>
      <w:r>
        <w:rPr>
          <w:rFonts w:ascii="Times New Roman" w:hAnsi="Times New Roman" w:cs="Times New Roman"/>
          <w:sz w:val="28"/>
          <w:szCs w:val="28"/>
        </w:rPr>
        <w:t>» и «</w:t>
      </w:r>
      <w:r w:rsidRPr="00DF75BD">
        <w:rPr>
          <w:rFonts w:ascii="Times New Roman" w:hAnsi="Times New Roman" w:cs="Times New Roman"/>
          <w:sz w:val="28"/>
          <w:szCs w:val="28"/>
        </w:rPr>
        <w:t>Ғалымдар</w:t>
      </w:r>
      <w:r>
        <w:rPr>
          <w:rFonts w:ascii="Times New Roman" w:hAnsi="Times New Roman" w:cs="Times New Roman"/>
          <w:sz w:val="28"/>
          <w:szCs w:val="28"/>
        </w:rPr>
        <w:t xml:space="preserve"> </w:t>
      </w:r>
      <w:r w:rsidRPr="00DF75BD">
        <w:rPr>
          <w:rFonts w:ascii="Times New Roman" w:hAnsi="Times New Roman" w:cs="Times New Roman"/>
          <w:sz w:val="28"/>
          <w:szCs w:val="28"/>
        </w:rPr>
        <w:t>алгоритмдерге</w:t>
      </w:r>
      <w:r>
        <w:rPr>
          <w:rFonts w:ascii="Times New Roman" w:hAnsi="Times New Roman" w:cs="Times New Roman"/>
          <w:sz w:val="28"/>
          <w:szCs w:val="28"/>
        </w:rPr>
        <w:t xml:space="preserve"> құрастырды»</w:t>
      </w:r>
      <w:r w:rsidRPr="00DC4322">
        <w:rPr>
          <w:rFonts w:ascii="Times New Roman" w:hAnsi="Times New Roman" w:cs="Times New Roman"/>
          <w:sz w:val="28"/>
          <w:szCs w:val="28"/>
        </w:rPr>
        <w:t xml:space="preserve">. </w:t>
      </w:r>
      <w:r w:rsidRPr="007A4EAC">
        <w:rPr>
          <w:rFonts w:ascii="Times New Roman" w:hAnsi="Times New Roman" w:cs="Times New Roman"/>
          <w:sz w:val="28"/>
          <w:szCs w:val="28"/>
          <w:lang w:val="en-US"/>
        </w:rPr>
        <w:t>Word</w:t>
      </w:r>
      <w:r w:rsidRPr="00DC4322">
        <w:rPr>
          <w:rFonts w:ascii="Times New Roman" w:hAnsi="Times New Roman" w:cs="Times New Roman"/>
          <w:sz w:val="28"/>
          <w:szCs w:val="28"/>
        </w:rPr>
        <w:t>2</w:t>
      </w:r>
      <w:r w:rsidRPr="007A4EAC">
        <w:rPr>
          <w:rFonts w:ascii="Times New Roman" w:hAnsi="Times New Roman" w:cs="Times New Roman"/>
          <w:sz w:val="28"/>
          <w:szCs w:val="28"/>
          <w:lang w:val="en-US"/>
        </w:rPr>
        <w:t>vec</w:t>
      </w:r>
      <w:r w:rsidRPr="00DC4322">
        <w:rPr>
          <w:rFonts w:ascii="Times New Roman" w:hAnsi="Times New Roman" w:cs="Times New Roman"/>
          <w:sz w:val="28"/>
          <w:szCs w:val="28"/>
        </w:rPr>
        <w:t xml:space="preserve"> проанализировал эти ко</w:t>
      </w:r>
      <w:r>
        <w:rPr>
          <w:rFonts w:ascii="Times New Roman" w:hAnsi="Times New Roman" w:cs="Times New Roman"/>
          <w:sz w:val="28"/>
          <w:szCs w:val="28"/>
        </w:rPr>
        <w:t>нтексты и пришел к выводу, что «</w:t>
      </w:r>
      <w:r w:rsidRPr="00DC4322">
        <w:rPr>
          <w:rFonts w:ascii="Times New Roman" w:hAnsi="Times New Roman" w:cs="Times New Roman"/>
          <w:sz w:val="28"/>
          <w:szCs w:val="28"/>
        </w:rPr>
        <w:t>зерттеу</w:t>
      </w:r>
      <w:r>
        <w:rPr>
          <w:rFonts w:ascii="Times New Roman" w:hAnsi="Times New Roman" w:cs="Times New Roman"/>
          <w:sz w:val="28"/>
          <w:szCs w:val="28"/>
        </w:rPr>
        <w:t>» и «құрастыру»</w:t>
      </w:r>
      <w:r w:rsidRPr="00DC4322">
        <w:rPr>
          <w:rFonts w:ascii="Times New Roman" w:hAnsi="Times New Roman" w:cs="Times New Roman"/>
          <w:sz w:val="28"/>
          <w:szCs w:val="28"/>
        </w:rPr>
        <w:t xml:space="preserve"> близки по значению. </w:t>
      </w:r>
      <w:r w:rsidRPr="007A4EAC">
        <w:rPr>
          <w:rFonts w:ascii="Times New Roman" w:hAnsi="Times New Roman" w:cs="Times New Roman"/>
          <w:sz w:val="28"/>
          <w:szCs w:val="28"/>
          <w:lang w:val="en-US"/>
        </w:rPr>
        <w:t>Word</w:t>
      </w:r>
      <w:r w:rsidRPr="007A4EAC">
        <w:rPr>
          <w:rFonts w:ascii="Times New Roman" w:hAnsi="Times New Roman" w:cs="Times New Roman"/>
          <w:sz w:val="28"/>
          <w:szCs w:val="28"/>
        </w:rPr>
        <w:t>2</w:t>
      </w:r>
      <w:r w:rsidRPr="007A4EAC">
        <w:rPr>
          <w:rFonts w:ascii="Times New Roman" w:hAnsi="Times New Roman" w:cs="Times New Roman"/>
          <w:sz w:val="28"/>
          <w:szCs w:val="28"/>
          <w:lang w:val="en-US"/>
        </w:rPr>
        <w:t>vec</w:t>
      </w:r>
      <w:r w:rsidRPr="007A4EAC">
        <w:rPr>
          <w:rFonts w:ascii="Times New Roman" w:hAnsi="Times New Roman" w:cs="Times New Roman"/>
          <w:sz w:val="28"/>
          <w:szCs w:val="28"/>
        </w:rPr>
        <w:t xml:space="preserve"> сделал этот вывод на основе многочисленных т</w:t>
      </w:r>
      <w:r>
        <w:rPr>
          <w:rFonts w:ascii="Times New Roman" w:hAnsi="Times New Roman" w:cs="Times New Roman"/>
          <w:sz w:val="28"/>
          <w:szCs w:val="28"/>
        </w:rPr>
        <w:t>екстов, поэтому вывод обоснован</w:t>
      </w:r>
      <w:r w:rsidR="00FF2E52" w:rsidRPr="00FF2E52">
        <w:rPr>
          <w:rFonts w:ascii="Times New Roman" w:hAnsi="Times New Roman" w:cs="Times New Roman"/>
          <w:sz w:val="28"/>
          <w:szCs w:val="28"/>
        </w:rPr>
        <w:t xml:space="preserve">. Например, обучение word2vec на коллекции из 10 000 небольших научных текстов дало следующий список слов, наиболее близких к слову </w:t>
      </w:r>
      <w:r w:rsidR="00794381">
        <w:rPr>
          <w:rFonts w:ascii="Times New Roman" w:hAnsi="Times New Roman" w:cs="Times New Roman"/>
          <w:sz w:val="28"/>
          <w:szCs w:val="28"/>
        </w:rPr>
        <w:t>«</w:t>
      </w:r>
      <w:r w:rsidR="00FF2E52" w:rsidRPr="00FF2E52">
        <w:rPr>
          <w:rFonts w:ascii="Times New Roman" w:hAnsi="Times New Roman" w:cs="Times New Roman"/>
          <w:sz w:val="28"/>
          <w:szCs w:val="28"/>
        </w:rPr>
        <w:t>Испания</w:t>
      </w:r>
      <w:r w:rsidR="00794381">
        <w:rPr>
          <w:rFonts w:ascii="Times New Roman" w:hAnsi="Times New Roman" w:cs="Times New Roman"/>
          <w:sz w:val="28"/>
          <w:szCs w:val="28"/>
        </w:rPr>
        <w:t>»</w:t>
      </w:r>
      <w:r w:rsidR="00FF2E52" w:rsidRPr="00FF2E52">
        <w:rPr>
          <w:rFonts w:ascii="Times New Roman" w:hAnsi="Times New Roman" w:cs="Times New Roman"/>
          <w:sz w:val="28"/>
          <w:szCs w:val="28"/>
        </w:rPr>
        <w:t xml:space="preserve"> в готовой модели: Италия, Австралия, Нидерланды, Португалия и Франция. Другими словами, все абсолютно верно, за исключением того, что страна Австралия находится на другом континенте.</w:t>
      </w:r>
    </w:p>
    <w:p w14:paraId="5405F6E1" w14:textId="6D492889" w:rsidR="004272DF" w:rsidRDefault="00FF2E52" w:rsidP="00E7378C">
      <w:pPr>
        <w:spacing w:after="0" w:line="240" w:lineRule="auto"/>
        <w:ind w:firstLine="709"/>
        <w:jc w:val="both"/>
        <w:rPr>
          <w:rFonts w:ascii="Times New Roman" w:hAnsi="Times New Roman" w:cs="Times New Roman"/>
          <w:sz w:val="28"/>
          <w:szCs w:val="28"/>
        </w:rPr>
      </w:pPr>
      <w:r w:rsidRPr="00FF2E52">
        <w:rPr>
          <w:rFonts w:ascii="Times New Roman" w:hAnsi="Times New Roman" w:cs="Times New Roman"/>
          <w:sz w:val="28"/>
          <w:szCs w:val="28"/>
        </w:rPr>
        <w:t>Из вышесказанного можно сделать вывод, что для хорошей модели word2vec необходим большой корпус. Например, это может быть Википедия, база данных Facebook, Twitter и т.д.</w:t>
      </w:r>
    </w:p>
    <w:p w14:paraId="03DCE817" w14:textId="7B17C1EF" w:rsidR="004272DF" w:rsidRDefault="004272DF" w:rsidP="00E7378C">
      <w:pPr>
        <w:spacing w:after="0" w:line="240" w:lineRule="auto"/>
        <w:ind w:firstLine="709"/>
        <w:jc w:val="both"/>
        <w:rPr>
          <w:rFonts w:ascii="Times New Roman" w:hAnsi="Times New Roman" w:cs="Times New Roman"/>
          <w:sz w:val="28"/>
          <w:szCs w:val="28"/>
        </w:rPr>
      </w:pPr>
      <w:r w:rsidRPr="00522694">
        <w:rPr>
          <w:rFonts w:ascii="Times New Roman" w:eastAsia="Times New Roman" w:hAnsi="Times New Roman" w:cs="Times New Roman"/>
          <w:color w:val="141414"/>
          <w:sz w:val="28"/>
          <w:szCs w:val="28"/>
          <w:lang w:eastAsia="ru-RU"/>
        </w:rPr>
        <w:t>С</w:t>
      </w:r>
      <w:r w:rsidR="00A02169">
        <w:rPr>
          <w:rFonts w:ascii="Times New Roman" w:eastAsia="Times New Roman" w:hAnsi="Times New Roman" w:cs="Times New Roman"/>
          <w:color w:val="141414"/>
          <w:sz w:val="28"/>
          <w:szCs w:val="28"/>
          <w:lang w:eastAsia="ru-RU"/>
        </w:rPr>
        <w:t xml:space="preserve"> </w:t>
      </w:r>
      <w:r w:rsidRPr="00522694">
        <w:rPr>
          <w:rFonts w:ascii="Times New Roman" w:eastAsia="Times New Roman" w:hAnsi="Times New Roman" w:cs="Times New Roman"/>
          <w:color w:val="141414"/>
          <w:sz w:val="28"/>
          <w:szCs w:val="28"/>
          <w:lang w:eastAsia="ru-RU"/>
        </w:rPr>
        <w:t>точки</w:t>
      </w:r>
      <w:r w:rsidR="00A02169">
        <w:rPr>
          <w:rFonts w:ascii="Times New Roman" w:eastAsia="Times New Roman" w:hAnsi="Times New Roman" w:cs="Times New Roman"/>
          <w:color w:val="141414"/>
          <w:sz w:val="28"/>
          <w:szCs w:val="28"/>
          <w:lang w:eastAsia="ru-RU"/>
        </w:rPr>
        <w:t xml:space="preserve"> </w:t>
      </w:r>
      <w:r w:rsidRPr="00522694">
        <w:rPr>
          <w:rFonts w:ascii="Times New Roman" w:eastAsia="Times New Roman" w:hAnsi="Times New Roman" w:cs="Times New Roman"/>
          <w:color w:val="141414"/>
          <w:sz w:val="28"/>
          <w:szCs w:val="28"/>
          <w:lang w:eastAsia="ru-RU"/>
        </w:rPr>
        <w:t>зрения</w:t>
      </w:r>
      <w:r w:rsidR="00A02169">
        <w:rPr>
          <w:rFonts w:ascii="Times New Roman" w:eastAsia="Times New Roman" w:hAnsi="Times New Roman" w:cs="Times New Roman"/>
          <w:color w:val="141414"/>
          <w:sz w:val="28"/>
          <w:szCs w:val="28"/>
          <w:lang w:eastAsia="ru-RU"/>
        </w:rPr>
        <w:t xml:space="preserve"> </w:t>
      </w:r>
      <w:r w:rsidRPr="00522694">
        <w:rPr>
          <w:rFonts w:ascii="Times New Roman" w:eastAsia="Times New Roman" w:hAnsi="Times New Roman" w:cs="Times New Roman"/>
          <w:color w:val="141414"/>
          <w:sz w:val="28"/>
          <w:szCs w:val="28"/>
          <w:lang w:eastAsia="ru-RU"/>
        </w:rPr>
        <w:t>семантического</w:t>
      </w:r>
      <w:r w:rsidR="00A02169">
        <w:rPr>
          <w:rFonts w:ascii="Times New Roman" w:eastAsia="Times New Roman" w:hAnsi="Times New Roman" w:cs="Times New Roman"/>
          <w:color w:val="141414"/>
          <w:sz w:val="28"/>
          <w:szCs w:val="28"/>
          <w:lang w:eastAsia="ru-RU"/>
        </w:rPr>
        <w:t xml:space="preserve"> </w:t>
      </w:r>
      <w:r w:rsidRPr="00522694">
        <w:rPr>
          <w:rFonts w:ascii="Times New Roman" w:eastAsia="Times New Roman" w:hAnsi="Times New Roman" w:cs="Times New Roman"/>
          <w:color w:val="141414"/>
          <w:sz w:val="28"/>
          <w:szCs w:val="28"/>
          <w:lang w:eastAsia="ru-RU"/>
        </w:rPr>
        <w:t>вектора</w:t>
      </w:r>
      <w:r w:rsidR="00A02169">
        <w:rPr>
          <w:rFonts w:ascii="Times New Roman" w:eastAsia="Times New Roman" w:hAnsi="Times New Roman" w:cs="Times New Roman"/>
          <w:color w:val="141414"/>
          <w:sz w:val="28"/>
          <w:szCs w:val="28"/>
          <w:lang w:eastAsia="ru-RU"/>
        </w:rPr>
        <w:t xml:space="preserve"> </w:t>
      </w:r>
      <w:r w:rsidRPr="00522694">
        <w:rPr>
          <w:rFonts w:ascii="Times New Roman" w:eastAsia="Times New Roman" w:hAnsi="Times New Roman" w:cs="Times New Roman"/>
          <w:color w:val="141414"/>
          <w:sz w:val="28"/>
          <w:szCs w:val="28"/>
          <w:lang w:eastAsia="ru-RU"/>
        </w:rPr>
        <w:t>смысл</w:t>
      </w:r>
      <w:r w:rsidR="00A02169">
        <w:rPr>
          <w:rFonts w:ascii="Times New Roman" w:eastAsia="Times New Roman" w:hAnsi="Times New Roman" w:cs="Times New Roman"/>
          <w:color w:val="141414"/>
          <w:sz w:val="28"/>
          <w:szCs w:val="28"/>
          <w:lang w:eastAsia="ru-RU"/>
        </w:rPr>
        <w:t xml:space="preserve"> </w:t>
      </w:r>
      <w:r>
        <w:rPr>
          <w:rFonts w:ascii="Times New Roman" w:eastAsia="Times New Roman" w:hAnsi="Times New Roman" w:cs="Times New Roman"/>
          <w:color w:val="141414"/>
          <w:sz w:val="28"/>
          <w:szCs w:val="28"/>
          <w:lang w:eastAsia="ru-RU"/>
        </w:rPr>
        <w:t>алгоритма</w:t>
      </w:r>
      <w:r w:rsidR="00A02169">
        <w:rPr>
          <w:rFonts w:ascii="Times New Roman" w:eastAsia="Times New Roman" w:hAnsi="Times New Roman" w:cs="Times New Roman"/>
          <w:color w:val="141414"/>
          <w:sz w:val="28"/>
          <w:szCs w:val="28"/>
          <w:lang w:eastAsia="ru-RU"/>
        </w:rPr>
        <w:t xml:space="preserve"> </w:t>
      </w:r>
      <w:r>
        <w:rPr>
          <w:rFonts w:ascii="Times New Roman" w:eastAsia="Times New Roman" w:hAnsi="Times New Roman" w:cs="Times New Roman"/>
          <w:color w:val="141414"/>
          <w:sz w:val="28"/>
          <w:szCs w:val="28"/>
          <w:lang w:eastAsia="ru-RU"/>
        </w:rPr>
        <w:t>находится</w:t>
      </w:r>
      <w:r w:rsidR="00A02169">
        <w:rPr>
          <w:rFonts w:ascii="Times New Roman" w:eastAsia="Times New Roman" w:hAnsi="Times New Roman" w:cs="Times New Roman"/>
          <w:color w:val="141414"/>
          <w:sz w:val="28"/>
          <w:szCs w:val="28"/>
          <w:lang w:eastAsia="ru-RU"/>
        </w:rPr>
        <w:t xml:space="preserve"> </w:t>
      </w:r>
      <w:r w:rsidRPr="00522694">
        <w:rPr>
          <w:rFonts w:ascii="Times New Roman" w:eastAsia="Times New Roman" w:hAnsi="Times New Roman" w:cs="Times New Roman"/>
          <w:color w:val="141414"/>
          <w:sz w:val="28"/>
          <w:szCs w:val="28"/>
          <w:lang w:eastAsia="ru-RU"/>
        </w:rPr>
        <w:t>не</w:t>
      </w:r>
      <w:r w:rsidR="00A02169">
        <w:rPr>
          <w:rFonts w:ascii="Times New Roman" w:eastAsia="Times New Roman" w:hAnsi="Times New Roman" w:cs="Times New Roman"/>
          <w:color w:val="141414"/>
          <w:sz w:val="28"/>
          <w:szCs w:val="28"/>
          <w:lang w:eastAsia="ru-RU"/>
        </w:rPr>
        <w:t xml:space="preserve"> </w:t>
      </w:r>
      <w:r w:rsidRPr="00522694">
        <w:rPr>
          <w:rFonts w:ascii="Times New Roman" w:eastAsia="Times New Roman" w:hAnsi="Times New Roman" w:cs="Times New Roman"/>
          <w:color w:val="141414"/>
          <w:sz w:val="28"/>
          <w:szCs w:val="28"/>
          <w:lang w:eastAsia="ru-RU"/>
        </w:rPr>
        <w:t>внутри</w:t>
      </w:r>
      <w:r w:rsidR="00A02169">
        <w:rPr>
          <w:rFonts w:ascii="Times New Roman" w:eastAsia="Times New Roman" w:hAnsi="Times New Roman" w:cs="Times New Roman"/>
          <w:color w:val="141414"/>
          <w:sz w:val="28"/>
          <w:szCs w:val="28"/>
          <w:lang w:eastAsia="ru-RU"/>
        </w:rPr>
        <w:t xml:space="preserve"> </w:t>
      </w:r>
      <w:r w:rsidRPr="00522694">
        <w:rPr>
          <w:rFonts w:ascii="Times New Roman" w:eastAsia="Times New Roman" w:hAnsi="Times New Roman" w:cs="Times New Roman"/>
          <w:color w:val="141414"/>
          <w:sz w:val="28"/>
          <w:szCs w:val="28"/>
          <w:lang w:eastAsia="ru-RU"/>
        </w:rPr>
        <w:t>слова,</w:t>
      </w:r>
      <w:r w:rsidR="00A02169">
        <w:rPr>
          <w:rFonts w:ascii="Times New Roman" w:eastAsia="Times New Roman" w:hAnsi="Times New Roman" w:cs="Times New Roman"/>
          <w:color w:val="141414"/>
          <w:sz w:val="28"/>
          <w:szCs w:val="28"/>
          <w:lang w:eastAsia="ru-RU"/>
        </w:rPr>
        <w:t xml:space="preserve"> </w:t>
      </w:r>
      <w:r w:rsidRPr="00522694">
        <w:rPr>
          <w:rFonts w:ascii="Times New Roman" w:eastAsia="Times New Roman" w:hAnsi="Times New Roman" w:cs="Times New Roman"/>
          <w:color w:val="141414"/>
          <w:sz w:val="28"/>
          <w:szCs w:val="28"/>
          <w:lang w:eastAsia="ru-RU"/>
        </w:rPr>
        <w:t>а</w:t>
      </w:r>
      <w:r w:rsidR="00A02169">
        <w:rPr>
          <w:rFonts w:ascii="Times New Roman" w:eastAsia="Times New Roman" w:hAnsi="Times New Roman" w:cs="Times New Roman"/>
          <w:color w:val="141414"/>
          <w:sz w:val="28"/>
          <w:szCs w:val="28"/>
          <w:lang w:eastAsia="ru-RU"/>
        </w:rPr>
        <w:t xml:space="preserve"> </w:t>
      </w:r>
      <w:r>
        <w:rPr>
          <w:rFonts w:ascii="Times New Roman" w:eastAsia="Times New Roman" w:hAnsi="Times New Roman" w:cs="Times New Roman"/>
          <w:color w:val="141414"/>
          <w:sz w:val="28"/>
          <w:szCs w:val="28"/>
          <w:lang w:eastAsia="ru-RU"/>
        </w:rPr>
        <w:t>расположен</w:t>
      </w:r>
      <w:r w:rsidR="00A02169">
        <w:rPr>
          <w:rFonts w:ascii="Times New Roman" w:eastAsia="Times New Roman" w:hAnsi="Times New Roman" w:cs="Times New Roman"/>
          <w:color w:val="141414"/>
          <w:sz w:val="28"/>
          <w:szCs w:val="28"/>
          <w:lang w:eastAsia="ru-RU"/>
        </w:rPr>
        <w:t xml:space="preserve"> </w:t>
      </w:r>
      <w:r w:rsidRPr="00522694">
        <w:rPr>
          <w:rFonts w:ascii="Times New Roman" w:eastAsia="Times New Roman" w:hAnsi="Times New Roman" w:cs="Times New Roman"/>
          <w:color w:val="141414"/>
          <w:sz w:val="28"/>
          <w:szCs w:val="28"/>
          <w:lang w:eastAsia="ru-RU"/>
        </w:rPr>
        <w:t>в</w:t>
      </w:r>
      <w:r w:rsidR="00A02169">
        <w:rPr>
          <w:rFonts w:ascii="Times New Roman" w:eastAsia="Times New Roman" w:hAnsi="Times New Roman" w:cs="Times New Roman"/>
          <w:color w:val="141414"/>
          <w:sz w:val="28"/>
          <w:szCs w:val="28"/>
          <w:lang w:eastAsia="ru-RU"/>
        </w:rPr>
        <w:t xml:space="preserve"> </w:t>
      </w:r>
      <w:r w:rsidRPr="00522694">
        <w:rPr>
          <w:rFonts w:ascii="Times New Roman" w:eastAsia="Times New Roman" w:hAnsi="Times New Roman" w:cs="Times New Roman"/>
          <w:color w:val="141414"/>
          <w:sz w:val="28"/>
          <w:szCs w:val="28"/>
          <w:lang w:eastAsia="ru-RU"/>
        </w:rPr>
        <w:t>его</w:t>
      </w:r>
      <w:r w:rsidR="00A02169">
        <w:rPr>
          <w:rFonts w:ascii="Times New Roman" w:eastAsia="Times New Roman" w:hAnsi="Times New Roman" w:cs="Times New Roman"/>
          <w:color w:val="141414"/>
          <w:sz w:val="28"/>
          <w:szCs w:val="28"/>
          <w:lang w:eastAsia="ru-RU"/>
        </w:rPr>
        <w:t xml:space="preserve"> </w:t>
      </w:r>
      <w:r w:rsidRPr="00522694">
        <w:rPr>
          <w:rFonts w:ascii="Times New Roman" w:eastAsia="Times New Roman" w:hAnsi="Times New Roman" w:cs="Times New Roman"/>
          <w:color w:val="141414"/>
          <w:sz w:val="28"/>
          <w:szCs w:val="28"/>
          <w:lang w:eastAsia="ru-RU"/>
        </w:rPr>
        <w:t>контексте.</w:t>
      </w:r>
      <w:r w:rsidR="00A02169">
        <w:rPr>
          <w:rFonts w:ascii="Times New Roman" w:eastAsia="Times New Roman" w:hAnsi="Times New Roman" w:cs="Times New Roman"/>
          <w:color w:val="141414"/>
          <w:sz w:val="28"/>
          <w:szCs w:val="28"/>
          <w:lang w:eastAsia="ru-RU"/>
        </w:rPr>
        <w:t xml:space="preserve"> </w:t>
      </w:r>
      <w:r w:rsidR="00594C59">
        <w:rPr>
          <w:rFonts w:ascii="Times New Roman" w:eastAsia="Times New Roman" w:hAnsi="Times New Roman" w:cs="Times New Roman"/>
          <w:color w:val="141414"/>
          <w:sz w:val="28"/>
          <w:szCs w:val="28"/>
          <w:lang w:eastAsia="ru-RU"/>
        </w:rPr>
        <w:t>Данный в</w:t>
      </w:r>
      <w:r w:rsidRPr="00522694">
        <w:rPr>
          <w:rFonts w:ascii="Times New Roman" w:eastAsia="Times New Roman" w:hAnsi="Times New Roman" w:cs="Times New Roman"/>
          <w:color w:val="141414"/>
          <w:sz w:val="28"/>
          <w:szCs w:val="28"/>
          <w:lang w:eastAsia="ru-RU"/>
        </w:rPr>
        <w:t>ектор</w:t>
      </w:r>
      <w:r w:rsidR="00A02169">
        <w:rPr>
          <w:rFonts w:ascii="Times New Roman" w:eastAsia="Times New Roman" w:hAnsi="Times New Roman" w:cs="Times New Roman"/>
          <w:color w:val="141414"/>
          <w:sz w:val="28"/>
          <w:szCs w:val="28"/>
          <w:lang w:eastAsia="ru-RU"/>
        </w:rPr>
        <w:t xml:space="preserve"> </w:t>
      </w:r>
      <w:r w:rsidRPr="00522694">
        <w:rPr>
          <w:rFonts w:ascii="Times New Roman" w:eastAsia="Times New Roman" w:hAnsi="Times New Roman" w:cs="Times New Roman"/>
          <w:color w:val="141414"/>
          <w:sz w:val="28"/>
          <w:szCs w:val="28"/>
          <w:lang w:eastAsia="ru-RU"/>
        </w:rPr>
        <w:t>показывает</w:t>
      </w:r>
      <w:r w:rsidR="00594C59">
        <w:rPr>
          <w:rFonts w:ascii="Times New Roman" w:eastAsia="Times New Roman" w:hAnsi="Times New Roman" w:cs="Times New Roman"/>
          <w:color w:val="141414"/>
          <w:sz w:val="28"/>
          <w:szCs w:val="28"/>
          <w:lang w:eastAsia="ru-RU"/>
        </w:rPr>
        <w:t xml:space="preserve"> нам</w:t>
      </w:r>
      <w:r w:rsidRPr="00522694">
        <w:rPr>
          <w:rFonts w:ascii="Times New Roman" w:eastAsia="Times New Roman" w:hAnsi="Times New Roman" w:cs="Times New Roman"/>
          <w:color w:val="141414"/>
          <w:sz w:val="28"/>
          <w:szCs w:val="28"/>
          <w:lang w:eastAsia="ru-RU"/>
        </w:rPr>
        <w:t>,</w:t>
      </w:r>
      <w:r w:rsidR="00A02169">
        <w:rPr>
          <w:rFonts w:ascii="Times New Roman" w:eastAsia="Times New Roman" w:hAnsi="Times New Roman" w:cs="Times New Roman"/>
          <w:color w:val="141414"/>
          <w:sz w:val="28"/>
          <w:szCs w:val="28"/>
          <w:lang w:eastAsia="ru-RU"/>
        </w:rPr>
        <w:t xml:space="preserve"> </w:t>
      </w:r>
      <w:r w:rsidRPr="00522694">
        <w:rPr>
          <w:rFonts w:ascii="Times New Roman" w:eastAsia="Times New Roman" w:hAnsi="Times New Roman" w:cs="Times New Roman"/>
          <w:color w:val="141414"/>
          <w:sz w:val="28"/>
          <w:szCs w:val="28"/>
          <w:lang w:eastAsia="ru-RU"/>
        </w:rPr>
        <w:t>как</w:t>
      </w:r>
      <w:r w:rsidR="00A02169">
        <w:rPr>
          <w:rFonts w:ascii="Times New Roman" w:eastAsia="Times New Roman" w:hAnsi="Times New Roman" w:cs="Times New Roman"/>
          <w:color w:val="141414"/>
          <w:sz w:val="28"/>
          <w:szCs w:val="28"/>
          <w:lang w:eastAsia="ru-RU"/>
        </w:rPr>
        <w:t xml:space="preserve"> </w:t>
      </w:r>
      <w:r w:rsidRPr="00522694">
        <w:rPr>
          <w:rFonts w:ascii="Times New Roman" w:eastAsia="Times New Roman" w:hAnsi="Times New Roman" w:cs="Times New Roman"/>
          <w:color w:val="141414"/>
          <w:sz w:val="28"/>
          <w:szCs w:val="28"/>
          <w:lang w:eastAsia="ru-RU"/>
        </w:rPr>
        <w:t>часто</w:t>
      </w:r>
      <w:r w:rsidR="00594C59">
        <w:rPr>
          <w:rFonts w:ascii="Times New Roman" w:eastAsia="Times New Roman" w:hAnsi="Times New Roman" w:cs="Times New Roman"/>
          <w:color w:val="141414"/>
          <w:sz w:val="28"/>
          <w:szCs w:val="28"/>
          <w:lang w:eastAsia="ru-RU"/>
        </w:rPr>
        <w:t xml:space="preserve"> то или иное</w:t>
      </w:r>
      <w:r w:rsidR="00A02169">
        <w:rPr>
          <w:rFonts w:ascii="Times New Roman" w:eastAsia="Times New Roman" w:hAnsi="Times New Roman" w:cs="Times New Roman"/>
          <w:color w:val="141414"/>
          <w:sz w:val="28"/>
          <w:szCs w:val="28"/>
          <w:lang w:eastAsia="ru-RU"/>
        </w:rPr>
        <w:t xml:space="preserve"> </w:t>
      </w:r>
      <w:r w:rsidRPr="00522694">
        <w:rPr>
          <w:rFonts w:ascii="Times New Roman" w:eastAsia="Times New Roman" w:hAnsi="Times New Roman" w:cs="Times New Roman"/>
          <w:color w:val="141414"/>
          <w:sz w:val="28"/>
          <w:szCs w:val="28"/>
          <w:lang w:eastAsia="ru-RU"/>
        </w:rPr>
        <w:t>слово</w:t>
      </w:r>
      <w:r w:rsidR="00A02169">
        <w:rPr>
          <w:rFonts w:ascii="Times New Roman" w:eastAsia="Times New Roman" w:hAnsi="Times New Roman" w:cs="Times New Roman"/>
          <w:color w:val="141414"/>
          <w:sz w:val="28"/>
          <w:szCs w:val="28"/>
          <w:lang w:eastAsia="ru-RU"/>
        </w:rPr>
        <w:t xml:space="preserve"> </w:t>
      </w:r>
      <w:r w:rsidRPr="00522694">
        <w:rPr>
          <w:rFonts w:ascii="Times New Roman" w:eastAsia="Times New Roman" w:hAnsi="Times New Roman" w:cs="Times New Roman"/>
          <w:color w:val="141414"/>
          <w:sz w:val="28"/>
          <w:szCs w:val="28"/>
          <w:lang w:eastAsia="ru-RU"/>
        </w:rPr>
        <w:t>встречалось</w:t>
      </w:r>
      <w:r w:rsidR="00A02169">
        <w:rPr>
          <w:rFonts w:ascii="Times New Roman" w:eastAsia="Times New Roman" w:hAnsi="Times New Roman" w:cs="Times New Roman"/>
          <w:color w:val="141414"/>
          <w:sz w:val="28"/>
          <w:szCs w:val="28"/>
          <w:lang w:eastAsia="ru-RU"/>
        </w:rPr>
        <w:t xml:space="preserve"> </w:t>
      </w:r>
      <w:r w:rsidRPr="00522694">
        <w:rPr>
          <w:rFonts w:ascii="Times New Roman" w:eastAsia="Times New Roman" w:hAnsi="Times New Roman" w:cs="Times New Roman"/>
          <w:color w:val="141414"/>
          <w:sz w:val="28"/>
          <w:szCs w:val="28"/>
          <w:lang w:eastAsia="ru-RU"/>
        </w:rPr>
        <w:t>рядом</w:t>
      </w:r>
      <w:r w:rsidR="00A02169">
        <w:rPr>
          <w:rFonts w:ascii="Times New Roman" w:eastAsia="Times New Roman" w:hAnsi="Times New Roman" w:cs="Times New Roman"/>
          <w:color w:val="141414"/>
          <w:sz w:val="28"/>
          <w:szCs w:val="28"/>
          <w:lang w:eastAsia="ru-RU"/>
        </w:rPr>
        <w:t xml:space="preserve"> </w:t>
      </w:r>
      <w:r w:rsidRPr="00522694">
        <w:rPr>
          <w:rFonts w:ascii="Times New Roman" w:eastAsia="Times New Roman" w:hAnsi="Times New Roman" w:cs="Times New Roman"/>
          <w:color w:val="141414"/>
          <w:sz w:val="28"/>
          <w:szCs w:val="28"/>
          <w:lang w:eastAsia="ru-RU"/>
        </w:rPr>
        <w:t>с</w:t>
      </w:r>
      <w:r w:rsidR="00A02169">
        <w:rPr>
          <w:rFonts w:ascii="Times New Roman" w:eastAsia="Times New Roman" w:hAnsi="Times New Roman" w:cs="Times New Roman"/>
          <w:color w:val="141414"/>
          <w:sz w:val="28"/>
          <w:szCs w:val="28"/>
          <w:lang w:eastAsia="ru-RU"/>
        </w:rPr>
        <w:t xml:space="preserve"> </w:t>
      </w:r>
      <w:r w:rsidRPr="00522694">
        <w:rPr>
          <w:rFonts w:ascii="Times New Roman" w:eastAsia="Times New Roman" w:hAnsi="Times New Roman" w:cs="Times New Roman"/>
          <w:color w:val="141414"/>
          <w:sz w:val="28"/>
          <w:szCs w:val="28"/>
          <w:lang w:eastAsia="ru-RU"/>
        </w:rPr>
        <w:t>другими</w:t>
      </w:r>
      <w:r w:rsidR="00A02169">
        <w:rPr>
          <w:rFonts w:ascii="Times New Roman" w:eastAsia="Times New Roman" w:hAnsi="Times New Roman" w:cs="Times New Roman"/>
          <w:color w:val="141414"/>
          <w:sz w:val="28"/>
          <w:szCs w:val="28"/>
          <w:lang w:eastAsia="ru-RU"/>
        </w:rPr>
        <w:t xml:space="preserve"> </w:t>
      </w:r>
      <w:r w:rsidRPr="00522694">
        <w:rPr>
          <w:rFonts w:ascii="Times New Roman" w:eastAsia="Times New Roman" w:hAnsi="Times New Roman" w:cs="Times New Roman"/>
          <w:color w:val="141414"/>
          <w:sz w:val="28"/>
          <w:szCs w:val="28"/>
          <w:lang w:eastAsia="ru-RU"/>
        </w:rPr>
        <w:t>словами.</w:t>
      </w:r>
    </w:p>
    <w:p w14:paraId="4CC05F5F" w14:textId="3A515D06" w:rsidR="004272DF" w:rsidRPr="00594C59" w:rsidRDefault="00594C59" w:rsidP="00E7378C">
      <w:pPr>
        <w:spacing w:after="0" w:line="240" w:lineRule="auto"/>
        <w:ind w:firstLine="709"/>
        <w:jc w:val="both"/>
        <w:rPr>
          <w:rFonts w:ascii="Times New Roman" w:eastAsia="Times New Roman" w:hAnsi="Times New Roman" w:cs="Times New Roman"/>
          <w:color w:val="141414"/>
          <w:sz w:val="28"/>
          <w:szCs w:val="28"/>
          <w:lang w:eastAsia="ru-RU"/>
        </w:rPr>
      </w:pPr>
      <w:r w:rsidRPr="00594C59">
        <w:rPr>
          <w:rFonts w:ascii="Times New Roman" w:eastAsia="Times New Roman" w:hAnsi="Times New Roman" w:cs="Times New Roman"/>
          <w:color w:val="141414"/>
          <w:sz w:val="28"/>
          <w:szCs w:val="28"/>
          <w:lang w:eastAsia="ru-RU"/>
        </w:rPr>
        <w:t>Идея семантического вектора заключается в</w:t>
      </w:r>
      <w:r>
        <w:rPr>
          <w:rFonts w:ascii="Times New Roman" w:eastAsia="Times New Roman" w:hAnsi="Times New Roman" w:cs="Times New Roman"/>
          <w:color w:val="141414"/>
          <w:sz w:val="28"/>
          <w:szCs w:val="28"/>
          <w:lang w:eastAsia="ru-RU"/>
        </w:rPr>
        <w:t xml:space="preserve"> том, что в целом распределение </w:t>
      </w:r>
      <w:r w:rsidRPr="00594C59">
        <w:rPr>
          <w:rFonts w:ascii="Times New Roman" w:eastAsia="Times New Roman" w:hAnsi="Times New Roman" w:cs="Times New Roman"/>
          <w:color w:val="141414"/>
          <w:sz w:val="28"/>
          <w:szCs w:val="28"/>
          <w:lang w:eastAsia="ru-RU"/>
        </w:rPr>
        <w:t>гипотеза. Он основан на том, что значение слова определяется не на его собственном наборе звуков или букв, а на том, в каких словах оно встречается чаще всего. Другими словами, значение слова не хранится где-то в слове, а распределено между элементами возможных контекстов слова, что назы</w:t>
      </w:r>
      <w:r>
        <w:rPr>
          <w:rFonts w:ascii="Times New Roman" w:eastAsia="Times New Roman" w:hAnsi="Times New Roman" w:cs="Times New Roman"/>
          <w:color w:val="141414"/>
          <w:sz w:val="28"/>
          <w:szCs w:val="28"/>
          <w:lang w:eastAsia="ru-RU"/>
        </w:rPr>
        <w:t>вается «гипотезой распределения»</w:t>
      </w:r>
      <w:r w:rsidRPr="00594C59">
        <w:rPr>
          <w:rFonts w:ascii="Times New Roman" w:eastAsia="Times New Roman" w:hAnsi="Times New Roman" w:cs="Times New Roman"/>
          <w:color w:val="141414"/>
          <w:sz w:val="28"/>
          <w:szCs w:val="28"/>
          <w:lang w:eastAsia="ru-RU"/>
        </w:rPr>
        <w:t>.</w:t>
      </w:r>
    </w:p>
    <w:p w14:paraId="0B178F04" w14:textId="37330901" w:rsidR="004272DF" w:rsidRPr="006305DB" w:rsidRDefault="004272DF" w:rsidP="00E7378C">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865CD">
        <w:rPr>
          <w:rFonts w:ascii="Times New Roman" w:eastAsia="Times New Roman" w:hAnsi="Times New Roman" w:cs="Times New Roman"/>
          <w:color w:val="141414"/>
          <w:sz w:val="28"/>
          <w:szCs w:val="28"/>
          <w:lang w:eastAsia="ru-RU"/>
        </w:rPr>
        <w:t>Если</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color w:val="141414"/>
          <w:sz w:val="28"/>
          <w:szCs w:val="28"/>
          <w:lang w:eastAsia="ru-RU"/>
        </w:rPr>
        <w:t>рассматривать</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color w:val="141414"/>
          <w:sz w:val="28"/>
          <w:szCs w:val="28"/>
          <w:lang w:eastAsia="ru-RU"/>
        </w:rPr>
        <w:t>текст</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color w:val="141414"/>
          <w:sz w:val="28"/>
          <w:szCs w:val="28"/>
          <w:lang w:eastAsia="ru-RU"/>
        </w:rPr>
        <w:t>с</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color w:val="141414"/>
          <w:sz w:val="28"/>
          <w:szCs w:val="28"/>
          <w:lang w:eastAsia="ru-RU"/>
        </w:rPr>
        <w:t>этой</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color w:val="141414"/>
          <w:sz w:val="28"/>
          <w:szCs w:val="28"/>
          <w:lang w:eastAsia="ru-RU"/>
        </w:rPr>
        <w:t>позиции,</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color w:val="141414"/>
          <w:sz w:val="28"/>
          <w:szCs w:val="28"/>
          <w:lang w:eastAsia="ru-RU"/>
        </w:rPr>
        <w:t>то</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color w:val="141414"/>
          <w:sz w:val="28"/>
          <w:szCs w:val="28"/>
          <w:lang w:eastAsia="ru-RU"/>
        </w:rPr>
        <w:t>слово</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color w:val="141414"/>
          <w:sz w:val="28"/>
          <w:szCs w:val="28"/>
          <w:lang w:eastAsia="ru-RU"/>
        </w:rPr>
        <w:t>«мысы</w:t>
      </w:r>
      <w:r w:rsidRPr="001865CD">
        <w:rPr>
          <w:rFonts w:ascii="Times New Roman" w:eastAsia="Times New Roman" w:hAnsi="Times New Roman" w:cs="Times New Roman"/>
          <w:color w:val="141414"/>
          <w:sz w:val="28"/>
          <w:szCs w:val="28"/>
          <w:lang w:val="kk-KZ" w:eastAsia="ru-RU"/>
        </w:rPr>
        <w:t>қ</w:t>
      </w:r>
      <w:r w:rsidRPr="001865CD">
        <w:rPr>
          <w:rFonts w:ascii="Times New Roman" w:eastAsia="Times New Roman" w:hAnsi="Times New Roman" w:cs="Times New Roman"/>
          <w:color w:val="141414"/>
          <w:sz w:val="28"/>
          <w:szCs w:val="28"/>
          <w:lang w:eastAsia="ru-RU"/>
        </w:rPr>
        <w:t>»</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color w:val="141414"/>
          <w:sz w:val="28"/>
          <w:szCs w:val="28"/>
          <w:lang w:eastAsia="ru-RU"/>
        </w:rPr>
        <w:t>окажется</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color w:val="141414"/>
          <w:sz w:val="28"/>
          <w:szCs w:val="28"/>
          <w:lang w:eastAsia="ru-RU"/>
        </w:rPr>
        <w:t>сильнее</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color w:val="141414"/>
          <w:sz w:val="28"/>
          <w:szCs w:val="28"/>
          <w:lang w:eastAsia="ru-RU"/>
        </w:rPr>
        <w:t>связан</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color w:val="141414"/>
          <w:sz w:val="28"/>
          <w:szCs w:val="28"/>
          <w:lang w:eastAsia="ru-RU"/>
        </w:rPr>
        <w:t>по</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color w:val="141414"/>
          <w:sz w:val="28"/>
          <w:szCs w:val="28"/>
          <w:lang w:eastAsia="ru-RU"/>
        </w:rPr>
        <w:t>смыслу</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color w:val="141414"/>
          <w:sz w:val="28"/>
          <w:szCs w:val="28"/>
          <w:lang w:eastAsia="ru-RU"/>
        </w:rPr>
        <w:t>с</w:t>
      </w:r>
      <w:r w:rsidRPr="001865CD">
        <w:rPr>
          <w:rFonts w:ascii="Times New Roman" w:eastAsia="Times New Roman" w:hAnsi="Times New Roman" w:cs="Times New Roman"/>
          <w:color w:val="141414"/>
          <w:sz w:val="28"/>
          <w:szCs w:val="28"/>
          <w:lang w:val="kk-KZ" w:eastAsia="ru-RU"/>
        </w:rPr>
        <w:t>о</w:t>
      </w:r>
      <w:r w:rsidR="00A02169" w:rsidRPr="001865CD">
        <w:rPr>
          <w:rFonts w:ascii="Times New Roman" w:eastAsia="Times New Roman" w:hAnsi="Times New Roman" w:cs="Times New Roman"/>
          <w:color w:val="141414"/>
          <w:sz w:val="28"/>
          <w:szCs w:val="28"/>
          <w:lang w:val="kk-KZ" w:eastAsia="ru-RU"/>
        </w:rPr>
        <w:t xml:space="preserve"> </w:t>
      </w:r>
      <w:r w:rsidRPr="001865CD">
        <w:rPr>
          <w:rFonts w:ascii="Times New Roman" w:eastAsia="Times New Roman" w:hAnsi="Times New Roman" w:cs="Times New Roman"/>
          <w:color w:val="141414"/>
          <w:sz w:val="28"/>
          <w:szCs w:val="28"/>
          <w:lang w:val="kk-KZ" w:eastAsia="ru-RU"/>
        </w:rPr>
        <w:t>словом</w:t>
      </w:r>
      <w:r w:rsidR="00A02169" w:rsidRPr="001865CD">
        <w:rPr>
          <w:rFonts w:ascii="Times New Roman" w:eastAsia="Times New Roman" w:hAnsi="Times New Roman" w:cs="Times New Roman"/>
          <w:color w:val="141414"/>
          <w:sz w:val="28"/>
          <w:szCs w:val="28"/>
          <w:lang w:val="kk-KZ" w:eastAsia="ru-RU"/>
        </w:rPr>
        <w:t xml:space="preserve"> </w:t>
      </w:r>
      <w:r w:rsidRPr="001865CD">
        <w:rPr>
          <w:rFonts w:ascii="Times New Roman" w:eastAsia="Times New Roman" w:hAnsi="Times New Roman" w:cs="Times New Roman"/>
          <w:color w:val="141414"/>
          <w:sz w:val="28"/>
          <w:szCs w:val="28"/>
          <w:lang w:eastAsia="ru-RU"/>
        </w:rPr>
        <w:t>«</w:t>
      </w:r>
      <w:r w:rsidRPr="001865CD">
        <w:rPr>
          <w:rFonts w:ascii="Times New Roman" w:eastAsia="Times New Roman" w:hAnsi="Times New Roman" w:cs="Times New Roman"/>
          <w:color w:val="141414"/>
          <w:sz w:val="28"/>
          <w:szCs w:val="28"/>
          <w:lang w:val="kk-KZ" w:eastAsia="ru-RU"/>
        </w:rPr>
        <w:t>күшік</w:t>
      </w:r>
      <w:r w:rsidRPr="001865CD">
        <w:rPr>
          <w:rFonts w:ascii="Times New Roman" w:eastAsia="Times New Roman" w:hAnsi="Times New Roman" w:cs="Times New Roman"/>
          <w:color w:val="141414"/>
          <w:sz w:val="28"/>
          <w:szCs w:val="28"/>
          <w:lang w:eastAsia="ru-RU"/>
        </w:rPr>
        <w:t>»,</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color w:val="141414"/>
          <w:sz w:val="28"/>
          <w:szCs w:val="28"/>
          <w:lang w:eastAsia="ru-RU"/>
        </w:rPr>
        <w:t>потому</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color w:val="141414"/>
          <w:sz w:val="28"/>
          <w:szCs w:val="28"/>
          <w:lang w:eastAsia="ru-RU"/>
        </w:rPr>
        <w:t>что</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color w:val="141414"/>
          <w:sz w:val="28"/>
          <w:szCs w:val="28"/>
          <w:lang w:eastAsia="ru-RU"/>
        </w:rPr>
        <w:t>оба</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color w:val="141414"/>
          <w:sz w:val="28"/>
          <w:szCs w:val="28"/>
          <w:lang w:eastAsia="ru-RU"/>
        </w:rPr>
        <w:t>они</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color w:val="141414"/>
          <w:sz w:val="28"/>
          <w:szCs w:val="28"/>
          <w:lang w:val="kk-KZ" w:eastAsia="ru-RU"/>
        </w:rPr>
        <w:t>относятся</w:t>
      </w:r>
      <w:r w:rsidR="00A02169" w:rsidRPr="001865CD">
        <w:rPr>
          <w:rFonts w:ascii="Times New Roman" w:eastAsia="Times New Roman" w:hAnsi="Times New Roman" w:cs="Times New Roman"/>
          <w:color w:val="141414"/>
          <w:sz w:val="28"/>
          <w:szCs w:val="28"/>
          <w:lang w:val="kk-KZ" w:eastAsia="ru-RU"/>
        </w:rPr>
        <w:t xml:space="preserve"> </w:t>
      </w:r>
      <w:r w:rsidRPr="001865CD">
        <w:rPr>
          <w:rFonts w:ascii="Times New Roman" w:eastAsia="Times New Roman" w:hAnsi="Times New Roman" w:cs="Times New Roman"/>
          <w:color w:val="141414"/>
          <w:sz w:val="28"/>
          <w:szCs w:val="28"/>
          <w:lang w:val="kk-KZ" w:eastAsia="ru-RU"/>
        </w:rPr>
        <w:t>к</w:t>
      </w:r>
      <w:r w:rsidR="00A02169" w:rsidRPr="001865CD">
        <w:rPr>
          <w:rFonts w:ascii="Times New Roman" w:eastAsia="Times New Roman" w:hAnsi="Times New Roman" w:cs="Times New Roman"/>
          <w:color w:val="141414"/>
          <w:sz w:val="28"/>
          <w:szCs w:val="28"/>
          <w:lang w:val="kk-KZ" w:eastAsia="ru-RU"/>
        </w:rPr>
        <w:t xml:space="preserve"> </w:t>
      </w:r>
      <w:r w:rsidRPr="001865CD">
        <w:rPr>
          <w:rFonts w:ascii="Times New Roman" w:eastAsia="Times New Roman" w:hAnsi="Times New Roman" w:cs="Times New Roman"/>
          <w:color w:val="141414"/>
          <w:sz w:val="28"/>
          <w:szCs w:val="28"/>
          <w:lang w:val="kk-KZ" w:eastAsia="ru-RU"/>
        </w:rPr>
        <w:t>животным</w:t>
      </w:r>
      <w:r w:rsidR="00A02169" w:rsidRPr="001865CD">
        <w:rPr>
          <w:rFonts w:ascii="Times New Roman" w:eastAsia="Times New Roman" w:hAnsi="Times New Roman" w:cs="Times New Roman"/>
          <w:color w:val="141414"/>
          <w:sz w:val="28"/>
          <w:szCs w:val="28"/>
          <w:lang w:val="kk-KZ" w:eastAsia="ru-RU"/>
        </w:rPr>
        <w:t xml:space="preserve"> </w:t>
      </w:r>
      <w:r w:rsidRPr="001865CD">
        <w:rPr>
          <w:rFonts w:ascii="Times New Roman" w:eastAsia="Times New Roman" w:hAnsi="Times New Roman" w:cs="Times New Roman"/>
          <w:color w:val="141414"/>
          <w:sz w:val="28"/>
          <w:szCs w:val="28"/>
          <w:lang w:val="kk-KZ" w:eastAsia="ru-RU"/>
        </w:rPr>
        <w:t>и</w:t>
      </w:r>
      <w:r w:rsidR="00A02169" w:rsidRPr="001865CD">
        <w:rPr>
          <w:rFonts w:ascii="Times New Roman" w:eastAsia="Times New Roman" w:hAnsi="Times New Roman" w:cs="Times New Roman"/>
          <w:color w:val="141414"/>
          <w:sz w:val="28"/>
          <w:szCs w:val="28"/>
          <w:lang w:val="kk-KZ" w:eastAsia="ru-RU"/>
        </w:rPr>
        <w:t xml:space="preserve"> </w:t>
      </w:r>
      <w:r w:rsidRPr="001865CD">
        <w:rPr>
          <w:rFonts w:ascii="Times New Roman" w:eastAsia="Times New Roman" w:hAnsi="Times New Roman" w:cs="Times New Roman"/>
          <w:color w:val="141414"/>
          <w:sz w:val="28"/>
          <w:szCs w:val="28"/>
          <w:lang w:eastAsia="ru-RU"/>
        </w:rPr>
        <w:t>встречаются</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color w:val="141414"/>
          <w:sz w:val="28"/>
          <w:szCs w:val="28"/>
          <w:lang w:eastAsia="ru-RU"/>
        </w:rPr>
        <w:t>рядом</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color w:val="141414"/>
          <w:sz w:val="28"/>
          <w:szCs w:val="28"/>
          <w:lang w:eastAsia="ru-RU"/>
        </w:rPr>
        <w:t>со</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color w:val="141414"/>
          <w:sz w:val="28"/>
          <w:szCs w:val="28"/>
          <w:lang w:eastAsia="ru-RU"/>
        </w:rPr>
        <w:t>словами</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i/>
          <w:iCs/>
          <w:color w:val="141414"/>
          <w:sz w:val="28"/>
          <w:szCs w:val="28"/>
          <w:lang w:eastAsia="ru-RU"/>
        </w:rPr>
        <w:t>сүйкімді,</w:t>
      </w:r>
      <w:r w:rsidR="00A02169" w:rsidRPr="001865CD">
        <w:rPr>
          <w:rFonts w:ascii="Times New Roman" w:eastAsia="Times New Roman" w:hAnsi="Times New Roman" w:cs="Times New Roman"/>
          <w:i/>
          <w:iCs/>
          <w:color w:val="141414"/>
          <w:sz w:val="28"/>
          <w:szCs w:val="28"/>
          <w:lang w:eastAsia="ru-RU"/>
        </w:rPr>
        <w:t xml:space="preserve"> </w:t>
      </w:r>
      <w:r w:rsidRPr="001865CD">
        <w:rPr>
          <w:rFonts w:ascii="Times New Roman" w:eastAsia="Times New Roman" w:hAnsi="Times New Roman" w:cs="Times New Roman"/>
          <w:i/>
          <w:iCs/>
          <w:color w:val="141414"/>
          <w:sz w:val="28"/>
          <w:szCs w:val="28"/>
          <w:lang w:eastAsia="ru-RU"/>
        </w:rPr>
        <w:t>кішкентай,</w:t>
      </w:r>
      <w:r w:rsidR="00A02169" w:rsidRPr="001865CD">
        <w:rPr>
          <w:rFonts w:ascii="Times New Roman" w:eastAsia="Times New Roman" w:hAnsi="Times New Roman" w:cs="Times New Roman"/>
          <w:i/>
          <w:iCs/>
          <w:color w:val="141414"/>
          <w:sz w:val="28"/>
          <w:szCs w:val="28"/>
          <w:lang w:eastAsia="ru-RU"/>
        </w:rPr>
        <w:t xml:space="preserve"> </w:t>
      </w:r>
      <w:r w:rsidRPr="001865CD">
        <w:rPr>
          <w:rFonts w:ascii="Times New Roman" w:eastAsia="Times New Roman" w:hAnsi="Times New Roman" w:cs="Times New Roman"/>
          <w:i/>
          <w:iCs/>
          <w:color w:val="141414"/>
          <w:sz w:val="28"/>
          <w:szCs w:val="28"/>
          <w:lang w:val="kk-KZ" w:eastAsia="ru-RU"/>
        </w:rPr>
        <w:t>тырнайды</w:t>
      </w:r>
      <w:r w:rsidRPr="001865CD">
        <w:rPr>
          <w:rFonts w:ascii="Times New Roman" w:eastAsia="Times New Roman" w:hAnsi="Times New Roman" w:cs="Times New Roman"/>
          <w:color w:val="141414"/>
          <w:sz w:val="28"/>
          <w:szCs w:val="28"/>
          <w:lang w:eastAsia="ru-RU"/>
        </w:rPr>
        <w:t>.</w:t>
      </w:r>
      <w:r w:rsidR="00A02169" w:rsidRPr="001865CD">
        <w:rPr>
          <w:rFonts w:ascii="Times New Roman" w:eastAsia="Times New Roman" w:hAnsi="Times New Roman" w:cs="Times New Roman"/>
          <w:color w:val="141414"/>
          <w:sz w:val="28"/>
          <w:szCs w:val="28"/>
          <w:lang w:eastAsia="ru-RU"/>
        </w:rPr>
        <w:t xml:space="preserve"> </w:t>
      </w:r>
      <w:r w:rsidRPr="001865CD">
        <w:rPr>
          <w:rFonts w:ascii="Times New Roman" w:eastAsia="Times New Roman" w:hAnsi="Times New Roman" w:cs="Times New Roman"/>
          <w:sz w:val="28"/>
          <w:szCs w:val="28"/>
          <w:lang w:eastAsia="ru-RU"/>
        </w:rPr>
        <w:t>В</w:t>
      </w:r>
      <w:r w:rsidR="00A02169" w:rsidRPr="001865CD">
        <w:rPr>
          <w:rFonts w:ascii="Times New Roman" w:eastAsia="Times New Roman" w:hAnsi="Times New Roman" w:cs="Times New Roman"/>
          <w:sz w:val="28"/>
          <w:szCs w:val="28"/>
          <w:lang w:eastAsia="ru-RU"/>
        </w:rPr>
        <w:t xml:space="preserve"> </w:t>
      </w:r>
      <w:r w:rsidRPr="001865CD">
        <w:rPr>
          <w:rFonts w:ascii="Times New Roman" w:eastAsia="Times New Roman" w:hAnsi="Times New Roman" w:cs="Times New Roman"/>
          <w:sz w:val="28"/>
          <w:szCs w:val="28"/>
          <w:lang w:eastAsia="ru-RU"/>
        </w:rPr>
        <w:t>то</w:t>
      </w:r>
      <w:r w:rsidR="00A02169" w:rsidRPr="001865CD">
        <w:rPr>
          <w:rFonts w:ascii="Times New Roman" w:eastAsia="Times New Roman" w:hAnsi="Times New Roman" w:cs="Times New Roman"/>
          <w:sz w:val="28"/>
          <w:szCs w:val="28"/>
          <w:lang w:eastAsia="ru-RU"/>
        </w:rPr>
        <w:t xml:space="preserve"> </w:t>
      </w:r>
      <w:r w:rsidRPr="001865CD">
        <w:rPr>
          <w:rFonts w:ascii="Times New Roman" w:eastAsia="Times New Roman" w:hAnsi="Times New Roman" w:cs="Times New Roman"/>
          <w:sz w:val="28"/>
          <w:szCs w:val="28"/>
          <w:lang w:eastAsia="ru-RU"/>
        </w:rPr>
        <w:t>же</w:t>
      </w:r>
      <w:r w:rsidR="00A02169" w:rsidRPr="001865CD">
        <w:rPr>
          <w:rFonts w:ascii="Times New Roman" w:eastAsia="Times New Roman" w:hAnsi="Times New Roman" w:cs="Times New Roman"/>
          <w:sz w:val="28"/>
          <w:szCs w:val="28"/>
          <w:lang w:eastAsia="ru-RU"/>
        </w:rPr>
        <w:t xml:space="preserve"> </w:t>
      </w:r>
      <w:r w:rsidRPr="001865CD">
        <w:rPr>
          <w:rFonts w:ascii="Times New Roman" w:eastAsia="Times New Roman" w:hAnsi="Times New Roman" w:cs="Times New Roman"/>
          <w:sz w:val="28"/>
          <w:szCs w:val="28"/>
          <w:lang w:eastAsia="ru-RU"/>
        </w:rPr>
        <w:t>время</w:t>
      </w:r>
      <w:r w:rsidR="00A02169" w:rsidRPr="001865CD">
        <w:rPr>
          <w:rFonts w:ascii="Times New Roman" w:eastAsia="Times New Roman" w:hAnsi="Times New Roman" w:cs="Times New Roman"/>
          <w:sz w:val="28"/>
          <w:szCs w:val="28"/>
          <w:lang w:eastAsia="ru-RU"/>
        </w:rPr>
        <w:t xml:space="preserve"> </w:t>
      </w:r>
      <w:r w:rsidRPr="001865CD">
        <w:rPr>
          <w:rFonts w:ascii="Times New Roman" w:eastAsia="Times New Roman" w:hAnsi="Times New Roman" w:cs="Times New Roman"/>
          <w:sz w:val="28"/>
          <w:szCs w:val="28"/>
          <w:lang w:eastAsia="ru-RU"/>
        </w:rPr>
        <w:t>со</w:t>
      </w:r>
      <w:r w:rsidR="00A02169" w:rsidRPr="001865CD">
        <w:rPr>
          <w:rFonts w:ascii="Times New Roman" w:eastAsia="Times New Roman" w:hAnsi="Times New Roman" w:cs="Times New Roman"/>
          <w:sz w:val="28"/>
          <w:szCs w:val="28"/>
          <w:lang w:eastAsia="ru-RU"/>
        </w:rPr>
        <w:t xml:space="preserve"> </w:t>
      </w:r>
      <w:r w:rsidRPr="001865CD">
        <w:rPr>
          <w:rFonts w:ascii="Times New Roman" w:eastAsia="Times New Roman" w:hAnsi="Times New Roman" w:cs="Times New Roman"/>
          <w:sz w:val="28"/>
          <w:szCs w:val="28"/>
          <w:lang w:eastAsia="ru-RU"/>
        </w:rPr>
        <w:t>словом</w:t>
      </w:r>
      <w:r w:rsidR="00A02169" w:rsidRPr="001865CD">
        <w:rPr>
          <w:rFonts w:ascii="Times New Roman" w:eastAsia="Times New Roman" w:hAnsi="Times New Roman" w:cs="Times New Roman"/>
          <w:sz w:val="28"/>
          <w:szCs w:val="28"/>
          <w:lang w:eastAsia="ru-RU"/>
        </w:rPr>
        <w:t xml:space="preserve"> </w:t>
      </w:r>
      <w:r w:rsidRPr="001865CD">
        <w:rPr>
          <w:rFonts w:ascii="Times New Roman" w:eastAsia="Times New Roman" w:hAnsi="Times New Roman" w:cs="Times New Roman"/>
          <w:sz w:val="28"/>
          <w:szCs w:val="28"/>
          <w:lang w:eastAsia="ru-RU"/>
        </w:rPr>
        <w:t>«</w:t>
      </w:r>
      <w:r w:rsidRPr="001865CD">
        <w:rPr>
          <w:rFonts w:ascii="Times New Roman" w:eastAsia="Times New Roman" w:hAnsi="Times New Roman" w:cs="Times New Roman"/>
          <w:i/>
          <w:iCs/>
          <w:sz w:val="28"/>
          <w:szCs w:val="28"/>
          <w:lang w:val="kk-KZ" w:eastAsia="ru-RU"/>
        </w:rPr>
        <w:t>орындық</w:t>
      </w:r>
      <w:r w:rsidRPr="001865CD">
        <w:rPr>
          <w:rFonts w:ascii="Times New Roman" w:eastAsia="Times New Roman" w:hAnsi="Times New Roman" w:cs="Times New Roman"/>
          <w:i/>
          <w:iCs/>
          <w:sz w:val="28"/>
          <w:szCs w:val="28"/>
          <w:lang w:eastAsia="ru-RU"/>
        </w:rPr>
        <w:t>»</w:t>
      </w:r>
      <w:r w:rsidR="00A02169" w:rsidRPr="001865CD">
        <w:rPr>
          <w:rFonts w:ascii="Times New Roman" w:eastAsia="Times New Roman" w:hAnsi="Times New Roman" w:cs="Times New Roman"/>
          <w:i/>
          <w:iCs/>
          <w:sz w:val="28"/>
          <w:szCs w:val="28"/>
          <w:lang w:eastAsia="ru-RU"/>
        </w:rPr>
        <w:t xml:space="preserve"> </w:t>
      </w:r>
      <w:r w:rsidRPr="001865CD">
        <w:rPr>
          <w:rFonts w:ascii="Times New Roman" w:eastAsia="Times New Roman" w:hAnsi="Times New Roman" w:cs="Times New Roman"/>
          <w:sz w:val="28"/>
          <w:szCs w:val="28"/>
          <w:lang w:eastAsia="ru-RU"/>
        </w:rPr>
        <w:t>почти</w:t>
      </w:r>
      <w:r w:rsidR="00A02169" w:rsidRPr="001865CD">
        <w:rPr>
          <w:rFonts w:ascii="Times New Roman" w:eastAsia="Times New Roman" w:hAnsi="Times New Roman" w:cs="Times New Roman"/>
          <w:sz w:val="28"/>
          <w:szCs w:val="28"/>
          <w:lang w:eastAsia="ru-RU"/>
        </w:rPr>
        <w:t xml:space="preserve"> </w:t>
      </w:r>
      <w:r w:rsidRPr="001865CD">
        <w:rPr>
          <w:rFonts w:ascii="Times New Roman" w:eastAsia="Times New Roman" w:hAnsi="Times New Roman" w:cs="Times New Roman"/>
          <w:sz w:val="28"/>
          <w:szCs w:val="28"/>
          <w:lang w:eastAsia="ru-RU"/>
        </w:rPr>
        <w:t>не</w:t>
      </w:r>
      <w:r w:rsidR="00A02169" w:rsidRPr="001865CD">
        <w:rPr>
          <w:rFonts w:ascii="Times New Roman" w:eastAsia="Times New Roman" w:hAnsi="Times New Roman" w:cs="Times New Roman"/>
          <w:sz w:val="28"/>
          <w:szCs w:val="28"/>
          <w:lang w:eastAsia="ru-RU"/>
        </w:rPr>
        <w:t xml:space="preserve"> </w:t>
      </w:r>
      <w:r w:rsidRPr="001865CD">
        <w:rPr>
          <w:rFonts w:ascii="Times New Roman" w:eastAsia="Times New Roman" w:hAnsi="Times New Roman" w:cs="Times New Roman"/>
          <w:sz w:val="28"/>
          <w:szCs w:val="28"/>
          <w:lang w:eastAsia="ru-RU"/>
        </w:rPr>
        <w:t>будет</w:t>
      </w:r>
      <w:r w:rsidR="00A02169" w:rsidRPr="001865CD">
        <w:rPr>
          <w:rFonts w:ascii="Times New Roman" w:eastAsia="Times New Roman" w:hAnsi="Times New Roman" w:cs="Times New Roman"/>
          <w:sz w:val="28"/>
          <w:szCs w:val="28"/>
          <w:lang w:eastAsia="ru-RU"/>
        </w:rPr>
        <w:t xml:space="preserve"> </w:t>
      </w:r>
      <w:r w:rsidRPr="001865CD">
        <w:rPr>
          <w:rFonts w:ascii="Times New Roman" w:eastAsia="Times New Roman" w:hAnsi="Times New Roman" w:cs="Times New Roman"/>
          <w:sz w:val="28"/>
          <w:szCs w:val="28"/>
          <w:lang w:eastAsia="ru-RU"/>
        </w:rPr>
        <w:t>связан,</w:t>
      </w:r>
      <w:r w:rsidR="00A02169" w:rsidRPr="001865CD">
        <w:rPr>
          <w:rFonts w:ascii="Times New Roman" w:eastAsia="Times New Roman" w:hAnsi="Times New Roman" w:cs="Times New Roman"/>
          <w:sz w:val="28"/>
          <w:szCs w:val="28"/>
          <w:lang w:eastAsia="ru-RU"/>
        </w:rPr>
        <w:t xml:space="preserve"> </w:t>
      </w:r>
      <w:r w:rsidRPr="001865CD">
        <w:rPr>
          <w:rFonts w:ascii="Times New Roman" w:eastAsia="Times New Roman" w:hAnsi="Times New Roman" w:cs="Times New Roman"/>
          <w:sz w:val="28"/>
          <w:szCs w:val="28"/>
          <w:lang w:eastAsia="ru-RU"/>
        </w:rPr>
        <w:t>потому</w:t>
      </w:r>
      <w:r w:rsidR="00A02169" w:rsidRPr="001865CD">
        <w:rPr>
          <w:rFonts w:ascii="Times New Roman" w:eastAsia="Times New Roman" w:hAnsi="Times New Roman" w:cs="Times New Roman"/>
          <w:sz w:val="28"/>
          <w:szCs w:val="28"/>
          <w:lang w:eastAsia="ru-RU"/>
        </w:rPr>
        <w:t xml:space="preserve"> </w:t>
      </w:r>
      <w:r w:rsidRPr="001865CD">
        <w:rPr>
          <w:rFonts w:ascii="Times New Roman" w:eastAsia="Times New Roman" w:hAnsi="Times New Roman" w:cs="Times New Roman"/>
          <w:sz w:val="28"/>
          <w:szCs w:val="28"/>
          <w:lang w:eastAsia="ru-RU"/>
        </w:rPr>
        <w:t>что</w:t>
      </w:r>
      <w:r w:rsidR="00A02169" w:rsidRPr="001865CD">
        <w:rPr>
          <w:rFonts w:ascii="Times New Roman" w:eastAsia="Times New Roman" w:hAnsi="Times New Roman" w:cs="Times New Roman"/>
          <w:sz w:val="28"/>
          <w:szCs w:val="28"/>
          <w:lang w:eastAsia="ru-RU"/>
        </w:rPr>
        <w:t xml:space="preserve"> </w:t>
      </w:r>
      <w:r w:rsidRPr="001865CD">
        <w:rPr>
          <w:rFonts w:ascii="Times New Roman" w:eastAsia="Times New Roman" w:hAnsi="Times New Roman" w:cs="Times New Roman"/>
          <w:sz w:val="28"/>
          <w:szCs w:val="28"/>
          <w:lang w:eastAsia="ru-RU"/>
        </w:rPr>
        <w:t>данное</w:t>
      </w:r>
      <w:r w:rsidR="00A02169" w:rsidRPr="001865CD">
        <w:rPr>
          <w:rFonts w:ascii="Times New Roman" w:eastAsia="Times New Roman" w:hAnsi="Times New Roman" w:cs="Times New Roman"/>
          <w:sz w:val="28"/>
          <w:szCs w:val="28"/>
          <w:lang w:eastAsia="ru-RU"/>
        </w:rPr>
        <w:t xml:space="preserve"> </w:t>
      </w:r>
      <w:r w:rsidRPr="001865CD">
        <w:rPr>
          <w:rFonts w:ascii="Times New Roman" w:eastAsia="Times New Roman" w:hAnsi="Times New Roman" w:cs="Times New Roman"/>
          <w:sz w:val="28"/>
          <w:szCs w:val="28"/>
          <w:lang w:eastAsia="ru-RU"/>
        </w:rPr>
        <w:t>слово</w:t>
      </w:r>
      <w:r w:rsidR="00A02169" w:rsidRPr="001865CD">
        <w:rPr>
          <w:rFonts w:ascii="Times New Roman" w:eastAsia="Times New Roman" w:hAnsi="Times New Roman" w:cs="Times New Roman"/>
          <w:sz w:val="28"/>
          <w:szCs w:val="28"/>
          <w:lang w:eastAsia="ru-RU"/>
        </w:rPr>
        <w:t xml:space="preserve"> </w:t>
      </w:r>
      <w:r w:rsidRPr="001865CD">
        <w:rPr>
          <w:rFonts w:ascii="Times New Roman" w:eastAsia="Times New Roman" w:hAnsi="Times New Roman" w:cs="Times New Roman"/>
          <w:sz w:val="28"/>
          <w:szCs w:val="28"/>
          <w:lang w:eastAsia="ru-RU"/>
        </w:rPr>
        <w:t>связано</w:t>
      </w:r>
      <w:r w:rsidR="00A02169" w:rsidRPr="001865CD">
        <w:rPr>
          <w:rFonts w:ascii="Times New Roman" w:eastAsia="Times New Roman" w:hAnsi="Times New Roman" w:cs="Times New Roman"/>
          <w:sz w:val="28"/>
          <w:szCs w:val="28"/>
          <w:lang w:eastAsia="ru-RU"/>
        </w:rPr>
        <w:t xml:space="preserve"> </w:t>
      </w:r>
      <w:r w:rsidRPr="001865CD">
        <w:rPr>
          <w:rFonts w:ascii="Times New Roman" w:eastAsia="Times New Roman" w:hAnsi="Times New Roman" w:cs="Times New Roman"/>
          <w:sz w:val="28"/>
          <w:szCs w:val="28"/>
          <w:lang w:eastAsia="ru-RU"/>
        </w:rPr>
        <w:t>с</w:t>
      </w:r>
      <w:r w:rsidR="00A02169" w:rsidRPr="001865CD">
        <w:rPr>
          <w:rFonts w:ascii="Times New Roman" w:eastAsia="Times New Roman" w:hAnsi="Times New Roman" w:cs="Times New Roman"/>
          <w:sz w:val="28"/>
          <w:szCs w:val="28"/>
          <w:lang w:eastAsia="ru-RU"/>
        </w:rPr>
        <w:t xml:space="preserve"> </w:t>
      </w:r>
      <w:r w:rsidRPr="001865CD">
        <w:rPr>
          <w:rFonts w:ascii="Times New Roman" w:eastAsia="Times New Roman" w:hAnsi="Times New Roman" w:cs="Times New Roman"/>
          <w:sz w:val="28"/>
          <w:szCs w:val="28"/>
          <w:lang w:eastAsia="ru-RU"/>
        </w:rPr>
        <w:t>такими</w:t>
      </w:r>
      <w:r w:rsidR="00A02169" w:rsidRPr="001865CD">
        <w:rPr>
          <w:rFonts w:ascii="Times New Roman" w:eastAsia="Times New Roman" w:hAnsi="Times New Roman" w:cs="Times New Roman"/>
          <w:sz w:val="28"/>
          <w:szCs w:val="28"/>
          <w:lang w:eastAsia="ru-RU"/>
        </w:rPr>
        <w:t xml:space="preserve"> </w:t>
      </w:r>
      <w:r w:rsidRPr="001865CD">
        <w:rPr>
          <w:rFonts w:ascii="Times New Roman" w:eastAsia="Times New Roman" w:hAnsi="Times New Roman" w:cs="Times New Roman"/>
          <w:sz w:val="28"/>
          <w:szCs w:val="28"/>
          <w:lang w:eastAsia="ru-RU"/>
        </w:rPr>
        <w:t>понятиями</w:t>
      </w:r>
      <w:r w:rsidR="00A02169" w:rsidRPr="001865CD">
        <w:rPr>
          <w:rFonts w:ascii="Times New Roman" w:eastAsia="Times New Roman" w:hAnsi="Times New Roman" w:cs="Times New Roman"/>
          <w:sz w:val="28"/>
          <w:szCs w:val="28"/>
          <w:lang w:eastAsia="ru-RU"/>
        </w:rPr>
        <w:t xml:space="preserve"> </w:t>
      </w:r>
      <w:r w:rsidRPr="001865CD">
        <w:rPr>
          <w:rFonts w:ascii="Times New Roman" w:eastAsia="Times New Roman" w:hAnsi="Times New Roman" w:cs="Times New Roman"/>
          <w:sz w:val="28"/>
          <w:szCs w:val="28"/>
          <w:lang w:eastAsia="ru-RU"/>
        </w:rPr>
        <w:t>как</w:t>
      </w:r>
      <w:r w:rsidR="00A02169" w:rsidRPr="001865CD">
        <w:rPr>
          <w:rFonts w:ascii="Times New Roman" w:eastAsia="Times New Roman" w:hAnsi="Times New Roman" w:cs="Times New Roman"/>
          <w:sz w:val="28"/>
          <w:szCs w:val="28"/>
          <w:lang w:eastAsia="ru-RU"/>
        </w:rPr>
        <w:t xml:space="preserve"> </w:t>
      </w:r>
      <w:r w:rsidRPr="001865CD">
        <w:rPr>
          <w:rFonts w:ascii="Times New Roman" w:eastAsia="Times New Roman" w:hAnsi="Times New Roman" w:cs="Times New Roman"/>
          <w:sz w:val="28"/>
          <w:szCs w:val="28"/>
          <w:lang w:eastAsia="ru-RU"/>
        </w:rPr>
        <w:t>тегіс,</w:t>
      </w:r>
      <w:r w:rsidR="00A02169" w:rsidRPr="001865CD">
        <w:rPr>
          <w:rFonts w:ascii="Times New Roman" w:eastAsia="Times New Roman" w:hAnsi="Times New Roman" w:cs="Times New Roman"/>
          <w:sz w:val="28"/>
          <w:szCs w:val="28"/>
          <w:lang w:eastAsia="ru-RU"/>
        </w:rPr>
        <w:t xml:space="preserve"> </w:t>
      </w:r>
      <w:r w:rsidRPr="001865CD">
        <w:rPr>
          <w:rFonts w:ascii="Times New Roman" w:eastAsia="Times New Roman" w:hAnsi="Times New Roman" w:cs="Times New Roman"/>
          <w:sz w:val="28"/>
          <w:szCs w:val="28"/>
          <w:lang w:eastAsia="ru-RU"/>
        </w:rPr>
        <w:t>ағаш,</w:t>
      </w:r>
      <w:r w:rsidR="00A02169" w:rsidRPr="001865CD">
        <w:rPr>
          <w:rFonts w:ascii="Times New Roman" w:eastAsia="Times New Roman" w:hAnsi="Times New Roman" w:cs="Times New Roman"/>
          <w:sz w:val="28"/>
          <w:szCs w:val="28"/>
          <w:lang w:eastAsia="ru-RU"/>
        </w:rPr>
        <w:t xml:space="preserve"> </w:t>
      </w:r>
      <w:r w:rsidRPr="001865CD">
        <w:rPr>
          <w:rFonts w:ascii="Times New Roman" w:eastAsia="Times New Roman" w:hAnsi="Times New Roman" w:cs="Times New Roman"/>
          <w:sz w:val="28"/>
          <w:szCs w:val="28"/>
          <w:lang w:eastAsia="ru-RU"/>
        </w:rPr>
        <w:t>үстел.</w:t>
      </w:r>
    </w:p>
    <w:p w14:paraId="24D57D8C" w14:textId="62E119D4" w:rsidR="00C56D7C" w:rsidRDefault="00C56D7C" w:rsidP="00E7378C">
      <w:pPr>
        <w:shd w:val="clear" w:color="auto" w:fill="FEFEFE"/>
        <w:spacing w:after="0" w:line="240" w:lineRule="auto"/>
        <w:ind w:firstLine="709"/>
        <w:jc w:val="both"/>
        <w:rPr>
          <w:rFonts w:ascii="Times New Roman" w:eastAsia="Times New Roman" w:hAnsi="Times New Roman" w:cs="Times New Roman"/>
          <w:color w:val="141414"/>
          <w:sz w:val="28"/>
          <w:szCs w:val="28"/>
          <w:lang w:eastAsia="ru-RU"/>
        </w:rPr>
      </w:pPr>
      <w:r w:rsidRPr="00C56D7C">
        <w:rPr>
          <w:rFonts w:ascii="Times New Roman" w:eastAsia="Times New Roman" w:hAnsi="Times New Roman" w:cs="Times New Roman"/>
          <w:color w:val="141414"/>
          <w:sz w:val="28"/>
          <w:szCs w:val="28"/>
          <w:lang w:eastAsia="ru-RU"/>
        </w:rPr>
        <w:t>В инструменте word2vec используются два алгоритма обработки слов - Skip-gram и CBOW. В целом, CBOW и Skip-gram - это архитектуры нейронных сетей, которые описывают, как именно нейронная сеть "учится" на данных и "запоминает" представления слов. Принципы работы этих архитектур различны: CBOW предсказывает слова по заданному контексту, а Skip-gram предсказывает контекст по заданному слову</w:t>
      </w:r>
      <w:r w:rsidR="00B403E8">
        <w:rPr>
          <w:rFonts w:ascii="Times New Roman" w:eastAsia="Times New Roman" w:hAnsi="Times New Roman" w:cs="Times New Roman"/>
          <w:color w:val="141414"/>
          <w:sz w:val="28"/>
          <w:szCs w:val="28"/>
          <w:lang w:eastAsia="ru-RU"/>
        </w:rPr>
        <w:t xml:space="preserve"> </w:t>
      </w:r>
      <w:r w:rsidR="009E4B4A" w:rsidRPr="009E4B4A">
        <w:rPr>
          <w:rFonts w:ascii="Times New Roman" w:eastAsia="Times New Roman" w:hAnsi="Times New Roman" w:cs="Times New Roman"/>
          <w:color w:val="141414"/>
          <w:sz w:val="28"/>
          <w:szCs w:val="28"/>
          <w:lang w:eastAsia="ru-RU"/>
        </w:rPr>
        <w:t>[</w:t>
      </w:r>
      <w:r w:rsidR="007A0B8F">
        <w:rPr>
          <w:rFonts w:ascii="Times New Roman" w:eastAsia="Times New Roman" w:hAnsi="Times New Roman" w:cs="Times New Roman"/>
          <w:color w:val="141414"/>
          <w:sz w:val="28"/>
          <w:szCs w:val="28"/>
          <w:lang w:eastAsia="ru-RU"/>
        </w:rPr>
        <w:t>119</w:t>
      </w:r>
      <w:r w:rsidR="009E4B4A" w:rsidRPr="009E4B4A">
        <w:rPr>
          <w:rFonts w:ascii="Times New Roman" w:eastAsia="Times New Roman" w:hAnsi="Times New Roman" w:cs="Times New Roman"/>
          <w:color w:val="141414"/>
          <w:sz w:val="28"/>
          <w:szCs w:val="28"/>
          <w:lang w:eastAsia="ru-RU"/>
        </w:rPr>
        <w:t>,</w:t>
      </w:r>
      <w:r w:rsidR="00B403E8">
        <w:rPr>
          <w:rFonts w:ascii="Times New Roman" w:eastAsia="Times New Roman" w:hAnsi="Times New Roman" w:cs="Times New Roman"/>
          <w:color w:val="141414"/>
          <w:sz w:val="28"/>
          <w:szCs w:val="28"/>
          <w:lang w:eastAsia="ru-RU"/>
        </w:rPr>
        <w:t xml:space="preserve"> </w:t>
      </w:r>
      <w:r w:rsidR="007A0B8F">
        <w:rPr>
          <w:rFonts w:ascii="Times New Roman" w:eastAsia="Times New Roman" w:hAnsi="Times New Roman" w:cs="Times New Roman"/>
          <w:color w:val="141414"/>
          <w:sz w:val="28"/>
          <w:szCs w:val="28"/>
          <w:lang w:eastAsia="ru-RU"/>
        </w:rPr>
        <w:t>120</w:t>
      </w:r>
      <w:r w:rsidR="009E4B4A" w:rsidRPr="009E4B4A">
        <w:rPr>
          <w:rFonts w:ascii="Times New Roman" w:eastAsia="Times New Roman" w:hAnsi="Times New Roman" w:cs="Times New Roman"/>
          <w:color w:val="141414"/>
          <w:sz w:val="28"/>
          <w:szCs w:val="28"/>
          <w:lang w:eastAsia="ru-RU"/>
        </w:rPr>
        <w:t>]</w:t>
      </w:r>
      <w:r w:rsidRPr="00C56D7C">
        <w:rPr>
          <w:rFonts w:ascii="Times New Roman" w:eastAsia="Times New Roman" w:hAnsi="Times New Roman" w:cs="Times New Roman"/>
          <w:color w:val="141414"/>
          <w:sz w:val="28"/>
          <w:szCs w:val="28"/>
          <w:lang w:eastAsia="ru-RU"/>
        </w:rPr>
        <w:t>.</w:t>
      </w:r>
    </w:p>
    <w:p w14:paraId="31C451A1" w14:textId="46FE0F97" w:rsidR="004272DF" w:rsidRPr="006305DB" w:rsidRDefault="004272DF" w:rsidP="00E7378C">
      <w:pPr>
        <w:shd w:val="clear" w:color="auto" w:fill="FEFEFE"/>
        <w:spacing w:after="0" w:line="240" w:lineRule="auto"/>
        <w:ind w:firstLine="709"/>
        <w:jc w:val="both"/>
        <w:rPr>
          <w:rFonts w:ascii="Times New Roman" w:hAnsi="Times New Roman" w:cs="Times New Roman"/>
          <w:sz w:val="28"/>
          <w:szCs w:val="28"/>
        </w:rPr>
      </w:pPr>
      <w:r w:rsidRPr="00E315E5">
        <w:rPr>
          <w:rFonts w:ascii="Times New Roman" w:eastAsia="Times New Roman" w:hAnsi="Times New Roman" w:cs="Times New Roman"/>
          <w:color w:val="141414"/>
          <w:sz w:val="28"/>
          <w:szCs w:val="28"/>
          <w:lang w:eastAsia="ru-RU"/>
        </w:rPr>
        <w:t>Пусть</w:t>
      </w:r>
      <w:r w:rsidR="00A02169">
        <w:rPr>
          <w:rFonts w:ascii="Times New Roman" w:eastAsia="Times New Roman" w:hAnsi="Times New Roman" w:cs="Times New Roman"/>
          <w:color w:val="141414"/>
          <w:sz w:val="28"/>
          <w:szCs w:val="28"/>
          <w:lang w:eastAsia="ru-RU"/>
        </w:rPr>
        <w:t xml:space="preserve"> </w:t>
      </w:r>
      <w:r w:rsidR="00D90780">
        <w:rPr>
          <w:rFonts w:ascii="Times New Roman" w:eastAsia="Times New Roman" w:hAnsi="Times New Roman" w:cs="Times New Roman"/>
          <w:color w:val="141414"/>
          <w:sz w:val="28"/>
          <w:szCs w:val="28"/>
          <w:lang w:eastAsia="ru-RU"/>
        </w:rPr>
        <w:t>существует</w:t>
      </w:r>
      <w:r w:rsidR="00A02169">
        <w:rPr>
          <w:rFonts w:ascii="Times New Roman" w:eastAsia="Times New Roman" w:hAnsi="Times New Roman" w:cs="Times New Roman"/>
          <w:color w:val="141414"/>
          <w:sz w:val="28"/>
          <w:szCs w:val="28"/>
          <w:lang w:eastAsia="ru-RU"/>
        </w:rPr>
        <w:t xml:space="preserve"> </w:t>
      </w:r>
      <w:r w:rsidRPr="00E315E5">
        <w:rPr>
          <w:rFonts w:ascii="Times New Roman" w:eastAsia="Times New Roman" w:hAnsi="Times New Roman" w:cs="Times New Roman"/>
          <w:color w:val="141414"/>
          <w:sz w:val="28"/>
          <w:szCs w:val="28"/>
          <w:lang w:eastAsia="ru-RU"/>
        </w:rPr>
        <w:t>длинная</w:t>
      </w:r>
      <w:r w:rsidR="00A02169">
        <w:rPr>
          <w:rFonts w:ascii="Times New Roman" w:eastAsia="Times New Roman" w:hAnsi="Times New Roman" w:cs="Times New Roman"/>
          <w:color w:val="141414"/>
          <w:sz w:val="28"/>
          <w:szCs w:val="28"/>
          <w:lang w:eastAsia="ru-RU"/>
        </w:rPr>
        <w:t xml:space="preserve"> </w:t>
      </w:r>
      <w:r w:rsidRPr="00E315E5">
        <w:rPr>
          <w:rFonts w:ascii="Times New Roman" w:eastAsia="Times New Roman" w:hAnsi="Times New Roman" w:cs="Times New Roman"/>
          <w:color w:val="141414"/>
          <w:sz w:val="28"/>
          <w:szCs w:val="28"/>
          <w:lang w:eastAsia="ru-RU"/>
        </w:rPr>
        <w:t>последовательность</w:t>
      </w:r>
      <w:r w:rsidR="00A02169">
        <w:rPr>
          <w:rFonts w:ascii="Times New Roman" w:eastAsia="Times New Roman" w:hAnsi="Times New Roman" w:cs="Times New Roman"/>
          <w:color w:val="141414"/>
          <w:sz w:val="28"/>
          <w:szCs w:val="28"/>
          <w:lang w:eastAsia="ru-RU"/>
        </w:rPr>
        <w:t xml:space="preserve"> </w:t>
      </w:r>
      <w:r w:rsidRPr="00E315E5">
        <w:rPr>
          <w:rFonts w:ascii="Times New Roman" w:eastAsia="Times New Roman" w:hAnsi="Times New Roman" w:cs="Times New Roman"/>
          <w:color w:val="141414"/>
          <w:sz w:val="28"/>
          <w:szCs w:val="28"/>
          <w:lang w:eastAsia="ru-RU"/>
        </w:rPr>
        <w:t>слов</w:t>
      </w:r>
      <w:r w:rsidR="00A02169">
        <w:rPr>
          <w:rFonts w:ascii="Times New Roman" w:eastAsia="Times New Roman" w:hAnsi="Times New Roman" w:cs="Times New Roman"/>
          <w:color w:val="141414"/>
          <w:sz w:val="28"/>
          <w:szCs w:val="28"/>
          <w:lang w:eastAsia="ru-RU"/>
        </w:rPr>
        <w:t xml:space="preserve"> </w:t>
      </w:r>
      <w:r w:rsidRPr="00E315E5">
        <w:rPr>
          <w:rFonts w:ascii="Times New Roman" w:eastAsia="Times New Roman" w:hAnsi="Times New Roman" w:cs="Times New Roman"/>
          <w:color w:val="141414"/>
          <w:sz w:val="28"/>
          <w:szCs w:val="28"/>
          <w:lang w:eastAsia="ru-RU"/>
        </w:rPr>
        <w:t>(</w:t>
      </w:r>
      <w:r w:rsidR="00D90780">
        <w:rPr>
          <w:rFonts w:ascii="Times New Roman" w:eastAsia="Times New Roman" w:hAnsi="Times New Roman" w:cs="Times New Roman"/>
          <w:color w:val="141414"/>
          <w:sz w:val="28"/>
          <w:szCs w:val="28"/>
          <w:lang w:eastAsia="ru-RU"/>
        </w:rPr>
        <w:t>любого</w:t>
      </w:r>
      <w:r w:rsidR="00A02169">
        <w:rPr>
          <w:rFonts w:ascii="Times New Roman" w:eastAsia="Times New Roman" w:hAnsi="Times New Roman" w:cs="Times New Roman"/>
          <w:color w:val="141414"/>
          <w:sz w:val="28"/>
          <w:szCs w:val="28"/>
          <w:lang w:eastAsia="ru-RU"/>
        </w:rPr>
        <w:t xml:space="preserve"> </w:t>
      </w:r>
      <w:r w:rsidRPr="00E315E5">
        <w:rPr>
          <w:rFonts w:ascii="Times New Roman" w:eastAsia="Times New Roman" w:hAnsi="Times New Roman" w:cs="Times New Roman"/>
          <w:color w:val="141414"/>
          <w:sz w:val="28"/>
          <w:szCs w:val="28"/>
          <w:lang w:eastAsia="ru-RU"/>
        </w:rPr>
        <w:t>естественного</w:t>
      </w:r>
      <w:r w:rsidR="00A02169">
        <w:rPr>
          <w:rFonts w:ascii="Times New Roman" w:hAnsi="Times New Roman" w:cs="Times New Roman"/>
          <w:sz w:val="28"/>
          <w:szCs w:val="28"/>
        </w:rPr>
        <w:t xml:space="preserve"> </w:t>
      </w:r>
      <w:r w:rsidRPr="006305DB">
        <w:rPr>
          <w:rFonts w:ascii="Times New Roman" w:hAnsi="Times New Roman" w:cs="Times New Roman"/>
          <w:sz w:val="28"/>
          <w:szCs w:val="28"/>
        </w:rPr>
        <w:t>языка):</w:t>
      </w:r>
      <w:r w:rsidR="00A02169">
        <w:rPr>
          <w:rFonts w:ascii="Times New Roman" w:hAnsi="Times New Roman" w:cs="Times New Roman"/>
          <w:sz w:val="28"/>
          <w:szCs w:val="28"/>
        </w:rPr>
        <w:t xml:space="preserve"> </w:t>
      </w:r>
      <w:r w:rsidRPr="006305DB">
        <w:rPr>
          <w:rStyle w:val="mjx-char"/>
          <w:rFonts w:ascii="Times New Roman" w:hAnsi="Times New Roman" w:cs="Times New Roman"/>
          <w:sz w:val="28"/>
          <w:szCs w:val="28"/>
          <w:bdr w:val="none" w:sz="0" w:space="0" w:color="auto" w:frame="1"/>
        </w:rPr>
        <w:t>w</w:t>
      </w:r>
      <w:r w:rsidRPr="006305DB">
        <w:rPr>
          <w:rStyle w:val="mjx-char"/>
          <w:rFonts w:ascii="Times New Roman" w:hAnsi="Times New Roman" w:cs="Times New Roman"/>
          <w:sz w:val="28"/>
          <w:szCs w:val="28"/>
          <w:bdr w:val="none" w:sz="0" w:space="0" w:color="auto" w:frame="1"/>
          <w:vertAlign w:val="subscript"/>
        </w:rPr>
        <w:t>0</w:t>
      </w:r>
      <w:r w:rsidRPr="006305DB">
        <w:rPr>
          <w:rStyle w:val="mjx-char"/>
          <w:rFonts w:ascii="Times New Roman" w:hAnsi="Times New Roman" w:cs="Times New Roman"/>
          <w:sz w:val="28"/>
          <w:szCs w:val="28"/>
          <w:bdr w:val="none" w:sz="0" w:space="0" w:color="auto" w:frame="1"/>
        </w:rPr>
        <w:t>,w</w:t>
      </w:r>
      <w:r w:rsidRPr="006305DB">
        <w:rPr>
          <w:rStyle w:val="mjx-char"/>
          <w:rFonts w:ascii="Times New Roman" w:hAnsi="Times New Roman" w:cs="Times New Roman"/>
          <w:sz w:val="28"/>
          <w:szCs w:val="28"/>
          <w:bdr w:val="none" w:sz="0" w:space="0" w:color="auto" w:frame="1"/>
          <w:vertAlign w:val="subscript"/>
        </w:rPr>
        <w:t>1</w:t>
      </w:r>
      <w:r w:rsidRPr="006305DB">
        <w:rPr>
          <w:rStyle w:val="mjx-char"/>
          <w:rFonts w:ascii="Times New Roman" w:hAnsi="Times New Roman" w:cs="Times New Roman"/>
          <w:sz w:val="28"/>
          <w:szCs w:val="28"/>
          <w:bdr w:val="none" w:sz="0" w:space="0" w:color="auto" w:frame="1"/>
        </w:rPr>
        <w:t>,...</w:t>
      </w:r>
      <w:r w:rsidR="00A02169">
        <w:rPr>
          <w:rFonts w:ascii="Times New Roman" w:hAnsi="Times New Roman" w:cs="Times New Roman"/>
          <w:sz w:val="28"/>
          <w:szCs w:val="28"/>
        </w:rPr>
        <w:t xml:space="preserve"> </w:t>
      </w:r>
      <w:r w:rsidRPr="006305DB">
        <w:rPr>
          <w:rFonts w:ascii="Times New Roman" w:hAnsi="Times New Roman" w:cs="Times New Roman"/>
          <w:sz w:val="28"/>
          <w:szCs w:val="28"/>
        </w:rPr>
        <w:t>Слова</w:t>
      </w:r>
      <w:r w:rsidR="006B0A69">
        <w:rPr>
          <w:rFonts w:ascii="Times New Roman" w:hAnsi="Times New Roman" w:cs="Times New Roman"/>
          <w:sz w:val="28"/>
          <w:szCs w:val="28"/>
        </w:rPr>
        <w:t>,</w:t>
      </w:r>
      <w:r w:rsidR="00A02169">
        <w:rPr>
          <w:rFonts w:ascii="Times New Roman" w:hAnsi="Times New Roman" w:cs="Times New Roman"/>
          <w:sz w:val="28"/>
          <w:szCs w:val="28"/>
        </w:rPr>
        <w:t xml:space="preserve"> </w:t>
      </w:r>
      <w:r w:rsidR="00D90780">
        <w:rPr>
          <w:rFonts w:ascii="Times New Roman" w:hAnsi="Times New Roman" w:cs="Times New Roman"/>
          <w:sz w:val="28"/>
          <w:szCs w:val="28"/>
        </w:rPr>
        <w:t>семантически схожие</w:t>
      </w:r>
      <w:r w:rsidR="00A02169">
        <w:rPr>
          <w:rFonts w:ascii="Times New Roman" w:hAnsi="Times New Roman" w:cs="Times New Roman"/>
          <w:sz w:val="28"/>
          <w:szCs w:val="28"/>
        </w:rPr>
        <w:t xml:space="preserve"> </w:t>
      </w:r>
      <w:r w:rsidRPr="006305DB">
        <w:rPr>
          <w:rFonts w:ascii="Times New Roman" w:hAnsi="Times New Roman" w:cs="Times New Roman"/>
          <w:sz w:val="28"/>
          <w:szCs w:val="28"/>
        </w:rPr>
        <w:t>по</w:t>
      </w:r>
      <w:r w:rsidR="00A02169">
        <w:rPr>
          <w:rFonts w:ascii="Times New Roman" w:hAnsi="Times New Roman" w:cs="Times New Roman"/>
          <w:sz w:val="28"/>
          <w:szCs w:val="28"/>
        </w:rPr>
        <w:t xml:space="preserve"> </w:t>
      </w:r>
      <w:r w:rsidRPr="006305DB">
        <w:rPr>
          <w:rFonts w:ascii="Times New Roman" w:hAnsi="Times New Roman" w:cs="Times New Roman"/>
          <w:sz w:val="28"/>
          <w:szCs w:val="28"/>
        </w:rPr>
        <w:t>смыслу</w:t>
      </w:r>
      <w:r w:rsidR="006B0A69">
        <w:rPr>
          <w:rFonts w:ascii="Times New Roman" w:hAnsi="Times New Roman" w:cs="Times New Roman"/>
          <w:sz w:val="28"/>
          <w:szCs w:val="28"/>
        </w:rPr>
        <w:t>,</w:t>
      </w:r>
      <w:r w:rsidR="00A02169">
        <w:rPr>
          <w:rFonts w:ascii="Times New Roman" w:hAnsi="Times New Roman" w:cs="Times New Roman"/>
          <w:sz w:val="28"/>
          <w:szCs w:val="28"/>
        </w:rPr>
        <w:t xml:space="preserve"> </w:t>
      </w:r>
      <w:r w:rsidR="00D90780">
        <w:rPr>
          <w:rFonts w:ascii="Times New Roman" w:hAnsi="Times New Roman" w:cs="Times New Roman"/>
          <w:sz w:val="28"/>
          <w:szCs w:val="28"/>
        </w:rPr>
        <w:t>необходимы</w:t>
      </w:r>
      <w:r w:rsidR="00A02169">
        <w:rPr>
          <w:rFonts w:ascii="Times New Roman" w:hAnsi="Times New Roman" w:cs="Times New Roman"/>
          <w:sz w:val="28"/>
          <w:szCs w:val="28"/>
        </w:rPr>
        <w:t xml:space="preserve"> </w:t>
      </w:r>
      <w:r w:rsidRPr="006305DB">
        <w:rPr>
          <w:rFonts w:ascii="Times New Roman" w:hAnsi="Times New Roman" w:cs="Times New Roman"/>
          <w:sz w:val="28"/>
          <w:szCs w:val="28"/>
        </w:rPr>
        <w:t>находится</w:t>
      </w:r>
      <w:r w:rsidR="00A02169">
        <w:rPr>
          <w:rFonts w:ascii="Times New Roman" w:hAnsi="Times New Roman" w:cs="Times New Roman"/>
          <w:sz w:val="28"/>
          <w:szCs w:val="28"/>
        </w:rPr>
        <w:t xml:space="preserve"> </w:t>
      </w:r>
      <w:r w:rsidRPr="006305DB">
        <w:rPr>
          <w:rFonts w:ascii="Times New Roman" w:hAnsi="Times New Roman" w:cs="Times New Roman"/>
          <w:sz w:val="28"/>
          <w:szCs w:val="28"/>
        </w:rPr>
        <w:t>в</w:t>
      </w:r>
      <w:r w:rsidR="00A02169">
        <w:rPr>
          <w:rFonts w:ascii="Times New Roman" w:hAnsi="Times New Roman" w:cs="Times New Roman"/>
          <w:sz w:val="28"/>
          <w:szCs w:val="28"/>
        </w:rPr>
        <w:t xml:space="preserve"> </w:t>
      </w:r>
      <w:r w:rsidR="00594C59">
        <w:rPr>
          <w:rFonts w:ascii="Times New Roman" w:hAnsi="Times New Roman" w:cs="Times New Roman"/>
          <w:sz w:val="28"/>
          <w:szCs w:val="28"/>
        </w:rPr>
        <w:t>таком же</w:t>
      </w:r>
      <w:r w:rsidR="00A02169">
        <w:rPr>
          <w:rFonts w:ascii="Times New Roman" w:hAnsi="Times New Roman" w:cs="Times New Roman"/>
          <w:sz w:val="28"/>
          <w:szCs w:val="28"/>
        </w:rPr>
        <w:t xml:space="preserve"> </w:t>
      </w:r>
      <w:r w:rsidRPr="006305DB">
        <w:rPr>
          <w:rFonts w:ascii="Times New Roman" w:hAnsi="Times New Roman" w:cs="Times New Roman"/>
          <w:sz w:val="28"/>
          <w:szCs w:val="28"/>
        </w:rPr>
        <w:t>окружении</w:t>
      </w:r>
      <w:r w:rsidR="00A02169">
        <w:rPr>
          <w:rFonts w:ascii="Times New Roman" w:hAnsi="Times New Roman" w:cs="Times New Roman"/>
          <w:sz w:val="28"/>
          <w:szCs w:val="28"/>
        </w:rPr>
        <w:t xml:space="preserve"> </w:t>
      </w:r>
      <w:r w:rsidRPr="006305DB">
        <w:rPr>
          <w:rFonts w:ascii="Times New Roman" w:hAnsi="Times New Roman" w:cs="Times New Roman"/>
          <w:sz w:val="28"/>
          <w:szCs w:val="28"/>
        </w:rPr>
        <w:t>и</w:t>
      </w:r>
      <w:r w:rsidR="00A02169">
        <w:rPr>
          <w:rFonts w:ascii="Times New Roman" w:hAnsi="Times New Roman" w:cs="Times New Roman"/>
          <w:sz w:val="28"/>
          <w:szCs w:val="28"/>
        </w:rPr>
        <w:t xml:space="preserve"> </w:t>
      </w:r>
      <w:r w:rsidRPr="006305DB">
        <w:rPr>
          <w:rFonts w:ascii="Times New Roman" w:hAnsi="Times New Roman" w:cs="Times New Roman"/>
          <w:sz w:val="28"/>
          <w:szCs w:val="28"/>
        </w:rPr>
        <w:t>векторы</w:t>
      </w:r>
      <w:r w:rsidR="00A02169">
        <w:rPr>
          <w:rFonts w:ascii="Times New Roman" w:hAnsi="Times New Roman" w:cs="Times New Roman"/>
          <w:sz w:val="28"/>
          <w:szCs w:val="28"/>
        </w:rPr>
        <w:t xml:space="preserve"> </w:t>
      </w:r>
      <w:r w:rsidR="00594C59">
        <w:rPr>
          <w:rFonts w:ascii="Times New Roman" w:hAnsi="Times New Roman" w:cs="Times New Roman"/>
          <w:sz w:val="28"/>
          <w:szCs w:val="28"/>
        </w:rPr>
        <w:t>данных</w:t>
      </w:r>
      <w:r w:rsidR="00A02169">
        <w:rPr>
          <w:rFonts w:ascii="Times New Roman" w:hAnsi="Times New Roman" w:cs="Times New Roman"/>
          <w:sz w:val="28"/>
          <w:szCs w:val="28"/>
        </w:rPr>
        <w:t xml:space="preserve"> </w:t>
      </w:r>
      <w:r w:rsidRPr="006305DB">
        <w:rPr>
          <w:rFonts w:ascii="Times New Roman" w:hAnsi="Times New Roman" w:cs="Times New Roman"/>
          <w:sz w:val="28"/>
          <w:szCs w:val="28"/>
        </w:rPr>
        <w:t>слов</w:t>
      </w:r>
      <w:r w:rsidR="00A02169">
        <w:rPr>
          <w:rFonts w:ascii="Times New Roman" w:hAnsi="Times New Roman" w:cs="Times New Roman"/>
          <w:sz w:val="28"/>
          <w:szCs w:val="28"/>
        </w:rPr>
        <w:t xml:space="preserve"> </w:t>
      </w:r>
      <w:r w:rsidRPr="006305DB">
        <w:rPr>
          <w:rFonts w:ascii="Times New Roman" w:hAnsi="Times New Roman" w:cs="Times New Roman"/>
          <w:sz w:val="28"/>
          <w:szCs w:val="28"/>
        </w:rPr>
        <w:t>должны</w:t>
      </w:r>
      <w:r w:rsidR="00A02169">
        <w:rPr>
          <w:rFonts w:ascii="Times New Roman" w:hAnsi="Times New Roman" w:cs="Times New Roman"/>
          <w:sz w:val="28"/>
          <w:szCs w:val="28"/>
        </w:rPr>
        <w:t xml:space="preserve"> </w:t>
      </w:r>
      <w:r w:rsidRPr="006305DB">
        <w:rPr>
          <w:rFonts w:ascii="Times New Roman" w:hAnsi="Times New Roman" w:cs="Times New Roman"/>
          <w:sz w:val="28"/>
          <w:szCs w:val="28"/>
        </w:rPr>
        <w:t>быть</w:t>
      </w:r>
      <w:r w:rsidR="00A02169">
        <w:rPr>
          <w:rFonts w:ascii="Times New Roman" w:hAnsi="Times New Roman" w:cs="Times New Roman"/>
          <w:sz w:val="28"/>
          <w:szCs w:val="28"/>
        </w:rPr>
        <w:t xml:space="preserve"> </w:t>
      </w:r>
      <w:r w:rsidRPr="006305DB">
        <w:rPr>
          <w:rFonts w:ascii="Times New Roman" w:hAnsi="Times New Roman" w:cs="Times New Roman"/>
          <w:sz w:val="28"/>
          <w:szCs w:val="28"/>
        </w:rPr>
        <w:t>близки.</w:t>
      </w:r>
    </w:p>
    <w:p w14:paraId="537C4E60" w14:textId="7F972B45" w:rsidR="004272DF" w:rsidRDefault="004272DF" w:rsidP="00E7378C">
      <w:pPr>
        <w:pStyle w:val="a6"/>
        <w:shd w:val="clear" w:color="auto" w:fill="FFFFFF"/>
        <w:spacing w:before="0" w:beforeAutospacing="0" w:after="0" w:afterAutospacing="0"/>
        <w:ind w:firstLine="708"/>
        <w:jc w:val="both"/>
        <w:rPr>
          <w:sz w:val="28"/>
          <w:szCs w:val="28"/>
        </w:rPr>
      </w:pPr>
      <w:r w:rsidRPr="006305DB">
        <w:rPr>
          <w:sz w:val="28"/>
          <w:szCs w:val="28"/>
        </w:rPr>
        <w:t>В</w:t>
      </w:r>
      <w:r w:rsidR="00594C59">
        <w:rPr>
          <w:sz w:val="28"/>
          <w:szCs w:val="28"/>
        </w:rPr>
        <w:t xml:space="preserve"> алгоритме</w:t>
      </w:r>
      <w:r w:rsidR="00A02169">
        <w:rPr>
          <w:sz w:val="28"/>
          <w:szCs w:val="28"/>
        </w:rPr>
        <w:t xml:space="preserve"> </w:t>
      </w:r>
      <w:r w:rsidRPr="006305DB">
        <w:rPr>
          <w:bCs/>
          <w:sz w:val="28"/>
          <w:szCs w:val="28"/>
        </w:rPr>
        <w:t>Skip-gram</w:t>
      </w:r>
      <w:r w:rsidR="00A02169">
        <w:rPr>
          <w:sz w:val="28"/>
          <w:szCs w:val="28"/>
        </w:rPr>
        <w:t xml:space="preserve"> </w:t>
      </w:r>
      <w:r w:rsidR="00594C59">
        <w:rPr>
          <w:sz w:val="28"/>
          <w:szCs w:val="28"/>
        </w:rPr>
        <w:t>для</w:t>
      </w:r>
      <w:r w:rsidR="00A02169">
        <w:rPr>
          <w:sz w:val="28"/>
          <w:szCs w:val="28"/>
        </w:rPr>
        <w:t xml:space="preserve"> </w:t>
      </w:r>
      <w:r w:rsidRPr="006305DB">
        <w:rPr>
          <w:sz w:val="28"/>
          <w:szCs w:val="28"/>
        </w:rPr>
        <w:t>обучающих</w:t>
      </w:r>
      <w:r w:rsidR="00A02169">
        <w:rPr>
          <w:sz w:val="28"/>
          <w:szCs w:val="28"/>
        </w:rPr>
        <w:t xml:space="preserve"> </w:t>
      </w:r>
      <w:r w:rsidRPr="006305DB">
        <w:rPr>
          <w:sz w:val="28"/>
          <w:szCs w:val="28"/>
        </w:rPr>
        <w:t>данных</w:t>
      </w:r>
      <w:r w:rsidR="00A02169">
        <w:rPr>
          <w:sz w:val="28"/>
          <w:szCs w:val="28"/>
        </w:rPr>
        <w:t xml:space="preserve"> </w:t>
      </w:r>
      <w:r w:rsidR="00594C59">
        <w:rPr>
          <w:sz w:val="28"/>
          <w:szCs w:val="28"/>
        </w:rPr>
        <w:t xml:space="preserve">обычно </w:t>
      </w:r>
      <w:r w:rsidRPr="006305DB">
        <w:rPr>
          <w:sz w:val="28"/>
          <w:szCs w:val="28"/>
        </w:rPr>
        <w:t>используются</w:t>
      </w:r>
      <w:r w:rsidR="00A02169">
        <w:rPr>
          <w:sz w:val="28"/>
          <w:szCs w:val="28"/>
        </w:rPr>
        <w:t xml:space="preserve"> </w:t>
      </w:r>
      <w:r w:rsidRPr="006305DB">
        <w:rPr>
          <w:sz w:val="28"/>
          <w:szCs w:val="28"/>
        </w:rPr>
        <w:t>пары:</w:t>
      </w:r>
      <w:r w:rsidR="00A02169">
        <w:rPr>
          <w:sz w:val="28"/>
          <w:szCs w:val="28"/>
        </w:rPr>
        <w:t xml:space="preserve"> </w:t>
      </w:r>
      <w:r w:rsidRPr="006305DB">
        <w:rPr>
          <w:sz w:val="28"/>
          <w:szCs w:val="28"/>
        </w:rPr>
        <w:t>данное</w:t>
      </w:r>
      <w:r w:rsidR="00A02169">
        <w:rPr>
          <w:sz w:val="28"/>
          <w:szCs w:val="28"/>
        </w:rPr>
        <w:t xml:space="preserve"> </w:t>
      </w:r>
      <w:r w:rsidRPr="006305DB">
        <w:rPr>
          <w:sz w:val="28"/>
          <w:szCs w:val="28"/>
        </w:rPr>
        <w:t>слово</w:t>
      </w:r>
      <w:r w:rsidR="00A02169">
        <w:rPr>
          <w:sz w:val="28"/>
          <w:szCs w:val="28"/>
        </w:rPr>
        <w:t xml:space="preserve"> </w:t>
      </w:r>
      <w:r w:rsidRPr="006305DB">
        <w:rPr>
          <w:rStyle w:val="mjx-char"/>
          <w:sz w:val="28"/>
          <w:szCs w:val="28"/>
          <w:bdr w:val="none" w:sz="0" w:space="0" w:color="auto" w:frame="1"/>
        </w:rPr>
        <w:t>w</w:t>
      </w:r>
      <w:r w:rsidRPr="006305DB">
        <w:rPr>
          <w:rStyle w:val="mjx-char"/>
          <w:sz w:val="28"/>
          <w:szCs w:val="28"/>
          <w:bdr w:val="none" w:sz="0" w:space="0" w:color="auto" w:frame="1"/>
          <w:vertAlign w:val="subscript"/>
        </w:rPr>
        <w:t>t</w:t>
      </w:r>
      <w:r w:rsidR="00A02169">
        <w:rPr>
          <w:sz w:val="28"/>
          <w:szCs w:val="28"/>
        </w:rPr>
        <w:t xml:space="preserve"> </w:t>
      </w:r>
      <w:r w:rsidRPr="006305DB">
        <w:rPr>
          <w:sz w:val="28"/>
          <w:szCs w:val="28"/>
        </w:rPr>
        <w:t>и</w:t>
      </w:r>
      <w:r w:rsidR="00A02169">
        <w:rPr>
          <w:sz w:val="28"/>
          <w:szCs w:val="28"/>
        </w:rPr>
        <w:t xml:space="preserve"> </w:t>
      </w:r>
      <w:r w:rsidR="00594C59">
        <w:rPr>
          <w:sz w:val="28"/>
          <w:szCs w:val="28"/>
        </w:rPr>
        <w:t xml:space="preserve">ещё </w:t>
      </w:r>
      <w:r w:rsidRPr="006305DB">
        <w:rPr>
          <w:sz w:val="28"/>
          <w:szCs w:val="28"/>
        </w:rPr>
        <w:t>одно</w:t>
      </w:r>
      <w:r w:rsidR="00A02169">
        <w:rPr>
          <w:sz w:val="28"/>
          <w:szCs w:val="28"/>
        </w:rPr>
        <w:t xml:space="preserve"> </w:t>
      </w:r>
      <w:r w:rsidRPr="006305DB">
        <w:rPr>
          <w:sz w:val="28"/>
          <w:szCs w:val="28"/>
        </w:rPr>
        <w:t>слово</w:t>
      </w:r>
      <w:r w:rsidR="00A02169">
        <w:rPr>
          <w:sz w:val="28"/>
          <w:szCs w:val="28"/>
        </w:rPr>
        <w:t xml:space="preserve"> </w:t>
      </w:r>
      <w:r w:rsidRPr="006305DB">
        <w:rPr>
          <w:sz w:val="28"/>
          <w:szCs w:val="28"/>
        </w:rPr>
        <w:t>из</w:t>
      </w:r>
      <w:r w:rsidR="00A02169">
        <w:rPr>
          <w:sz w:val="28"/>
          <w:szCs w:val="28"/>
        </w:rPr>
        <w:t xml:space="preserve"> </w:t>
      </w:r>
      <w:r w:rsidRPr="006305DB">
        <w:rPr>
          <w:sz w:val="28"/>
          <w:szCs w:val="28"/>
        </w:rPr>
        <w:t>его</w:t>
      </w:r>
      <w:r w:rsidR="00594C59">
        <w:rPr>
          <w:sz w:val="28"/>
          <w:szCs w:val="28"/>
        </w:rPr>
        <w:t xml:space="preserve"> ближайшего</w:t>
      </w:r>
      <w:r w:rsidR="00A02169">
        <w:rPr>
          <w:sz w:val="28"/>
          <w:szCs w:val="28"/>
        </w:rPr>
        <w:t xml:space="preserve"> </w:t>
      </w:r>
      <w:r w:rsidRPr="006305DB">
        <w:rPr>
          <w:sz w:val="28"/>
          <w:szCs w:val="28"/>
        </w:rPr>
        <w:t>окружения.</w:t>
      </w:r>
      <w:r w:rsidR="00A02169">
        <w:rPr>
          <w:sz w:val="28"/>
          <w:szCs w:val="28"/>
        </w:rPr>
        <w:t xml:space="preserve"> </w:t>
      </w:r>
      <w:r w:rsidRPr="006305DB">
        <w:rPr>
          <w:sz w:val="28"/>
          <w:szCs w:val="28"/>
        </w:rPr>
        <w:t>Для</w:t>
      </w:r>
      <w:r w:rsidR="00A02169">
        <w:rPr>
          <w:sz w:val="28"/>
          <w:szCs w:val="28"/>
        </w:rPr>
        <w:t xml:space="preserve"> </w:t>
      </w:r>
      <w:r w:rsidRPr="006305DB">
        <w:rPr>
          <w:sz w:val="28"/>
          <w:szCs w:val="28"/>
        </w:rPr>
        <w:t>составления</w:t>
      </w:r>
      <w:r w:rsidR="00A02169">
        <w:rPr>
          <w:sz w:val="28"/>
          <w:szCs w:val="28"/>
        </w:rPr>
        <w:t xml:space="preserve"> </w:t>
      </w:r>
      <w:r w:rsidRPr="006305DB">
        <w:rPr>
          <w:sz w:val="28"/>
          <w:szCs w:val="28"/>
        </w:rPr>
        <w:t>таких</w:t>
      </w:r>
      <w:r w:rsidR="00A02169">
        <w:rPr>
          <w:sz w:val="28"/>
          <w:szCs w:val="28"/>
        </w:rPr>
        <w:t xml:space="preserve"> </w:t>
      </w:r>
      <w:r w:rsidRPr="006305DB">
        <w:rPr>
          <w:i/>
          <w:iCs/>
          <w:sz w:val="28"/>
          <w:szCs w:val="28"/>
        </w:rPr>
        <w:t>упорядоченных</w:t>
      </w:r>
      <w:r w:rsidR="00A02169">
        <w:rPr>
          <w:sz w:val="28"/>
          <w:szCs w:val="28"/>
        </w:rPr>
        <w:t xml:space="preserve"> </w:t>
      </w:r>
      <w:r w:rsidRPr="006305DB">
        <w:rPr>
          <w:sz w:val="28"/>
          <w:szCs w:val="28"/>
        </w:rPr>
        <w:t>пар</w:t>
      </w:r>
      <w:r w:rsidR="00A02169">
        <w:rPr>
          <w:sz w:val="28"/>
          <w:szCs w:val="28"/>
        </w:rPr>
        <w:t xml:space="preserve"> </w:t>
      </w:r>
      <w:r w:rsidRPr="006305DB">
        <w:rPr>
          <w:sz w:val="28"/>
          <w:szCs w:val="28"/>
        </w:rPr>
        <w:t>формируются</w:t>
      </w:r>
      <w:r w:rsidR="00A02169">
        <w:rPr>
          <w:sz w:val="28"/>
          <w:szCs w:val="28"/>
        </w:rPr>
        <w:t xml:space="preserve"> </w:t>
      </w:r>
      <w:r w:rsidRPr="006305DB">
        <w:rPr>
          <w:rStyle w:val="mjx-char"/>
          <w:i/>
          <w:sz w:val="28"/>
          <w:szCs w:val="28"/>
          <w:bdr w:val="none" w:sz="0" w:space="0" w:color="auto" w:frame="1"/>
        </w:rPr>
        <w:t>(n=2m+1)</w:t>
      </w:r>
      <w:r w:rsidRPr="006305DB">
        <w:rPr>
          <w:i/>
          <w:sz w:val="28"/>
          <w:szCs w:val="28"/>
        </w:rPr>
        <w:t>-</w:t>
      </w:r>
      <w:r w:rsidRPr="006305DB">
        <w:rPr>
          <w:sz w:val="28"/>
          <w:szCs w:val="28"/>
        </w:rPr>
        <w:t>граммы,</w:t>
      </w:r>
      <w:r w:rsidR="00A02169">
        <w:rPr>
          <w:sz w:val="28"/>
          <w:szCs w:val="28"/>
        </w:rPr>
        <w:t xml:space="preserve"> </w:t>
      </w:r>
      <w:r w:rsidRPr="006305DB">
        <w:rPr>
          <w:sz w:val="28"/>
          <w:szCs w:val="28"/>
        </w:rPr>
        <w:t>где</w:t>
      </w:r>
      <w:r w:rsidR="00A02169">
        <w:rPr>
          <w:sz w:val="28"/>
          <w:szCs w:val="28"/>
        </w:rPr>
        <w:t xml:space="preserve"> </w:t>
      </w:r>
      <w:r w:rsidRPr="006305DB">
        <w:rPr>
          <w:rStyle w:val="mjx-char"/>
          <w:i/>
          <w:sz w:val="28"/>
          <w:szCs w:val="28"/>
          <w:bdr w:val="none" w:sz="0" w:space="0" w:color="auto" w:frame="1"/>
        </w:rPr>
        <w:t>m</w:t>
      </w:r>
      <w:r w:rsidR="00A02169">
        <w:rPr>
          <w:sz w:val="28"/>
          <w:szCs w:val="28"/>
        </w:rPr>
        <w:t xml:space="preserve"> </w:t>
      </w:r>
      <w:r w:rsidRPr="006305DB">
        <w:rPr>
          <w:sz w:val="28"/>
          <w:szCs w:val="28"/>
        </w:rPr>
        <w:t>равно</w:t>
      </w:r>
      <w:r w:rsidR="00A02169">
        <w:rPr>
          <w:sz w:val="28"/>
          <w:szCs w:val="28"/>
        </w:rPr>
        <w:t xml:space="preserve"> </w:t>
      </w:r>
      <w:r w:rsidRPr="006305DB">
        <w:rPr>
          <w:sz w:val="28"/>
          <w:szCs w:val="28"/>
        </w:rPr>
        <w:t>числу</w:t>
      </w:r>
      <w:r w:rsidR="00A02169">
        <w:rPr>
          <w:sz w:val="28"/>
          <w:szCs w:val="28"/>
        </w:rPr>
        <w:t xml:space="preserve"> </w:t>
      </w:r>
      <w:r w:rsidRPr="006305DB">
        <w:rPr>
          <w:sz w:val="28"/>
          <w:szCs w:val="28"/>
        </w:rPr>
        <w:t>слов</w:t>
      </w:r>
      <w:r w:rsidR="00A02169">
        <w:rPr>
          <w:sz w:val="28"/>
          <w:szCs w:val="28"/>
        </w:rPr>
        <w:t xml:space="preserve"> </w:t>
      </w:r>
      <w:r w:rsidRPr="006305DB">
        <w:rPr>
          <w:sz w:val="28"/>
          <w:szCs w:val="28"/>
        </w:rPr>
        <w:t>до</w:t>
      </w:r>
      <w:r w:rsidR="00A02169">
        <w:rPr>
          <w:sz w:val="28"/>
          <w:szCs w:val="28"/>
        </w:rPr>
        <w:t xml:space="preserve"> </w:t>
      </w:r>
      <w:r w:rsidRPr="006305DB">
        <w:rPr>
          <w:rStyle w:val="mjx-char"/>
          <w:sz w:val="28"/>
          <w:szCs w:val="28"/>
          <w:bdr w:val="none" w:sz="0" w:space="0" w:color="auto" w:frame="1"/>
        </w:rPr>
        <w:t>w</w:t>
      </w:r>
      <w:r w:rsidRPr="006305DB">
        <w:rPr>
          <w:rStyle w:val="mjx-char"/>
          <w:sz w:val="28"/>
          <w:szCs w:val="28"/>
          <w:bdr w:val="none" w:sz="0" w:space="0" w:color="auto" w:frame="1"/>
          <w:vertAlign w:val="subscript"/>
        </w:rPr>
        <w:t>t</w:t>
      </w:r>
      <w:r w:rsidR="00A02169">
        <w:rPr>
          <w:sz w:val="28"/>
          <w:szCs w:val="28"/>
        </w:rPr>
        <w:t xml:space="preserve"> </w:t>
      </w:r>
      <w:r w:rsidRPr="006305DB">
        <w:rPr>
          <w:sz w:val="28"/>
          <w:szCs w:val="28"/>
        </w:rPr>
        <w:t>и</w:t>
      </w:r>
      <w:r w:rsidR="00A02169">
        <w:rPr>
          <w:sz w:val="28"/>
          <w:szCs w:val="28"/>
        </w:rPr>
        <w:t xml:space="preserve"> </w:t>
      </w:r>
      <w:r w:rsidRPr="006305DB">
        <w:rPr>
          <w:sz w:val="28"/>
          <w:szCs w:val="28"/>
        </w:rPr>
        <w:t>после</w:t>
      </w:r>
      <w:r w:rsidR="00A02169">
        <w:rPr>
          <w:sz w:val="28"/>
          <w:szCs w:val="28"/>
        </w:rPr>
        <w:t xml:space="preserve"> </w:t>
      </w:r>
      <w:r w:rsidRPr="006305DB">
        <w:rPr>
          <w:sz w:val="28"/>
          <w:szCs w:val="28"/>
        </w:rPr>
        <w:t>него:</w:t>
      </w:r>
    </w:p>
    <w:p w14:paraId="62D79E40" w14:textId="77777777" w:rsidR="004272DF" w:rsidRPr="006305DB" w:rsidRDefault="004272DF" w:rsidP="00E7378C">
      <w:pPr>
        <w:pStyle w:val="a6"/>
        <w:shd w:val="clear" w:color="auto" w:fill="FFFFFF"/>
        <w:spacing w:before="0" w:beforeAutospacing="0" w:after="0" w:afterAutospacing="0"/>
        <w:ind w:firstLine="708"/>
        <w:jc w:val="both"/>
        <w:rPr>
          <w:sz w:val="28"/>
          <w:szCs w:val="28"/>
        </w:rPr>
      </w:pPr>
    </w:p>
    <w:p w14:paraId="04DEF43D" w14:textId="690C9241" w:rsidR="004272DF" w:rsidRPr="00536C70" w:rsidRDefault="004272DF" w:rsidP="00FA3F10">
      <w:pPr>
        <w:pStyle w:val="a6"/>
        <w:shd w:val="clear" w:color="auto" w:fill="FFFFFF"/>
        <w:spacing w:before="0" w:beforeAutospacing="0" w:after="0" w:afterAutospacing="0"/>
        <w:jc w:val="right"/>
        <w:rPr>
          <w:rStyle w:val="mjx-char"/>
          <w:sz w:val="28"/>
          <w:szCs w:val="28"/>
          <w:bdr w:val="none" w:sz="0" w:space="0" w:color="auto" w:frame="1"/>
        </w:rPr>
      </w:pPr>
      <w:r w:rsidRPr="006305DB">
        <w:rPr>
          <w:rStyle w:val="mjx-char"/>
          <w:sz w:val="28"/>
          <w:szCs w:val="28"/>
          <w:bdr w:val="none" w:sz="0" w:space="0" w:color="auto" w:frame="1"/>
          <w:lang w:val="en-US"/>
        </w:rPr>
        <w:t>{w</w:t>
      </w:r>
      <w:r w:rsidRPr="006305DB">
        <w:rPr>
          <w:rStyle w:val="mjx-char"/>
          <w:sz w:val="28"/>
          <w:szCs w:val="28"/>
          <w:bdr w:val="none" w:sz="0" w:space="0" w:color="auto" w:frame="1"/>
          <w:vertAlign w:val="subscript"/>
          <w:lang w:val="en-US"/>
        </w:rPr>
        <w:t>t−m</w:t>
      </w:r>
      <w:r w:rsidRPr="006305DB">
        <w:rPr>
          <w:rStyle w:val="mjx-char"/>
          <w:sz w:val="28"/>
          <w:szCs w:val="28"/>
          <w:bdr w:val="none" w:sz="0" w:space="0" w:color="auto" w:frame="1"/>
          <w:lang w:val="en-US"/>
        </w:rPr>
        <w:t>,...,w</w:t>
      </w:r>
      <w:r w:rsidRPr="006305DB">
        <w:rPr>
          <w:rStyle w:val="mjx-char"/>
          <w:sz w:val="28"/>
          <w:szCs w:val="28"/>
          <w:bdr w:val="none" w:sz="0" w:space="0" w:color="auto" w:frame="1"/>
          <w:vertAlign w:val="subscript"/>
          <w:lang w:val="en-US"/>
        </w:rPr>
        <w:t>t−1</w:t>
      </w:r>
      <w:r w:rsidRPr="006305DB">
        <w:rPr>
          <w:rStyle w:val="mjx-char"/>
          <w:sz w:val="28"/>
          <w:szCs w:val="28"/>
          <w:bdr w:val="none" w:sz="0" w:space="0" w:color="auto" w:frame="1"/>
          <w:lang w:val="en-US"/>
        </w:rPr>
        <w:t>,w</w:t>
      </w:r>
      <w:r w:rsidRPr="006305DB">
        <w:rPr>
          <w:rStyle w:val="mjx-char"/>
          <w:sz w:val="28"/>
          <w:szCs w:val="28"/>
          <w:bdr w:val="none" w:sz="0" w:space="0" w:color="auto" w:frame="1"/>
          <w:vertAlign w:val="subscript"/>
          <w:lang w:val="en-US"/>
        </w:rPr>
        <w:t>t</w:t>
      </w:r>
      <w:r w:rsidRPr="006305DB">
        <w:rPr>
          <w:rStyle w:val="mjx-char"/>
          <w:sz w:val="28"/>
          <w:szCs w:val="28"/>
          <w:bdr w:val="none" w:sz="0" w:space="0" w:color="auto" w:frame="1"/>
          <w:lang w:val="en-US"/>
        </w:rPr>
        <w:t>,w</w:t>
      </w:r>
      <w:r w:rsidRPr="006305DB">
        <w:rPr>
          <w:rStyle w:val="mjx-char"/>
          <w:sz w:val="28"/>
          <w:szCs w:val="28"/>
          <w:bdr w:val="none" w:sz="0" w:space="0" w:color="auto" w:frame="1"/>
          <w:vertAlign w:val="subscript"/>
          <w:lang w:val="en-US"/>
        </w:rPr>
        <w:t>t+1</w:t>
      </w:r>
      <w:r w:rsidRPr="006305DB">
        <w:rPr>
          <w:rStyle w:val="mjx-char"/>
          <w:sz w:val="28"/>
          <w:szCs w:val="28"/>
          <w:bdr w:val="none" w:sz="0" w:space="0" w:color="auto" w:frame="1"/>
          <w:lang w:val="en-US"/>
        </w:rPr>
        <w:t>,...,w</w:t>
      </w:r>
      <w:r w:rsidRPr="006305DB">
        <w:rPr>
          <w:rStyle w:val="mjx-char"/>
          <w:sz w:val="28"/>
          <w:szCs w:val="28"/>
          <w:bdr w:val="none" w:sz="0" w:space="0" w:color="auto" w:frame="1"/>
          <w:vertAlign w:val="subscript"/>
          <w:lang w:val="en-US"/>
        </w:rPr>
        <w:t>t+m</w:t>
      </w:r>
      <w:r w:rsidRPr="006305DB">
        <w:rPr>
          <w:rStyle w:val="mjx-char"/>
          <w:sz w:val="28"/>
          <w:szCs w:val="28"/>
          <w:bdr w:val="none" w:sz="0" w:space="0" w:color="auto" w:frame="1"/>
          <w:lang w:val="en-US"/>
        </w:rPr>
        <w:t>}</w:t>
      </w:r>
      <w:r w:rsidR="00A02169">
        <w:rPr>
          <w:rStyle w:val="mjx-char"/>
          <w:sz w:val="28"/>
          <w:szCs w:val="28"/>
          <w:bdr w:val="none" w:sz="0" w:space="0" w:color="auto" w:frame="1"/>
          <w:lang w:val="en-US"/>
        </w:rPr>
        <w:t xml:space="preserve"> </w:t>
      </w:r>
      <w:r w:rsidRPr="006305DB">
        <w:rPr>
          <w:rStyle w:val="mjx-char"/>
          <w:rFonts w:ascii="Cambria Math" w:hAnsi="Cambria Math" w:cs="Cambria Math"/>
          <w:sz w:val="28"/>
          <w:szCs w:val="28"/>
          <w:bdr w:val="none" w:sz="0" w:space="0" w:color="auto" w:frame="1"/>
          <w:lang w:val="en-US"/>
        </w:rPr>
        <w:t>⇒</w:t>
      </w:r>
      <w:r w:rsidR="00A02169">
        <w:rPr>
          <w:rStyle w:val="mjx-char"/>
          <w:rFonts w:ascii="Cambria Math" w:hAnsi="Cambria Math" w:cs="Cambria Math"/>
          <w:sz w:val="28"/>
          <w:szCs w:val="28"/>
          <w:bdr w:val="none" w:sz="0" w:space="0" w:color="auto" w:frame="1"/>
          <w:lang w:val="en-US"/>
        </w:rPr>
        <w:t xml:space="preserve"> </w:t>
      </w:r>
      <w:r w:rsidRPr="006305DB">
        <w:rPr>
          <w:rStyle w:val="mjx-char"/>
          <w:sz w:val="28"/>
          <w:szCs w:val="28"/>
          <w:bdr w:val="none" w:sz="0" w:space="0" w:color="auto" w:frame="1"/>
          <w:lang w:val="en-US"/>
        </w:rPr>
        <w:t>{</w:t>
      </w:r>
      <w:r w:rsidR="00A02169">
        <w:rPr>
          <w:rStyle w:val="mjx-char"/>
          <w:sz w:val="28"/>
          <w:szCs w:val="28"/>
          <w:bdr w:val="none" w:sz="0" w:space="0" w:color="auto" w:frame="1"/>
          <w:lang w:val="en-US"/>
        </w:rPr>
        <w:t xml:space="preserve"> </w:t>
      </w:r>
      <w:r w:rsidRPr="006305DB">
        <w:rPr>
          <w:rStyle w:val="mjx-char"/>
          <w:sz w:val="28"/>
          <w:szCs w:val="28"/>
          <w:bdr w:val="none" w:sz="0" w:space="0" w:color="auto" w:frame="1"/>
          <w:lang w:val="en-US"/>
        </w:rPr>
        <w:t>(w</w:t>
      </w:r>
      <w:r w:rsidRPr="006305DB">
        <w:rPr>
          <w:rStyle w:val="mjx-char"/>
          <w:sz w:val="28"/>
          <w:szCs w:val="28"/>
          <w:bdr w:val="none" w:sz="0" w:space="0" w:color="auto" w:frame="1"/>
          <w:vertAlign w:val="subscript"/>
          <w:lang w:val="en-US"/>
        </w:rPr>
        <w:t>t</w:t>
      </w:r>
      <w:r w:rsidRPr="006305DB">
        <w:rPr>
          <w:rStyle w:val="mjx-char"/>
          <w:sz w:val="28"/>
          <w:szCs w:val="28"/>
          <w:bdr w:val="none" w:sz="0" w:space="0" w:color="auto" w:frame="1"/>
          <w:lang w:val="en-US"/>
        </w:rPr>
        <w:t>,w</w:t>
      </w:r>
      <w:r w:rsidRPr="006305DB">
        <w:rPr>
          <w:rStyle w:val="mjx-char"/>
          <w:sz w:val="28"/>
          <w:szCs w:val="28"/>
          <w:bdr w:val="none" w:sz="0" w:space="0" w:color="auto" w:frame="1"/>
          <w:vertAlign w:val="subscript"/>
          <w:lang w:val="en-US"/>
        </w:rPr>
        <w:t>t±i</w:t>
      </w:r>
      <w:r w:rsidRPr="006305DB">
        <w:rPr>
          <w:rStyle w:val="mjx-char"/>
          <w:sz w:val="28"/>
          <w:szCs w:val="28"/>
          <w:bdr w:val="none" w:sz="0" w:space="0" w:color="auto" w:frame="1"/>
          <w:lang w:val="en-US"/>
        </w:rPr>
        <w:t>),</w:t>
      </w:r>
      <w:r w:rsidR="00A02169">
        <w:rPr>
          <w:rStyle w:val="mjx-char"/>
          <w:sz w:val="28"/>
          <w:szCs w:val="28"/>
          <w:bdr w:val="none" w:sz="0" w:space="0" w:color="auto" w:frame="1"/>
          <w:lang w:val="en-US"/>
        </w:rPr>
        <w:t xml:space="preserve">     </w:t>
      </w:r>
      <w:r w:rsidRPr="006305DB">
        <w:rPr>
          <w:rStyle w:val="mjx-char"/>
          <w:sz w:val="28"/>
          <w:szCs w:val="28"/>
          <w:bdr w:val="none" w:sz="0" w:space="0" w:color="auto" w:frame="1"/>
          <w:lang w:val="en-US"/>
        </w:rPr>
        <w:t>i=1...m</w:t>
      </w:r>
      <w:r w:rsidR="00A02169">
        <w:rPr>
          <w:rStyle w:val="mjx-char"/>
          <w:sz w:val="28"/>
          <w:szCs w:val="28"/>
          <w:bdr w:val="none" w:sz="0" w:space="0" w:color="auto" w:frame="1"/>
          <w:lang w:val="en-US"/>
        </w:rPr>
        <w:t xml:space="preserve"> </w:t>
      </w:r>
      <w:r w:rsidRPr="006305DB">
        <w:rPr>
          <w:rStyle w:val="mjx-char"/>
          <w:sz w:val="28"/>
          <w:szCs w:val="28"/>
          <w:bdr w:val="none" w:sz="0" w:space="0" w:color="auto" w:frame="1"/>
          <w:lang w:val="en-US"/>
        </w:rPr>
        <w:t>}.</w:t>
      </w:r>
      <w:r w:rsidRPr="00E315E5">
        <w:rPr>
          <w:rStyle w:val="mjx-char"/>
          <w:sz w:val="28"/>
          <w:szCs w:val="28"/>
          <w:bdr w:val="none" w:sz="0" w:space="0" w:color="auto" w:frame="1"/>
          <w:lang w:val="en-US"/>
        </w:rPr>
        <w:tab/>
      </w:r>
      <w:r w:rsidRPr="00E315E5">
        <w:rPr>
          <w:rStyle w:val="mjx-char"/>
          <w:sz w:val="28"/>
          <w:szCs w:val="28"/>
          <w:bdr w:val="none" w:sz="0" w:space="0" w:color="auto" w:frame="1"/>
          <w:lang w:val="en-US"/>
        </w:rPr>
        <w:tab/>
      </w:r>
      <w:r w:rsidR="00C5536B">
        <w:rPr>
          <w:rStyle w:val="mjx-char"/>
          <w:sz w:val="28"/>
          <w:szCs w:val="28"/>
          <w:bdr w:val="none" w:sz="0" w:space="0" w:color="auto" w:frame="1"/>
        </w:rPr>
        <w:t>(1</w:t>
      </w:r>
      <w:r w:rsidR="00822FF4">
        <w:rPr>
          <w:rStyle w:val="mjx-char"/>
          <w:sz w:val="28"/>
          <w:szCs w:val="28"/>
          <w:bdr w:val="none" w:sz="0" w:space="0" w:color="auto" w:frame="1"/>
        </w:rPr>
        <w:t>2</w:t>
      </w:r>
      <w:r>
        <w:rPr>
          <w:rStyle w:val="mjx-char"/>
          <w:sz w:val="28"/>
          <w:szCs w:val="28"/>
          <w:bdr w:val="none" w:sz="0" w:space="0" w:color="auto" w:frame="1"/>
        </w:rPr>
        <w:t>)</w:t>
      </w:r>
    </w:p>
    <w:p w14:paraId="784C8CB7" w14:textId="77777777" w:rsidR="004272DF" w:rsidRPr="00536C70" w:rsidRDefault="004272DF" w:rsidP="00E7378C">
      <w:pPr>
        <w:pStyle w:val="a6"/>
        <w:shd w:val="clear" w:color="auto" w:fill="FFFFFF"/>
        <w:spacing w:before="0" w:beforeAutospacing="0" w:after="0" w:afterAutospacing="0"/>
        <w:jc w:val="center"/>
        <w:rPr>
          <w:sz w:val="28"/>
          <w:szCs w:val="28"/>
        </w:rPr>
      </w:pPr>
    </w:p>
    <w:p w14:paraId="2BBF5067" w14:textId="04E53044" w:rsidR="004272DF" w:rsidRDefault="004272DF" w:rsidP="00B403E8">
      <w:pPr>
        <w:pStyle w:val="a6"/>
        <w:shd w:val="clear" w:color="auto" w:fill="FFFFFF"/>
        <w:spacing w:before="0" w:beforeAutospacing="0" w:after="0" w:afterAutospacing="0"/>
        <w:ind w:firstLine="709"/>
        <w:jc w:val="both"/>
        <w:rPr>
          <w:sz w:val="28"/>
          <w:szCs w:val="28"/>
        </w:rPr>
      </w:pPr>
      <w:r w:rsidRPr="006305DB">
        <w:rPr>
          <w:sz w:val="28"/>
          <w:szCs w:val="28"/>
        </w:rPr>
        <w:t>Это</w:t>
      </w:r>
      <w:r w:rsidR="00A02169">
        <w:rPr>
          <w:sz w:val="28"/>
          <w:szCs w:val="28"/>
        </w:rPr>
        <w:t xml:space="preserve"> </w:t>
      </w:r>
      <w:r w:rsidRPr="006305DB">
        <w:rPr>
          <w:sz w:val="28"/>
          <w:szCs w:val="28"/>
        </w:rPr>
        <w:t>метод</w:t>
      </w:r>
      <w:r w:rsidR="00A02169">
        <w:rPr>
          <w:sz w:val="28"/>
          <w:szCs w:val="28"/>
        </w:rPr>
        <w:t xml:space="preserve"> </w:t>
      </w:r>
      <w:r w:rsidRPr="006305DB">
        <w:rPr>
          <w:sz w:val="28"/>
          <w:szCs w:val="28"/>
        </w:rPr>
        <w:t>существует</w:t>
      </w:r>
      <w:r w:rsidR="00A02169">
        <w:rPr>
          <w:sz w:val="28"/>
          <w:szCs w:val="28"/>
        </w:rPr>
        <w:t xml:space="preserve"> </w:t>
      </w:r>
      <w:r w:rsidRPr="006305DB">
        <w:rPr>
          <w:sz w:val="28"/>
          <w:szCs w:val="28"/>
        </w:rPr>
        <w:t>в</w:t>
      </w:r>
      <w:r w:rsidR="00A02169">
        <w:rPr>
          <w:sz w:val="28"/>
          <w:szCs w:val="28"/>
        </w:rPr>
        <w:t xml:space="preserve"> </w:t>
      </w:r>
      <w:r w:rsidRPr="006305DB">
        <w:rPr>
          <w:sz w:val="28"/>
          <w:szCs w:val="28"/>
        </w:rPr>
        <w:t>двух</w:t>
      </w:r>
      <w:r w:rsidR="00A02169">
        <w:rPr>
          <w:sz w:val="28"/>
          <w:szCs w:val="28"/>
        </w:rPr>
        <w:t xml:space="preserve"> </w:t>
      </w:r>
      <w:r w:rsidRPr="006305DB">
        <w:rPr>
          <w:sz w:val="28"/>
          <w:szCs w:val="28"/>
        </w:rPr>
        <w:t>вариантах.</w:t>
      </w:r>
      <w:r w:rsidR="00A02169">
        <w:rPr>
          <w:sz w:val="28"/>
          <w:szCs w:val="28"/>
        </w:rPr>
        <w:t xml:space="preserve"> </w:t>
      </w:r>
      <w:r w:rsidRPr="006305DB">
        <w:rPr>
          <w:sz w:val="28"/>
          <w:szCs w:val="28"/>
        </w:rPr>
        <w:t>В</w:t>
      </w:r>
      <w:r w:rsidR="00A02169">
        <w:rPr>
          <w:sz w:val="28"/>
          <w:szCs w:val="28"/>
        </w:rPr>
        <w:t xml:space="preserve"> </w:t>
      </w:r>
      <w:r w:rsidRPr="006305DB">
        <w:rPr>
          <w:sz w:val="28"/>
          <w:szCs w:val="28"/>
        </w:rPr>
        <w:t>варианте</w:t>
      </w:r>
      <w:r w:rsidR="00A02169">
        <w:rPr>
          <w:sz w:val="28"/>
          <w:szCs w:val="28"/>
        </w:rPr>
        <w:t xml:space="preserve"> </w:t>
      </w:r>
      <w:r w:rsidRPr="00536C70">
        <w:rPr>
          <w:bCs/>
          <w:sz w:val="28"/>
          <w:szCs w:val="28"/>
        </w:rPr>
        <w:t>Skip-gram</w:t>
      </w:r>
      <w:r w:rsidR="00A02169">
        <w:rPr>
          <w:bCs/>
          <w:sz w:val="28"/>
          <w:szCs w:val="28"/>
        </w:rPr>
        <w:t xml:space="preserve"> </w:t>
      </w:r>
      <w:r w:rsidRPr="00536C70">
        <w:rPr>
          <w:bCs/>
          <w:sz w:val="28"/>
          <w:szCs w:val="28"/>
        </w:rPr>
        <w:t>Softmax</w:t>
      </w:r>
      <w:r w:rsidR="00A02169">
        <w:rPr>
          <w:sz w:val="28"/>
          <w:szCs w:val="28"/>
        </w:rPr>
        <w:t xml:space="preserve"> </w:t>
      </w:r>
      <w:r w:rsidRPr="006305DB">
        <w:rPr>
          <w:sz w:val="28"/>
          <w:szCs w:val="28"/>
        </w:rPr>
        <w:t>по</w:t>
      </w:r>
      <w:r w:rsidR="00A02169">
        <w:rPr>
          <w:sz w:val="28"/>
          <w:szCs w:val="28"/>
        </w:rPr>
        <w:t xml:space="preserve"> </w:t>
      </w:r>
      <w:r w:rsidRPr="006305DB">
        <w:rPr>
          <w:sz w:val="28"/>
          <w:szCs w:val="28"/>
        </w:rPr>
        <w:t>слову</w:t>
      </w:r>
      <w:r w:rsidR="00A02169">
        <w:rPr>
          <w:sz w:val="28"/>
          <w:szCs w:val="28"/>
        </w:rPr>
        <w:t xml:space="preserve"> </w:t>
      </w:r>
      <w:r w:rsidRPr="006305DB">
        <w:rPr>
          <w:rStyle w:val="mjx-char"/>
          <w:sz w:val="28"/>
          <w:szCs w:val="28"/>
          <w:bdr w:val="none" w:sz="0" w:space="0" w:color="auto" w:frame="1"/>
        </w:rPr>
        <w:t>X=w</w:t>
      </w:r>
      <w:r w:rsidRPr="006305DB">
        <w:rPr>
          <w:rStyle w:val="mjx-char"/>
          <w:sz w:val="28"/>
          <w:szCs w:val="28"/>
          <w:bdr w:val="none" w:sz="0" w:space="0" w:color="auto" w:frame="1"/>
          <w:vertAlign w:val="subscript"/>
        </w:rPr>
        <w:t>t</w:t>
      </w:r>
      <w:r w:rsidR="00A02169">
        <w:rPr>
          <w:sz w:val="28"/>
          <w:szCs w:val="28"/>
        </w:rPr>
        <w:t xml:space="preserve"> </w:t>
      </w:r>
      <w:r w:rsidRPr="006305DB">
        <w:rPr>
          <w:sz w:val="28"/>
          <w:szCs w:val="28"/>
        </w:rPr>
        <w:t>предсказывают</w:t>
      </w:r>
      <w:r w:rsidR="00A02169">
        <w:rPr>
          <w:sz w:val="28"/>
          <w:szCs w:val="28"/>
        </w:rPr>
        <w:t xml:space="preserve"> </w:t>
      </w:r>
      <w:r w:rsidRPr="006305DB">
        <w:rPr>
          <w:sz w:val="28"/>
          <w:szCs w:val="28"/>
        </w:rPr>
        <w:t>одно</w:t>
      </w:r>
      <w:r w:rsidR="00A02169">
        <w:rPr>
          <w:sz w:val="28"/>
          <w:szCs w:val="28"/>
        </w:rPr>
        <w:t xml:space="preserve"> </w:t>
      </w:r>
      <w:r w:rsidRPr="006305DB">
        <w:rPr>
          <w:sz w:val="28"/>
          <w:szCs w:val="28"/>
        </w:rPr>
        <w:t>из</w:t>
      </w:r>
      <w:r w:rsidR="00A02169">
        <w:rPr>
          <w:sz w:val="28"/>
          <w:szCs w:val="28"/>
        </w:rPr>
        <w:t xml:space="preserve"> </w:t>
      </w:r>
      <w:r w:rsidRPr="006305DB">
        <w:rPr>
          <w:sz w:val="28"/>
          <w:szCs w:val="28"/>
        </w:rPr>
        <w:t>слов</w:t>
      </w:r>
      <w:r w:rsidR="00A02169">
        <w:rPr>
          <w:sz w:val="28"/>
          <w:szCs w:val="28"/>
        </w:rPr>
        <w:t xml:space="preserve"> </w:t>
      </w:r>
      <w:r w:rsidRPr="006305DB">
        <w:rPr>
          <w:sz w:val="28"/>
          <w:szCs w:val="28"/>
        </w:rPr>
        <w:t>окружения</w:t>
      </w:r>
      <w:r w:rsidR="00A02169">
        <w:rPr>
          <w:sz w:val="28"/>
          <w:szCs w:val="28"/>
        </w:rPr>
        <w:t xml:space="preserve"> </w:t>
      </w:r>
      <w:r w:rsidRPr="006305DB">
        <w:rPr>
          <w:rStyle w:val="mjx-char"/>
          <w:sz w:val="28"/>
          <w:szCs w:val="28"/>
          <w:bdr w:val="none" w:sz="0" w:space="0" w:color="auto" w:frame="1"/>
        </w:rPr>
        <w:t>w</w:t>
      </w:r>
      <w:r w:rsidRPr="006305DB">
        <w:rPr>
          <w:rStyle w:val="mjx-char"/>
          <w:sz w:val="28"/>
          <w:szCs w:val="28"/>
          <w:bdr w:val="none" w:sz="0" w:space="0" w:color="auto" w:frame="1"/>
          <w:vertAlign w:val="subscript"/>
        </w:rPr>
        <w:t>t±i</w:t>
      </w:r>
      <w:r w:rsidRPr="006305DB">
        <w:rPr>
          <w:sz w:val="28"/>
          <w:szCs w:val="28"/>
        </w:rPr>
        <w:t>.</w:t>
      </w:r>
      <w:r w:rsidR="00A02169">
        <w:rPr>
          <w:sz w:val="28"/>
          <w:szCs w:val="28"/>
        </w:rPr>
        <w:t xml:space="preserve"> </w:t>
      </w:r>
      <w:r w:rsidRPr="006305DB">
        <w:rPr>
          <w:sz w:val="28"/>
          <w:szCs w:val="28"/>
        </w:rPr>
        <w:t>На</w:t>
      </w:r>
      <w:r w:rsidR="00A02169">
        <w:rPr>
          <w:sz w:val="28"/>
          <w:szCs w:val="28"/>
        </w:rPr>
        <w:t xml:space="preserve"> </w:t>
      </w:r>
      <w:r w:rsidRPr="006305DB">
        <w:rPr>
          <w:sz w:val="28"/>
          <w:szCs w:val="28"/>
        </w:rPr>
        <w:t>выходе</w:t>
      </w:r>
      <w:r w:rsidR="00A02169">
        <w:rPr>
          <w:sz w:val="28"/>
          <w:szCs w:val="28"/>
        </w:rPr>
        <w:t xml:space="preserve"> </w:t>
      </w:r>
      <w:r w:rsidRPr="006305DB">
        <w:rPr>
          <w:sz w:val="28"/>
          <w:szCs w:val="28"/>
        </w:rPr>
        <w:t>сети</w:t>
      </w:r>
      <w:r w:rsidR="00A02169">
        <w:rPr>
          <w:sz w:val="28"/>
          <w:szCs w:val="28"/>
        </w:rPr>
        <w:t xml:space="preserve"> </w:t>
      </w:r>
      <w:r w:rsidRPr="006305DB">
        <w:rPr>
          <w:sz w:val="28"/>
          <w:szCs w:val="28"/>
        </w:rPr>
        <w:t>с</w:t>
      </w:r>
      <w:r w:rsidR="00A02169">
        <w:rPr>
          <w:sz w:val="28"/>
          <w:szCs w:val="28"/>
        </w:rPr>
        <w:t xml:space="preserve"> </w:t>
      </w:r>
      <w:r w:rsidRPr="006305DB">
        <w:rPr>
          <w:sz w:val="28"/>
          <w:szCs w:val="28"/>
        </w:rPr>
        <w:t>V</w:t>
      </w:r>
      <w:r w:rsidR="00A02169">
        <w:rPr>
          <w:sz w:val="28"/>
          <w:szCs w:val="28"/>
        </w:rPr>
        <w:t xml:space="preserve"> </w:t>
      </w:r>
      <w:r w:rsidRPr="006305DB">
        <w:rPr>
          <w:sz w:val="28"/>
          <w:szCs w:val="28"/>
        </w:rPr>
        <w:t>нейронами</w:t>
      </w:r>
      <w:r w:rsidR="00A02169">
        <w:rPr>
          <w:sz w:val="28"/>
          <w:szCs w:val="28"/>
        </w:rPr>
        <w:t xml:space="preserve"> </w:t>
      </w:r>
      <w:r w:rsidRPr="006305DB">
        <w:rPr>
          <w:sz w:val="28"/>
          <w:szCs w:val="28"/>
        </w:rPr>
        <w:t>располагают</w:t>
      </w:r>
      <w:r w:rsidR="00A02169">
        <w:rPr>
          <w:sz w:val="28"/>
          <w:szCs w:val="28"/>
        </w:rPr>
        <w:t xml:space="preserve"> </w:t>
      </w:r>
      <w:r w:rsidRPr="006305DB">
        <w:rPr>
          <w:sz w:val="28"/>
          <w:szCs w:val="28"/>
        </w:rPr>
        <w:t>softmax</w:t>
      </w:r>
      <w:r w:rsidR="00A02169">
        <w:rPr>
          <w:sz w:val="28"/>
          <w:szCs w:val="28"/>
        </w:rPr>
        <w:t xml:space="preserve"> </w:t>
      </w:r>
      <w:r w:rsidRPr="006305DB">
        <w:rPr>
          <w:sz w:val="28"/>
          <w:szCs w:val="28"/>
        </w:rPr>
        <w:t>слой,</w:t>
      </w:r>
      <w:r w:rsidR="00A02169">
        <w:rPr>
          <w:sz w:val="28"/>
          <w:szCs w:val="28"/>
        </w:rPr>
        <w:t xml:space="preserve"> </w:t>
      </w:r>
      <w:r w:rsidRPr="006305DB">
        <w:rPr>
          <w:sz w:val="28"/>
          <w:szCs w:val="28"/>
        </w:rPr>
        <w:t>дающий</w:t>
      </w:r>
      <w:r w:rsidR="00A02169">
        <w:rPr>
          <w:sz w:val="28"/>
          <w:szCs w:val="28"/>
        </w:rPr>
        <w:t xml:space="preserve"> </w:t>
      </w:r>
      <w:r w:rsidRPr="006305DB">
        <w:rPr>
          <w:sz w:val="28"/>
          <w:szCs w:val="28"/>
        </w:rPr>
        <w:t>«условные</w:t>
      </w:r>
      <w:r w:rsidR="00A02169">
        <w:rPr>
          <w:sz w:val="28"/>
          <w:szCs w:val="28"/>
        </w:rPr>
        <w:t xml:space="preserve"> </w:t>
      </w:r>
      <w:r w:rsidRPr="006305DB">
        <w:rPr>
          <w:sz w:val="28"/>
          <w:szCs w:val="28"/>
        </w:rPr>
        <w:t>вероятности»</w:t>
      </w:r>
      <w:r w:rsidR="00A02169">
        <w:rPr>
          <w:sz w:val="28"/>
          <w:szCs w:val="28"/>
        </w:rPr>
        <w:t xml:space="preserve"> </w:t>
      </w:r>
      <w:r w:rsidRPr="006305DB">
        <w:rPr>
          <w:sz w:val="28"/>
          <w:szCs w:val="28"/>
        </w:rPr>
        <w:t>всех</w:t>
      </w:r>
      <w:r w:rsidR="00A02169">
        <w:rPr>
          <w:sz w:val="28"/>
          <w:szCs w:val="28"/>
        </w:rPr>
        <w:t xml:space="preserve"> </w:t>
      </w:r>
      <w:r w:rsidRPr="006305DB">
        <w:rPr>
          <w:sz w:val="28"/>
          <w:szCs w:val="28"/>
        </w:rPr>
        <w:t>слов</w:t>
      </w:r>
      <w:r w:rsidR="00A02169">
        <w:rPr>
          <w:sz w:val="28"/>
          <w:szCs w:val="28"/>
        </w:rPr>
        <w:t xml:space="preserve"> </w:t>
      </w:r>
      <w:r w:rsidRPr="006305DB">
        <w:rPr>
          <w:sz w:val="28"/>
          <w:szCs w:val="28"/>
        </w:rPr>
        <w:t>в</w:t>
      </w:r>
      <w:r w:rsidR="00A02169">
        <w:rPr>
          <w:sz w:val="28"/>
          <w:szCs w:val="28"/>
        </w:rPr>
        <w:t xml:space="preserve"> </w:t>
      </w:r>
      <w:r w:rsidRPr="006305DB">
        <w:rPr>
          <w:sz w:val="28"/>
          <w:szCs w:val="28"/>
        </w:rPr>
        <w:t>словаре:</w:t>
      </w:r>
      <w:r w:rsidR="00A02169">
        <w:rPr>
          <w:sz w:val="28"/>
          <w:szCs w:val="28"/>
        </w:rPr>
        <w:t xml:space="preserve"> </w:t>
      </w:r>
    </w:p>
    <w:p w14:paraId="54A6E06C" w14:textId="77777777" w:rsidR="00FA3F10" w:rsidRDefault="00FA3F10" w:rsidP="00E7378C">
      <w:pPr>
        <w:pStyle w:val="a6"/>
        <w:shd w:val="clear" w:color="auto" w:fill="FFFFFF"/>
        <w:spacing w:before="0" w:beforeAutospacing="0" w:after="0" w:afterAutospacing="0"/>
        <w:jc w:val="both"/>
        <w:rPr>
          <w:sz w:val="28"/>
          <w:szCs w:val="28"/>
        </w:rPr>
      </w:pPr>
    </w:p>
    <w:p w14:paraId="657C4613" w14:textId="7F319C1E" w:rsidR="004272DF" w:rsidRDefault="004272DF" w:rsidP="00FA3F10">
      <w:pPr>
        <w:pStyle w:val="a6"/>
        <w:shd w:val="clear" w:color="auto" w:fill="FFFFFF"/>
        <w:spacing w:before="0" w:beforeAutospacing="0" w:after="0" w:afterAutospacing="0"/>
        <w:jc w:val="right"/>
        <w:rPr>
          <w:rStyle w:val="mjx-char"/>
          <w:sz w:val="28"/>
          <w:szCs w:val="28"/>
          <w:bdr w:val="none" w:sz="0" w:space="0" w:color="auto" w:frame="1"/>
        </w:rPr>
      </w:pPr>
      <w:r w:rsidRPr="006305DB">
        <w:rPr>
          <w:rStyle w:val="mjx-char"/>
          <w:sz w:val="28"/>
          <w:szCs w:val="28"/>
          <w:bdr w:val="none" w:sz="0" w:space="0" w:color="auto" w:frame="1"/>
        </w:rPr>
        <w:t>Y</w:t>
      </w:r>
      <w:r w:rsidR="00A02169">
        <w:rPr>
          <w:rStyle w:val="mjx-char"/>
          <w:sz w:val="28"/>
          <w:szCs w:val="28"/>
          <w:bdr w:val="none" w:sz="0" w:space="0" w:color="auto" w:frame="1"/>
        </w:rPr>
        <w:t xml:space="preserve"> </w:t>
      </w:r>
      <w:r w:rsidRPr="006305DB">
        <w:rPr>
          <w:rStyle w:val="mjx-char"/>
          <w:sz w:val="28"/>
          <w:szCs w:val="28"/>
          <w:bdr w:val="none" w:sz="0" w:space="0" w:color="auto" w:frame="1"/>
        </w:rPr>
        <w:t>=</w:t>
      </w:r>
      <w:r w:rsidR="00A02169">
        <w:rPr>
          <w:rStyle w:val="mjx-char"/>
          <w:sz w:val="28"/>
          <w:szCs w:val="28"/>
          <w:bdr w:val="none" w:sz="0" w:space="0" w:color="auto" w:frame="1"/>
        </w:rPr>
        <w:t xml:space="preserve"> </w:t>
      </w:r>
      <w:r w:rsidRPr="006305DB">
        <w:rPr>
          <w:rStyle w:val="mjx-char"/>
          <w:sz w:val="28"/>
          <w:szCs w:val="28"/>
          <w:bdr w:val="none" w:sz="0" w:space="0" w:color="auto" w:frame="1"/>
        </w:rPr>
        <w:t>p(w</w:t>
      </w:r>
      <w:r w:rsidRPr="006305DB">
        <w:rPr>
          <w:rStyle w:val="mjx-char"/>
          <w:sz w:val="28"/>
          <w:szCs w:val="28"/>
          <w:bdr w:val="none" w:sz="0" w:space="0" w:color="auto" w:frame="1"/>
          <w:vertAlign w:val="subscript"/>
        </w:rPr>
        <w:t>i</w:t>
      </w:r>
      <w:r w:rsidRPr="006305DB">
        <w:rPr>
          <w:rStyle w:val="mjx-char"/>
          <w:sz w:val="28"/>
          <w:szCs w:val="28"/>
          <w:bdr w:val="none" w:sz="0" w:space="0" w:color="auto" w:frame="1"/>
        </w:rPr>
        <w:t>|w</w:t>
      </w:r>
      <w:r w:rsidRPr="006305DB">
        <w:rPr>
          <w:rStyle w:val="mjx-char"/>
          <w:sz w:val="28"/>
          <w:szCs w:val="28"/>
          <w:bdr w:val="none" w:sz="0" w:space="0" w:color="auto" w:frame="1"/>
          <w:vertAlign w:val="subscript"/>
        </w:rPr>
        <w:t>t</w:t>
      </w:r>
      <w:r w:rsidRPr="006305DB">
        <w:rPr>
          <w:rStyle w:val="mjx-char"/>
          <w:sz w:val="28"/>
          <w:szCs w:val="28"/>
          <w:bdr w:val="none" w:sz="0" w:space="0" w:color="auto" w:frame="1"/>
        </w:rPr>
        <w:t>)</w:t>
      </w:r>
      <w:r>
        <w:rPr>
          <w:rStyle w:val="mjx-char"/>
          <w:sz w:val="28"/>
          <w:szCs w:val="28"/>
          <w:bdr w:val="none" w:sz="0" w:space="0" w:color="auto" w:frame="1"/>
        </w:rPr>
        <w:t>,</w:t>
      </w:r>
      <w:r w:rsidR="00A02169">
        <w:rPr>
          <w:rStyle w:val="mjx-char"/>
          <w:sz w:val="28"/>
          <w:szCs w:val="28"/>
          <w:bdr w:val="none" w:sz="0" w:space="0" w:color="auto" w:frame="1"/>
        </w:rPr>
        <w:t xml:space="preserve"> </w:t>
      </w:r>
      <w:r w:rsidRPr="006305DB">
        <w:rPr>
          <w:rStyle w:val="mjx-char"/>
          <w:sz w:val="28"/>
          <w:szCs w:val="28"/>
          <w:bdr w:val="none" w:sz="0" w:space="0" w:color="auto" w:frame="1"/>
        </w:rPr>
        <w:t>i=0...V−1</w:t>
      </w:r>
      <w:r>
        <w:rPr>
          <w:rStyle w:val="mjx-char"/>
          <w:sz w:val="28"/>
          <w:szCs w:val="28"/>
          <w:bdr w:val="none" w:sz="0" w:space="0" w:color="auto" w:frame="1"/>
        </w:rPr>
        <w:tab/>
      </w:r>
      <w:r>
        <w:rPr>
          <w:rStyle w:val="mjx-char"/>
          <w:sz w:val="28"/>
          <w:szCs w:val="28"/>
          <w:bdr w:val="none" w:sz="0" w:space="0" w:color="auto" w:frame="1"/>
        </w:rPr>
        <w:tab/>
      </w:r>
      <w:r>
        <w:rPr>
          <w:rStyle w:val="mjx-char"/>
          <w:sz w:val="28"/>
          <w:szCs w:val="28"/>
          <w:bdr w:val="none" w:sz="0" w:space="0" w:color="auto" w:frame="1"/>
        </w:rPr>
        <w:tab/>
      </w:r>
      <w:r>
        <w:rPr>
          <w:rStyle w:val="mjx-char"/>
          <w:sz w:val="28"/>
          <w:szCs w:val="28"/>
          <w:bdr w:val="none" w:sz="0" w:space="0" w:color="auto" w:frame="1"/>
        </w:rPr>
        <w:tab/>
      </w:r>
      <w:r w:rsidR="00C5536B">
        <w:rPr>
          <w:rStyle w:val="mjx-char"/>
          <w:sz w:val="28"/>
          <w:szCs w:val="28"/>
          <w:bdr w:val="none" w:sz="0" w:space="0" w:color="auto" w:frame="1"/>
        </w:rPr>
        <w:t>(1</w:t>
      </w:r>
      <w:r w:rsidR="00822FF4">
        <w:rPr>
          <w:rStyle w:val="mjx-char"/>
          <w:sz w:val="28"/>
          <w:szCs w:val="28"/>
          <w:bdr w:val="none" w:sz="0" w:space="0" w:color="auto" w:frame="1"/>
        </w:rPr>
        <w:t>3</w:t>
      </w:r>
      <w:r>
        <w:rPr>
          <w:rStyle w:val="mjx-char"/>
          <w:sz w:val="28"/>
          <w:szCs w:val="28"/>
          <w:bdr w:val="none" w:sz="0" w:space="0" w:color="auto" w:frame="1"/>
        </w:rPr>
        <w:t>)</w:t>
      </w:r>
    </w:p>
    <w:p w14:paraId="6B992BC1" w14:textId="77777777" w:rsidR="004272DF" w:rsidRDefault="004272DF" w:rsidP="00E7378C">
      <w:pPr>
        <w:pStyle w:val="a6"/>
        <w:shd w:val="clear" w:color="auto" w:fill="FFFFFF"/>
        <w:spacing w:before="0" w:beforeAutospacing="0" w:after="0" w:afterAutospacing="0"/>
        <w:jc w:val="center"/>
        <w:rPr>
          <w:sz w:val="28"/>
          <w:szCs w:val="28"/>
        </w:rPr>
      </w:pPr>
    </w:p>
    <w:p w14:paraId="6E3077AF" w14:textId="0EFC12F0" w:rsidR="004272DF" w:rsidRPr="006305DB" w:rsidRDefault="004272DF" w:rsidP="00B403E8">
      <w:pPr>
        <w:pStyle w:val="a6"/>
        <w:shd w:val="clear" w:color="auto" w:fill="FFFFFF"/>
        <w:spacing w:before="0" w:beforeAutospacing="0" w:after="0" w:afterAutospacing="0"/>
        <w:ind w:firstLine="709"/>
        <w:jc w:val="both"/>
        <w:rPr>
          <w:sz w:val="28"/>
          <w:szCs w:val="28"/>
        </w:rPr>
      </w:pPr>
      <w:r w:rsidRPr="006305DB">
        <w:rPr>
          <w:sz w:val="28"/>
          <w:szCs w:val="28"/>
        </w:rPr>
        <w:t>Функция</w:t>
      </w:r>
      <w:r w:rsidR="00A02169">
        <w:rPr>
          <w:sz w:val="28"/>
          <w:szCs w:val="28"/>
        </w:rPr>
        <w:t xml:space="preserve"> </w:t>
      </w:r>
      <w:r w:rsidRPr="006305DB">
        <w:rPr>
          <w:rStyle w:val="mjx-char"/>
          <w:sz w:val="28"/>
          <w:szCs w:val="28"/>
          <w:bdr w:val="none" w:sz="0" w:space="0" w:color="auto" w:frame="1"/>
        </w:rPr>
        <w:t>argmax</w:t>
      </w:r>
      <w:r w:rsidRPr="006305DB">
        <w:rPr>
          <w:rStyle w:val="mjx-char"/>
          <w:sz w:val="28"/>
          <w:szCs w:val="28"/>
          <w:bdr w:val="none" w:sz="0" w:space="0" w:color="auto" w:frame="1"/>
          <w:vertAlign w:val="subscript"/>
        </w:rPr>
        <w:t>i</w:t>
      </w:r>
      <w:r w:rsidRPr="006305DB">
        <w:rPr>
          <w:rStyle w:val="mjx-char"/>
          <w:sz w:val="28"/>
          <w:szCs w:val="28"/>
          <w:bdr w:val="none" w:sz="0" w:space="0" w:color="auto" w:frame="1"/>
        </w:rPr>
        <w:t>p(w</w:t>
      </w:r>
      <w:r w:rsidRPr="006305DB">
        <w:rPr>
          <w:rStyle w:val="mjx-char"/>
          <w:sz w:val="28"/>
          <w:szCs w:val="28"/>
          <w:bdr w:val="none" w:sz="0" w:space="0" w:color="auto" w:frame="1"/>
          <w:vertAlign w:val="subscript"/>
        </w:rPr>
        <w:t>i</w:t>
      </w:r>
      <w:r w:rsidRPr="006305DB">
        <w:rPr>
          <w:rStyle w:val="mjx-char"/>
          <w:sz w:val="28"/>
          <w:szCs w:val="28"/>
          <w:bdr w:val="none" w:sz="0" w:space="0" w:color="auto" w:frame="1"/>
        </w:rPr>
        <w:t>|w</w:t>
      </w:r>
      <w:r w:rsidRPr="006305DB">
        <w:rPr>
          <w:rStyle w:val="mjx-char"/>
          <w:sz w:val="28"/>
          <w:szCs w:val="28"/>
          <w:bdr w:val="none" w:sz="0" w:space="0" w:color="auto" w:frame="1"/>
          <w:vertAlign w:val="subscript"/>
        </w:rPr>
        <w:t>t</w:t>
      </w:r>
      <w:r w:rsidRPr="006305DB">
        <w:rPr>
          <w:rStyle w:val="mjx-char"/>
          <w:sz w:val="28"/>
          <w:szCs w:val="28"/>
          <w:bdr w:val="none" w:sz="0" w:space="0" w:color="auto" w:frame="1"/>
        </w:rPr>
        <w:t>)</w:t>
      </w:r>
      <w:r w:rsidR="00A02169">
        <w:rPr>
          <w:sz w:val="28"/>
          <w:szCs w:val="28"/>
        </w:rPr>
        <w:t xml:space="preserve"> </w:t>
      </w:r>
      <w:r w:rsidRPr="006305DB">
        <w:rPr>
          <w:sz w:val="28"/>
          <w:szCs w:val="28"/>
        </w:rPr>
        <w:t>даёт</w:t>
      </w:r>
      <w:r w:rsidR="00A02169">
        <w:rPr>
          <w:sz w:val="28"/>
          <w:szCs w:val="28"/>
        </w:rPr>
        <w:t xml:space="preserve"> </w:t>
      </w:r>
      <w:r w:rsidRPr="006305DB">
        <w:rPr>
          <w:sz w:val="28"/>
          <w:szCs w:val="28"/>
        </w:rPr>
        <w:t>номер</w:t>
      </w:r>
      <w:r w:rsidR="00A02169">
        <w:rPr>
          <w:sz w:val="28"/>
          <w:szCs w:val="28"/>
        </w:rPr>
        <w:t xml:space="preserve"> </w:t>
      </w:r>
      <w:r w:rsidRPr="006305DB">
        <w:rPr>
          <w:rStyle w:val="mjx-char"/>
          <w:sz w:val="28"/>
          <w:szCs w:val="28"/>
          <w:bdr w:val="none" w:sz="0" w:space="0" w:color="auto" w:frame="1"/>
        </w:rPr>
        <w:t>i</w:t>
      </w:r>
      <w:r w:rsidR="00A02169">
        <w:rPr>
          <w:sz w:val="28"/>
          <w:szCs w:val="28"/>
        </w:rPr>
        <w:t xml:space="preserve"> </w:t>
      </w:r>
      <w:r w:rsidRPr="006305DB">
        <w:rPr>
          <w:sz w:val="28"/>
          <w:szCs w:val="28"/>
        </w:rPr>
        <w:t>наиболее</w:t>
      </w:r>
      <w:r w:rsidR="00A02169">
        <w:rPr>
          <w:sz w:val="28"/>
          <w:szCs w:val="28"/>
        </w:rPr>
        <w:t xml:space="preserve"> </w:t>
      </w:r>
      <w:r w:rsidRPr="006305DB">
        <w:rPr>
          <w:sz w:val="28"/>
          <w:szCs w:val="28"/>
        </w:rPr>
        <w:t>вероятного</w:t>
      </w:r>
      <w:r w:rsidR="00A02169">
        <w:rPr>
          <w:sz w:val="28"/>
          <w:szCs w:val="28"/>
        </w:rPr>
        <w:t xml:space="preserve"> </w:t>
      </w:r>
      <w:r w:rsidRPr="006305DB">
        <w:rPr>
          <w:sz w:val="28"/>
          <w:szCs w:val="28"/>
        </w:rPr>
        <w:t>слова.</w:t>
      </w:r>
    </w:p>
    <w:p w14:paraId="546C560E" w14:textId="7B6BF8EC" w:rsidR="004272DF" w:rsidRPr="006305DB" w:rsidRDefault="004272DF" w:rsidP="00E7378C">
      <w:pPr>
        <w:pStyle w:val="a6"/>
        <w:shd w:val="clear" w:color="auto" w:fill="FFFFFF"/>
        <w:spacing w:before="0" w:beforeAutospacing="0" w:after="0" w:afterAutospacing="0"/>
        <w:ind w:firstLine="708"/>
        <w:jc w:val="both"/>
        <w:rPr>
          <w:sz w:val="28"/>
          <w:szCs w:val="28"/>
        </w:rPr>
      </w:pPr>
      <w:r w:rsidRPr="006305DB">
        <w:rPr>
          <w:sz w:val="28"/>
          <w:szCs w:val="28"/>
        </w:rPr>
        <w:t>В</w:t>
      </w:r>
      <w:r w:rsidR="00A02169">
        <w:rPr>
          <w:sz w:val="28"/>
          <w:szCs w:val="28"/>
        </w:rPr>
        <w:t xml:space="preserve"> </w:t>
      </w:r>
      <w:r w:rsidRPr="006305DB">
        <w:rPr>
          <w:bCs/>
          <w:sz w:val="28"/>
          <w:szCs w:val="28"/>
        </w:rPr>
        <w:t>Skip-gram</w:t>
      </w:r>
      <w:r w:rsidR="00A02169">
        <w:rPr>
          <w:bCs/>
          <w:sz w:val="28"/>
          <w:szCs w:val="28"/>
        </w:rPr>
        <w:t xml:space="preserve"> </w:t>
      </w:r>
      <w:r w:rsidRPr="006305DB">
        <w:rPr>
          <w:bCs/>
          <w:sz w:val="28"/>
          <w:szCs w:val="28"/>
        </w:rPr>
        <w:t>Negative</w:t>
      </w:r>
      <w:r w:rsidR="00A02169">
        <w:rPr>
          <w:bCs/>
          <w:sz w:val="28"/>
          <w:szCs w:val="28"/>
        </w:rPr>
        <w:t xml:space="preserve"> </w:t>
      </w:r>
      <w:r w:rsidRPr="006305DB">
        <w:rPr>
          <w:bCs/>
          <w:sz w:val="28"/>
          <w:szCs w:val="28"/>
        </w:rPr>
        <w:t>Sampling</w:t>
      </w:r>
      <w:r w:rsidR="00A02169">
        <w:rPr>
          <w:sz w:val="28"/>
          <w:szCs w:val="28"/>
        </w:rPr>
        <w:t xml:space="preserve"> </w:t>
      </w:r>
      <w:r w:rsidRPr="006305DB">
        <w:rPr>
          <w:sz w:val="28"/>
          <w:szCs w:val="28"/>
        </w:rPr>
        <w:t>оба</w:t>
      </w:r>
      <w:r w:rsidR="00A02169">
        <w:rPr>
          <w:sz w:val="28"/>
          <w:szCs w:val="28"/>
        </w:rPr>
        <w:t xml:space="preserve"> </w:t>
      </w:r>
      <w:r w:rsidRPr="006305DB">
        <w:rPr>
          <w:sz w:val="28"/>
          <w:szCs w:val="28"/>
        </w:rPr>
        <w:t>слова</w:t>
      </w:r>
      <w:r w:rsidR="00A02169">
        <w:rPr>
          <w:sz w:val="28"/>
          <w:szCs w:val="28"/>
        </w:rPr>
        <w:t xml:space="preserve"> </w:t>
      </w:r>
      <w:r w:rsidRPr="006305DB">
        <w:rPr>
          <w:sz w:val="28"/>
          <w:szCs w:val="28"/>
        </w:rPr>
        <w:t>пары</w:t>
      </w:r>
      <w:r w:rsidR="00A02169">
        <w:rPr>
          <w:sz w:val="28"/>
          <w:szCs w:val="28"/>
        </w:rPr>
        <w:t xml:space="preserve"> </w:t>
      </w:r>
      <w:r w:rsidRPr="006305DB">
        <w:rPr>
          <w:rStyle w:val="mjx-char"/>
          <w:sz w:val="28"/>
          <w:szCs w:val="28"/>
          <w:bdr w:val="none" w:sz="0" w:space="0" w:color="auto" w:frame="1"/>
        </w:rPr>
        <w:t>X=(w</w:t>
      </w:r>
      <w:r w:rsidRPr="006305DB">
        <w:rPr>
          <w:rStyle w:val="mjx-char"/>
          <w:sz w:val="28"/>
          <w:szCs w:val="28"/>
          <w:bdr w:val="none" w:sz="0" w:space="0" w:color="auto" w:frame="1"/>
          <w:vertAlign w:val="subscript"/>
        </w:rPr>
        <w:t>t</w:t>
      </w:r>
      <w:r w:rsidRPr="006305DB">
        <w:rPr>
          <w:rStyle w:val="mjx-char"/>
          <w:sz w:val="28"/>
          <w:szCs w:val="28"/>
          <w:bdr w:val="none" w:sz="0" w:space="0" w:color="auto" w:frame="1"/>
        </w:rPr>
        <w:t>,w</w:t>
      </w:r>
      <w:r w:rsidRPr="006305DB">
        <w:rPr>
          <w:rStyle w:val="mjx-char"/>
          <w:sz w:val="28"/>
          <w:szCs w:val="28"/>
          <w:bdr w:val="none" w:sz="0" w:space="0" w:color="auto" w:frame="1"/>
          <w:vertAlign w:val="subscript"/>
        </w:rPr>
        <w:t>t±i</w:t>
      </w:r>
      <w:r w:rsidRPr="006305DB">
        <w:rPr>
          <w:rStyle w:val="mjx-char"/>
          <w:sz w:val="28"/>
          <w:szCs w:val="28"/>
          <w:bdr w:val="none" w:sz="0" w:space="0" w:color="auto" w:frame="1"/>
        </w:rPr>
        <w:t>)</w:t>
      </w:r>
      <w:r w:rsidR="00A02169">
        <w:rPr>
          <w:sz w:val="28"/>
          <w:szCs w:val="28"/>
        </w:rPr>
        <w:t xml:space="preserve"> </w:t>
      </w:r>
      <w:r w:rsidR="00D90780">
        <w:rPr>
          <w:sz w:val="28"/>
          <w:szCs w:val="28"/>
        </w:rPr>
        <w:t>идут</w:t>
      </w:r>
      <w:r w:rsidR="00A02169">
        <w:rPr>
          <w:sz w:val="28"/>
          <w:szCs w:val="28"/>
        </w:rPr>
        <w:t xml:space="preserve"> </w:t>
      </w:r>
      <w:r w:rsidRPr="006305DB">
        <w:rPr>
          <w:sz w:val="28"/>
          <w:szCs w:val="28"/>
        </w:rPr>
        <w:t>на</w:t>
      </w:r>
      <w:r w:rsidR="00A02169">
        <w:rPr>
          <w:sz w:val="28"/>
          <w:szCs w:val="28"/>
        </w:rPr>
        <w:t xml:space="preserve"> </w:t>
      </w:r>
      <w:r w:rsidRPr="006305DB">
        <w:rPr>
          <w:sz w:val="28"/>
          <w:szCs w:val="28"/>
        </w:rPr>
        <w:t>вход</w:t>
      </w:r>
      <w:r w:rsidR="00A02169">
        <w:rPr>
          <w:sz w:val="28"/>
          <w:szCs w:val="28"/>
        </w:rPr>
        <w:t xml:space="preserve"> </w:t>
      </w:r>
      <w:r w:rsidRPr="006305DB">
        <w:rPr>
          <w:sz w:val="28"/>
          <w:szCs w:val="28"/>
        </w:rPr>
        <w:t>и</w:t>
      </w:r>
      <w:r w:rsidR="00A02169">
        <w:rPr>
          <w:sz w:val="28"/>
          <w:szCs w:val="28"/>
        </w:rPr>
        <w:t xml:space="preserve"> </w:t>
      </w:r>
      <w:r w:rsidR="00D90780">
        <w:rPr>
          <w:sz w:val="28"/>
          <w:szCs w:val="28"/>
        </w:rPr>
        <w:t xml:space="preserve">таким образом </w:t>
      </w:r>
      <w:r w:rsidRPr="006305DB">
        <w:rPr>
          <w:sz w:val="28"/>
          <w:szCs w:val="28"/>
        </w:rPr>
        <w:t>относятся</w:t>
      </w:r>
      <w:r w:rsidR="00A02169">
        <w:rPr>
          <w:sz w:val="28"/>
          <w:szCs w:val="28"/>
        </w:rPr>
        <w:t xml:space="preserve"> </w:t>
      </w:r>
      <w:r w:rsidRPr="006305DB">
        <w:rPr>
          <w:sz w:val="28"/>
          <w:szCs w:val="28"/>
        </w:rPr>
        <w:t>к</w:t>
      </w:r>
      <w:r w:rsidR="00A02169">
        <w:rPr>
          <w:sz w:val="28"/>
          <w:szCs w:val="28"/>
        </w:rPr>
        <w:t xml:space="preserve"> </w:t>
      </w:r>
      <w:r w:rsidRPr="006305DB">
        <w:rPr>
          <w:sz w:val="28"/>
          <w:szCs w:val="28"/>
        </w:rPr>
        <w:t>позитивному</w:t>
      </w:r>
      <w:r w:rsidR="00A02169">
        <w:rPr>
          <w:sz w:val="28"/>
          <w:szCs w:val="28"/>
        </w:rPr>
        <w:t xml:space="preserve"> </w:t>
      </w:r>
      <w:r w:rsidRPr="006305DB">
        <w:rPr>
          <w:sz w:val="28"/>
          <w:szCs w:val="28"/>
        </w:rPr>
        <w:t>классу</w:t>
      </w:r>
      <w:r w:rsidR="00A02169">
        <w:rPr>
          <w:sz w:val="28"/>
          <w:szCs w:val="28"/>
        </w:rPr>
        <w:t xml:space="preserve"> </w:t>
      </w:r>
      <w:r w:rsidRPr="006305DB">
        <w:rPr>
          <w:sz w:val="28"/>
          <w:szCs w:val="28"/>
        </w:rPr>
        <w:t>(</w:t>
      </w:r>
      <w:r w:rsidRPr="006305DB">
        <w:rPr>
          <w:rStyle w:val="mjx-char"/>
          <w:sz w:val="28"/>
          <w:szCs w:val="28"/>
          <w:bdr w:val="none" w:sz="0" w:space="0" w:color="auto" w:frame="1"/>
        </w:rPr>
        <w:t>Y=1</w:t>
      </w:r>
      <w:r w:rsidRPr="006305DB">
        <w:rPr>
          <w:sz w:val="28"/>
          <w:szCs w:val="28"/>
        </w:rPr>
        <w:t>).</w:t>
      </w:r>
      <w:r w:rsidR="00A02169">
        <w:rPr>
          <w:sz w:val="28"/>
          <w:szCs w:val="28"/>
        </w:rPr>
        <w:t xml:space="preserve"> </w:t>
      </w:r>
      <w:r w:rsidRPr="006305DB">
        <w:rPr>
          <w:sz w:val="28"/>
          <w:szCs w:val="28"/>
        </w:rPr>
        <w:t>Пары</w:t>
      </w:r>
      <w:r w:rsidR="00A02169">
        <w:rPr>
          <w:sz w:val="28"/>
          <w:szCs w:val="28"/>
        </w:rPr>
        <w:t xml:space="preserve"> </w:t>
      </w:r>
      <w:r w:rsidRPr="006305DB">
        <w:rPr>
          <w:rStyle w:val="mjx-char"/>
          <w:sz w:val="28"/>
          <w:szCs w:val="28"/>
          <w:bdr w:val="none" w:sz="0" w:space="0" w:color="auto" w:frame="1"/>
        </w:rPr>
        <w:t>X=(w</w:t>
      </w:r>
      <w:r w:rsidRPr="006305DB">
        <w:rPr>
          <w:rStyle w:val="mjx-char"/>
          <w:sz w:val="28"/>
          <w:szCs w:val="28"/>
          <w:bdr w:val="none" w:sz="0" w:space="0" w:color="auto" w:frame="1"/>
          <w:vertAlign w:val="subscript"/>
        </w:rPr>
        <w:t>t</w:t>
      </w:r>
      <w:r w:rsidRPr="006305DB">
        <w:rPr>
          <w:rStyle w:val="mjx-char"/>
          <w:sz w:val="28"/>
          <w:szCs w:val="28"/>
          <w:bdr w:val="none" w:sz="0" w:space="0" w:color="auto" w:frame="1"/>
        </w:rPr>
        <w:t>,w′)</w:t>
      </w:r>
      <w:r w:rsidRPr="006305DB">
        <w:rPr>
          <w:sz w:val="28"/>
          <w:szCs w:val="28"/>
        </w:rPr>
        <w:t>,</w:t>
      </w:r>
      <w:r w:rsidR="00A02169">
        <w:rPr>
          <w:sz w:val="28"/>
          <w:szCs w:val="28"/>
        </w:rPr>
        <w:t xml:space="preserve"> </w:t>
      </w:r>
      <w:r w:rsidRPr="006305DB">
        <w:rPr>
          <w:sz w:val="28"/>
          <w:szCs w:val="28"/>
        </w:rPr>
        <w:t>где</w:t>
      </w:r>
      <w:r w:rsidR="00A02169">
        <w:rPr>
          <w:sz w:val="28"/>
          <w:szCs w:val="28"/>
        </w:rPr>
        <w:t xml:space="preserve"> </w:t>
      </w:r>
      <w:r w:rsidRPr="006305DB">
        <w:rPr>
          <w:rStyle w:val="mjx-char"/>
          <w:sz w:val="28"/>
          <w:szCs w:val="28"/>
          <w:bdr w:val="none" w:sz="0" w:space="0" w:color="auto" w:frame="1"/>
        </w:rPr>
        <w:t>w′</w:t>
      </w:r>
      <w:r w:rsidR="00A02169">
        <w:rPr>
          <w:sz w:val="28"/>
          <w:szCs w:val="28"/>
        </w:rPr>
        <w:t xml:space="preserve"> </w:t>
      </w:r>
      <w:r w:rsidRPr="006305DB">
        <w:rPr>
          <w:sz w:val="28"/>
          <w:szCs w:val="28"/>
        </w:rPr>
        <w:t>-</w:t>
      </w:r>
      <w:r w:rsidR="00A02169">
        <w:rPr>
          <w:sz w:val="28"/>
          <w:szCs w:val="28"/>
        </w:rPr>
        <w:t xml:space="preserve"> </w:t>
      </w:r>
      <w:r w:rsidR="00D90780">
        <w:rPr>
          <w:sz w:val="28"/>
          <w:szCs w:val="28"/>
        </w:rPr>
        <w:t>любое</w:t>
      </w:r>
      <w:r w:rsidR="00A02169">
        <w:rPr>
          <w:sz w:val="28"/>
          <w:szCs w:val="28"/>
        </w:rPr>
        <w:t xml:space="preserve"> </w:t>
      </w:r>
      <w:r w:rsidRPr="006305DB">
        <w:rPr>
          <w:sz w:val="28"/>
          <w:szCs w:val="28"/>
        </w:rPr>
        <w:t>слово</w:t>
      </w:r>
      <w:r w:rsidR="00A02169">
        <w:rPr>
          <w:sz w:val="28"/>
          <w:szCs w:val="28"/>
        </w:rPr>
        <w:t xml:space="preserve"> </w:t>
      </w:r>
      <w:r w:rsidR="00D90780">
        <w:rPr>
          <w:sz w:val="28"/>
          <w:szCs w:val="28"/>
        </w:rPr>
        <w:t xml:space="preserve">из </w:t>
      </w:r>
      <w:r w:rsidRPr="006305DB">
        <w:rPr>
          <w:sz w:val="28"/>
          <w:szCs w:val="28"/>
        </w:rPr>
        <w:t>текста,</w:t>
      </w:r>
      <w:r w:rsidR="00A02169">
        <w:rPr>
          <w:sz w:val="28"/>
          <w:szCs w:val="28"/>
        </w:rPr>
        <w:t xml:space="preserve"> </w:t>
      </w:r>
      <w:r w:rsidRPr="006305DB">
        <w:rPr>
          <w:sz w:val="28"/>
          <w:szCs w:val="28"/>
        </w:rPr>
        <w:t>относят</w:t>
      </w:r>
      <w:r w:rsidR="00A02169">
        <w:rPr>
          <w:sz w:val="28"/>
          <w:szCs w:val="28"/>
        </w:rPr>
        <w:t xml:space="preserve"> </w:t>
      </w:r>
      <w:r w:rsidRPr="006305DB">
        <w:rPr>
          <w:sz w:val="28"/>
          <w:szCs w:val="28"/>
        </w:rPr>
        <w:t>к</w:t>
      </w:r>
      <w:r w:rsidR="00A02169">
        <w:rPr>
          <w:sz w:val="28"/>
          <w:szCs w:val="28"/>
        </w:rPr>
        <w:t xml:space="preserve"> </w:t>
      </w:r>
      <w:r w:rsidRPr="006305DB">
        <w:rPr>
          <w:sz w:val="28"/>
          <w:szCs w:val="28"/>
        </w:rPr>
        <w:t>негативному</w:t>
      </w:r>
      <w:r w:rsidR="00A02169">
        <w:rPr>
          <w:sz w:val="28"/>
          <w:szCs w:val="28"/>
        </w:rPr>
        <w:t xml:space="preserve"> </w:t>
      </w:r>
      <w:r w:rsidRPr="006305DB">
        <w:rPr>
          <w:sz w:val="28"/>
          <w:szCs w:val="28"/>
        </w:rPr>
        <w:t>классу</w:t>
      </w:r>
      <w:r w:rsidR="00A02169">
        <w:rPr>
          <w:sz w:val="28"/>
          <w:szCs w:val="28"/>
        </w:rPr>
        <w:t xml:space="preserve"> </w:t>
      </w:r>
      <w:r w:rsidRPr="006305DB">
        <w:rPr>
          <w:sz w:val="28"/>
          <w:szCs w:val="28"/>
        </w:rPr>
        <w:t>(</w:t>
      </w:r>
      <w:r w:rsidRPr="006305DB">
        <w:rPr>
          <w:rStyle w:val="mjx-char"/>
          <w:sz w:val="28"/>
          <w:szCs w:val="28"/>
          <w:bdr w:val="none" w:sz="0" w:space="0" w:color="auto" w:frame="1"/>
        </w:rPr>
        <w:t>Y=0</w:t>
      </w:r>
      <w:r w:rsidRPr="006305DB">
        <w:rPr>
          <w:sz w:val="28"/>
          <w:szCs w:val="28"/>
        </w:rPr>
        <w:t>).</w:t>
      </w:r>
      <w:r w:rsidR="00A02169">
        <w:rPr>
          <w:sz w:val="28"/>
          <w:szCs w:val="28"/>
        </w:rPr>
        <w:t xml:space="preserve"> </w:t>
      </w:r>
      <w:r w:rsidRPr="006305DB">
        <w:rPr>
          <w:sz w:val="28"/>
          <w:szCs w:val="28"/>
        </w:rPr>
        <w:t>Если</w:t>
      </w:r>
      <w:r w:rsidR="00A02169">
        <w:rPr>
          <w:sz w:val="28"/>
          <w:szCs w:val="28"/>
        </w:rPr>
        <w:t xml:space="preserve"> </w:t>
      </w:r>
      <w:r w:rsidRPr="006305DB">
        <w:rPr>
          <w:sz w:val="28"/>
          <w:szCs w:val="28"/>
        </w:rPr>
        <w:t>словарь</w:t>
      </w:r>
      <w:r w:rsidR="00D90780">
        <w:rPr>
          <w:sz w:val="28"/>
          <w:szCs w:val="28"/>
        </w:rPr>
        <w:t xml:space="preserve">, который мы используем </w:t>
      </w:r>
      <w:r w:rsidRPr="006305DB">
        <w:rPr>
          <w:sz w:val="28"/>
          <w:szCs w:val="28"/>
        </w:rPr>
        <w:t>достаточно</w:t>
      </w:r>
      <w:r w:rsidR="00A02169">
        <w:rPr>
          <w:sz w:val="28"/>
          <w:szCs w:val="28"/>
        </w:rPr>
        <w:t xml:space="preserve"> </w:t>
      </w:r>
      <w:r w:rsidRPr="006305DB">
        <w:rPr>
          <w:sz w:val="28"/>
          <w:szCs w:val="28"/>
        </w:rPr>
        <w:t>большой,</w:t>
      </w:r>
      <w:r w:rsidR="00A02169">
        <w:rPr>
          <w:sz w:val="28"/>
          <w:szCs w:val="28"/>
        </w:rPr>
        <w:t xml:space="preserve"> </w:t>
      </w:r>
      <w:r w:rsidRPr="006305DB">
        <w:rPr>
          <w:sz w:val="28"/>
          <w:szCs w:val="28"/>
        </w:rPr>
        <w:t>то</w:t>
      </w:r>
      <w:r w:rsidR="00A02169">
        <w:rPr>
          <w:sz w:val="28"/>
          <w:szCs w:val="28"/>
        </w:rPr>
        <w:t xml:space="preserve"> </w:t>
      </w:r>
      <w:r w:rsidR="00D90780">
        <w:rPr>
          <w:sz w:val="28"/>
          <w:szCs w:val="28"/>
        </w:rPr>
        <w:t xml:space="preserve">данное </w:t>
      </w:r>
      <w:r w:rsidRPr="006305DB">
        <w:rPr>
          <w:sz w:val="28"/>
          <w:szCs w:val="28"/>
        </w:rPr>
        <w:t>случайное</w:t>
      </w:r>
      <w:r w:rsidR="00A02169">
        <w:rPr>
          <w:sz w:val="28"/>
          <w:szCs w:val="28"/>
        </w:rPr>
        <w:t xml:space="preserve"> </w:t>
      </w:r>
      <w:r w:rsidRPr="006305DB">
        <w:rPr>
          <w:sz w:val="28"/>
          <w:szCs w:val="28"/>
        </w:rPr>
        <w:t>слово</w:t>
      </w:r>
      <w:r w:rsidR="00A02169">
        <w:rPr>
          <w:sz w:val="28"/>
          <w:szCs w:val="28"/>
        </w:rPr>
        <w:t xml:space="preserve"> </w:t>
      </w:r>
      <w:r w:rsidRPr="006305DB">
        <w:rPr>
          <w:rStyle w:val="mjx-char"/>
          <w:sz w:val="28"/>
          <w:szCs w:val="28"/>
          <w:bdr w:val="none" w:sz="0" w:space="0" w:color="auto" w:frame="1"/>
        </w:rPr>
        <w:t>w′</w:t>
      </w:r>
      <w:r w:rsidR="00A02169">
        <w:rPr>
          <w:sz w:val="28"/>
          <w:szCs w:val="28"/>
        </w:rPr>
        <w:t xml:space="preserve"> </w:t>
      </w:r>
      <w:r w:rsidRPr="006305DB">
        <w:rPr>
          <w:sz w:val="28"/>
          <w:szCs w:val="28"/>
        </w:rPr>
        <w:t>скорее</w:t>
      </w:r>
      <w:r w:rsidR="00A02169">
        <w:rPr>
          <w:sz w:val="28"/>
          <w:szCs w:val="28"/>
        </w:rPr>
        <w:t xml:space="preserve"> </w:t>
      </w:r>
      <w:r w:rsidRPr="006305DB">
        <w:rPr>
          <w:sz w:val="28"/>
          <w:szCs w:val="28"/>
        </w:rPr>
        <w:t>всего</w:t>
      </w:r>
      <w:r w:rsidR="00A02169">
        <w:rPr>
          <w:sz w:val="28"/>
          <w:szCs w:val="28"/>
        </w:rPr>
        <w:t xml:space="preserve"> </w:t>
      </w:r>
      <w:r w:rsidR="00D90780">
        <w:rPr>
          <w:sz w:val="28"/>
          <w:szCs w:val="28"/>
        </w:rPr>
        <w:t>будет</w:t>
      </w:r>
      <w:r w:rsidR="00A02169">
        <w:rPr>
          <w:sz w:val="28"/>
          <w:szCs w:val="28"/>
        </w:rPr>
        <w:t xml:space="preserve"> </w:t>
      </w:r>
      <w:r w:rsidRPr="006305DB">
        <w:rPr>
          <w:sz w:val="28"/>
          <w:szCs w:val="28"/>
        </w:rPr>
        <w:t>не</w:t>
      </w:r>
      <w:r w:rsidR="00A02169">
        <w:rPr>
          <w:sz w:val="28"/>
          <w:szCs w:val="28"/>
        </w:rPr>
        <w:t xml:space="preserve"> </w:t>
      </w:r>
      <w:r w:rsidRPr="006305DB">
        <w:rPr>
          <w:sz w:val="28"/>
          <w:szCs w:val="28"/>
        </w:rPr>
        <w:t>из</w:t>
      </w:r>
      <w:r w:rsidR="00A02169">
        <w:rPr>
          <w:sz w:val="28"/>
          <w:szCs w:val="28"/>
        </w:rPr>
        <w:t xml:space="preserve"> </w:t>
      </w:r>
      <w:r w:rsidRPr="006305DB">
        <w:rPr>
          <w:sz w:val="28"/>
          <w:szCs w:val="28"/>
        </w:rPr>
        <w:t>окружения</w:t>
      </w:r>
      <w:r w:rsidR="00A02169">
        <w:rPr>
          <w:sz w:val="28"/>
          <w:szCs w:val="28"/>
        </w:rPr>
        <w:t xml:space="preserve"> </w:t>
      </w:r>
      <w:r w:rsidRPr="006305DB">
        <w:rPr>
          <w:rStyle w:val="mjx-char"/>
          <w:sz w:val="28"/>
          <w:szCs w:val="28"/>
          <w:bdr w:val="none" w:sz="0" w:space="0" w:color="auto" w:frame="1"/>
        </w:rPr>
        <w:t>w</w:t>
      </w:r>
      <w:r w:rsidRPr="006305DB">
        <w:rPr>
          <w:rStyle w:val="mjx-char"/>
          <w:sz w:val="28"/>
          <w:szCs w:val="28"/>
          <w:bdr w:val="none" w:sz="0" w:space="0" w:color="auto" w:frame="1"/>
          <w:vertAlign w:val="subscript"/>
        </w:rPr>
        <w:t>t</w:t>
      </w:r>
      <w:r w:rsidRPr="006305DB">
        <w:rPr>
          <w:sz w:val="28"/>
          <w:szCs w:val="28"/>
        </w:rPr>
        <w:t>.</w:t>
      </w:r>
      <w:r w:rsidR="00A02169">
        <w:rPr>
          <w:sz w:val="28"/>
          <w:szCs w:val="28"/>
        </w:rPr>
        <w:t xml:space="preserve"> </w:t>
      </w:r>
      <w:r w:rsidRPr="006305DB">
        <w:rPr>
          <w:sz w:val="28"/>
          <w:szCs w:val="28"/>
        </w:rPr>
        <w:t>Выбор</w:t>
      </w:r>
      <w:r w:rsidR="00A02169">
        <w:rPr>
          <w:sz w:val="28"/>
          <w:szCs w:val="28"/>
        </w:rPr>
        <w:t xml:space="preserve"> </w:t>
      </w:r>
      <w:r w:rsidR="00D90780">
        <w:rPr>
          <w:sz w:val="28"/>
          <w:szCs w:val="28"/>
        </w:rPr>
        <w:t>рандомного</w:t>
      </w:r>
      <w:r w:rsidR="00A02169">
        <w:rPr>
          <w:sz w:val="28"/>
          <w:szCs w:val="28"/>
        </w:rPr>
        <w:t xml:space="preserve"> </w:t>
      </w:r>
      <w:r w:rsidRPr="006305DB">
        <w:rPr>
          <w:sz w:val="28"/>
          <w:szCs w:val="28"/>
        </w:rPr>
        <w:t>слова</w:t>
      </w:r>
      <w:r w:rsidR="00A02169">
        <w:rPr>
          <w:sz w:val="28"/>
          <w:szCs w:val="28"/>
        </w:rPr>
        <w:t xml:space="preserve"> </w:t>
      </w:r>
      <w:r w:rsidRPr="006305DB">
        <w:rPr>
          <w:sz w:val="28"/>
          <w:szCs w:val="28"/>
        </w:rPr>
        <w:t>из</w:t>
      </w:r>
      <w:r w:rsidR="00A02169">
        <w:rPr>
          <w:sz w:val="28"/>
          <w:szCs w:val="28"/>
        </w:rPr>
        <w:t xml:space="preserve"> </w:t>
      </w:r>
      <w:r w:rsidR="00D90780">
        <w:rPr>
          <w:sz w:val="28"/>
          <w:szCs w:val="28"/>
        </w:rPr>
        <w:t>контекста</w:t>
      </w:r>
      <w:r w:rsidRPr="006305DB">
        <w:rPr>
          <w:sz w:val="28"/>
          <w:szCs w:val="28"/>
        </w:rPr>
        <w:t>,</w:t>
      </w:r>
      <w:r w:rsidR="00A02169">
        <w:rPr>
          <w:sz w:val="28"/>
          <w:szCs w:val="28"/>
        </w:rPr>
        <w:t xml:space="preserve"> </w:t>
      </w:r>
      <w:r w:rsidRPr="006305DB">
        <w:rPr>
          <w:sz w:val="28"/>
          <w:szCs w:val="28"/>
        </w:rPr>
        <w:t>а</w:t>
      </w:r>
      <w:r w:rsidR="00A02169">
        <w:rPr>
          <w:sz w:val="28"/>
          <w:szCs w:val="28"/>
        </w:rPr>
        <w:t xml:space="preserve"> </w:t>
      </w:r>
      <w:r w:rsidRPr="006305DB">
        <w:rPr>
          <w:sz w:val="28"/>
          <w:szCs w:val="28"/>
        </w:rPr>
        <w:t>не</w:t>
      </w:r>
      <w:r w:rsidR="00A02169">
        <w:rPr>
          <w:sz w:val="28"/>
          <w:szCs w:val="28"/>
        </w:rPr>
        <w:t xml:space="preserve"> </w:t>
      </w:r>
      <w:r w:rsidRPr="006305DB">
        <w:rPr>
          <w:sz w:val="28"/>
          <w:szCs w:val="28"/>
        </w:rPr>
        <w:t>словаря</w:t>
      </w:r>
      <w:r w:rsidR="00A02169">
        <w:rPr>
          <w:sz w:val="28"/>
          <w:szCs w:val="28"/>
        </w:rPr>
        <w:t xml:space="preserve"> </w:t>
      </w:r>
      <w:r w:rsidRPr="006305DB">
        <w:rPr>
          <w:sz w:val="28"/>
          <w:szCs w:val="28"/>
        </w:rPr>
        <w:t>имитирует</w:t>
      </w:r>
      <w:r w:rsidR="00A02169">
        <w:rPr>
          <w:sz w:val="28"/>
          <w:szCs w:val="28"/>
        </w:rPr>
        <w:t xml:space="preserve"> </w:t>
      </w:r>
      <w:r w:rsidRPr="006305DB">
        <w:rPr>
          <w:sz w:val="28"/>
          <w:szCs w:val="28"/>
        </w:rPr>
        <w:t>его</w:t>
      </w:r>
      <w:r w:rsidR="00A02169">
        <w:rPr>
          <w:sz w:val="28"/>
          <w:szCs w:val="28"/>
        </w:rPr>
        <w:t xml:space="preserve"> </w:t>
      </w:r>
      <w:r w:rsidRPr="006305DB">
        <w:rPr>
          <w:sz w:val="28"/>
          <w:szCs w:val="28"/>
        </w:rPr>
        <w:t>правильную</w:t>
      </w:r>
      <w:r w:rsidR="00A02169">
        <w:rPr>
          <w:sz w:val="28"/>
          <w:szCs w:val="28"/>
        </w:rPr>
        <w:t xml:space="preserve"> </w:t>
      </w:r>
      <w:r w:rsidRPr="006305DB">
        <w:rPr>
          <w:sz w:val="28"/>
          <w:szCs w:val="28"/>
        </w:rPr>
        <w:t>частотность.</w:t>
      </w:r>
      <w:r w:rsidR="00A02169">
        <w:rPr>
          <w:sz w:val="28"/>
          <w:szCs w:val="28"/>
        </w:rPr>
        <w:t xml:space="preserve"> </w:t>
      </w:r>
      <w:r w:rsidR="00D90780">
        <w:rPr>
          <w:sz w:val="28"/>
          <w:szCs w:val="28"/>
        </w:rPr>
        <w:t>При</w:t>
      </w:r>
      <w:r w:rsidR="00A02169">
        <w:rPr>
          <w:sz w:val="28"/>
          <w:szCs w:val="28"/>
        </w:rPr>
        <w:t xml:space="preserve"> </w:t>
      </w:r>
      <w:r w:rsidRPr="006305DB">
        <w:rPr>
          <w:sz w:val="28"/>
          <w:szCs w:val="28"/>
        </w:rPr>
        <w:t>выходе</w:t>
      </w:r>
      <w:r w:rsidR="00D90780">
        <w:rPr>
          <w:sz w:val="28"/>
          <w:szCs w:val="28"/>
        </w:rPr>
        <w:t xml:space="preserve"> из</w:t>
      </w:r>
      <w:r w:rsidR="00A02169">
        <w:rPr>
          <w:sz w:val="28"/>
          <w:szCs w:val="28"/>
        </w:rPr>
        <w:t xml:space="preserve"> </w:t>
      </w:r>
      <w:r w:rsidRPr="006305DB">
        <w:rPr>
          <w:sz w:val="28"/>
          <w:szCs w:val="28"/>
        </w:rPr>
        <w:t>сети</w:t>
      </w:r>
      <w:r w:rsidR="00A02169">
        <w:rPr>
          <w:sz w:val="28"/>
          <w:szCs w:val="28"/>
        </w:rPr>
        <w:t xml:space="preserve"> </w:t>
      </w:r>
      <w:r w:rsidRPr="006305DB">
        <w:rPr>
          <w:sz w:val="28"/>
          <w:szCs w:val="28"/>
        </w:rPr>
        <w:t>находится</w:t>
      </w:r>
      <w:r w:rsidR="00A02169">
        <w:rPr>
          <w:sz w:val="28"/>
          <w:szCs w:val="28"/>
        </w:rPr>
        <w:t xml:space="preserve"> </w:t>
      </w:r>
      <w:r w:rsidRPr="006305DB">
        <w:rPr>
          <w:sz w:val="28"/>
          <w:szCs w:val="28"/>
        </w:rPr>
        <w:t>единственный</w:t>
      </w:r>
      <w:r w:rsidR="00A02169">
        <w:rPr>
          <w:sz w:val="28"/>
          <w:szCs w:val="28"/>
        </w:rPr>
        <w:t xml:space="preserve"> </w:t>
      </w:r>
      <w:r w:rsidRPr="006305DB">
        <w:rPr>
          <w:sz w:val="28"/>
          <w:szCs w:val="28"/>
        </w:rPr>
        <w:t>нейрон</w:t>
      </w:r>
      <w:r w:rsidR="00A02169">
        <w:rPr>
          <w:sz w:val="28"/>
          <w:szCs w:val="28"/>
        </w:rPr>
        <w:t xml:space="preserve"> </w:t>
      </w:r>
      <w:r w:rsidRPr="006305DB">
        <w:rPr>
          <w:sz w:val="28"/>
          <w:szCs w:val="28"/>
        </w:rPr>
        <w:t>с</w:t>
      </w:r>
      <w:r w:rsidR="00A02169">
        <w:rPr>
          <w:sz w:val="28"/>
          <w:szCs w:val="28"/>
        </w:rPr>
        <w:t xml:space="preserve"> </w:t>
      </w:r>
      <w:r w:rsidRPr="006305DB">
        <w:rPr>
          <w:sz w:val="28"/>
          <w:szCs w:val="28"/>
        </w:rPr>
        <w:t>сигмоидной</w:t>
      </w:r>
      <w:r w:rsidR="00A02169">
        <w:rPr>
          <w:sz w:val="28"/>
          <w:szCs w:val="28"/>
        </w:rPr>
        <w:t xml:space="preserve"> </w:t>
      </w:r>
      <w:r w:rsidRPr="006305DB">
        <w:rPr>
          <w:sz w:val="28"/>
          <w:szCs w:val="28"/>
        </w:rPr>
        <w:t>функцией</w:t>
      </w:r>
      <w:r w:rsidR="00A02169">
        <w:rPr>
          <w:sz w:val="28"/>
          <w:szCs w:val="28"/>
        </w:rPr>
        <w:t xml:space="preserve">  </w:t>
      </w:r>
      <w:r w:rsidRPr="006305DB">
        <w:rPr>
          <w:sz w:val="28"/>
          <w:szCs w:val="28"/>
        </w:rPr>
        <w:t>[0...1]</w:t>
      </w:r>
      <w:r w:rsidR="00D90780">
        <w:rPr>
          <w:sz w:val="28"/>
          <w:szCs w:val="28"/>
        </w:rPr>
        <w:t xml:space="preserve">, также ее называют </w:t>
      </w:r>
      <w:r w:rsidRPr="006305DB">
        <w:rPr>
          <w:sz w:val="28"/>
          <w:szCs w:val="28"/>
        </w:rPr>
        <w:t>бинарная</w:t>
      </w:r>
      <w:r w:rsidR="00A02169">
        <w:rPr>
          <w:sz w:val="28"/>
          <w:szCs w:val="28"/>
        </w:rPr>
        <w:t xml:space="preserve"> </w:t>
      </w:r>
      <w:r w:rsidR="00D90780">
        <w:rPr>
          <w:sz w:val="28"/>
          <w:szCs w:val="28"/>
        </w:rPr>
        <w:t>классификация</w:t>
      </w:r>
      <w:r w:rsidRPr="006305DB">
        <w:rPr>
          <w:sz w:val="28"/>
          <w:szCs w:val="28"/>
        </w:rPr>
        <w:t>.</w:t>
      </w:r>
      <w:r w:rsidRPr="006305DB">
        <w:rPr>
          <w:sz w:val="28"/>
          <w:szCs w:val="28"/>
        </w:rPr>
        <w:tab/>
      </w:r>
    </w:p>
    <w:p w14:paraId="5B2E3D10" w14:textId="2072BBB2" w:rsidR="004272DF" w:rsidRDefault="004272DF" w:rsidP="00E7378C">
      <w:pPr>
        <w:pStyle w:val="a6"/>
        <w:shd w:val="clear" w:color="auto" w:fill="FFFFFF"/>
        <w:spacing w:before="0" w:beforeAutospacing="0" w:after="0" w:afterAutospacing="0"/>
        <w:ind w:firstLine="708"/>
        <w:jc w:val="both"/>
        <w:rPr>
          <w:sz w:val="28"/>
          <w:szCs w:val="28"/>
        </w:rPr>
      </w:pPr>
      <w:r w:rsidRPr="006305DB">
        <w:rPr>
          <w:bCs/>
          <w:sz w:val="28"/>
          <w:szCs w:val="28"/>
        </w:rPr>
        <w:t>CBOW</w:t>
      </w:r>
      <w:r w:rsidR="00A02169">
        <w:rPr>
          <w:sz w:val="28"/>
          <w:szCs w:val="28"/>
        </w:rPr>
        <w:t xml:space="preserve"> </w:t>
      </w:r>
      <w:r w:rsidRPr="006305DB">
        <w:rPr>
          <w:sz w:val="28"/>
          <w:szCs w:val="28"/>
        </w:rPr>
        <w:t>(Continuous</w:t>
      </w:r>
      <w:r w:rsidR="00A02169">
        <w:rPr>
          <w:sz w:val="28"/>
          <w:szCs w:val="28"/>
        </w:rPr>
        <w:t xml:space="preserve"> </w:t>
      </w:r>
      <w:r w:rsidRPr="006305DB">
        <w:rPr>
          <w:sz w:val="28"/>
          <w:szCs w:val="28"/>
        </w:rPr>
        <w:t>Bag</w:t>
      </w:r>
      <w:r w:rsidR="00A02169">
        <w:rPr>
          <w:sz w:val="28"/>
          <w:szCs w:val="28"/>
        </w:rPr>
        <w:t xml:space="preserve"> </w:t>
      </w:r>
      <w:r w:rsidRPr="006305DB">
        <w:rPr>
          <w:sz w:val="28"/>
          <w:szCs w:val="28"/>
        </w:rPr>
        <w:t>of</w:t>
      </w:r>
      <w:r w:rsidR="00A02169">
        <w:rPr>
          <w:sz w:val="28"/>
          <w:szCs w:val="28"/>
        </w:rPr>
        <w:t xml:space="preserve"> </w:t>
      </w:r>
      <w:r w:rsidRPr="006305DB">
        <w:rPr>
          <w:sz w:val="28"/>
          <w:szCs w:val="28"/>
        </w:rPr>
        <w:t>Words)</w:t>
      </w:r>
      <w:r w:rsidR="00A02169">
        <w:rPr>
          <w:sz w:val="28"/>
          <w:szCs w:val="28"/>
        </w:rPr>
        <w:t xml:space="preserve"> </w:t>
      </w:r>
      <w:r w:rsidRPr="006305DB">
        <w:rPr>
          <w:sz w:val="28"/>
          <w:szCs w:val="28"/>
        </w:rPr>
        <w:t>-</w:t>
      </w:r>
      <w:r w:rsidR="00A02169">
        <w:rPr>
          <w:sz w:val="28"/>
          <w:szCs w:val="28"/>
        </w:rPr>
        <w:t xml:space="preserve"> </w:t>
      </w:r>
      <w:r w:rsidRPr="006305DB">
        <w:rPr>
          <w:sz w:val="28"/>
          <w:szCs w:val="28"/>
        </w:rPr>
        <w:t>альтернативный</w:t>
      </w:r>
      <w:r w:rsidR="00A02169">
        <w:rPr>
          <w:sz w:val="28"/>
          <w:szCs w:val="28"/>
        </w:rPr>
        <w:t xml:space="preserve"> </w:t>
      </w:r>
      <w:r w:rsidRPr="006305DB">
        <w:rPr>
          <w:sz w:val="28"/>
          <w:szCs w:val="28"/>
        </w:rPr>
        <w:t>метод</w:t>
      </w:r>
      <w:r w:rsidR="00A02169">
        <w:rPr>
          <w:sz w:val="28"/>
          <w:szCs w:val="28"/>
        </w:rPr>
        <w:t xml:space="preserve"> </w:t>
      </w:r>
      <w:r w:rsidRPr="006305DB">
        <w:rPr>
          <w:sz w:val="28"/>
          <w:szCs w:val="28"/>
        </w:rPr>
        <w:t>Word2Vec,</w:t>
      </w:r>
      <w:r w:rsidR="00A02169">
        <w:rPr>
          <w:sz w:val="28"/>
          <w:szCs w:val="28"/>
        </w:rPr>
        <w:t xml:space="preserve"> </w:t>
      </w:r>
      <w:r w:rsidRPr="006305DB">
        <w:rPr>
          <w:sz w:val="28"/>
          <w:szCs w:val="28"/>
        </w:rPr>
        <w:t>в</w:t>
      </w:r>
      <w:r w:rsidR="00A02169">
        <w:rPr>
          <w:sz w:val="28"/>
          <w:szCs w:val="28"/>
        </w:rPr>
        <w:t xml:space="preserve"> </w:t>
      </w:r>
      <w:r w:rsidRPr="006305DB">
        <w:rPr>
          <w:sz w:val="28"/>
          <w:szCs w:val="28"/>
        </w:rPr>
        <w:t>котором</w:t>
      </w:r>
      <w:r w:rsidR="00A02169">
        <w:rPr>
          <w:sz w:val="28"/>
          <w:szCs w:val="28"/>
        </w:rPr>
        <w:t xml:space="preserve"> </w:t>
      </w:r>
      <w:r w:rsidRPr="006305DB">
        <w:rPr>
          <w:sz w:val="28"/>
          <w:szCs w:val="28"/>
        </w:rPr>
        <w:t>по</w:t>
      </w:r>
      <w:r w:rsidR="00A02169">
        <w:rPr>
          <w:sz w:val="28"/>
          <w:szCs w:val="28"/>
        </w:rPr>
        <w:t xml:space="preserve"> </w:t>
      </w:r>
      <w:r w:rsidRPr="006305DB">
        <w:rPr>
          <w:sz w:val="28"/>
          <w:szCs w:val="28"/>
        </w:rPr>
        <w:t>всем</w:t>
      </w:r>
      <w:r w:rsidR="00A02169">
        <w:rPr>
          <w:sz w:val="28"/>
          <w:szCs w:val="28"/>
        </w:rPr>
        <w:t xml:space="preserve"> </w:t>
      </w:r>
      <w:r w:rsidRPr="006305DB">
        <w:rPr>
          <w:sz w:val="28"/>
          <w:szCs w:val="28"/>
        </w:rPr>
        <w:t>векторам</w:t>
      </w:r>
      <w:r w:rsidR="00A02169">
        <w:rPr>
          <w:sz w:val="28"/>
          <w:szCs w:val="28"/>
        </w:rPr>
        <w:t xml:space="preserve"> </w:t>
      </w:r>
      <w:r w:rsidRPr="006305DB">
        <w:rPr>
          <w:sz w:val="28"/>
          <w:szCs w:val="28"/>
        </w:rPr>
        <w:t>слов,</w:t>
      </w:r>
      <w:r w:rsidR="00A02169">
        <w:rPr>
          <w:sz w:val="28"/>
          <w:szCs w:val="28"/>
        </w:rPr>
        <w:t xml:space="preserve"> </w:t>
      </w:r>
      <w:r w:rsidRPr="006305DB">
        <w:rPr>
          <w:sz w:val="28"/>
          <w:szCs w:val="28"/>
        </w:rPr>
        <w:t>окружающих</w:t>
      </w:r>
      <w:r w:rsidR="00A02169">
        <w:rPr>
          <w:sz w:val="28"/>
          <w:szCs w:val="28"/>
        </w:rPr>
        <w:t xml:space="preserve"> </w:t>
      </w:r>
      <w:r w:rsidRPr="006305DB">
        <w:rPr>
          <w:sz w:val="28"/>
          <w:szCs w:val="28"/>
        </w:rPr>
        <w:t>слово</w:t>
      </w:r>
      <w:r w:rsidR="00A02169">
        <w:rPr>
          <w:sz w:val="28"/>
          <w:szCs w:val="28"/>
        </w:rPr>
        <w:t xml:space="preserve"> </w:t>
      </w:r>
      <w:r w:rsidRPr="006305DB">
        <w:rPr>
          <w:rStyle w:val="mjx-char"/>
          <w:sz w:val="28"/>
          <w:szCs w:val="28"/>
          <w:bdr w:val="none" w:sz="0" w:space="0" w:color="auto" w:frame="1"/>
        </w:rPr>
        <w:t>w</w:t>
      </w:r>
      <w:r w:rsidRPr="006305DB">
        <w:rPr>
          <w:rStyle w:val="mjx-char"/>
          <w:sz w:val="28"/>
          <w:szCs w:val="28"/>
          <w:bdr w:val="none" w:sz="0" w:space="0" w:color="auto" w:frame="1"/>
          <w:vertAlign w:val="subscript"/>
        </w:rPr>
        <w:t>t</w:t>
      </w:r>
      <w:r w:rsidRPr="006305DB">
        <w:rPr>
          <w:sz w:val="28"/>
          <w:szCs w:val="28"/>
        </w:rPr>
        <w:t>,</w:t>
      </w:r>
      <w:r w:rsidR="00A02169">
        <w:rPr>
          <w:sz w:val="28"/>
          <w:szCs w:val="28"/>
        </w:rPr>
        <w:t xml:space="preserve"> </w:t>
      </w:r>
      <w:r w:rsidRPr="006305DB">
        <w:rPr>
          <w:sz w:val="28"/>
          <w:szCs w:val="28"/>
        </w:rPr>
        <w:t>предсказывается</w:t>
      </w:r>
      <w:r w:rsidR="00A02169">
        <w:rPr>
          <w:sz w:val="28"/>
          <w:szCs w:val="28"/>
        </w:rPr>
        <w:t xml:space="preserve"> </w:t>
      </w:r>
      <w:r w:rsidRPr="006305DB">
        <w:rPr>
          <w:sz w:val="28"/>
          <w:szCs w:val="28"/>
        </w:rPr>
        <w:t>его</w:t>
      </w:r>
      <w:r w:rsidR="00A02169">
        <w:rPr>
          <w:sz w:val="28"/>
          <w:szCs w:val="28"/>
        </w:rPr>
        <w:t xml:space="preserve"> </w:t>
      </w:r>
      <w:r w:rsidRPr="006305DB">
        <w:rPr>
          <w:sz w:val="28"/>
          <w:szCs w:val="28"/>
        </w:rPr>
        <w:t>«вероятность»</w:t>
      </w:r>
      <w:r w:rsidR="00A02169">
        <w:rPr>
          <w:sz w:val="28"/>
          <w:szCs w:val="28"/>
        </w:rPr>
        <w:t xml:space="preserve"> </w:t>
      </w:r>
      <w:r w:rsidRPr="006305DB">
        <w:rPr>
          <w:sz w:val="28"/>
          <w:szCs w:val="28"/>
        </w:rPr>
        <w:t>(на</w:t>
      </w:r>
      <w:r w:rsidR="00A02169">
        <w:rPr>
          <w:sz w:val="28"/>
          <w:szCs w:val="28"/>
        </w:rPr>
        <w:t xml:space="preserve"> </w:t>
      </w:r>
      <w:r w:rsidRPr="006305DB">
        <w:rPr>
          <w:sz w:val="28"/>
          <w:szCs w:val="28"/>
        </w:rPr>
        <w:t>выходе</w:t>
      </w:r>
      <w:r w:rsidR="00A02169">
        <w:rPr>
          <w:sz w:val="28"/>
          <w:szCs w:val="28"/>
        </w:rPr>
        <w:t xml:space="preserve"> </w:t>
      </w:r>
      <w:r w:rsidRPr="006305DB">
        <w:rPr>
          <w:sz w:val="28"/>
          <w:szCs w:val="28"/>
        </w:rPr>
        <w:t>размерности</w:t>
      </w:r>
      <w:r w:rsidR="00A02169">
        <w:rPr>
          <w:sz w:val="28"/>
          <w:szCs w:val="28"/>
        </w:rPr>
        <w:t xml:space="preserve"> </w:t>
      </w:r>
      <w:r w:rsidRPr="006305DB">
        <w:rPr>
          <w:sz w:val="28"/>
          <w:szCs w:val="28"/>
        </w:rPr>
        <w:t>V</w:t>
      </w:r>
      <w:r w:rsidR="00A02169">
        <w:rPr>
          <w:sz w:val="28"/>
          <w:szCs w:val="28"/>
        </w:rPr>
        <w:t xml:space="preserve"> </w:t>
      </w:r>
      <w:r w:rsidRPr="006305DB">
        <w:rPr>
          <w:sz w:val="28"/>
          <w:szCs w:val="28"/>
        </w:rPr>
        <w:t>находится</w:t>
      </w:r>
      <w:r w:rsidR="00A02169">
        <w:rPr>
          <w:sz w:val="28"/>
          <w:szCs w:val="28"/>
        </w:rPr>
        <w:t xml:space="preserve"> </w:t>
      </w:r>
      <w:r w:rsidRPr="006305DB">
        <w:rPr>
          <w:sz w:val="28"/>
          <w:szCs w:val="28"/>
        </w:rPr>
        <w:t>функция</w:t>
      </w:r>
      <w:r w:rsidR="00A02169">
        <w:rPr>
          <w:sz w:val="28"/>
          <w:szCs w:val="28"/>
        </w:rPr>
        <w:t xml:space="preserve"> </w:t>
      </w:r>
      <w:r w:rsidRPr="006305DB">
        <w:rPr>
          <w:sz w:val="28"/>
          <w:szCs w:val="28"/>
        </w:rPr>
        <w:t>softmax):</w:t>
      </w:r>
    </w:p>
    <w:p w14:paraId="17E970D2" w14:textId="77777777" w:rsidR="004272DF" w:rsidRPr="006305DB" w:rsidRDefault="004272DF" w:rsidP="00E7378C">
      <w:pPr>
        <w:pStyle w:val="a6"/>
        <w:shd w:val="clear" w:color="auto" w:fill="FFFFFF"/>
        <w:spacing w:before="0" w:beforeAutospacing="0" w:after="0" w:afterAutospacing="0"/>
        <w:ind w:firstLine="708"/>
        <w:jc w:val="both"/>
        <w:rPr>
          <w:sz w:val="28"/>
          <w:szCs w:val="28"/>
        </w:rPr>
      </w:pPr>
    </w:p>
    <w:p w14:paraId="7199F23E" w14:textId="6A402362" w:rsidR="004272DF" w:rsidRPr="00536C70" w:rsidRDefault="004272DF" w:rsidP="00FA3F10">
      <w:pPr>
        <w:pStyle w:val="a6"/>
        <w:shd w:val="clear" w:color="auto" w:fill="FFFFFF"/>
        <w:spacing w:before="0" w:beforeAutospacing="0" w:after="0" w:afterAutospacing="0"/>
        <w:jc w:val="right"/>
        <w:rPr>
          <w:rStyle w:val="mjx-char"/>
          <w:sz w:val="28"/>
          <w:szCs w:val="28"/>
          <w:bdr w:val="none" w:sz="0" w:space="0" w:color="auto" w:frame="1"/>
        </w:rPr>
      </w:pPr>
      <w:r w:rsidRPr="006305DB">
        <w:rPr>
          <w:rStyle w:val="mjx-char"/>
          <w:sz w:val="28"/>
          <w:szCs w:val="28"/>
          <w:bdr w:val="none" w:sz="0" w:space="0" w:color="auto" w:frame="1"/>
          <w:lang w:val="en-US"/>
        </w:rPr>
        <w:t>X=[w</w:t>
      </w:r>
      <w:r w:rsidRPr="006305DB">
        <w:rPr>
          <w:rStyle w:val="mjx-char"/>
          <w:sz w:val="28"/>
          <w:szCs w:val="28"/>
          <w:bdr w:val="none" w:sz="0" w:space="0" w:color="auto" w:frame="1"/>
          <w:vertAlign w:val="subscript"/>
          <w:lang w:val="en-US"/>
        </w:rPr>
        <w:t>t−m</w:t>
      </w:r>
      <w:r w:rsidRPr="006305DB">
        <w:rPr>
          <w:rStyle w:val="mjx-char"/>
          <w:sz w:val="28"/>
          <w:szCs w:val="28"/>
          <w:bdr w:val="none" w:sz="0" w:space="0" w:color="auto" w:frame="1"/>
          <w:lang w:val="en-US"/>
        </w:rPr>
        <w:t>,...,w</w:t>
      </w:r>
      <w:r w:rsidRPr="006305DB">
        <w:rPr>
          <w:rStyle w:val="mjx-char"/>
          <w:sz w:val="28"/>
          <w:szCs w:val="28"/>
          <w:bdr w:val="none" w:sz="0" w:space="0" w:color="auto" w:frame="1"/>
          <w:vertAlign w:val="subscript"/>
          <w:lang w:val="en-US"/>
        </w:rPr>
        <w:t>t−1</w:t>
      </w:r>
      <w:r w:rsidRPr="006305DB">
        <w:rPr>
          <w:rStyle w:val="mjx-char"/>
          <w:sz w:val="28"/>
          <w:szCs w:val="28"/>
          <w:bdr w:val="none" w:sz="0" w:space="0" w:color="auto" w:frame="1"/>
          <w:lang w:val="en-US"/>
        </w:rPr>
        <w:t>,w</w:t>
      </w:r>
      <w:r w:rsidRPr="006305DB">
        <w:rPr>
          <w:rStyle w:val="mjx-char"/>
          <w:sz w:val="28"/>
          <w:szCs w:val="28"/>
          <w:bdr w:val="none" w:sz="0" w:space="0" w:color="auto" w:frame="1"/>
          <w:vertAlign w:val="subscript"/>
          <w:lang w:val="en-US"/>
        </w:rPr>
        <w:t>t+1</w:t>
      </w:r>
      <w:r w:rsidRPr="006305DB">
        <w:rPr>
          <w:rStyle w:val="mjx-char"/>
          <w:sz w:val="28"/>
          <w:szCs w:val="28"/>
          <w:bdr w:val="none" w:sz="0" w:space="0" w:color="auto" w:frame="1"/>
          <w:lang w:val="en-US"/>
        </w:rPr>
        <w:t>,...,w</w:t>
      </w:r>
      <w:r w:rsidRPr="006305DB">
        <w:rPr>
          <w:rStyle w:val="mjx-char"/>
          <w:sz w:val="28"/>
          <w:szCs w:val="28"/>
          <w:bdr w:val="none" w:sz="0" w:space="0" w:color="auto" w:frame="1"/>
          <w:vertAlign w:val="subscript"/>
          <w:lang w:val="en-US"/>
        </w:rPr>
        <w:t>t+m</w:t>
      </w:r>
      <w:r w:rsidRPr="006305DB">
        <w:rPr>
          <w:rStyle w:val="mjx-char"/>
          <w:sz w:val="28"/>
          <w:szCs w:val="28"/>
          <w:bdr w:val="none" w:sz="0" w:space="0" w:color="auto" w:frame="1"/>
          <w:lang w:val="en-US"/>
        </w:rPr>
        <w:t>],</w:t>
      </w:r>
      <w:r w:rsidR="00A02169">
        <w:rPr>
          <w:rStyle w:val="mjx-char"/>
          <w:sz w:val="28"/>
          <w:szCs w:val="28"/>
          <w:bdr w:val="none" w:sz="0" w:space="0" w:color="auto" w:frame="1"/>
          <w:lang w:val="en-US"/>
        </w:rPr>
        <w:t xml:space="preserve">          </w:t>
      </w:r>
      <w:r w:rsidRPr="006305DB">
        <w:rPr>
          <w:rStyle w:val="mjx-char"/>
          <w:sz w:val="28"/>
          <w:szCs w:val="28"/>
          <w:bdr w:val="none" w:sz="0" w:space="0" w:color="auto" w:frame="1"/>
          <w:lang w:val="en-US"/>
        </w:rPr>
        <w:t>Y=w</w:t>
      </w:r>
      <w:r w:rsidRPr="006305DB">
        <w:rPr>
          <w:rStyle w:val="mjx-char"/>
          <w:sz w:val="28"/>
          <w:szCs w:val="28"/>
          <w:bdr w:val="none" w:sz="0" w:space="0" w:color="auto" w:frame="1"/>
          <w:vertAlign w:val="subscript"/>
          <w:lang w:val="en-US"/>
        </w:rPr>
        <w:t>t</w:t>
      </w:r>
      <w:r w:rsidRPr="006305DB">
        <w:rPr>
          <w:rStyle w:val="mjx-char"/>
          <w:sz w:val="28"/>
          <w:szCs w:val="28"/>
          <w:bdr w:val="none" w:sz="0" w:space="0" w:color="auto" w:frame="1"/>
          <w:lang w:val="en-US"/>
        </w:rPr>
        <w:t>.</w:t>
      </w:r>
      <w:r w:rsidRPr="00E315E5">
        <w:rPr>
          <w:rStyle w:val="mjx-char"/>
          <w:sz w:val="28"/>
          <w:szCs w:val="28"/>
          <w:bdr w:val="none" w:sz="0" w:space="0" w:color="auto" w:frame="1"/>
          <w:lang w:val="en-US"/>
        </w:rPr>
        <w:tab/>
      </w:r>
      <w:r w:rsidRPr="00E315E5">
        <w:rPr>
          <w:rStyle w:val="mjx-char"/>
          <w:sz w:val="28"/>
          <w:szCs w:val="28"/>
          <w:bdr w:val="none" w:sz="0" w:space="0" w:color="auto" w:frame="1"/>
          <w:lang w:val="en-US"/>
        </w:rPr>
        <w:tab/>
      </w:r>
      <w:r w:rsidR="00C5536B">
        <w:rPr>
          <w:rStyle w:val="mjx-char"/>
          <w:sz w:val="28"/>
          <w:szCs w:val="28"/>
          <w:bdr w:val="none" w:sz="0" w:space="0" w:color="auto" w:frame="1"/>
        </w:rPr>
        <w:t>(1</w:t>
      </w:r>
      <w:r w:rsidR="00822FF4">
        <w:rPr>
          <w:rStyle w:val="mjx-char"/>
          <w:sz w:val="28"/>
          <w:szCs w:val="28"/>
          <w:bdr w:val="none" w:sz="0" w:space="0" w:color="auto" w:frame="1"/>
        </w:rPr>
        <w:t>4</w:t>
      </w:r>
      <w:r>
        <w:rPr>
          <w:rStyle w:val="mjx-char"/>
          <w:sz w:val="28"/>
          <w:szCs w:val="28"/>
          <w:bdr w:val="none" w:sz="0" w:space="0" w:color="auto" w:frame="1"/>
        </w:rPr>
        <w:t>)</w:t>
      </w:r>
    </w:p>
    <w:p w14:paraId="39EF1914" w14:textId="77777777" w:rsidR="004272DF" w:rsidRPr="00822FF4" w:rsidRDefault="004272DF" w:rsidP="00E7378C">
      <w:pPr>
        <w:pStyle w:val="a6"/>
        <w:shd w:val="clear" w:color="auto" w:fill="FFFFFF"/>
        <w:spacing w:before="0" w:beforeAutospacing="0" w:after="0" w:afterAutospacing="0"/>
        <w:jc w:val="center"/>
        <w:rPr>
          <w:sz w:val="28"/>
          <w:szCs w:val="28"/>
        </w:rPr>
      </w:pPr>
    </w:p>
    <w:p w14:paraId="176E5E9B" w14:textId="5AAF67E8" w:rsidR="00C56D7C" w:rsidRPr="00C56D7C" w:rsidRDefault="00C56D7C" w:rsidP="00E7378C">
      <w:pPr>
        <w:pStyle w:val="a6"/>
        <w:widowControl w:val="0"/>
        <w:shd w:val="clear" w:color="auto" w:fill="FFFFFF"/>
        <w:spacing w:before="0" w:beforeAutospacing="0" w:after="0" w:afterAutospacing="0"/>
        <w:ind w:firstLine="709"/>
        <w:jc w:val="both"/>
        <w:rPr>
          <w:sz w:val="28"/>
          <w:szCs w:val="28"/>
        </w:rPr>
      </w:pPr>
      <w:r w:rsidRPr="00C56D7C">
        <w:rPr>
          <w:sz w:val="28"/>
          <w:szCs w:val="28"/>
        </w:rPr>
        <w:t xml:space="preserve">Ниже мы рассмотрим примеры архитектур этих методов. Скипграммы считаются более эффективными для редких слов (поскольку они не </w:t>
      </w:r>
      <w:r w:rsidR="00C5536B">
        <w:rPr>
          <w:sz w:val="28"/>
          <w:szCs w:val="28"/>
        </w:rPr>
        <w:t>«</w:t>
      </w:r>
      <w:r w:rsidRPr="00C56D7C">
        <w:rPr>
          <w:sz w:val="28"/>
          <w:szCs w:val="28"/>
        </w:rPr>
        <w:t>скрыты</w:t>
      </w:r>
      <w:r w:rsidR="00C5536B">
        <w:rPr>
          <w:sz w:val="28"/>
          <w:szCs w:val="28"/>
        </w:rPr>
        <w:t xml:space="preserve">» </w:t>
      </w:r>
      <w:r w:rsidRPr="00C56D7C">
        <w:rPr>
          <w:sz w:val="28"/>
          <w:szCs w:val="28"/>
        </w:rPr>
        <w:t xml:space="preserve"> усреднением SBOW), хотя SBOW хорошо </w:t>
      </w:r>
      <w:r w:rsidR="002540C1">
        <w:rPr>
          <w:sz w:val="28"/>
          <w:szCs w:val="28"/>
        </w:rPr>
        <w:t>применяют</w:t>
      </w:r>
      <w:r w:rsidRPr="00C56D7C">
        <w:rPr>
          <w:sz w:val="28"/>
          <w:szCs w:val="28"/>
        </w:rPr>
        <w:t xml:space="preserve"> контекст для </w:t>
      </w:r>
      <w:r w:rsidR="002540C1">
        <w:rPr>
          <w:sz w:val="28"/>
          <w:szCs w:val="28"/>
        </w:rPr>
        <w:t>предугадывания</w:t>
      </w:r>
      <w:r w:rsidRPr="00C56D7C">
        <w:rPr>
          <w:sz w:val="28"/>
          <w:szCs w:val="28"/>
        </w:rPr>
        <w:t xml:space="preserve"> слов.</w:t>
      </w:r>
    </w:p>
    <w:p w14:paraId="71DF62FF" w14:textId="38AE37D4" w:rsidR="004272DF" w:rsidRPr="00FB3F38" w:rsidRDefault="004272DF" w:rsidP="00E7378C">
      <w:pPr>
        <w:pStyle w:val="a6"/>
        <w:widowControl w:val="0"/>
        <w:shd w:val="clear" w:color="auto" w:fill="FFFFFF"/>
        <w:spacing w:before="0" w:beforeAutospacing="0" w:after="0" w:afterAutospacing="0"/>
        <w:ind w:firstLine="709"/>
        <w:jc w:val="both"/>
        <w:rPr>
          <w:rFonts w:eastAsiaTheme="minorHAnsi"/>
          <w:sz w:val="28"/>
          <w:szCs w:val="28"/>
          <w:lang w:eastAsia="en-US"/>
        </w:rPr>
      </w:pPr>
      <w:r w:rsidRPr="006305DB">
        <w:rPr>
          <w:sz w:val="28"/>
          <w:szCs w:val="28"/>
        </w:rPr>
        <w:t>Как</w:t>
      </w:r>
      <w:r w:rsidR="00A02169">
        <w:rPr>
          <w:sz w:val="28"/>
          <w:szCs w:val="28"/>
        </w:rPr>
        <w:t xml:space="preserve"> </w:t>
      </w:r>
      <w:r w:rsidRPr="006305DB">
        <w:rPr>
          <w:sz w:val="28"/>
          <w:szCs w:val="28"/>
        </w:rPr>
        <w:t>и</w:t>
      </w:r>
      <w:r w:rsidR="00A02169">
        <w:rPr>
          <w:sz w:val="28"/>
          <w:szCs w:val="28"/>
        </w:rPr>
        <w:t xml:space="preserve"> </w:t>
      </w:r>
      <w:r w:rsidRPr="006305DB">
        <w:rPr>
          <w:sz w:val="28"/>
          <w:szCs w:val="28"/>
        </w:rPr>
        <w:t>в</w:t>
      </w:r>
      <w:r w:rsidR="00A02169">
        <w:rPr>
          <w:sz w:val="28"/>
          <w:szCs w:val="28"/>
        </w:rPr>
        <w:t xml:space="preserve"> </w:t>
      </w:r>
      <w:r w:rsidRPr="006305DB">
        <w:rPr>
          <w:sz w:val="28"/>
          <w:szCs w:val="28"/>
        </w:rPr>
        <w:t>случае</w:t>
      </w:r>
      <w:r w:rsidR="00A02169">
        <w:rPr>
          <w:sz w:val="28"/>
          <w:szCs w:val="28"/>
        </w:rPr>
        <w:t xml:space="preserve"> </w:t>
      </w:r>
      <w:r w:rsidRPr="006305DB">
        <w:rPr>
          <w:sz w:val="28"/>
          <w:szCs w:val="28"/>
        </w:rPr>
        <w:t>с</w:t>
      </w:r>
      <w:r w:rsidR="00A02169">
        <w:rPr>
          <w:sz w:val="28"/>
          <w:szCs w:val="28"/>
        </w:rPr>
        <w:t xml:space="preserve"> </w:t>
      </w:r>
      <w:r w:rsidRPr="006305DB">
        <w:rPr>
          <w:sz w:val="28"/>
          <w:szCs w:val="28"/>
        </w:rPr>
        <w:t>вероятностным</w:t>
      </w:r>
      <w:r w:rsidR="00A02169">
        <w:rPr>
          <w:sz w:val="28"/>
          <w:szCs w:val="28"/>
        </w:rPr>
        <w:t xml:space="preserve"> </w:t>
      </w:r>
      <w:r w:rsidRPr="006305DB">
        <w:rPr>
          <w:sz w:val="28"/>
          <w:szCs w:val="28"/>
        </w:rPr>
        <w:t>методом,</w:t>
      </w:r>
      <w:r w:rsidR="00A02169">
        <w:rPr>
          <w:sz w:val="28"/>
          <w:szCs w:val="28"/>
        </w:rPr>
        <w:t xml:space="preserve"> </w:t>
      </w:r>
      <w:r w:rsidR="002540C1">
        <w:rPr>
          <w:sz w:val="28"/>
          <w:szCs w:val="28"/>
        </w:rPr>
        <w:t>который мы описали</w:t>
      </w:r>
      <w:r w:rsidR="00A02169">
        <w:rPr>
          <w:sz w:val="28"/>
          <w:szCs w:val="28"/>
        </w:rPr>
        <w:t xml:space="preserve"> </w:t>
      </w:r>
      <w:r w:rsidRPr="006305DB">
        <w:rPr>
          <w:sz w:val="28"/>
          <w:szCs w:val="28"/>
        </w:rPr>
        <w:t>выше,</w:t>
      </w:r>
      <w:r w:rsidR="00A02169">
        <w:rPr>
          <w:sz w:val="28"/>
          <w:szCs w:val="28"/>
        </w:rPr>
        <w:t xml:space="preserve"> </w:t>
      </w:r>
      <w:r w:rsidRPr="006305DB">
        <w:rPr>
          <w:sz w:val="28"/>
          <w:szCs w:val="28"/>
        </w:rPr>
        <w:t>эти</w:t>
      </w:r>
      <w:r w:rsidR="00A02169">
        <w:rPr>
          <w:sz w:val="28"/>
          <w:szCs w:val="28"/>
        </w:rPr>
        <w:t xml:space="preserve"> </w:t>
      </w:r>
      <w:r w:rsidRPr="006305DB">
        <w:rPr>
          <w:sz w:val="28"/>
          <w:szCs w:val="28"/>
        </w:rPr>
        <w:t>методы</w:t>
      </w:r>
      <w:r w:rsidR="00A02169">
        <w:rPr>
          <w:sz w:val="28"/>
          <w:szCs w:val="28"/>
        </w:rPr>
        <w:t xml:space="preserve"> </w:t>
      </w:r>
      <w:r w:rsidR="002540C1">
        <w:rPr>
          <w:sz w:val="28"/>
          <w:szCs w:val="28"/>
        </w:rPr>
        <w:t>систематизируют</w:t>
      </w:r>
      <w:r w:rsidR="00A02169">
        <w:rPr>
          <w:sz w:val="28"/>
          <w:szCs w:val="28"/>
        </w:rPr>
        <w:t xml:space="preserve"> </w:t>
      </w:r>
      <w:r w:rsidRPr="006305DB">
        <w:rPr>
          <w:sz w:val="28"/>
          <w:szCs w:val="28"/>
        </w:rPr>
        <w:t>вместе</w:t>
      </w:r>
      <w:r w:rsidR="00A02169">
        <w:rPr>
          <w:sz w:val="28"/>
          <w:szCs w:val="28"/>
        </w:rPr>
        <w:t xml:space="preserve"> </w:t>
      </w:r>
      <w:r w:rsidRPr="006305DB">
        <w:rPr>
          <w:sz w:val="28"/>
          <w:szCs w:val="28"/>
        </w:rPr>
        <w:t>понятия</w:t>
      </w:r>
      <w:r w:rsidR="006B0A69">
        <w:rPr>
          <w:sz w:val="28"/>
          <w:szCs w:val="28"/>
        </w:rPr>
        <w:t>,</w:t>
      </w:r>
      <w:r w:rsidR="002540C1">
        <w:rPr>
          <w:sz w:val="28"/>
          <w:szCs w:val="28"/>
        </w:rPr>
        <w:t xml:space="preserve"> схожие по смыслу</w:t>
      </w:r>
      <w:r w:rsidRPr="006305DB">
        <w:rPr>
          <w:sz w:val="28"/>
          <w:szCs w:val="28"/>
        </w:rPr>
        <w:t>.</w:t>
      </w:r>
      <w:r w:rsidR="00A02169">
        <w:rPr>
          <w:sz w:val="28"/>
          <w:szCs w:val="28"/>
        </w:rPr>
        <w:t xml:space="preserve"> </w:t>
      </w:r>
      <w:r w:rsidRPr="006305DB">
        <w:rPr>
          <w:sz w:val="28"/>
          <w:szCs w:val="28"/>
        </w:rPr>
        <w:t>Рассмотрим,</w:t>
      </w:r>
      <w:r w:rsidR="00A02169">
        <w:rPr>
          <w:sz w:val="28"/>
          <w:szCs w:val="28"/>
        </w:rPr>
        <w:t xml:space="preserve"> </w:t>
      </w:r>
      <w:r w:rsidRPr="006305DB">
        <w:rPr>
          <w:sz w:val="28"/>
          <w:szCs w:val="28"/>
        </w:rPr>
        <w:t>например,</w:t>
      </w:r>
      <w:r w:rsidR="00A02169">
        <w:rPr>
          <w:sz w:val="28"/>
          <w:szCs w:val="28"/>
        </w:rPr>
        <w:t xml:space="preserve"> </w:t>
      </w:r>
      <w:r w:rsidRPr="006305DB">
        <w:rPr>
          <w:sz w:val="28"/>
          <w:szCs w:val="28"/>
        </w:rPr>
        <w:t>названия</w:t>
      </w:r>
      <w:r w:rsidR="00A02169">
        <w:rPr>
          <w:sz w:val="28"/>
          <w:szCs w:val="28"/>
        </w:rPr>
        <w:t xml:space="preserve"> </w:t>
      </w:r>
      <w:r w:rsidR="002540C1">
        <w:rPr>
          <w:sz w:val="28"/>
          <w:szCs w:val="28"/>
        </w:rPr>
        <w:t xml:space="preserve">на </w:t>
      </w:r>
      <w:r w:rsidR="002540C1" w:rsidRPr="006B0A69">
        <w:rPr>
          <w:sz w:val="28"/>
          <w:szCs w:val="28"/>
        </w:rPr>
        <w:t xml:space="preserve">казахском </w:t>
      </w:r>
      <w:r w:rsidR="006B0A69" w:rsidRPr="006B0A69">
        <w:rPr>
          <w:sz w:val="28"/>
          <w:szCs w:val="28"/>
        </w:rPr>
        <w:t>я</w:t>
      </w:r>
      <w:r w:rsidR="002540C1" w:rsidRPr="006B0A69">
        <w:rPr>
          <w:sz w:val="28"/>
          <w:szCs w:val="28"/>
        </w:rPr>
        <w:t>зыке</w:t>
      </w:r>
      <w:r w:rsidR="002540C1">
        <w:rPr>
          <w:sz w:val="28"/>
          <w:szCs w:val="28"/>
        </w:rPr>
        <w:t xml:space="preserve"> </w:t>
      </w:r>
      <w:r w:rsidRPr="006305DB">
        <w:rPr>
          <w:sz w:val="28"/>
          <w:szCs w:val="28"/>
        </w:rPr>
        <w:t>дней</w:t>
      </w:r>
      <w:r w:rsidR="00A02169">
        <w:rPr>
          <w:sz w:val="28"/>
          <w:szCs w:val="28"/>
        </w:rPr>
        <w:t xml:space="preserve"> </w:t>
      </w:r>
      <w:r w:rsidRPr="006305DB">
        <w:rPr>
          <w:sz w:val="28"/>
          <w:szCs w:val="28"/>
        </w:rPr>
        <w:t>недели</w:t>
      </w:r>
      <w:r w:rsidR="00A02169">
        <w:rPr>
          <w:sz w:val="28"/>
          <w:szCs w:val="28"/>
        </w:rPr>
        <w:t xml:space="preserve"> </w:t>
      </w:r>
      <w:r w:rsidRPr="006305DB">
        <w:rPr>
          <w:sz w:val="28"/>
          <w:szCs w:val="28"/>
        </w:rPr>
        <w:t>(«дүйсенбі»,</w:t>
      </w:r>
      <w:r w:rsidR="00A02169">
        <w:rPr>
          <w:sz w:val="28"/>
          <w:szCs w:val="28"/>
        </w:rPr>
        <w:t xml:space="preserve"> </w:t>
      </w:r>
      <w:r w:rsidRPr="006305DB">
        <w:rPr>
          <w:sz w:val="28"/>
          <w:szCs w:val="28"/>
        </w:rPr>
        <w:t>«сейсенбі»,...,</w:t>
      </w:r>
      <w:r w:rsidR="00A02169">
        <w:rPr>
          <w:sz w:val="28"/>
          <w:szCs w:val="28"/>
        </w:rPr>
        <w:t xml:space="preserve"> </w:t>
      </w:r>
      <w:r w:rsidRPr="006305DB">
        <w:rPr>
          <w:sz w:val="28"/>
          <w:szCs w:val="28"/>
        </w:rPr>
        <w:t>«жексенбі).</w:t>
      </w:r>
      <w:r w:rsidR="00A02169">
        <w:rPr>
          <w:sz w:val="28"/>
          <w:szCs w:val="28"/>
        </w:rPr>
        <w:t xml:space="preserve"> </w:t>
      </w:r>
      <w:r w:rsidRPr="006305DB">
        <w:rPr>
          <w:sz w:val="28"/>
          <w:szCs w:val="28"/>
        </w:rPr>
        <w:t>Они</w:t>
      </w:r>
      <w:r w:rsidR="00A02169">
        <w:rPr>
          <w:sz w:val="28"/>
          <w:szCs w:val="28"/>
        </w:rPr>
        <w:t xml:space="preserve"> </w:t>
      </w:r>
      <w:r w:rsidR="002540C1">
        <w:rPr>
          <w:sz w:val="28"/>
          <w:szCs w:val="28"/>
        </w:rPr>
        <w:t>практически никогда не</w:t>
      </w:r>
      <w:r w:rsidR="00A02169">
        <w:rPr>
          <w:sz w:val="28"/>
          <w:szCs w:val="28"/>
        </w:rPr>
        <w:t xml:space="preserve"> </w:t>
      </w:r>
      <w:r w:rsidRPr="006305DB">
        <w:rPr>
          <w:sz w:val="28"/>
          <w:szCs w:val="28"/>
        </w:rPr>
        <w:t>встречаются</w:t>
      </w:r>
      <w:r w:rsidR="00A02169">
        <w:rPr>
          <w:sz w:val="28"/>
          <w:szCs w:val="28"/>
        </w:rPr>
        <w:t xml:space="preserve"> </w:t>
      </w:r>
      <w:r w:rsidRPr="006305DB">
        <w:rPr>
          <w:sz w:val="28"/>
          <w:szCs w:val="28"/>
        </w:rPr>
        <w:t>рядом</w:t>
      </w:r>
      <w:r w:rsidR="00A02169">
        <w:rPr>
          <w:sz w:val="28"/>
          <w:szCs w:val="28"/>
        </w:rPr>
        <w:t xml:space="preserve"> </w:t>
      </w:r>
      <w:r w:rsidRPr="006305DB">
        <w:rPr>
          <w:sz w:val="28"/>
          <w:szCs w:val="28"/>
        </w:rPr>
        <w:t>в</w:t>
      </w:r>
      <w:r w:rsidR="00A02169">
        <w:rPr>
          <w:sz w:val="28"/>
          <w:szCs w:val="28"/>
        </w:rPr>
        <w:t xml:space="preserve"> </w:t>
      </w:r>
      <w:r w:rsidRPr="006305DB">
        <w:rPr>
          <w:sz w:val="28"/>
          <w:szCs w:val="28"/>
        </w:rPr>
        <w:t>одном</w:t>
      </w:r>
      <w:r w:rsidR="00A02169">
        <w:rPr>
          <w:sz w:val="28"/>
          <w:szCs w:val="28"/>
        </w:rPr>
        <w:t xml:space="preserve"> </w:t>
      </w:r>
      <w:r w:rsidRPr="006305DB">
        <w:rPr>
          <w:sz w:val="28"/>
          <w:szCs w:val="28"/>
        </w:rPr>
        <w:t>предложении,</w:t>
      </w:r>
      <w:r w:rsidR="00A02169">
        <w:rPr>
          <w:sz w:val="28"/>
          <w:szCs w:val="28"/>
        </w:rPr>
        <w:t xml:space="preserve"> </w:t>
      </w:r>
      <w:r w:rsidR="002540C1">
        <w:rPr>
          <w:sz w:val="28"/>
          <w:szCs w:val="28"/>
        </w:rPr>
        <w:t>но если посмотреть на рядом стоящие слова, то будет понятно что они бывают</w:t>
      </w:r>
      <w:r w:rsidR="00A02169">
        <w:rPr>
          <w:sz w:val="28"/>
          <w:szCs w:val="28"/>
        </w:rPr>
        <w:t xml:space="preserve"> </w:t>
      </w:r>
      <w:r w:rsidRPr="006305DB">
        <w:rPr>
          <w:sz w:val="28"/>
          <w:szCs w:val="28"/>
        </w:rPr>
        <w:t>в</w:t>
      </w:r>
      <w:r w:rsidR="00A02169">
        <w:rPr>
          <w:sz w:val="28"/>
          <w:szCs w:val="28"/>
        </w:rPr>
        <w:t xml:space="preserve"> </w:t>
      </w:r>
      <w:r w:rsidRPr="006305DB">
        <w:rPr>
          <w:sz w:val="28"/>
          <w:szCs w:val="28"/>
        </w:rPr>
        <w:t>схожих</w:t>
      </w:r>
      <w:r w:rsidR="00A02169">
        <w:rPr>
          <w:sz w:val="28"/>
          <w:szCs w:val="28"/>
        </w:rPr>
        <w:t xml:space="preserve"> </w:t>
      </w:r>
      <w:r w:rsidRPr="006305DB">
        <w:rPr>
          <w:sz w:val="28"/>
          <w:szCs w:val="28"/>
        </w:rPr>
        <w:t>контекстах:</w:t>
      </w:r>
      <w:r w:rsidR="00A02169">
        <w:rPr>
          <w:sz w:val="28"/>
          <w:szCs w:val="28"/>
        </w:rPr>
        <w:t xml:space="preserve"> </w:t>
      </w:r>
      <w:r w:rsidRPr="006305DB">
        <w:rPr>
          <w:sz w:val="28"/>
          <w:szCs w:val="28"/>
        </w:rPr>
        <w:t>«дүйсенбі</w:t>
      </w:r>
      <w:r w:rsidR="00A02169">
        <w:rPr>
          <w:sz w:val="28"/>
          <w:szCs w:val="28"/>
        </w:rPr>
        <w:t xml:space="preserve"> </w:t>
      </w:r>
      <w:r w:rsidRPr="006305DB">
        <w:rPr>
          <w:sz w:val="28"/>
          <w:szCs w:val="28"/>
        </w:rPr>
        <w:t>күні</w:t>
      </w:r>
      <w:r w:rsidR="00A02169">
        <w:rPr>
          <w:sz w:val="28"/>
          <w:szCs w:val="28"/>
        </w:rPr>
        <w:t xml:space="preserve"> </w:t>
      </w:r>
      <w:r w:rsidRPr="006305DB">
        <w:rPr>
          <w:sz w:val="28"/>
          <w:szCs w:val="28"/>
        </w:rPr>
        <w:t>таңертең»,</w:t>
      </w:r>
      <w:r w:rsidR="00A02169">
        <w:rPr>
          <w:sz w:val="28"/>
          <w:szCs w:val="28"/>
        </w:rPr>
        <w:t xml:space="preserve"> </w:t>
      </w:r>
      <w:r w:rsidRPr="006305DB">
        <w:rPr>
          <w:sz w:val="28"/>
          <w:szCs w:val="28"/>
        </w:rPr>
        <w:t>«әр</w:t>
      </w:r>
      <w:r w:rsidR="00A02169">
        <w:rPr>
          <w:sz w:val="28"/>
          <w:szCs w:val="28"/>
        </w:rPr>
        <w:t xml:space="preserve"> </w:t>
      </w:r>
      <w:r w:rsidRPr="006305DB">
        <w:rPr>
          <w:sz w:val="28"/>
          <w:szCs w:val="28"/>
        </w:rPr>
        <w:t>дүйсенбі»,</w:t>
      </w:r>
      <w:r w:rsidR="00A02169">
        <w:rPr>
          <w:sz w:val="28"/>
          <w:szCs w:val="28"/>
        </w:rPr>
        <w:t xml:space="preserve"> </w:t>
      </w:r>
      <w:r w:rsidRPr="006305DB">
        <w:rPr>
          <w:sz w:val="28"/>
          <w:szCs w:val="28"/>
        </w:rPr>
        <w:t>«бұл</w:t>
      </w:r>
      <w:r w:rsidR="00A02169">
        <w:rPr>
          <w:sz w:val="28"/>
          <w:szCs w:val="28"/>
        </w:rPr>
        <w:t xml:space="preserve"> </w:t>
      </w:r>
      <w:r w:rsidRPr="006305DB">
        <w:rPr>
          <w:sz w:val="28"/>
          <w:szCs w:val="28"/>
        </w:rPr>
        <w:t>дүйсенбі</w:t>
      </w:r>
      <w:r w:rsidR="00A02169">
        <w:rPr>
          <w:sz w:val="28"/>
          <w:szCs w:val="28"/>
        </w:rPr>
        <w:t xml:space="preserve"> </w:t>
      </w:r>
      <w:r w:rsidRPr="006305DB">
        <w:rPr>
          <w:sz w:val="28"/>
          <w:szCs w:val="28"/>
        </w:rPr>
        <w:t>болды»,</w:t>
      </w:r>
      <w:r w:rsidR="00A02169">
        <w:rPr>
          <w:sz w:val="28"/>
          <w:szCs w:val="28"/>
        </w:rPr>
        <w:t xml:space="preserve"> </w:t>
      </w:r>
      <w:r w:rsidRPr="006305DB">
        <w:rPr>
          <w:sz w:val="28"/>
          <w:szCs w:val="28"/>
        </w:rPr>
        <w:t>«дүйсенбі</w:t>
      </w:r>
      <w:r w:rsidR="00A02169">
        <w:rPr>
          <w:sz w:val="28"/>
          <w:szCs w:val="28"/>
        </w:rPr>
        <w:t xml:space="preserve"> </w:t>
      </w:r>
      <w:r w:rsidRPr="006305DB">
        <w:rPr>
          <w:sz w:val="28"/>
          <w:szCs w:val="28"/>
        </w:rPr>
        <w:t>күні»,</w:t>
      </w:r>
      <w:r w:rsidR="00A02169">
        <w:rPr>
          <w:sz w:val="28"/>
          <w:szCs w:val="28"/>
        </w:rPr>
        <w:t xml:space="preserve"> </w:t>
      </w:r>
      <w:r w:rsidRPr="006305DB">
        <w:rPr>
          <w:sz w:val="28"/>
          <w:szCs w:val="28"/>
        </w:rPr>
        <w:t>где</w:t>
      </w:r>
      <w:r w:rsidR="00A02169">
        <w:rPr>
          <w:sz w:val="28"/>
          <w:szCs w:val="28"/>
        </w:rPr>
        <w:t xml:space="preserve"> </w:t>
      </w:r>
      <w:r w:rsidRPr="006305DB">
        <w:rPr>
          <w:sz w:val="28"/>
          <w:szCs w:val="28"/>
        </w:rPr>
        <w:t>на</w:t>
      </w:r>
      <w:r w:rsidR="00A02169">
        <w:rPr>
          <w:sz w:val="28"/>
          <w:szCs w:val="28"/>
        </w:rPr>
        <w:t xml:space="preserve"> </w:t>
      </w:r>
      <w:r w:rsidRPr="006305DB">
        <w:rPr>
          <w:sz w:val="28"/>
          <w:szCs w:val="28"/>
        </w:rPr>
        <w:t>месте</w:t>
      </w:r>
      <w:r w:rsidR="00A02169">
        <w:rPr>
          <w:sz w:val="28"/>
          <w:szCs w:val="28"/>
        </w:rPr>
        <w:t xml:space="preserve"> </w:t>
      </w:r>
      <w:r w:rsidRPr="006305DB">
        <w:rPr>
          <w:sz w:val="28"/>
          <w:szCs w:val="28"/>
        </w:rPr>
        <w:t>дүйсенбі</w:t>
      </w:r>
      <w:r w:rsidR="00A02169">
        <w:rPr>
          <w:sz w:val="28"/>
          <w:szCs w:val="28"/>
        </w:rPr>
        <w:t xml:space="preserve"> </w:t>
      </w:r>
      <w:r w:rsidRPr="006305DB">
        <w:rPr>
          <w:sz w:val="28"/>
          <w:szCs w:val="28"/>
        </w:rPr>
        <w:t>может</w:t>
      </w:r>
      <w:r w:rsidR="00A02169">
        <w:rPr>
          <w:sz w:val="28"/>
          <w:szCs w:val="28"/>
        </w:rPr>
        <w:t xml:space="preserve"> </w:t>
      </w:r>
      <w:r w:rsidR="002540C1">
        <w:rPr>
          <w:sz w:val="28"/>
          <w:szCs w:val="28"/>
        </w:rPr>
        <w:t>распологаться любой другой</w:t>
      </w:r>
      <w:r w:rsidR="00A02169">
        <w:rPr>
          <w:sz w:val="28"/>
          <w:szCs w:val="28"/>
        </w:rPr>
        <w:t xml:space="preserve"> </w:t>
      </w:r>
      <w:r w:rsidRPr="006305DB">
        <w:rPr>
          <w:sz w:val="28"/>
          <w:szCs w:val="28"/>
        </w:rPr>
        <w:t>день</w:t>
      </w:r>
      <w:r w:rsidR="00A02169">
        <w:rPr>
          <w:sz w:val="28"/>
          <w:szCs w:val="28"/>
        </w:rPr>
        <w:t xml:space="preserve"> </w:t>
      </w:r>
      <w:r w:rsidRPr="006305DB">
        <w:rPr>
          <w:sz w:val="28"/>
          <w:szCs w:val="28"/>
        </w:rPr>
        <w:t>недели.</w:t>
      </w:r>
      <w:r w:rsidR="00A02169">
        <w:rPr>
          <w:sz w:val="28"/>
          <w:szCs w:val="28"/>
        </w:rPr>
        <w:t xml:space="preserve"> </w:t>
      </w:r>
      <w:r w:rsidRPr="006305DB">
        <w:rPr>
          <w:sz w:val="28"/>
          <w:szCs w:val="28"/>
        </w:rPr>
        <w:t>В</w:t>
      </w:r>
      <w:r w:rsidR="00A02169">
        <w:rPr>
          <w:sz w:val="28"/>
          <w:szCs w:val="28"/>
        </w:rPr>
        <w:t xml:space="preserve"> </w:t>
      </w:r>
      <w:r w:rsidRPr="006305DB">
        <w:rPr>
          <w:sz w:val="28"/>
          <w:szCs w:val="28"/>
        </w:rPr>
        <w:t>результате</w:t>
      </w:r>
      <w:r w:rsidR="00E939F1">
        <w:rPr>
          <w:sz w:val="28"/>
          <w:szCs w:val="28"/>
        </w:rPr>
        <w:t xml:space="preserve"> получается</w:t>
      </w:r>
      <w:r w:rsidR="006B0A69">
        <w:rPr>
          <w:sz w:val="28"/>
          <w:szCs w:val="28"/>
        </w:rPr>
        <w:t>,</w:t>
      </w:r>
      <w:r w:rsidR="00E939F1">
        <w:rPr>
          <w:sz w:val="28"/>
          <w:szCs w:val="28"/>
        </w:rPr>
        <w:t xml:space="preserve"> что</w:t>
      </w:r>
      <w:r w:rsidR="00A02169">
        <w:rPr>
          <w:sz w:val="28"/>
          <w:szCs w:val="28"/>
        </w:rPr>
        <w:t xml:space="preserve"> </w:t>
      </w:r>
      <w:r w:rsidRPr="006305DB">
        <w:rPr>
          <w:sz w:val="28"/>
          <w:szCs w:val="28"/>
        </w:rPr>
        <w:t>все</w:t>
      </w:r>
      <w:r w:rsidR="00A02169">
        <w:rPr>
          <w:sz w:val="28"/>
          <w:szCs w:val="28"/>
        </w:rPr>
        <w:t xml:space="preserve"> </w:t>
      </w:r>
      <w:r w:rsidR="00E939F1">
        <w:rPr>
          <w:sz w:val="28"/>
          <w:szCs w:val="28"/>
        </w:rPr>
        <w:t>названия дней</w:t>
      </w:r>
      <w:r w:rsidR="00A02169">
        <w:rPr>
          <w:sz w:val="28"/>
          <w:szCs w:val="28"/>
        </w:rPr>
        <w:t xml:space="preserve"> </w:t>
      </w:r>
      <w:r w:rsidRPr="006305DB">
        <w:rPr>
          <w:sz w:val="28"/>
          <w:szCs w:val="28"/>
        </w:rPr>
        <w:t>недели,</w:t>
      </w:r>
      <w:r w:rsidR="00A02169">
        <w:rPr>
          <w:sz w:val="28"/>
          <w:szCs w:val="28"/>
        </w:rPr>
        <w:t xml:space="preserve"> </w:t>
      </w:r>
      <w:r w:rsidRPr="006305DB">
        <w:rPr>
          <w:sz w:val="28"/>
          <w:szCs w:val="28"/>
        </w:rPr>
        <w:t>поворачивая</w:t>
      </w:r>
      <w:r w:rsidR="00A02169">
        <w:rPr>
          <w:sz w:val="28"/>
          <w:szCs w:val="28"/>
        </w:rPr>
        <w:t xml:space="preserve"> </w:t>
      </w:r>
      <w:r w:rsidRPr="006305DB">
        <w:rPr>
          <w:sz w:val="28"/>
          <w:szCs w:val="28"/>
        </w:rPr>
        <w:t>свои</w:t>
      </w:r>
      <w:r w:rsidR="00A02169">
        <w:rPr>
          <w:sz w:val="28"/>
          <w:szCs w:val="28"/>
        </w:rPr>
        <w:t xml:space="preserve"> </w:t>
      </w:r>
      <w:r w:rsidRPr="006305DB">
        <w:rPr>
          <w:sz w:val="28"/>
          <w:szCs w:val="28"/>
        </w:rPr>
        <w:t>векторы</w:t>
      </w:r>
      <w:r w:rsidR="00A02169">
        <w:rPr>
          <w:sz w:val="28"/>
          <w:szCs w:val="28"/>
        </w:rPr>
        <w:t xml:space="preserve"> </w:t>
      </w:r>
      <w:r w:rsidRPr="006305DB">
        <w:rPr>
          <w:sz w:val="28"/>
          <w:szCs w:val="28"/>
        </w:rPr>
        <w:t>в</w:t>
      </w:r>
      <w:r w:rsidR="00A02169">
        <w:rPr>
          <w:sz w:val="28"/>
          <w:szCs w:val="28"/>
        </w:rPr>
        <w:t xml:space="preserve"> </w:t>
      </w:r>
      <w:r w:rsidRPr="006305DB">
        <w:rPr>
          <w:sz w:val="28"/>
          <w:szCs w:val="28"/>
        </w:rPr>
        <w:t>сторону</w:t>
      </w:r>
      <w:r w:rsidR="00A02169">
        <w:rPr>
          <w:sz w:val="28"/>
          <w:szCs w:val="28"/>
        </w:rPr>
        <w:t xml:space="preserve"> </w:t>
      </w:r>
      <w:r w:rsidRPr="006305DB">
        <w:rPr>
          <w:sz w:val="28"/>
          <w:szCs w:val="28"/>
        </w:rPr>
        <w:t>векторов</w:t>
      </w:r>
      <w:r w:rsidR="00A02169">
        <w:rPr>
          <w:sz w:val="28"/>
          <w:szCs w:val="28"/>
        </w:rPr>
        <w:t xml:space="preserve"> </w:t>
      </w:r>
      <w:r w:rsidRPr="006305DB">
        <w:rPr>
          <w:sz w:val="28"/>
          <w:szCs w:val="28"/>
        </w:rPr>
        <w:t>контекста,</w:t>
      </w:r>
      <w:r w:rsidR="00A02169">
        <w:rPr>
          <w:sz w:val="28"/>
          <w:szCs w:val="28"/>
        </w:rPr>
        <w:t xml:space="preserve"> </w:t>
      </w:r>
      <w:r w:rsidR="00E939F1">
        <w:rPr>
          <w:sz w:val="28"/>
          <w:szCs w:val="28"/>
        </w:rPr>
        <w:t xml:space="preserve">они </w:t>
      </w:r>
      <w:r w:rsidRPr="006305DB">
        <w:rPr>
          <w:sz w:val="28"/>
          <w:szCs w:val="28"/>
        </w:rPr>
        <w:t>стремятся</w:t>
      </w:r>
      <w:r w:rsidR="00A02169">
        <w:rPr>
          <w:sz w:val="28"/>
          <w:szCs w:val="28"/>
        </w:rPr>
        <w:t xml:space="preserve"> </w:t>
      </w:r>
      <w:r w:rsidR="00E939F1">
        <w:rPr>
          <w:sz w:val="28"/>
          <w:szCs w:val="28"/>
        </w:rPr>
        <w:t>объединиться</w:t>
      </w:r>
      <w:r w:rsidR="00A02169">
        <w:rPr>
          <w:sz w:val="28"/>
          <w:szCs w:val="28"/>
        </w:rPr>
        <w:t xml:space="preserve"> </w:t>
      </w:r>
      <w:r w:rsidRPr="006305DB">
        <w:rPr>
          <w:sz w:val="28"/>
          <w:szCs w:val="28"/>
        </w:rPr>
        <w:t>к</w:t>
      </w:r>
      <w:r w:rsidR="00A02169">
        <w:rPr>
          <w:sz w:val="28"/>
          <w:szCs w:val="28"/>
        </w:rPr>
        <w:t xml:space="preserve"> </w:t>
      </w:r>
      <w:r w:rsidRPr="006305DB">
        <w:rPr>
          <w:sz w:val="28"/>
          <w:szCs w:val="28"/>
        </w:rPr>
        <w:t>общей</w:t>
      </w:r>
      <w:r w:rsidR="00A02169">
        <w:rPr>
          <w:sz w:val="28"/>
          <w:szCs w:val="28"/>
        </w:rPr>
        <w:t xml:space="preserve"> </w:t>
      </w:r>
      <w:r w:rsidRPr="006305DB">
        <w:rPr>
          <w:sz w:val="28"/>
          <w:szCs w:val="28"/>
        </w:rPr>
        <w:t>области</w:t>
      </w:r>
      <w:r w:rsidR="00A02169">
        <w:rPr>
          <w:sz w:val="28"/>
          <w:szCs w:val="28"/>
        </w:rPr>
        <w:t xml:space="preserve"> </w:t>
      </w:r>
      <w:r w:rsidRPr="006305DB">
        <w:rPr>
          <w:sz w:val="28"/>
          <w:szCs w:val="28"/>
        </w:rPr>
        <w:t>векторного</w:t>
      </w:r>
      <w:r w:rsidR="00A02169">
        <w:rPr>
          <w:sz w:val="28"/>
          <w:szCs w:val="28"/>
        </w:rPr>
        <w:t xml:space="preserve"> </w:t>
      </w:r>
      <w:r w:rsidRPr="006305DB">
        <w:rPr>
          <w:sz w:val="28"/>
          <w:szCs w:val="28"/>
        </w:rPr>
        <w:t>пространства,</w:t>
      </w:r>
      <w:r w:rsidR="00A02169">
        <w:rPr>
          <w:sz w:val="28"/>
          <w:szCs w:val="28"/>
        </w:rPr>
        <w:t xml:space="preserve"> </w:t>
      </w:r>
      <w:r w:rsidRPr="00FB3F38">
        <w:rPr>
          <w:rFonts w:eastAsiaTheme="minorHAnsi"/>
          <w:sz w:val="28"/>
          <w:szCs w:val="28"/>
          <w:lang w:eastAsia="en-US"/>
        </w:rPr>
        <w:t>куда</w:t>
      </w:r>
      <w:r w:rsidR="00A02169">
        <w:rPr>
          <w:rFonts w:eastAsiaTheme="minorHAnsi"/>
          <w:sz w:val="28"/>
          <w:szCs w:val="28"/>
          <w:lang w:eastAsia="en-US"/>
        </w:rPr>
        <w:t xml:space="preserve"> </w:t>
      </w:r>
      <w:r w:rsidRPr="00FB3F38">
        <w:rPr>
          <w:rFonts w:eastAsiaTheme="minorHAnsi"/>
          <w:sz w:val="28"/>
          <w:szCs w:val="28"/>
          <w:lang w:eastAsia="en-US"/>
        </w:rPr>
        <w:t>«ведет</w:t>
      </w:r>
      <w:r w:rsidR="00A02169">
        <w:rPr>
          <w:rFonts w:eastAsiaTheme="minorHAnsi"/>
          <w:sz w:val="28"/>
          <w:szCs w:val="28"/>
          <w:lang w:eastAsia="en-US"/>
        </w:rPr>
        <w:t xml:space="preserve"> </w:t>
      </w:r>
      <w:r w:rsidRPr="00FB3F38">
        <w:rPr>
          <w:rFonts w:eastAsiaTheme="minorHAnsi"/>
          <w:sz w:val="28"/>
          <w:szCs w:val="28"/>
          <w:lang w:eastAsia="en-US"/>
        </w:rPr>
        <w:t>суммарная</w:t>
      </w:r>
      <w:r w:rsidR="00A02169">
        <w:rPr>
          <w:rFonts w:eastAsiaTheme="minorHAnsi"/>
          <w:sz w:val="28"/>
          <w:szCs w:val="28"/>
          <w:lang w:eastAsia="en-US"/>
        </w:rPr>
        <w:t xml:space="preserve"> </w:t>
      </w:r>
      <w:r w:rsidRPr="00FB3F38">
        <w:rPr>
          <w:rFonts w:eastAsiaTheme="minorHAnsi"/>
          <w:sz w:val="28"/>
          <w:szCs w:val="28"/>
          <w:lang w:eastAsia="en-US"/>
        </w:rPr>
        <w:t>сила»</w:t>
      </w:r>
      <w:r w:rsidR="00A02169">
        <w:rPr>
          <w:rFonts w:eastAsiaTheme="minorHAnsi"/>
          <w:sz w:val="28"/>
          <w:szCs w:val="28"/>
          <w:lang w:eastAsia="en-US"/>
        </w:rPr>
        <w:t xml:space="preserve"> </w:t>
      </w:r>
      <w:r w:rsidRPr="00FB3F38">
        <w:rPr>
          <w:rFonts w:eastAsiaTheme="minorHAnsi"/>
          <w:sz w:val="28"/>
          <w:szCs w:val="28"/>
          <w:lang w:eastAsia="en-US"/>
        </w:rPr>
        <w:t>от</w:t>
      </w:r>
      <w:r w:rsidR="00A02169">
        <w:rPr>
          <w:rFonts w:eastAsiaTheme="minorHAnsi"/>
          <w:sz w:val="28"/>
          <w:szCs w:val="28"/>
          <w:lang w:eastAsia="en-US"/>
        </w:rPr>
        <w:t xml:space="preserve"> </w:t>
      </w:r>
      <w:r w:rsidRPr="00FB3F38">
        <w:rPr>
          <w:rFonts w:eastAsiaTheme="minorHAnsi"/>
          <w:sz w:val="28"/>
          <w:szCs w:val="28"/>
          <w:lang w:eastAsia="en-US"/>
        </w:rPr>
        <w:t>контексных</w:t>
      </w:r>
      <w:r w:rsidR="00A02169">
        <w:rPr>
          <w:rFonts w:eastAsiaTheme="minorHAnsi"/>
          <w:sz w:val="28"/>
          <w:szCs w:val="28"/>
          <w:lang w:eastAsia="en-US"/>
        </w:rPr>
        <w:t xml:space="preserve"> </w:t>
      </w:r>
      <w:r w:rsidRPr="00FB3F38">
        <w:rPr>
          <w:rFonts w:eastAsiaTheme="minorHAnsi"/>
          <w:sz w:val="28"/>
          <w:szCs w:val="28"/>
          <w:lang w:eastAsia="en-US"/>
        </w:rPr>
        <w:t>слов.</w:t>
      </w:r>
    </w:p>
    <w:p w14:paraId="21E5CC32" w14:textId="17DC9181" w:rsidR="004272DF" w:rsidRDefault="004272DF" w:rsidP="00E7378C">
      <w:pPr>
        <w:pStyle w:val="2"/>
        <w:shd w:val="clear" w:color="auto" w:fill="FFFFFF"/>
        <w:spacing w:before="0" w:beforeAutospacing="0" w:after="0" w:afterAutospacing="0"/>
        <w:ind w:firstLine="709"/>
        <w:jc w:val="both"/>
        <w:rPr>
          <w:rFonts w:eastAsiaTheme="minorHAnsi"/>
          <w:b w:val="0"/>
          <w:bCs w:val="0"/>
          <w:sz w:val="28"/>
          <w:szCs w:val="28"/>
          <w:lang w:eastAsia="en-US"/>
        </w:rPr>
      </w:pPr>
      <w:r w:rsidRPr="00FB3F38">
        <w:rPr>
          <w:rFonts w:eastAsiaTheme="minorHAnsi"/>
          <w:b w:val="0"/>
          <w:bCs w:val="0"/>
          <w:sz w:val="28"/>
          <w:szCs w:val="28"/>
          <w:lang w:eastAsia="en-US"/>
        </w:rPr>
        <w:t>Создание</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структурированных</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данных</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из</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исходного</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текста.</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Какой</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самый</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легкий</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способ</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получить</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вектор</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из</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слова?</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Естественно</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будет</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взять</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вектор</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длины</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нашего</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словаря</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и</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установить</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исключительно</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одну</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единицу</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в</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позиции,</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подходящей</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номеру</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слова</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в</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словаре.</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Настоящий</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подход</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именуется</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one-hot</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encoding</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(OHE).</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OHE</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все</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еще</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не</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имеет</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особенности</w:t>
      </w:r>
      <w:r w:rsidR="00A02169">
        <w:rPr>
          <w:rFonts w:eastAsiaTheme="minorHAnsi"/>
          <w:b w:val="0"/>
          <w:bCs w:val="0"/>
          <w:sz w:val="28"/>
          <w:szCs w:val="28"/>
          <w:lang w:eastAsia="en-US"/>
        </w:rPr>
        <w:t xml:space="preserve"> </w:t>
      </w:r>
      <w:r w:rsidRPr="00FB3F38">
        <w:rPr>
          <w:rFonts w:eastAsiaTheme="minorHAnsi"/>
          <w:b w:val="0"/>
          <w:bCs w:val="0"/>
          <w:sz w:val="28"/>
          <w:szCs w:val="28"/>
          <w:lang w:eastAsia="en-US"/>
        </w:rPr>
        <w:t>семантической</w:t>
      </w:r>
      <w:r w:rsidR="00A02169">
        <w:rPr>
          <w:rFonts w:eastAsiaTheme="minorHAnsi"/>
          <w:b w:val="0"/>
          <w:bCs w:val="0"/>
          <w:sz w:val="28"/>
          <w:szCs w:val="28"/>
          <w:lang w:eastAsia="en-US"/>
        </w:rPr>
        <w:t xml:space="preserve"> </w:t>
      </w:r>
      <w:r w:rsidR="00C5536B">
        <w:rPr>
          <w:rFonts w:eastAsiaTheme="minorHAnsi"/>
          <w:b w:val="0"/>
          <w:bCs w:val="0"/>
          <w:sz w:val="28"/>
          <w:szCs w:val="28"/>
          <w:lang w:eastAsia="en-US"/>
        </w:rPr>
        <w:t>близости. Рассмотрим его на рисунке 1</w:t>
      </w:r>
      <w:r w:rsidR="0056620E">
        <w:rPr>
          <w:rFonts w:eastAsiaTheme="minorHAnsi"/>
          <w:b w:val="0"/>
          <w:bCs w:val="0"/>
          <w:sz w:val="28"/>
          <w:szCs w:val="28"/>
          <w:lang w:eastAsia="en-US"/>
        </w:rPr>
        <w:t>1</w:t>
      </w:r>
      <w:r w:rsidR="00C5536B">
        <w:rPr>
          <w:rFonts w:eastAsiaTheme="minorHAnsi"/>
          <w:b w:val="0"/>
          <w:bCs w:val="0"/>
          <w:sz w:val="28"/>
          <w:szCs w:val="28"/>
          <w:lang w:eastAsia="en-US"/>
        </w:rPr>
        <w:t>.</w:t>
      </w:r>
    </w:p>
    <w:p w14:paraId="6693BF66" w14:textId="77777777" w:rsidR="00B403E8" w:rsidRPr="00FB3F38" w:rsidRDefault="00B403E8" w:rsidP="00E7378C">
      <w:pPr>
        <w:pStyle w:val="2"/>
        <w:shd w:val="clear" w:color="auto" w:fill="FFFFFF"/>
        <w:spacing w:before="0" w:beforeAutospacing="0" w:after="0" w:afterAutospacing="0"/>
        <w:ind w:firstLine="709"/>
        <w:jc w:val="both"/>
        <w:rPr>
          <w:rFonts w:eastAsiaTheme="minorHAnsi"/>
          <w:b w:val="0"/>
          <w:bCs w:val="0"/>
          <w:sz w:val="28"/>
          <w:szCs w:val="28"/>
          <w:lang w:eastAsia="en-US"/>
        </w:rPr>
      </w:pPr>
    </w:p>
    <w:p w14:paraId="5AB276A0" w14:textId="77777777" w:rsidR="004272DF" w:rsidRDefault="004272DF" w:rsidP="00E7378C">
      <w:pPr>
        <w:spacing w:after="0" w:line="240" w:lineRule="auto"/>
        <w:jc w:val="center"/>
        <w:rPr>
          <w:rFonts w:ascii="Times New Roman" w:hAnsi="Times New Roman" w:cs="Times New Roman"/>
          <w:sz w:val="28"/>
          <w:szCs w:val="28"/>
          <w:lang w:val="kk-KZ"/>
        </w:rPr>
      </w:pPr>
      <w:r>
        <w:rPr>
          <w:noProof/>
          <w:lang w:eastAsia="ru-RU"/>
        </w:rPr>
        <w:drawing>
          <wp:inline distT="0" distB="0" distL="0" distR="0" wp14:anchorId="796C9E04" wp14:editId="200C8FAC">
            <wp:extent cx="4257675" cy="25717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6121" t="18519" r="26443" b="18518"/>
                    <a:stretch/>
                  </pic:blipFill>
                  <pic:spPr bwMode="auto">
                    <a:xfrm>
                      <a:off x="0" y="0"/>
                      <a:ext cx="4267589" cy="2577738"/>
                    </a:xfrm>
                    <a:prstGeom prst="rect">
                      <a:avLst/>
                    </a:prstGeom>
                    <a:ln>
                      <a:noFill/>
                    </a:ln>
                    <a:extLst>
                      <a:ext uri="{53640926-AAD7-44D8-BBD7-CCE9431645EC}">
                        <a14:shadowObscured xmlns:a14="http://schemas.microsoft.com/office/drawing/2010/main"/>
                      </a:ext>
                    </a:extLst>
                  </pic:spPr>
                </pic:pic>
              </a:graphicData>
            </a:graphic>
          </wp:inline>
        </w:drawing>
      </w:r>
    </w:p>
    <w:p w14:paraId="4AF1FD5E" w14:textId="77777777" w:rsidR="00BA3ED2" w:rsidRPr="00BA3ED2" w:rsidRDefault="00BA3ED2" w:rsidP="00E7378C">
      <w:pPr>
        <w:spacing w:after="0" w:line="240" w:lineRule="auto"/>
        <w:jc w:val="center"/>
        <w:rPr>
          <w:rFonts w:ascii="Times New Roman" w:hAnsi="Times New Roman" w:cs="Times New Roman"/>
          <w:sz w:val="16"/>
          <w:szCs w:val="16"/>
          <w:lang w:val="kk-KZ"/>
        </w:rPr>
      </w:pPr>
    </w:p>
    <w:p w14:paraId="0B7DB317" w14:textId="0F04F344" w:rsidR="004272DF" w:rsidRPr="00536C70" w:rsidRDefault="004272DF" w:rsidP="00E7378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w:t>
      </w:r>
      <w:r w:rsidR="00A02169">
        <w:rPr>
          <w:rFonts w:ascii="Times New Roman" w:hAnsi="Times New Roman" w:cs="Times New Roman"/>
          <w:sz w:val="28"/>
          <w:szCs w:val="28"/>
          <w:lang w:val="kk-KZ"/>
        </w:rPr>
        <w:t xml:space="preserve"> </w:t>
      </w:r>
      <w:r w:rsidR="00C5536B">
        <w:rPr>
          <w:rFonts w:ascii="Times New Roman" w:hAnsi="Times New Roman" w:cs="Times New Roman"/>
          <w:sz w:val="28"/>
          <w:szCs w:val="28"/>
          <w:lang w:val="kk-KZ"/>
        </w:rPr>
        <w:t>1</w:t>
      </w:r>
      <w:r w:rsidR="0056620E">
        <w:rPr>
          <w:rFonts w:ascii="Times New Roman" w:hAnsi="Times New Roman" w:cs="Times New Roman"/>
          <w:sz w:val="28"/>
          <w:szCs w:val="28"/>
          <w:lang w:val="kk-KZ"/>
        </w:rPr>
        <w:t>1</w:t>
      </w:r>
      <w:r w:rsidR="00A02169">
        <w:rPr>
          <w:rFonts w:ascii="Times New Roman" w:hAnsi="Times New Roman" w:cs="Times New Roman"/>
          <w:sz w:val="28"/>
          <w:szCs w:val="28"/>
          <w:lang w:val="kk-KZ"/>
        </w:rPr>
        <w:t xml:space="preserve"> </w:t>
      </w:r>
      <w:r w:rsidR="00BA3ED2">
        <w:rPr>
          <w:rFonts w:ascii="Times New Roman" w:hAnsi="Times New Roman" w:cs="Times New Roman"/>
          <w:sz w:val="28"/>
          <w:szCs w:val="28"/>
          <w:lang w:val="kk-KZ"/>
        </w:rPr>
        <w:t xml:space="preserve">– </w:t>
      </w:r>
      <w:r w:rsidRPr="00536C70">
        <w:rPr>
          <w:rFonts w:ascii="Times New Roman" w:eastAsia="Times New Roman" w:hAnsi="Times New Roman" w:cs="Times New Roman"/>
          <w:sz w:val="28"/>
          <w:szCs w:val="28"/>
          <w:lang w:val="kk-KZ" w:eastAsia="ru-RU"/>
        </w:rPr>
        <w:t>П</w:t>
      </w:r>
      <w:r w:rsidRPr="00B403E8">
        <w:rPr>
          <w:rFonts w:ascii="Times New Roman" w:eastAsia="Times New Roman" w:hAnsi="Times New Roman" w:cs="Times New Roman"/>
          <w:sz w:val="28"/>
          <w:szCs w:val="28"/>
          <w:lang w:val="kk-KZ" w:eastAsia="ru-RU"/>
        </w:rPr>
        <w:t>одход</w:t>
      </w:r>
      <w:r w:rsidR="00A02169" w:rsidRPr="00B403E8">
        <w:rPr>
          <w:rFonts w:ascii="Times New Roman" w:eastAsia="Times New Roman" w:hAnsi="Times New Roman" w:cs="Times New Roman"/>
          <w:sz w:val="28"/>
          <w:szCs w:val="28"/>
          <w:lang w:val="kk-KZ" w:eastAsia="ru-RU"/>
        </w:rPr>
        <w:t xml:space="preserve"> </w:t>
      </w:r>
      <w:r w:rsidRPr="00B403E8">
        <w:rPr>
          <w:rFonts w:ascii="Times New Roman" w:eastAsia="Times New Roman" w:hAnsi="Times New Roman" w:cs="Times New Roman"/>
          <w:sz w:val="28"/>
          <w:szCs w:val="28"/>
          <w:lang w:val="kk-KZ" w:eastAsia="ru-RU"/>
        </w:rPr>
        <w:t>one-hot</w:t>
      </w:r>
      <w:r w:rsidR="00A02169" w:rsidRPr="00B403E8">
        <w:rPr>
          <w:rFonts w:ascii="Times New Roman" w:eastAsia="Times New Roman" w:hAnsi="Times New Roman" w:cs="Times New Roman"/>
          <w:sz w:val="28"/>
          <w:szCs w:val="28"/>
          <w:lang w:val="kk-KZ" w:eastAsia="ru-RU"/>
        </w:rPr>
        <w:t xml:space="preserve"> </w:t>
      </w:r>
      <w:r w:rsidRPr="00B403E8">
        <w:rPr>
          <w:rFonts w:ascii="Times New Roman" w:eastAsia="Times New Roman" w:hAnsi="Times New Roman" w:cs="Times New Roman"/>
          <w:sz w:val="28"/>
          <w:szCs w:val="28"/>
          <w:lang w:val="kk-KZ" w:eastAsia="ru-RU"/>
        </w:rPr>
        <w:t>encoding</w:t>
      </w:r>
    </w:p>
    <w:p w14:paraId="20FC7D02" w14:textId="77777777" w:rsidR="00FA3F10" w:rsidRPr="00B403E8" w:rsidRDefault="00FA3F10" w:rsidP="00E7378C">
      <w:pPr>
        <w:pStyle w:val="a6"/>
        <w:shd w:val="clear" w:color="auto" w:fill="FFFFFF"/>
        <w:spacing w:before="0" w:beforeAutospacing="0" w:after="0" w:afterAutospacing="0"/>
        <w:ind w:firstLine="708"/>
        <w:jc w:val="both"/>
        <w:rPr>
          <w:color w:val="191000"/>
          <w:sz w:val="28"/>
          <w:szCs w:val="28"/>
          <w:lang w:val="kk-KZ"/>
        </w:rPr>
      </w:pPr>
    </w:p>
    <w:p w14:paraId="42577E44" w14:textId="77777777" w:rsidR="00B403E8" w:rsidRPr="00B403E8" w:rsidRDefault="00B403E8" w:rsidP="00B403E8">
      <w:pPr>
        <w:pStyle w:val="a6"/>
        <w:shd w:val="clear" w:color="auto" w:fill="FFFFFF"/>
        <w:spacing w:before="0" w:beforeAutospacing="0" w:after="0" w:afterAutospacing="0"/>
        <w:ind w:firstLine="709"/>
        <w:rPr>
          <w:rFonts w:eastAsiaTheme="minorHAnsi"/>
          <w:b/>
          <w:bCs/>
          <w:lang w:val="kk-KZ" w:eastAsia="en-US"/>
        </w:rPr>
      </w:pPr>
      <w:r w:rsidRPr="00B403E8">
        <w:rPr>
          <w:rFonts w:eastAsiaTheme="minorHAnsi"/>
          <w:sz w:val="28"/>
          <w:szCs w:val="28"/>
          <w:lang w:val="kk-KZ" w:eastAsia="en-US"/>
        </w:rPr>
        <w:t xml:space="preserve">Возьмем такой пример: </w:t>
      </w:r>
      <w:r w:rsidRPr="00B403E8">
        <w:rPr>
          <w:rFonts w:eastAsiaTheme="minorHAnsi"/>
          <w:bCs/>
          <w:sz w:val="28"/>
          <w:szCs w:val="28"/>
          <w:lang w:val="kk-KZ" w:eastAsia="en-US"/>
        </w:rPr>
        <w:t>Мысық кесені үстелден итеріп жіберді.</w:t>
      </w:r>
      <w:r w:rsidRPr="00B403E8">
        <w:rPr>
          <w:rFonts w:eastAsiaTheme="minorHAnsi"/>
          <w:b/>
          <w:bCs/>
          <w:lang w:val="kk-KZ" w:eastAsia="en-US"/>
        </w:rPr>
        <w:t xml:space="preserve"> </w:t>
      </w:r>
    </w:p>
    <w:p w14:paraId="3193D26B" w14:textId="2C13E358" w:rsidR="00B403E8" w:rsidRPr="00522694" w:rsidRDefault="00B403E8" w:rsidP="00B403E8">
      <w:pPr>
        <w:pStyle w:val="a6"/>
        <w:shd w:val="clear" w:color="auto" w:fill="FFFFFF"/>
        <w:spacing w:before="0" w:beforeAutospacing="0" w:after="0" w:afterAutospacing="0"/>
        <w:ind w:firstLine="709"/>
        <w:jc w:val="both"/>
        <w:rPr>
          <w:color w:val="191000"/>
          <w:sz w:val="28"/>
          <w:szCs w:val="28"/>
        </w:rPr>
      </w:pPr>
      <w:r w:rsidRPr="007A4EAC">
        <w:rPr>
          <w:sz w:val="28"/>
          <w:szCs w:val="28"/>
        </w:rPr>
        <w:t xml:space="preserve">Необходимые данные получены следующим образом. </w:t>
      </w:r>
      <w:r w:rsidRPr="0039291C">
        <w:rPr>
          <w:sz w:val="28"/>
          <w:szCs w:val="28"/>
        </w:rPr>
        <w:t xml:space="preserve">Каждая предоставленная скобка представляет одно контекстное окно. Синие скобки представляют входные мгновенные векторы (целевые слова), а красные скобки представляют выходные мгновенные векторы (слова в окне контекста, отличные от целевого слова, так называемые слова контекста) происходят из одного и того же контекстного окна. Размер этого окна в основном определяется пользователем. Чем больше размер контекстного окна, тем точнее модель, но это влияет на время выполнения алгоритма. </w:t>
      </w:r>
      <w:r w:rsidR="006B0A69" w:rsidRPr="006B0A69">
        <w:rPr>
          <w:sz w:val="28"/>
          <w:szCs w:val="28"/>
        </w:rPr>
        <w:t>При этом нельзя путать</w:t>
      </w:r>
      <w:r w:rsidR="006B0A69" w:rsidRPr="0039291C">
        <w:rPr>
          <w:sz w:val="28"/>
          <w:szCs w:val="28"/>
        </w:rPr>
        <w:t xml:space="preserve"> </w:t>
      </w:r>
      <w:r w:rsidRPr="0039291C">
        <w:rPr>
          <w:sz w:val="28"/>
          <w:szCs w:val="28"/>
        </w:rPr>
        <w:t>предметные термины с предметными данными</w:t>
      </w:r>
      <w:r>
        <w:rPr>
          <w:sz w:val="28"/>
          <w:szCs w:val="28"/>
        </w:rPr>
        <w:t>,</w:t>
      </w:r>
      <w:r w:rsidRPr="0039291C">
        <w:rPr>
          <w:sz w:val="28"/>
          <w:szCs w:val="28"/>
        </w:rPr>
        <w:t xml:space="preserve"> они совершенно разные.</w:t>
      </w:r>
    </w:p>
    <w:p w14:paraId="3851D72B" w14:textId="62CC6DF2" w:rsidR="004272DF" w:rsidRPr="00522694" w:rsidRDefault="004272DF" w:rsidP="00E7378C">
      <w:pPr>
        <w:pStyle w:val="a6"/>
        <w:shd w:val="clear" w:color="auto" w:fill="FFFFFF"/>
        <w:spacing w:before="0" w:beforeAutospacing="0" w:after="0" w:afterAutospacing="0"/>
        <w:ind w:firstLine="708"/>
        <w:jc w:val="both"/>
        <w:rPr>
          <w:color w:val="191000"/>
          <w:sz w:val="28"/>
          <w:szCs w:val="28"/>
        </w:rPr>
      </w:pPr>
      <w:r w:rsidRPr="00522694">
        <w:rPr>
          <w:color w:val="191000"/>
          <w:sz w:val="28"/>
          <w:szCs w:val="28"/>
        </w:rPr>
        <w:t>Наша</w:t>
      </w:r>
      <w:r w:rsidR="00A02169">
        <w:rPr>
          <w:color w:val="191000"/>
          <w:sz w:val="28"/>
          <w:szCs w:val="28"/>
        </w:rPr>
        <w:t xml:space="preserve"> </w:t>
      </w:r>
      <w:r w:rsidRPr="00FB3F38">
        <w:rPr>
          <w:sz w:val="28"/>
          <w:szCs w:val="28"/>
        </w:rPr>
        <w:t>нейросеть</w:t>
      </w:r>
      <w:r w:rsidR="00A02169">
        <w:rPr>
          <w:color w:val="191000"/>
          <w:sz w:val="28"/>
          <w:szCs w:val="28"/>
        </w:rPr>
        <w:t xml:space="preserve"> </w:t>
      </w:r>
      <w:r w:rsidRPr="00522694">
        <w:rPr>
          <w:color w:val="191000"/>
          <w:sz w:val="28"/>
          <w:szCs w:val="28"/>
        </w:rPr>
        <w:t>будет</w:t>
      </w:r>
      <w:r w:rsidR="00A02169">
        <w:rPr>
          <w:color w:val="191000"/>
          <w:sz w:val="28"/>
          <w:szCs w:val="28"/>
        </w:rPr>
        <w:t xml:space="preserve"> </w:t>
      </w:r>
      <w:r w:rsidRPr="00522694">
        <w:rPr>
          <w:color w:val="191000"/>
          <w:sz w:val="28"/>
          <w:szCs w:val="28"/>
        </w:rPr>
        <w:t>обучаться</w:t>
      </w:r>
      <w:r w:rsidR="00A02169">
        <w:rPr>
          <w:color w:val="191000"/>
          <w:sz w:val="28"/>
          <w:szCs w:val="28"/>
        </w:rPr>
        <w:t xml:space="preserve"> </w:t>
      </w:r>
      <w:r w:rsidRPr="00522694">
        <w:rPr>
          <w:color w:val="191000"/>
          <w:sz w:val="28"/>
          <w:szCs w:val="28"/>
        </w:rPr>
        <w:t>на</w:t>
      </w:r>
      <w:r w:rsidR="00A02169">
        <w:rPr>
          <w:color w:val="191000"/>
          <w:sz w:val="28"/>
          <w:szCs w:val="28"/>
        </w:rPr>
        <w:t xml:space="preserve"> </w:t>
      </w:r>
      <w:r w:rsidRPr="00522694">
        <w:rPr>
          <w:color w:val="191000"/>
          <w:sz w:val="28"/>
          <w:szCs w:val="28"/>
        </w:rPr>
        <w:t>входных</w:t>
      </w:r>
      <w:r w:rsidR="00A02169">
        <w:rPr>
          <w:color w:val="191000"/>
          <w:sz w:val="28"/>
          <w:szCs w:val="28"/>
        </w:rPr>
        <w:t xml:space="preserve"> </w:t>
      </w:r>
      <w:r w:rsidRPr="00522694">
        <w:rPr>
          <w:color w:val="191000"/>
          <w:sz w:val="28"/>
          <w:szCs w:val="28"/>
        </w:rPr>
        <w:t>данных,</w:t>
      </w:r>
      <w:r w:rsidR="00A02169">
        <w:rPr>
          <w:color w:val="191000"/>
          <w:sz w:val="28"/>
          <w:szCs w:val="28"/>
        </w:rPr>
        <w:t xml:space="preserve"> </w:t>
      </w:r>
      <w:r w:rsidRPr="00522694">
        <w:rPr>
          <w:color w:val="191000"/>
          <w:sz w:val="28"/>
          <w:szCs w:val="28"/>
        </w:rPr>
        <w:t>которые</w:t>
      </w:r>
      <w:r w:rsidR="00A02169">
        <w:rPr>
          <w:color w:val="191000"/>
          <w:sz w:val="28"/>
          <w:szCs w:val="28"/>
        </w:rPr>
        <w:t xml:space="preserve"> </w:t>
      </w:r>
      <w:r w:rsidRPr="00522694">
        <w:rPr>
          <w:color w:val="191000"/>
          <w:sz w:val="28"/>
          <w:szCs w:val="28"/>
        </w:rPr>
        <w:t>мы</w:t>
      </w:r>
      <w:r w:rsidR="00A02169">
        <w:rPr>
          <w:color w:val="191000"/>
          <w:sz w:val="28"/>
          <w:szCs w:val="28"/>
        </w:rPr>
        <w:t xml:space="preserve"> </w:t>
      </w:r>
      <w:r w:rsidRPr="00522694">
        <w:rPr>
          <w:color w:val="191000"/>
          <w:sz w:val="28"/>
          <w:szCs w:val="28"/>
        </w:rPr>
        <w:t>задали</w:t>
      </w:r>
      <w:r w:rsidR="00A02169">
        <w:rPr>
          <w:color w:val="191000"/>
          <w:sz w:val="28"/>
          <w:szCs w:val="28"/>
        </w:rPr>
        <w:t xml:space="preserve"> </w:t>
      </w:r>
      <w:r w:rsidRPr="00522694">
        <w:rPr>
          <w:color w:val="191000"/>
          <w:sz w:val="28"/>
          <w:szCs w:val="28"/>
        </w:rPr>
        <w:t>выше.</w:t>
      </w:r>
      <w:r w:rsidR="00A02169">
        <w:rPr>
          <w:color w:val="191000"/>
          <w:sz w:val="28"/>
          <w:szCs w:val="28"/>
        </w:rPr>
        <w:t xml:space="preserve"> </w:t>
      </w:r>
      <w:r w:rsidRPr="00522694">
        <w:rPr>
          <w:color w:val="191000"/>
          <w:sz w:val="28"/>
          <w:szCs w:val="28"/>
        </w:rPr>
        <w:t>Нам</w:t>
      </w:r>
      <w:r w:rsidR="00A02169">
        <w:rPr>
          <w:color w:val="191000"/>
          <w:sz w:val="28"/>
          <w:szCs w:val="28"/>
        </w:rPr>
        <w:t xml:space="preserve"> </w:t>
      </w:r>
      <w:r w:rsidRPr="00522694">
        <w:rPr>
          <w:color w:val="191000"/>
          <w:sz w:val="28"/>
          <w:szCs w:val="28"/>
        </w:rPr>
        <w:t>потребуется</w:t>
      </w:r>
      <w:r w:rsidR="00A02169">
        <w:rPr>
          <w:color w:val="191000"/>
          <w:sz w:val="28"/>
          <w:szCs w:val="28"/>
        </w:rPr>
        <w:t xml:space="preserve"> </w:t>
      </w:r>
      <w:r w:rsidRPr="00522694">
        <w:rPr>
          <w:color w:val="191000"/>
          <w:sz w:val="28"/>
          <w:szCs w:val="28"/>
        </w:rPr>
        <w:t>следующее:</w:t>
      </w:r>
    </w:p>
    <w:p w14:paraId="36B86077" w14:textId="422B3EB0" w:rsidR="004272DF" w:rsidRPr="00522694" w:rsidRDefault="004272DF" w:rsidP="00E7378C">
      <w:pPr>
        <w:numPr>
          <w:ilvl w:val="0"/>
          <w:numId w:val="11"/>
        </w:numPr>
        <w:shd w:val="clear" w:color="auto" w:fill="FFFFFF"/>
        <w:tabs>
          <w:tab w:val="clear" w:pos="720"/>
          <w:tab w:val="num" w:pos="993"/>
        </w:tabs>
        <w:spacing w:after="0" w:line="240" w:lineRule="auto"/>
        <w:ind w:left="0" w:firstLine="709"/>
        <w:rPr>
          <w:rFonts w:ascii="Times New Roman" w:hAnsi="Times New Roman" w:cs="Times New Roman"/>
          <w:color w:val="191000"/>
          <w:sz w:val="28"/>
          <w:szCs w:val="28"/>
        </w:rPr>
      </w:pPr>
      <w:r w:rsidRPr="00522694">
        <w:rPr>
          <w:rFonts w:ascii="Times New Roman" w:hAnsi="Times New Roman" w:cs="Times New Roman"/>
          <w:color w:val="191000"/>
          <w:sz w:val="28"/>
          <w:szCs w:val="28"/>
        </w:rPr>
        <w:t>набор</w:t>
      </w:r>
      <w:r w:rsidR="00A02169">
        <w:rPr>
          <w:rFonts w:ascii="Times New Roman" w:hAnsi="Times New Roman" w:cs="Times New Roman"/>
          <w:color w:val="191000"/>
          <w:sz w:val="28"/>
          <w:szCs w:val="28"/>
        </w:rPr>
        <w:t xml:space="preserve"> </w:t>
      </w:r>
      <w:r w:rsidRPr="00522694">
        <w:rPr>
          <w:rFonts w:ascii="Times New Roman" w:hAnsi="Times New Roman" w:cs="Times New Roman"/>
          <w:color w:val="191000"/>
          <w:sz w:val="28"/>
          <w:szCs w:val="28"/>
        </w:rPr>
        <w:t>входных</w:t>
      </w:r>
      <w:r w:rsidR="00A02169">
        <w:rPr>
          <w:rFonts w:ascii="Times New Roman" w:hAnsi="Times New Roman" w:cs="Times New Roman"/>
          <w:color w:val="191000"/>
          <w:sz w:val="28"/>
          <w:szCs w:val="28"/>
        </w:rPr>
        <w:t xml:space="preserve"> </w:t>
      </w:r>
      <w:r w:rsidRPr="00522694">
        <w:rPr>
          <w:rFonts w:ascii="Times New Roman" w:hAnsi="Times New Roman" w:cs="Times New Roman"/>
          <w:color w:val="191000"/>
          <w:sz w:val="28"/>
          <w:szCs w:val="28"/>
        </w:rPr>
        <w:t>one-hot</w:t>
      </w:r>
      <w:r w:rsidR="00A02169">
        <w:rPr>
          <w:rFonts w:ascii="Times New Roman" w:hAnsi="Times New Roman" w:cs="Times New Roman"/>
          <w:color w:val="191000"/>
          <w:sz w:val="28"/>
          <w:szCs w:val="28"/>
        </w:rPr>
        <w:t xml:space="preserve"> </w:t>
      </w:r>
      <w:r w:rsidRPr="00522694">
        <w:rPr>
          <w:rFonts w:ascii="Times New Roman" w:hAnsi="Times New Roman" w:cs="Times New Roman"/>
          <w:color w:val="191000"/>
          <w:sz w:val="28"/>
          <w:szCs w:val="28"/>
        </w:rPr>
        <w:t>векторов;</w:t>
      </w:r>
    </w:p>
    <w:p w14:paraId="5A5998E2" w14:textId="1F6E0B33" w:rsidR="004272DF" w:rsidRPr="00522694" w:rsidRDefault="004272DF" w:rsidP="00E7378C">
      <w:pPr>
        <w:numPr>
          <w:ilvl w:val="0"/>
          <w:numId w:val="11"/>
        </w:numPr>
        <w:shd w:val="clear" w:color="auto" w:fill="FFFFFF"/>
        <w:tabs>
          <w:tab w:val="clear" w:pos="720"/>
          <w:tab w:val="num" w:pos="993"/>
        </w:tabs>
        <w:spacing w:after="0" w:line="240" w:lineRule="auto"/>
        <w:ind w:left="0" w:firstLine="709"/>
        <w:rPr>
          <w:rFonts w:ascii="Times New Roman" w:hAnsi="Times New Roman" w:cs="Times New Roman"/>
          <w:color w:val="191000"/>
          <w:sz w:val="28"/>
          <w:szCs w:val="28"/>
        </w:rPr>
      </w:pPr>
      <w:r w:rsidRPr="00522694">
        <w:rPr>
          <w:rFonts w:ascii="Times New Roman" w:hAnsi="Times New Roman" w:cs="Times New Roman"/>
          <w:color w:val="191000"/>
          <w:sz w:val="28"/>
          <w:szCs w:val="28"/>
        </w:rPr>
        <w:t>набор</w:t>
      </w:r>
      <w:r w:rsidR="00A02169">
        <w:rPr>
          <w:rFonts w:ascii="Times New Roman" w:hAnsi="Times New Roman" w:cs="Times New Roman"/>
          <w:color w:val="191000"/>
          <w:sz w:val="28"/>
          <w:szCs w:val="28"/>
        </w:rPr>
        <w:t xml:space="preserve"> </w:t>
      </w:r>
      <w:r w:rsidRPr="00522694">
        <w:rPr>
          <w:rFonts w:ascii="Times New Roman" w:hAnsi="Times New Roman" w:cs="Times New Roman"/>
          <w:color w:val="191000"/>
          <w:sz w:val="28"/>
          <w:szCs w:val="28"/>
        </w:rPr>
        <w:t>выходных</w:t>
      </w:r>
      <w:r w:rsidR="00A02169">
        <w:rPr>
          <w:rFonts w:ascii="Times New Roman" w:hAnsi="Times New Roman" w:cs="Times New Roman"/>
          <w:color w:val="191000"/>
          <w:sz w:val="28"/>
          <w:szCs w:val="28"/>
        </w:rPr>
        <w:t xml:space="preserve"> </w:t>
      </w:r>
      <w:r w:rsidRPr="00522694">
        <w:rPr>
          <w:rFonts w:ascii="Times New Roman" w:hAnsi="Times New Roman" w:cs="Times New Roman"/>
          <w:color w:val="191000"/>
          <w:sz w:val="28"/>
          <w:szCs w:val="28"/>
        </w:rPr>
        <w:t>one-hot</w:t>
      </w:r>
      <w:r w:rsidR="00A02169">
        <w:rPr>
          <w:rFonts w:ascii="Times New Roman" w:hAnsi="Times New Roman" w:cs="Times New Roman"/>
          <w:color w:val="191000"/>
          <w:sz w:val="28"/>
          <w:szCs w:val="28"/>
        </w:rPr>
        <w:t xml:space="preserve"> </w:t>
      </w:r>
      <w:r w:rsidRPr="00522694">
        <w:rPr>
          <w:rFonts w:ascii="Times New Roman" w:hAnsi="Times New Roman" w:cs="Times New Roman"/>
          <w:color w:val="191000"/>
          <w:sz w:val="28"/>
          <w:szCs w:val="28"/>
        </w:rPr>
        <w:t>векторов</w:t>
      </w:r>
      <w:r w:rsidR="00A02169">
        <w:rPr>
          <w:rFonts w:ascii="Times New Roman" w:hAnsi="Times New Roman" w:cs="Times New Roman"/>
          <w:color w:val="191000"/>
          <w:sz w:val="28"/>
          <w:szCs w:val="28"/>
        </w:rPr>
        <w:t xml:space="preserve"> </w:t>
      </w:r>
      <w:r w:rsidRPr="00522694">
        <w:rPr>
          <w:rFonts w:ascii="Times New Roman" w:hAnsi="Times New Roman" w:cs="Times New Roman"/>
          <w:color w:val="191000"/>
          <w:sz w:val="28"/>
          <w:szCs w:val="28"/>
        </w:rPr>
        <w:t>(после</w:t>
      </w:r>
      <w:r w:rsidR="00A02169">
        <w:rPr>
          <w:rFonts w:ascii="Times New Roman" w:hAnsi="Times New Roman" w:cs="Times New Roman"/>
          <w:color w:val="191000"/>
          <w:sz w:val="28"/>
          <w:szCs w:val="28"/>
        </w:rPr>
        <w:t xml:space="preserve"> </w:t>
      </w:r>
      <w:r w:rsidRPr="00522694">
        <w:rPr>
          <w:rFonts w:ascii="Times New Roman" w:hAnsi="Times New Roman" w:cs="Times New Roman"/>
          <w:color w:val="191000"/>
          <w:sz w:val="28"/>
          <w:szCs w:val="28"/>
        </w:rPr>
        <w:t>обучения);</w:t>
      </w:r>
    </w:p>
    <w:p w14:paraId="3A4B0645" w14:textId="1814C6E2" w:rsidR="004272DF" w:rsidRPr="00522694" w:rsidRDefault="004272DF" w:rsidP="00E7378C">
      <w:pPr>
        <w:numPr>
          <w:ilvl w:val="0"/>
          <w:numId w:val="11"/>
        </w:numPr>
        <w:shd w:val="clear" w:color="auto" w:fill="FFFFFF"/>
        <w:tabs>
          <w:tab w:val="clear" w:pos="720"/>
          <w:tab w:val="num" w:pos="993"/>
        </w:tabs>
        <w:spacing w:after="0" w:line="240" w:lineRule="auto"/>
        <w:ind w:left="0" w:firstLine="709"/>
        <w:rPr>
          <w:rFonts w:ascii="Times New Roman" w:hAnsi="Times New Roman" w:cs="Times New Roman"/>
          <w:color w:val="191000"/>
          <w:sz w:val="28"/>
          <w:szCs w:val="28"/>
        </w:rPr>
      </w:pPr>
      <w:r w:rsidRPr="00522694">
        <w:rPr>
          <w:rFonts w:ascii="Times New Roman" w:hAnsi="Times New Roman" w:cs="Times New Roman"/>
          <w:color w:val="191000"/>
          <w:sz w:val="28"/>
          <w:szCs w:val="28"/>
        </w:rPr>
        <w:t>embedding</w:t>
      </w:r>
      <w:r w:rsidR="00A02169">
        <w:rPr>
          <w:rFonts w:ascii="Times New Roman" w:hAnsi="Times New Roman" w:cs="Times New Roman"/>
          <w:color w:val="191000"/>
          <w:sz w:val="28"/>
          <w:szCs w:val="28"/>
        </w:rPr>
        <w:t xml:space="preserve"> </w:t>
      </w:r>
      <w:r w:rsidRPr="00522694">
        <w:rPr>
          <w:rFonts w:ascii="Times New Roman" w:hAnsi="Times New Roman" w:cs="Times New Roman"/>
          <w:color w:val="191000"/>
          <w:sz w:val="28"/>
          <w:szCs w:val="28"/>
        </w:rPr>
        <w:t>layer;</w:t>
      </w:r>
    </w:p>
    <w:p w14:paraId="6B3C5BAE" w14:textId="77777777" w:rsidR="004272DF" w:rsidRPr="00522694" w:rsidRDefault="004272DF" w:rsidP="00E7378C">
      <w:pPr>
        <w:numPr>
          <w:ilvl w:val="0"/>
          <w:numId w:val="11"/>
        </w:numPr>
        <w:shd w:val="clear" w:color="auto" w:fill="FFFFFF"/>
        <w:tabs>
          <w:tab w:val="clear" w:pos="720"/>
          <w:tab w:val="num" w:pos="993"/>
        </w:tabs>
        <w:spacing w:after="0" w:line="240" w:lineRule="auto"/>
        <w:ind w:left="0" w:firstLine="709"/>
        <w:rPr>
          <w:rFonts w:ascii="Times New Roman" w:hAnsi="Times New Roman" w:cs="Times New Roman"/>
          <w:color w:val="191000"/>
          <w:sz w:val="28"/>
          <w:szCs w:val="28"/>
        </w:rPr>
      </w:pPr>
      <w:r w:rsidRPr="00522694">
        <w:rPr>
          <w:rFonts w:ascii="Times New Roman" w:hAnsi="Times New Roman" w:cs="Times New Roman"/>
          <w:color w:val="191000"/>
          <w:sz w:val="28"/>
          <w:szCs w:val="28"/>
        </w:rPr>
        <w:t>нейросеть.</w:t>
      </w:r>
    </w:p>
    <w:p w14:paraId="05962185" w14:textId="6BD235F9" w:rsidR="004272DF" w:rsidRDefault="004272DF" w:rsidP="00E7378C">
      <w:pPr>
        <w:pStyle w:val="a6"/>
        <w:shd w:val="clear" w:color="auto" w:fill="FFFFFF"/>
        <w:spacing w:before="0" w:beforeAutospacing="0" w:after="0" w:afterAutospacing="0"/>
        <w:ind w:firstLine="708"/>
        <w:rPr>
          <w:color w:val="191000"/>
          <w:sz w:val="28"/>
          <w:szCs w:val="28"/>
        </w:rPr>
      </w:pPr>
      <w:r w:rsidRPr="00522694">
        <w:rPr>
          <w:color w:val="191000"/>
          <w:sz w:val="28"/>
          <w:szCs w:val="28"/>
        </w:rPr>
        <w:t>Мы</w:t>
      </w:r>
      <w:r w:rsidR="00A02169">
        <w:rPr>
          <w:color w:val="191000"/>
          <w:sz w:val="28"/>
          <w:szCs w:val="28"/>
        </w:rPr>
        <w:t xml:space="preserve"> </w:t>
      </w:r>
      <w:r w:rsidRPr="00522694">
        <w:rPr>
          <w:color w:val="191000"/>
          <w:sz w:val="28"/>
          <w:szCs w:val="28"/>
        </w:rPr>
        <w:t>рассмотрим</w:t>
      </w:r>
      <w:r w:rsidR="00A02169">
        <w:rPr>
          <w:color w:val="191000"/>
          <w:sz w:val="28"/>
          <w:szCs w:val="28"/>
        </w:rPr>
        <w:t xml:space="preserve"> </w:t>
      </w:r>
      <w:r w:rsidRPr="00522694">
        <w:rPr>
          <w:color w:val="191000"/>
          <w:sz w:val="28"/>
          <w:szCs w:val="28"/>
        </w:rPr>
        <w:t>два</w:t>
      </w:r>
      <w:r w:rsidR="00A02169">
        <w:rPr>
          <w:color w:val="191000"/>
          <w:sz w:val="28"/>
          <w:szCs w:val="28"/>
        </w:rPr>
        <w:t xml:space="preserve"> </w:t>
      </w:r>
      <w:r w:rsidRPr="00522694">
        <w:rPr>
          <w:color w:val="191000"/>
          <w:sz w:val="28"/>
          <w:szCs w:val="28"/>
        </w:rPr>
        <w:t>последних</w:t>
      </w:r>
      <w:r w:rsidR="00A02169">
        <w:rPr>
          <w:color w:val="191000"/>
          <w:sz w:val="28"/>
          <w:szCs w:val="28"/>
        </w:rPr>
        <w:t xml:space="preserve"> </w:t>
      </w:r>
      <w:r w:rsidRPr="00522694">
        <w:rPr>
          <w:color w:val="191000"/>
          <w:sz w:val="28"/>
          <w:szCs w:val="28"/>
        </w:rPr>
        <w:t>компонента</w:t>
      </w:r>
      <w:r w:rsidR="00A02169">
        <w:rPr>
          <w:color w:val="191000"/>
          <w:sz w:val="28"/>
          <w:szCs w:val="28"/>
        </w:rPr>
        <w:t xml:space="preserve"> </w:t>
      </w:r>
      <w:r>
        <w:rPr>
          <w:color w:val="191000"/>
          <w:sz w:val="28"/>
          <w:szCs w:val="28"/>
        </w:rPr>
        <w:t>более</w:t>
      </w:r>
      <w:r w:rsidR="00A02169">
        <w:rPr>
          <w:color w:val="191000"/>
          <w:sz w:val="28"/>
          <w:szCs w:val="28"/>
        </w:rPr>
        <w:t xml:space="preserve"> </w:t>
      </w:r>
      <w:r>
        <w:rPr>
          <w:color w:val="191000"/>
          <w:sz w:val="28"/>
          <w:szCs w:val="28"/>
        </w:rPr>
        <w:t>подробно</w:t>
      </w:r>
      <w:r w:rsidRPr="00522694">
        <w:rPr>
          <w:color w:val="191000"/>
          <w:sz w:val="28"/>
          <w:szCs w:val="28"/>
        </w:rPr>
        <w:t>.</w:t>
      </w:r>
    </w:p>
    <w:p w14:paraId="6B908FCE" w14:textId="1DA3B3DE" w:rsidR="004272DF" w:rsidRPr="003B6F00" w:rsidRDefault="004272DF" w:rsidP="00E7378C">
      <w:pPr>
        <w:spacing w:after="0" w:line="240" w:lineRule="auto"/>
        <w:ind w:firstLine="709"/>
        <w:jc w:val="both"/>
        <w:rPr>
          <w:rFonts w:ascii="Times New Roman" w:eastAsia="Times New Roman" w:hAnsi="Times New Roman" w:cs="Times New Roman"/>
          <w:color w:val="191000"/>
          <w:sz w:val="28"/>
          <w:szCs w:val="28"/>
          <w:lang w:eastAsia="ru-RU"/>
        </w:rPr>
      </w:pPr>
      <w:r w:rsidRPr="003B6F00">
        <w:rPr>
          <w:rFonts w:ascii="Times New Roman" w:eastAsia="Times New Roman" w:hAnsi="Times New Roman" w:cs="Times New Roman"/>
          <w:color w:val="191000"/>
          <w:sz w:val="28"/>
          <w:szCs w:val="28"/>
          <w:lang w:eastAsia="ru-RU"/>
        </w:rPr>
        <w:t>Слой</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Embedded</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можно</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представить</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в</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виде</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элементарного</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матричного</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умножения,</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которое</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преобразует</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слова</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в</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соответствующие</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им</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вложения</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слова</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ИЛИ</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оборачивает</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натуральные</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числа</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(индексы)</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в</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плотные</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векторы</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фиксированного</w:t>
      </w:r>
      <w:r w:rsidR="00A02169">
        <w:rPr>
          <w:rFonts w:ascii="Times New Roman" w:eastAsia="Times New Roman" w:hAnsi="Times New Roman" w:cs="Times New Roman"/>
          <w:color w:val="191000"/>
          <w:sz w:val="28"/>
          <w:szCs w:val="28"/>
          <w:lang w:eastAsia="ru-RU"/>
        </w:rPr>
        <w:t xml:space="preserve"> </w:t>
      </w:r>
      <w:r w:rsidRPr="00794381">
        <w:rPr>
          <w:rFonts w:ascii="Times New Roman" w:eastAsia="Times New Roman" w:hAnsi="Times New Roman" w:cs="Times New Roman"/>
          <w:color w:val="191000"/>
          <w:sz w:val="28"/>
          <w:szCs w:val="28"/>
          <w:lang w:eastAsia="ru-RU"/>
        </w:rPr>
        <w:t>размера</w:t>
      </w:r>
      <w:r w:rsidR="00F923F2" w:rsidRPr="00794381">
        <w:rPr>
          <w:rFonts w:ascii="Times New Roman" w:hAnsi="Times New Roman" w:cs="Times New Roman"/>
          <w:sz w:val="28"/>
          <w:szCs w:val="28"/>
        </w:rPr>
        <w:t xml:space="preserve"> [</w:t>
      </w:r>
      <w:r w:rsidR="007A0B8F">
        <w:rPr>
          <w:rFonts w:ascii="Times New Roman" w:hAnsi="Times New Roman" w:cs="Times New Roman"/>
          <w:sz w:val="28"/>
          <w:szCs w:val="28"/>
        </w:rPr>
        <w:t>121</w:t>
      </w:r>
      <w:r w:rsidR="00F923F2" w:rsidRPr="00794381">
        <w:rPr>
          <w:rFonts w:ascii="Times New Roman" w:hAnsi="Times New Roman" w:cs="Times New Roman"/>
          <w:sz w:val="28"/>
          <w:szCs w:val="28"/>
        </w:rPr>
        <w:t>]</w:t>
      </w:r>
      <w:r w:rsidRPr="00794381">
        <w:rPr>
          <w:rFonts w:ascii="Times New Roman" w:eastAsia="Times New Roman" w:hAnsi="Times New Roman" w:cs="Times New Roman"/>
          <w:color w:val="191000"/>
          <w:sz w:val="28"/>
          <w:szCs w:val="28"/>
          <w:lang w:eastAsia="ru-RU"/>
        </w:rPr>
        <w:t>.</w:t>
      </w:r>
    </w:p>
    <w:p w14:paraId="23E9BD49" w14:textId="6C7C97C3" w:rsidR="004272DF" w:rsidRDefault="003147B8" w:rsidP="00E7378C">
      <w:pPr>
        <w:spacing w:after="0" w:line="240" w:lineRule="auto"/>
        <w:ind w:firstLine="709"/>
        <w:jc w:val="both"/>
        <w:rPr>
          <w:rFonts w:ascii="Times New Roman" w:eastAsia="Times New Roman" w:hAnsi="Times New Roman" w:cs="Times New Roman"/>
          <w:color w:val="191000"/>
          <w:sz w:val="28"/>
          <w:szCs w:val="28"/>
          <w:lang w:eastAsia="ru-RU"/>
        </w:rPr>
      </w:pPr>
      <w:r w:rsidRPr="003B6F00">
        <w:rPr>
          <w:rFonts w:ascii="Times New Roman" w:eastAsia="Times New Roman" w:hAnsi="Times New Roman" w:cs="Times New Roman"/>
          <w:color w:val="191000"/>
          <w:sz w:val="28"/>
          <w:szCs w:val="28"/>
          <w:lang w:eastAsia="ru-RU"/>
        </w:rPr>
        <w:t>Embedding</w:t>
      </w:r>
      <w:r>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layer</w:t>
      </w:r>
      <w:r>
        <w:rPr>
          <w:rFonts w:ascii="Times New Roman" w:hAnsi="Times New Roman" w:cs="Times New Roman"/>
          <w:sz w:val="28"/>
          <w:szCs w:val="28"/>
        </w:rPr>
        <w:t xml:space="preserve"> х</w:t>
      </w:r>
      <w:r w:rsidRPr="007A4EAC">
        <w:rPr>
          <w:rFonts w:ascii="Times New Roman" w:hAnsi="Times New Roman" w:cs="Times New Roman"/>
          <w:sz w:val="28"/>
          <w:szCs w:val="28"/>
        </w:rPr>
        <w:t>ранит</w:t>
      </w:r>
      <w:r>
        <w:rPr>
          <w:rFonts w:ascii="Times New Roman" w:hAnsi="Times New Roman" w:cs="Times New Roman"/>
          <w:sz w:val="28"/>
          <w:szCs w:val="28"/>
        </w:rPr>
        <w:t xml:space="preserve"> все созданные</w:t>
      </w:r>
      <w:r w:rsidRPr="007A4EAC">
        <w:rPr>
          <w:rFonts w:ascii="Times New Roman" w:hAnsi="Times New Roman" w:cs="Times New Roman"/>
          <w:sz w:val="28"/>
          <w:szCs w:val="28"/>
        </w:rPr>
        <w:t xml:space="preserve"> векторы всех слов в</w:t>
      </w:r>
      <w:r>
        <w:rPr>
          <w:rFonts w:ascii="Times New Roman" w:hAnsi="Times New Roman" w:cs="Times New Roman"/>
          <w:sz w:val="28"/>
          <w:szCs w:val="28"/>
        </w:rPr>
        <w:t xml:space="preserve"> своем</w:t>
      </w:r>
      <w:r w:rsidRPr="007A4EAC">
        <w:rPr>
          <w:rFonts w:ascii="Times New Roman" w:hAnsi="Times New Roman" w:cs="Times New Roman"/>
          <w:sz w:val="28"/>
          <w:szCs w:val="28"/>
        </w:rPr>
        <w:t xml:space="preserve"> словаре. </w:t>
      </w:r>
      <w:r>
        <w:rPr>
          <w:rFonts w:ascii="Times New Roman" w:hAnsi="Times New Roman" w:cs="Times New Roman"/>
          <w:sz w:val="28"/>
          <w:szCs w:val="28"/>
        </w:rPr>
        <w:t>Для этого необходимо п</w:t>
      </w:r>
      <w:r w:rsidRPr="007A4EAC">
        <w:rPr>
          <w:rFonts w:ascii="Times New Roman" w:hAnsi="Times New Roman" w:cs="Times New Roman"/>
          <w:sz w:val="28"/>
          <w:szCs w:val="28"/>
        </w:rPr>
        <w:t>редстав</w:t>
      </w:r>
      <w:r>
        <w:rPr>
          <w:rFonts w:ascii="Times New Roman" w:hAnsi="Times New Roman" w:cs="Times New Roman"/>
          <w:sz w:val="28"/>
          <w:szCs w:val="28"/>
        </w:rPr>
        <w:t>ить</w:t>
      </w:r>
      <w:r w:rsidRPr="007A4EAC">
        <w:rPr>
          <w:rFonts w:ascii="Times New Roman" w:hAnsi="Times New Roman" w:cs="Times New Roman"/>
          <w:sz w:val="28"/>
          <w:szCs w:val="28"/>
        </w:rPr>
        <w:t xml:space="preserve"> большую матрицу размером </w:t>
      </w:r>
      <w:r w:rsidR="00BA3ED2">
        <w:rPr>
          <w:rFonts w:ascii="Times New Roman" w:hAnsi="Times New Roman" w:cs="Times New Roman"/>
          <w:sz w:val="28"/>
          <w:szCs w:val="28"/>
        </w:rPr>
        <w:t>(</w:t>
      </w:r>
      <w:r w:rsidRPr="007A4EAC">
        <w:rPr>
          <w:rFonts w:ascii="Times New Roman" w:hAnsi="Times New Roman" w:cs="Times New Roman"/>
          <w:sz w:val="28"/>
          <w:szCs w:val="28"/>
        </w:rPr>
        <w:t xml:space="preserve">количество слов в словаре </w:t>
      </w:r>
      <w:r>
        <w:rPr>
          <w:rFonts w:ascii="Times New Roman" w:hAnsi="Times New Roman" w:cs="Times New Roman"/>
          <w:sz w:val="28"/>
          <w:szCs w:val="28"/>
        </w:rPr>
        <w:t xml:space="preserve">умноженную на </w:t>
      </w:r>
      <w:r w:rsidRPr="007A4EAC">
        <w:rPr>
          <w:rFonts w:ascii="Times New Roman" w:hAnsi="Times New Roman" w:cs="Times New Roman"/>
          <w:sz w:val="28"/>
          <w:szCs w:val="28"/>
        </w:rPr>
        <w:t xml:space="preserve">размерность векторного пространства сжатых слов). </w:t>
      </w:r>
      <w:r>
        <w:rPr>
          <w:rFonts w:ascii="Times New Roman" w:hAnsi="Times New Roman" w:cs="Times New Roman"/>
          <w:sz w:val="28"/>
          <w:szCs w:val="28"/>
        </w:rPr>
        <w:t>Данное вычисление показывает</w:t>
      </w:r>
      <w:r w:rsidRPr="007A4EAC">
        <w:rPr>
          <w:rFonts w:ascii="Times New Roman" w:hAnsi="Times New Roman" w:cs="Times New Roman"/>
          <w:sz w:val="28"/>
          <w:szCs w:val="28"/>
        </w:rPr>
        <w:t xml:space="preserve"> количество измерений (размерность встраивания)</w:t>
      </w:r>
      <w:r>
        <w:rPr>
          <w:rFonts w:ascii="Times New Roman" w:hAnsi="Times New Roman" w:cs="Times New Roman"/>
          <w:sz w:val="28"/>
          <w:szCs w:val="28"/>
        </w:rPr>
        <w:t>, которая может быть</w:t>
      </w:r>
      <w:r w:rsidRPr="007A4EAC">
        <w:rPr>
          <w:rFonts w:ascii="Times New Roman" w:hAnsi="Times New Roman" w:cs="Times New Roman"/>
          <w:sz w:val="28"/>
          <w:szCs w:val="28"/>
        </w:rPr>
        <w:t xml:space="preserve"> настраиваемым параметром. Чем оно больше, тем точнее будет модель (однако не стоит ожидать значительного прироста производительности после достижения определенной размерности встраивания). </w:t>
      </w:r>
      <w:r>
        <w:rPr>
          <w:rFonts w:ascii="Times New Roman" w:hAnsi="Times New Roman" w:cs="Times New Roman"/>
          <w:sz w:val="28"/>
          <w:szCs w:val="28"/>
        </w:rPr>
        <w:t>Данная довольно масштабная</w:t>
      </w:r>
      <w:r w:rsidRPr="007A4EAC">
        <w:rPr>
          <w:rFonts w:ascii="Times New Roman" w:hAnsi="Times New Roman" w:cs="Times New Roman"/>
          <w:sz w:val="28"/>
          <w:szCs w:val="28"/>
        </w:rPr>
        <w:t xml:space="preserve"> матрица инициализируется случайным образом (</w:t>
      </w:r>
      <w:r>
        <w:rPr>
          <w:rFonts w:ascii="Times New Roman" w:hAnsi="Times New Roman" w:cs="Times New Roman"/>
          <w:sz w:val="28"/>
          <w:szCs w:val="28"/>
        </w:rPr>
        <w:t>принцип такой же как</w:t>
      </w:r>
      <w:r w:rsidRPr="007A4EAC">
        <w:rPr>
          <w:rFonts w:ascii="Times New Roman" w:hAnsi="Times New Roman" w:cs="Times New Roman"/>
          <w:sz w:val="28"/>
          <w:szCs w:val="28"/>
        </w:rPr>
        <w:t xml:space="preserve"> в нейронной сети) и немного корректируется во время оптимизации. Выглядит это следующим образом</w:t>
      </w:r>
      <w:r w:rsidR="00C5536B">
        <w:rPr>
          <w:rFonts w:ascii="Times New Roman" w:hAnsi="Times New Roman" w:cs="Times New Roman"/>
          <w:sz w:val="28"/>
          <w:szCs w:val="28"/>
        </w:rPr>
        <w:t xml:space="preserve">, как на рисунке </w:t>
      </w:r>
      <w:r w:rsidR="0056620E">
        <w:rPr>
          <w:rFonts w:ascii="Times New Roman" w:hAnsi="Times New Roman" w:cs="Times New Roman"/>
          <w:sz w:val="28"/>
          <w:szCs w:val="28"/>
        </w:rPr>
        <w:t>12</w:t>
      </w:r>
      <w:r w:rsidRPr="007A4EAC">
        <w:rPr>
          <w:rFonts w:ascii="Times New Roman" w:hAnsi="Times New Roman" w:cs="Times New Roman"/>
          <w:sz w:val="28"/>
          <w:szCs w:val="28"/>
        </w:rPr>
        <w:t>.</w:t>
      </w:r>
    </w:p>
    <w:p w14:paraId="590F5F47" w14:textId="77777777" w:rsidR="004272DF" w:rsidRPr="0056620E" w:rsidRDefault="004272DF" w:rsidP="00E7378C">
      <w:pPr>
        <w:spacing w:after="0" w:line="240" w:lineRule="auto"/>
        <w:ind w:firstLine="709"/>
        <w:jc w:val="both"/>
        <w:rPr>
          <w:noProof/>
          <w:sz w:val="28"/>
          <w:szCs w:val="28"/>
          <w:lang w:eastAsia="ru-RU"/>
        </w:rPr>
      </w:pPr>
    </w:p>
    <w:p w14:paraId="3DC704C1" w14:textId="77777777" w:rsidR="004272DF" w:rsidRDefault="004272DF" w:rsidP="00E7378C">
      <w:pPr>
        <w:spacing w:after="0" w:line="240" w:lineRule="auto"/>
        <w:jc w:val="center"/>
        <w:rPr>
          <w:lang w:eastAsia="ru-RU"/>
        </w:rPr>
      </w:pPr>
      <w:r>
        <w:rPr>
          <w:noProof/>
          <w:lang w:eastAsia="ru-RU"/>
        </w:rPr>
        <w:drawing>
          <wp:inline distT="0" distB="0" distL="0" distR="0" wp14:anchorId="5A78DBD9" wp14:editId="410FCB40">
            <wp:extent cx="3686175" cy="267123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0">
                      <a:extLst>
                        <a:ext uri="{28A0092B-C50C-407E-A947-70E740481C1C}">
                          <a14:useLocalDpi xmlns:a14="http://schemas.microsoft.com/office/drawing/2010/main" val="0"/>
                        </a:ext>
                      </a:extLst>
                    </a:blip>
                    <a:srcRect r="4975" b="9110"/>
                    <a:stretch/>
                  </pic:blipFill>
                  <pic:spPr bwMode="auto">
                    <a:xfrm>
                      <a:off x="0" y="0"/>
                      <a:ext cx="3689639" cy="2673741"/>
                    </a:xfrm>
                    <a:prstGeom prst="rect">
                      <a:avLst/>
                    </a:prstGeom>
                    <a:noFill/>
                    <a:ln>
                      <a:noFill/>
                    </a:ln>
                    <a:extLst>
                      <a:ext uri="{53640926-AAD7-44D8-BBD7-CCE9431645EC}">
                        <a14:shadowObscured xmlns:a14="http://schemas.microsoft.com/office/drawing/2010/main"/>
                      </a:ext>
                    </a:extLst>
                  </pic:spPr>
                </pic:pic>
              </a:graphicData>
            </a:graphic>
          </wp:inline>
        </w:drawing>
      </w:r>
    </w:p>
    <w:p w14:paraId="397414CD" w14:textId="77777777" w:rsidR="00BA3ED2" w:rsidRPr="00BA3ED2" w:rsidRDefault="00BA3ED2" w:rsidP="00E7378C">
      <w:pPr>
        <w:spacing w:after="0" w:line="240" w:lineRule="auto"/>
        <w:jc w:val="center"/>
        <w:rPr>
          <w:rFonts w:ascii="Times New Roman" w:hAnsi="Times New Roman" w:cs="Times New Roman"/>
          <w:sz w:val="16"/>
          <w:szCs w:val="16"/>
          <w:lang w:eastAsia="ru-RU"/>
        </w:rPr>
      </w:pPr>
    </w:p>
    <w:p w14:paraId="170E316A" w14:textId="5B754E52" w:rsidR="004272DF" w:rsidRDefault="004272DF" w:rsidP="00E7378C">
      <w:pPr>
        <w:spacing w:after="0" w:line="240" w:lineRule="auto"/>
        <w:jc w:val="center"/>
        <w:rPr>
          <w:rFonts w:ascii="Times New Roman" w:eastAsia="Times New Roman" w:hAnsi="Times New Roman" w:cs="Times New Roman"/>
          <w:color w:val="191000"/>
          <w:sz w:val="28"/>
          <w:szCs w:val="28"/>
          <w:lang w:eastAsia="ru-RU"/>
        </w:rPr>
      </w:pPr>
      <w:r w:rsidRPr="003B6F00">
        <w:rPr>
          <w:rFonts w:ascii="Times New Roman" w:hAnsi="Times New Roman" w:cs="Times New Roman"/>
          <w:sz w:val="28"/>
          <w:szCs w:val="28"/>
          <w:lang w:eastAsia="ru-RU"/>
        </w:rPr>
        <w:t>Рисунок</w:t>
      </w:r>
      <w:r w:rsidR="00A02169">
        <w:rPr>
          <w:rFonts w:ascii="Times New Roman" w:hAnsi="Times New Roman" w:cs="Times New Roman"/>
          <w:sz w:val="28"/>
          <w:szCs w:val="28"/>
          <w:lang w:eastAsia="ru-RU"/>
        </w:rPr>
        <w:t xml:space="preserve"> </w:t>
      </w:r>
      <w:r w:rsidR="0056620E">
        <w:rPr>
          <w:rFonts w:ascii="Times New Roman" w:hAnsi="Times New Roman" w:cs="Times New Roman"/>
          <w:sz w:val="28"/>
          <w:szCs w:val="28"/>
          <w:lang w:eastAsia="ru-RU"/>
        </w:rPr>
        <w:t>12</w:t>
      </w:r>
      <w:r w:rsidR="00A02169">
        <w:rPr>
          <w:rFonts w:ascii="Times New Roman" w:hAnsi="Times New Roman" w:cs="Times New Roman"/>
          <w:sz w:val="28"/>
          <w:szCs w:val="28"/>
          <w:lang w:eastAsia="ru-RU"/>
        </w:rPr>
        <w:t xml:space="preserve"> </w:t>
      </w:r>
      <w:r w:rsidR="00BA3ED2">
        <w:rPr>
          <w:rFonts w:ascii="Times New Roman" w:hAnsi="Times New Roman" w:cs="Times New Roman"/>
          <w:sz w:val="28"/>
          <w:szCs w:val="28"/>
          <w:lang w:eastAsia="ru-RU"/>
        </w:rPr>
        <w:t xml:space="preserve">– </w:t>
      </w:r>
      <w:r w:rsidRPr="003B6F00">
        <w:rPr>
          <w:rFonts w:ascii="Times New Roman" w:eastAsia="Times New Roman" w:hAnsi="Times New Roman" w:cs="Times New Roman"/>
          <w:color w:val="191000"/>
          <w:sz w:val="28"/>
          <w:szCs w:val="28"/>
          <w:lang w:eastAsia="ru-RU"/>
        </w:rPr>
        <w:t>Слой</w:t>
      </w:r>
      <w:r w:rsidR="00A02169">
        <w:rPr>
          <w:rFonts w:ascii="Times New Roman" w:eastAsia="Times New Roman" w:hAnsi="Times New Roman" w:cs="Times New Roman"/>
          <w:color w:val="191000"/>
          <w:sz w:val="28"/>
          <w:szCs w:val="28"/>
          <w:lang w:eastAsia="ru-RU"/>
        </w:rPr>
        <w:t xml:space="preserve"> </w:t>
      </w:r>
      <w:r w:rsidRPr="003B6F00">
        <w:rPr>
          <w:rFonts w:ascii="Times New Roman" w:eastAsia="Times New Roman" w:hAnsi="Times New Roman" w:cs="Times New Roman"/>
          <w:color w:val="191000"/>
          <w:sz w:val="28"/>
          <w:szCs w:val="28"/>
          <w:lang w:eastAsia="ru-RU"/>
        </w:rPr>
        <w:t>Embedded</w:t>
      </w:r>
    </w:p>
    <w:p w14:paraId="31182340" w14:textId="77777777" w:rsidR="00207C3F" w:rsidRDefault="00207C3F" w:rsidP="00E7378C">
      <w:pPr>
        <w:spacing w:after="0" w:line="240" w:lineRule="auto"/>
        <w:jc w:val="center"/>
        <w:rPr>
          <w:rFonts w:ascii="Times New Roman" w:eastAsia="Times New Roman" w:hAnsi="Times New Roman" w:cs="Times New Roman"/>
          <w:color w:val="191000"/>
          <w:sz w:val="28"/>
          <w:szCs w:val="28"/>
          <w:lang w:eastAsia="ru-RU"/>
        </w:rPr>
      </w:pPr>
    </w:p>
    <w:p w14:paraId="52221EAC" w14:textId="1564072D" w:rsidR="0039291C" w:rsidRPr="0039291C" w:rsidRDefault="0039291C" w:rsidP="00E7378C">
      <w:pPr>
        <w:pStyle w:val="a6"/>
        <w:shd w:val="clear" w:color="auto" w:fill="FFFFFF"/>
        <w:spacing w:before="0" w:beforeAutospacing="0" w:after="0" w:afterAutospacing="0"/>
        <w:ind w:firstLine="709"/>
        <w:jc w:val="both"/>
        <w:rPr>
          <w:rFonts w:eastAsiaTheme="minorHAnsi"/>
          <w:sz w:val="28"/>
          <w:szCs w:val="28"/>
          <w:lang w:eastAsia="en-US"/>
        </w:rPr>
      </w:pPr>
      <w:r w:rsidRPr="0039291C">
        <w:rPr>
          <w:rFonts w:eastAsiaTheme="minorHAnsi"/>
          <w:sz w:val="28"/>
          <w:szCs w:val="28"/>
          <w:lang w:eastAsia="en-US"/>
        </w:rPr>
        <w:t>Нейронная сеть является завершающим компонентом рассматриваемой модели. Обучаемая нейронная сеть берет входной вектор и пытается предсказать результат как распределение вероятностей слов в контексте входного слова в наборе всех слов (которые являются этими словами). Затем используется функция потерь, чтобы наказать модель за плохую кодировку и вознаградить модель за правильную кодировку. Он имеет ограничение обработки одного входа и одного выхода за раз. В других проектах можно будет обрабатывать данные пакетами (группами, например каждые 64). Опишем процесс обучения в общих чертах</w:t>
      </w:r>
      <w:r w:rsidR="00BA3ED2">
        <w:rPr>
          <w:rFonts w:eastAsiaTheme="minorHAnsi"/>
          <w:sz w:val="28"/>
          <w:szCs w:val="28"/>
          <w:lang w:eastAsia="en-US"/>
        </w:rPr>
        <w:t>:</w:t>
      </w:r>
    </w:p>
    <w:p w14:paraId="01FF8EDF" w14:textId="0D4B5DBE" w:rsidR="0039291C" w:rsidRPr="0039291C" w:rsidRDefault="0039291C" w:rsidP="00E7378C">
      <w:pPr>
        <w:pStyle w:val="a6"/>
        <w:shd w:val="clear" w:color="auto" w:fill="FFFFFF"/>
        <w:spacing w:before="0" w:beforeAutospacing="0" w:after="0" w:afterAutospacing="0"/>
        <w:ind w:firstLine="709"/>
        <w:jc w:val="both"/>
        <w:rPr>
          <w:rFonts w:eastAsiaTheme="minorHAnsi"/>
          <w:sz w:val="28"/>
          <w:szCs w:val="28"/>
          <w:lang w:eastAsia="en-US"/>
        </w:rPr>
      </w:pPr>
      <w:r w:rsidRPr="0039291C">
        <w:rPr>
          <w:rFonts w:eastAsiaTheme="minorHAnsi"/>
          <w:sz w:val="28"/>
          <w:szCs w:val="28"/>
          <w:lang w:eastAsia="en-US"/>
        </w:rPr>
        <w:t xml:space="preserve">1. Первый шаг </w:t>
      </w:r>
      <w:r w:rsidR="00BA3ED2">
        <w:rPr>
          <w:rFonts w:eastAsiaTheme="minorHAnsi"/>
          <w:sz w:val="28"/>
          <w:szCs w:val="28"/>
          <w:lang w:eastAsia="en-US"/>
        </w:rPr>
        <w:t>–</w:t>
      </w:r>
      <w:r w:rsidRPr="0039291C">
        <w:rPr>
          <w:rFonts w:eastAsiaTheme="minorHAnsi"/>
          <w:sz w:val="28"/>
          <w:szCs w:val="28"/>
          <w:lang w:eastAsia="en-US"/>
        </w:rPr>
        <w:t xml:space="preserve"> найти векторы, соответствующие входным словам, данным из слоя встраивания.</w:t>
      </w:r>
    </w:p>
    <w:p w14:paraId="4418A115" w14:textId="77777777" w:rsidR="0039291C" w:rsidRPr="0039291C" w:rsidRDefault="0039291C" w:rsidP="00E7378C">
      <w:pPr>
        <w:pStyle w:val="a6"/>
        <w:shd w:val="clear" w:color="auto" w:fill="FFFFFF"/>
        <w:spacing w:before="0" w:beforeAutospacing="0" w:after="0" w:afterAutospacing="0"/>
        <w:ind w:firstLine="709"/>
        <w:jc w:val="both"/>
        <w:rPr>
          <w:rFonts w:eastAsiaTheme="minorHAnsi"/>
          <w:sz w:val="28"/>
          <w:szCs w:val="28"/>
          <w:lang w:eastAsia="en-US"/>
        </w:rPr>
      </w:pPr>
      <w:r w:rsidRPr="0039291C">
        <w:rPr>
          <w:rFonts w:eastAsiaTheme="minorHAnsi"/>
          <w:sz w:val="28"/>
          <w:szCs w:val="28"/>
          <w:lang w:eastAsia="en-US"/>
        </w:rPr>
        <w:t>2. Введите этот вектор в нейронную сеть и попытайтесь предсказать правильное контекстное (выходное) слово.</w:t>
      </w:r>
    </w:p>
    <w:p w14:paraId="7FE87293" w14:textId="77777777" w:rsidR="0039291C" w:rsidRPr="0039291C" w:rsidRDefault="0039291C" w:rsidP="00E7378C">
      <w:pPr>
        <w:pStyle w:val="a6"/>
        <w:shd w:val="clear" w:color="auto" w:fill="FFFFFF"/>
        <w:spacing w:before="0" w:beforeAutospacing="0" w:after="0" w:afterAutospacing="0"/>
        <w:ind w:firstLine="709"/>
        <w:jc w:val="both"/>
        <w:rPr>
          <w:rFonts w:eastAsiaTheme="minorHAnsi"/>
          <w:sz w:val="28"/>
          <w:szCs w:val="28"/>
          <w:lang w:eastAsia="en-US"/>
        </w:rPr>
      </w:pPr>
      <w:r w:rsidRPr="0039291C">
        <w:rPr>
          <w:rFonts w:eastAsiaTheme="minorHAnsi"/>
          <w:sz w:val="28"/>
          <w:szCs w:val="28"/>
          <w:lang w:eastAsia="en-US"/>
        </w:rPr>
        <w:t>3. Сравнить полученные слова с реальными словами в контекстном окне и вычислить функцию потерь.</w:t>
      </w:r>
    </w:p>
    <w:p w14:paraId="43EEBDE6" w14:textId="2AF7D83D" w:rsidR="0039291C" w:rsidRDefault="0039291C" w:rsidP="00E7378C">
      <w:pPr>
        <w:pStyle w:val="a6"/>
        <w:shd w:val="clear" w:color="auto" w:fill="FFFFFF"/>
        <w:spacing w:before="0" w:beforeAutospacing="0" w:after="0" w:afterAutospacing="0"/>
        <w:ind w:firstLine="709"/>
        <w:jc w:val="both"/>
        <w:rPr>
          <w:rFonts w:eastAsiaTheme="minorHAnsi"/>
          <w:sz w:val="28"/>
          <w:szCs w:val="28"/>
          <w:lang w:eastAsia="en-US"/>
        </w:rPr>
      </w:pPr>
      <w:r w:rsidRPr="0039291C">
        <w:rPr>
          <w:rFonts w:eastAsiaTheme="minorHAnsi"/>
          <w:sz w:val="28"/>
          <w:szCs w:val="28"/>
          <w:lang w:eastAsia="en-US"/>
        </w:rPr>
        <w:t>4. Оптимизировать нейронные сети и встраивающие слои, используя функции потерь и стохастический градиентный спуск</w:t>
      </w:r>
      <w:r w:rsidR="0016579F">
        <w:rPr>
          <w:rFonts w:eastAsiaTheme="minorHAnsi"/>
          <w:sz w:val="28"/>
          <w:szCs w:val="28"/>
          <w:lang w:eastAsia="en-US"/>
        </w:rPr>
        <w:t xml:space="preserve"> </w:t>
      </w:r>
      <w:r w:rsidR="0016579F">
        <w:rPr>
          <w:sz w:val="28"/>
          <w:szCs w:val="28"/>
        </w:rPr>
        <w:t>[122</w:t>
      </w:r>
      <w:r w:rsidR="0016579F" w:rsidRPr="000A451C">
        <w:rPr>
          <w:sz w:val="28"/>
          <w:szCs w:val="28"/>
        </w:rPr>
        <w:t>]</w:t>
      </w:r>
      <w:r w:rsidRPr="0039291C">
        <w:rPr>
          <w:rFonts w:eastAsiaTheme="minorHAnsi"/>
          <w:sz w:val="28"/>
          <w:szCs w:val="28"/>
          <w:lang w:eastAsia="en-US"/>
        </w:rPr>
        <w:t>.</w:t>
      </w:r>
    </w:p>
    <w:p w14:paraId="504709C8" w14:textId="6C304151" w:rsidR="00016266" w:rsidRPr="00016266" w:rsidRDefault="006B0A69" w:rsidP="00E7378C">
      <w:pPr>
        <w:pStyle w:val="a6"/>
        <w:shd w:val="clear" w:color="auto" w:fill="FFFFFF"/>
        <w:spacing w:before="0" w:beforeAutospacing="0" w:after="0" w:afterAutospacing="0"/>
        <w:ind w:firstLine="709"/>
        <w:jc w:val="both"/>
        <w:rPr>
          <w:rFonts w:eastAsiaTheme="minorHAnsi"/>
          <w:bCs/>
          <w:color w:val="191000"/>
          <w:sz w:val="28"/>
          <w:szCs w:val="28"/>
          <w:lang w:eastAsia="en-US"/>
        </w:rPr>
      </w:pPr>
      <w:r w:rsidRPr="006B0A69">
        <w:rPr>
          <w:rFonts w:eastAsiaTheme="minorHAnsi"/>
          <w:bCs/>
          <w:color w:val="191000"/>
          <w:sz w:val="28"/>
          <w:szCs w:val="28"/>
          <w:lang w:eastAsia="en-US"/>
        </w:rPr>
        <w:t>При этом следует обращать внимание на то,</w:t>
      </w:r>
      <w:r w:rsidRPr="00016266">
        <w:rPr>
          <w:rFonts w:eastAsiaTheme="minorHAnsi"/>
          <w:bCs/>
          <w:color w:val="191000"/>
          <w:sz w:val="28"/>
          <w:szCs w:val="28"/>
          <w:lang w:eastAsia="en-US"/>
        </w:rPr>
        <w:t xml:space="preserve"> </w:t>
      </w:r>
      <w:r w:rsidR="00016266" w:rsidRPr="00016266">
        <w:rPr>
          <w:rFonts w:eastAsiaTheme="minorHAnsi"/>
          <w:bCs/>
          <w:color w:val="191000"/>
          <w:sz w:val="28"/>
          <w:szCs w:val="28"/>
          <w:lang w:eastAsia="en-US"/>
        </w:rPr>
        <w:t>что при вычислении прогнозов функция softmax используется для нормализации прогнозов до приемлемого распределения вероятности.</w:t>
      </w:r>
    </w:p>
    <w:p w14:paraId="3314729F" w14:textId="4AD95210" w:rsidR="004272DF" w:rsidRDefault="00016266" w:rsidP="00E7378C">
      <w:pPr>
        <w:pStyle w:val="a6"/>
        <w:shd w:val="clear" w:color="auto" w:fill="FFFFFF"/>
        <w:spacing w:before="0" w:beforeAutospacing="0" w:after="0" w:afterAutospacing="0"/>
        <w:ind w:firstLine="709"/>
        <w:jc w:val="both"/>
        <w:rPr>
          <w:rFonts w:eastAsiaTheme="minorHAnsi"/>
          <w:bCs/>
          <w:color w:val="191000"/>
          <w:sz w:val="28"/>
          <w:szCs w:val="28"/>
          <w:lang w:eastAsia="en-US"/>
        </w:rPr>
      </w:pPr>
      <w:r w:rsidRPr="00016266">
        <w:rPr>
          <w:rFonts w:eastAsiaTheme="minorHAnsi"/>
          <w:bCs/>
          <w:color w:val="191000"/>
          <w:sz w:val="28"/>
          <w:szCs w:val="28"/>
          <w:lang w:eastAsia="en-US"/>
        </w:rPr>
        <w:t xml:space="preserve">Поскольку речь (как устная, так и письменная) состоит из набора слов, называемого текстом, значение отдельного слова может быть не так важно для нас. Поэтому, если мы хотим каким-то образом представить текст, мы используем OHE-векторы каждого слова в тексте и складываем их вместе. На выходе мы получим элементарный подсчет количества всех возможных слов в тексте, представленных одним вектором. Этот метод называется </w:t>
      </w:r>
      <w:r w:rsidR="00D84AC4">
        <w:rPr>
          <w:rFonts w:eastAsiaTheme="minorHAnsi"/>
          <w:bCs/>
          <w:color w:val="191000"/>
          <w:sz w:val="28"/>
          <w:szCs w:val="28"/>
          <w:lang w:eastAsia="en-US"/>
        </w:rPr>
        <w:t>«</w:t>
      </w:r>
      <w:r w:rsidRPr="00016266">
        <w:rPr>
          <w:rFonts w:eastAsiaTheme="minorHAnsi"/>
          <w:bCs/>
          <w:color w:val="191000"/>
          <w:sz w:val="28"/>
          <w:szCs w:val="28"/>
          <w:lang w:eastAsia="en-US"/>
        </w:rPr>
        <w:t>Bag of Word</w:t>
      </w:r>
      <w:r w:rsidR="00D84AC4">
        <w:rPr>
          <w:rFonts w:eastAsiaTheme="minorHAnsi"/>
          <w:bCs/>
          <w:color w:val="191000"/>
          <w:sz w:val="28"/>
          <w:szCs w:val="28"/>
          <w:lang w:eastAsia="en-US"/>
        </w:rPr>
        <w:t>»</w:t>
      </w:r>
      <w:r w:rsidRPr="00016266">
        <w:rPr>
          <w:rFonts w:eastAsiaTheme="minorHAnsi"/>
          <w:bCs/>
          <w:color w:val="191000"/>
          <w:sz w:val="28"/>
          <w:szCs w:val="28"/>
          <w:lang w:eastAsia="en-US"/>
        </w:rPr>
        <w:t xml:space="preserve"> (BoW), поскольку в нем теряется вся информация о взаимном расположении слов в тексте.</w:t>
      </w:r>
      <w:r w:rsidR="00C5536B">
        <w:rPr>
          <w:rFonts w:eastAsiaTheme="minorHAnsi"/>
          <w:bCs/>
          <w:color w:val="191000"/>
          <w:sz w:val="28"/>
          <w:szCs w:val="28"/>
          <w:lang w:eastAsia="en-US"/>
        </w:rPr>
        <w:t xml:space="preserve"> Он показан на рисунке </w:t>
      </w:r>
      <w:r w:rsidR="0056620E">
        <w:rPr>
          <w:rFonts w:eastAsiaTheme="minorHAnsi"/>
          <w:bCs/>
          <w:color w:val="191000"/>
          <w:sz w:val="28"/>
          <w:szCs w:val="28"/>
          <w:lang w:eastAsia="en-US"/>
        </w:rPr>
        <w:t>13</w:t>
      </w:r>
      <w:r w:rsidR="00C5536B">
        <w:rPr>
          <w:rFonts w:eastAsiaTheme="minorHAnsi"/>
          <w:bCs/>
          <w:color w:val="191000"/>
          <w:sz w:val="28"/>
          <w:szCs w:val="28"/>
          <w:lang w:eastAsia="en-US"/>
        </w:rPr>
        <w:t>.</w:t>
      </w:r>
    </w:p>
    <w:p w14:paraId="086A109A" w14:textId="77777777" w:rsidR="00016266" w:rsidRDefault="00016266" w:rsidP="00E7378C">
      <w:pPr>
        <w:pStyle w:val="a6"/>
        <w:shd w:val="clear" w:color="auto" w:fill="FFFFFF"/>
        <w:spacing w:before="0" w:beforeAutospacing="0" w:after="0" w:afterAutospacing="0"/>
        <w:rPr>
          <w:noProof/>
        </w:rPr>
      </w:pPr>
    </w:p>
    <w:p w14:paraId="327E0937" w14:textId="77777777" w:rsidR="004272DF" w:rsidRDefault="004272DF" w:rsidP="00E7378C">
      <w:pPr>
        <w:pStyle w:val="a6"/>
        <w:shd w:val="clear" w:color="auto" w:fill="FFFFFF"/>
        <w:spacing w:before="0" w:beforeAutospacing="0" w:after="0" w:afterAutospacing="0"/>
        <w:jc w:val="center"/>
        <w:rPr>
          <w:rFonts w:ascii="Arial" w:hAnsi="Arial" w:cs="Arial"/>
          <w:color w:val="111111"/>
        </w:rPr>
      </w:pPr>
      <w:r>
        <w:rPr>
          <w:noProof/>
        </w:rPr>
        <w:drawing>
          <wp:inline distT="0" distB="0" distL="0" distR="0" wp14:anchorId="5DD554E8" wp14:editId="15A7C9DD">
            <wp:extent cx="4192726" cy="23526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9551" t="18803" r="14263" b="8546"/>
                    <a:stretch/>
                  </pic:blipFill>
                  <pic:spPr bwMode="auto">
                    <a:xfrm>
                      <a:off x="0" y="0"/>
                      <a:ext cx="4207606" cy="2361025"/>
                    </a:xfrm>
                    <a:prstGeom prst="rect">
                      <a:avLst/>
                    </a:prstGeom>
                    <a:ln>
                      <a:noFill/>
                    </a:ln>
                    <a:extLst>
                      <a:ext uri="{53640926-AAD7-44D8-BBD7-CCE9431645EC}">
                        <a14:shadowObscured xmlns:a14="http://schemas.microsoft.com/office/drawing/2010/main"/>
                      </a:ext>
                    </a:extLst>
                  </pic:spPr>
                </pic:pic>
              </a:graphicData>
            </a:graphic>
          </wp:inline>
        </w:drawing>
      </w:r>
    </w:p>
    <w:p w14:paraId="2403A5D3" w14:textId="77777777" w:rsidR="00BA3ED2" w:rsidRPr="00BA3ED2" w:rsidRDefault="00BA3ED2" w:rsidP="00BA3ED2">
      <w:pPr>
        <w:spacing w:after="0" w:line="240" w:lineRule="auto"/>
        <w:jc w:val="center"/>
        <w:rPr>
          <w:rFonts w:ascii="Times New Roman" w:eastAsia="Times New Roman" w:hAnsi="Times New Roman" w:cs="Times New Roman"/>
          <w:color w:val="191000"/>
          <w:sz w:val="16"/>
          <w:szCs w:val="16"/>
          <w:lang w:eastAsia="ru-RU"/>
        </w:rPr>
      </w:pPr>
    </w:p>
    <w:p w14:paraId="28345973" w14:textId="3E415708" w:rsidR="004272DF" w:rsidRDefault="004272DF" w:rsidP="00BA3ED2">
      <w:pPr>
        <w:spacing w:after="0" w:line="240" w:lineRule="auto"/>
        <w:jc w:val="center"/>
        <w:rPr>
          <w:rFonts w:ascii="Times New Roman" w:eastAsia="Times New Roman" w:hAnsi="Times New Roman" w:cs="Times New Roman"/>
          <w:color w:val="191000"/>
          <w:sz w:val="28"/>
          <w:szCs w:val="28"/>
          <w:lang w:eastAsia="ru-RU"/>
        </w:rPr>
      </w:pPr>
      <w:r w:rsidRPr="00163720">
        <w:rPr>
          <w:rFonts w:ascii="Times New Roman" w:eastAsia="Times New Roman" w:hAnsi="Times New Roman" w:cs="Times New Roman"/>
          <w:color w:val="191000"/>
          <w:sz w:val="28"/>
          <w:szCs w:val="28"/>
          <w:lang w:eastAsia="ru-RU"/>
        </w:rPr>
        <w:t>Рисунок</w:t>
      </w:r>
      <w:r w:rsidR="00A02169">
        <w:rPr>
          <w:rFonts w:ascii="Times New Roman" w:eastAsia="Times New Roman" w:hAnsi="Times New Roman" w:cs="Times New Roman"/>
          <w:color w:val="191000"/>
          <w:sz w:val="28"/>
          <w:szCs w:val="28"/>
          <w:lang w:eastAsia="ru-RU"/>
        </w:rPr>
        <w:t xml:space="preserve"> </w:t>
      </w:r>
      <w:r w:rsidR="0056620E">
        <w:rPr>
          <w:rFonts w:ascii="Times New Roman" w:eastAsia="Times New Roman" w:hAnsi="Times New Roman" w:cs="Times New Roman"/>
          <w:color w:val="191000"/>
          <w:sz w:val="28"/>
          <w:szCs w:val="28"/>
          <w:lang w:eastAsia="ru-RU"/>
        </w:rPr>
        <w:t>13</w:t>
      </w:r>
      <w:r w:rsidR="00A02169">
        <w:rPr>
          <w:rFonts w:ascii="Times New Roman" w:eastAsia="Times New Roman" w:hAnsi="Times New Roman" w:cs="Times New Roman"/>
          <w:color w:val="191000"/>
          <w:sz w:val="28"/>
          <w:szCs w:val="28"/>
          <w:lang w:eastAsia="ru-RU"/>
        </w:rPr>
        <w:t xml:space="preserve"> </w:t>
      </w:r>
      <w:r w:rsidR="00BA3ED2">
        <w:rPr>
          <w:rFonts w:ascii="Times New Roman" w:eastAsia="Times New Roman" w:hAnsi="Times New Roman" w:cs="Times New Roman"/>
          <w:color w:val="191000"/>
          <w:sz w:val="28"/>
          <w:szCs w:val="28"/>
          <w:lang w:eastAsia="ru-RU"/>
        </w:rPr>
        <w:t xml:space="preserve">– </w:t>
      </w:r>
      <w:r>
        <w:rPr>
          <w:rFonts w:ascii="Times New Roman" w:eastAsia="Times New Roman" w:hAnsi="Times New Roman" w:cs="Times New Roman"/>
          <w:color w:val="191000"/>
          <w:sz w:val="28"/>
          <w:szCs w:val="28"/>
          <w:lang w:eastAsia="ru-RU"/>
        </w:rPr>
        <w:t>Подход</w:t>
      </w:r>
      <w:r w:rsidR="00A02169">
        <w:rPr>
          <w:rFonts w:ascii="Times New Roman" w:eastAsia="Times New Roman" w:hAnsi="Times New Roman" w:cs="Times New Roman"/>
          <w:color w:val="191000"/>
          <w:sz w:val="28"/>
          <w:szCs w:val="28"/>
          <w:lang w:eastAsia="ru-RU"/>
        </w:rPr>
        <w:t xml:space="preserve"> </w:t>
      </w:r>
      <w:r>
        <w:rPr>
          <w:rFonts w:ascii="Times New Roman" w:eastAsia="Times New Roman" w:hAnsi="Times New Roman" w:cs="Times New Roman"/>
          <w:color w:val="191000"/>
          <w:sz w:val="28"/>
          <w:szCs w:val="28"/>
          <w:lang w:eastAsia="ru-RU"/>
        </w:rPr>
        <w:t>«мешок</w:t>
      </w:r>
      <w:r w:rsidR="00A02169">
        <w:rPr>
          <w:rFonts w:ascii="Times New Roman" w:eastAsia="Times New Roman" w:hAnsi="Times New Roman" w:cs="Times New Roman"/>
          <w:color w:val="191000"/>
          <w:sz w:val="28"/>
          <w:szCs w:val="28"/>
          <w:lang w:eastAsia="ru-RU"/>
        </w:rPr>
        <w:t xml:space="preserve"> </w:t>
      </w:r>
      <w:r>
        <w:rPr>
          <w:rFonts w:ascii="Times New Roman" w:eastAsia="Times New Roman" w:hAnsi="Times New Roman" w:cs="Times New Roman"/>
          <w:color w:val="191000"/>
          <w:sz w:val="28"/>
          <w:szCs w:val="28"/>
          <w:lang w:eastAsia="ru-RU"/>
        </w:rPr>
        <w:t>слов»</w:t>
      </w:r>
    </w:p>
    <w:p w14:paraId="68A503A7" w14:textId="77777777" w:rsidR="00BA3ED2" w:rsidRPr="00BA3ED2" w:rsidRDefault="00BA3ED2" w:rsidP="00BA3ED2">
      <w:pPr>
        <w:spacing w:after="0" w:line="240" w:lineRule="auto"/>
        <w:jc w:val="center"/>
        <w:rPr>
          <w:rFonts w:ascii="Times New Roman" w:hAnsi="Times New Roman" w:cs="Times New Roman"/>
          <w:sz w:val="28"/>
          <w:szCs w:val="28"/>
        </w:rPr>
      </w:pPr>
    </w:p>
    <w:p w14:paraId="541E6627" w14:textId="4331C26F" w:rsidR="00016266" w:rsidRPr="00FA3F10" w:rsidRDefault="00016266" w:rsidP="00FA3F10">
      <w:pPr>
        <w:spacing w:after="0" w:line="240" w:lineRule="auto"/>
        <w:ind w:firstLine="709"/>
        <w:jc w:val="both"/>
        <w:rPr>
          <w:rFonts w:ascii="Times New Roman" w:eastAsia="Times New Roman" w:hAnsi="Times New Roman" w:cs="Times New Roman"/>
          <w:color w:val="191000"/>
          <w:sz w:val="28"/>
          <w:szCs w:val="28"/>
          <w:lang w:eastAsia="ru-RU"/>
        </w:rPr>
      </w:pPr>
      <w:r w:rsidRPr="00016266">
        <w:rPr>
          <w:rFonts w:ascii="Times New Roman" w:eastAsia="Times New Roman" w:hAnsi="Times New Roman" w:cs="Times New Roman"/>
          <w:color w:val="191000"/>
          <w:sz w:val="28"/>
          <w:szCs w:val="28"/>
          <w:lang w:eastAsia="ru-RU"/>
        </w:rPr>
        <w:t>Хотя эта информация теряется, сравнивать тексты</w:t>
      </w:r>
      <w:r w:rsidR="000C348B">
        <w:rPr>
          <w:rFonts w:ascii="Times New Roman" w:eastAsia="Times New Roman" w:hAnsi="Times New Roman" w:cs="Times New Roman"/>
          <w:color w:val="191000"/>
          <w:sz w:val="28"/>
          <w:szCs w:val="28"/>
          <w:lang w:eastAsia="ru-RU"/>
        </w:rPr>
        <w:t>,</w:t>
      </w:r>
      <w:r w:rsidRPr="00016266">
        <w:rPr>
          <w:rFonts w:ascii="Times New Roman" w:eastAsia="Times New Roman" w:hAnsi="Times New Roman" w:cs="Times New Roman"/>
          <w:color w:val="191000"/>
          <w:sz w:val="28"/>
          <w:szCs w:val="28"/>
          <w:lang w:eastAsia="ru-RU"/>
        </w:rPr>
        <w:t xml:space="preserve"> таким образом</w:t>
      </w:r>
      <w:r w:rsidR="000C348B">
        <w:rPr>
          <w:rFonts w:ascii="Times New Roman" w:eastAsia="Times New Roman" w:hAnsi="Times New Roman" w:cs="Times New Roman"/>
          <w:color w:val="191000"/>
          <w:sz w:val="28"/>
          <w:szCs w:val="28"/>
          <w:lang w:eastAsia="ru-RU"/>
        </w:rPr>
        <w:t>,</w:t>
      </w:r>
      <w:r w:rsidRPr="00016266">
        <w:rPr>
          <w:rFonts w:ascii="Times New Roman" w:eastAsia="Times New Roman" w:hAnsi="Times New Roman" w:cs="Times New Roman"/>
          <w:color w:val="191000"/>
          <w:sz w:val="28"/>
          <w:szCs w:val="28"/>
          <w:lang w:eastAsia="ru-RU"/>
        </w:rPr>
        <w:t xml:space="preserve"> уже можно. Например, с помощью косинусных мер. Если пойти дальше, то корпус (набор текстов) может быть представлен в виде матрицы </w:t>
      </w:r>
      <w:r w:rsidR="000C348B">
        <w:rPr>
          <w:rFonts w:ascii="Times New Roman" w:eastAsia="Times New Roman" w:hAnsi="Times New Roman" w:cs="Times New Roman"/>
          <w:color w:val="191000"/>
          <w:sz w:val="28"/>
          <w:szCs w:val="28"/>
          <w:lang w:eastAsia="ru-RU"/>
        </w:rPr>
        <w:t>«</w:t>
      </w:r>
      <w:r w:rsidRPr="00016266">
        <w:rPr>
          <w:rFonts w:ascii="Times New Roman" w:eastAsia="Times New Roman" w:hAnsi="Times New Roman" w:cs="Times New Roman"/>
          <w:color w:val="191000"/>
          <w:sz w:val="28"/>
          <w:szCs w:val="28"/>
          <w:lang w:eastAsia="ru-RU"/>
        </w:rPr>
        <w:t>термин-документ</w:t>
      </w:r>
      <w:r w:rsidR="000C348B">
        <w:rPr>
          <w:rFonts w:ascii="Times New Roman" w:eastAsia="Times New Roman" w:hAnsi="Times New Roman" w:cs="Times New Roman"/>
          <w:color w:val="191000"/>
          <w:sz w:val="28"/>
          <w:szCs w:val="28"/>
          <w:lang w:eastAsia="ru-RU"/>
        </w:rPr>
        <w:t>»</w:t>
      </w:r>
      <w:r w:rsidRPr="00016266">
        <w:rPr>
          <w:rFonts w:ascii="Times New Roman" w:eastAsia="Times New Roman" w:hAnsi="Times New Roman" w:cs="Times New Roman"/>
          <w:color w:val="191000"/>
          <w:sz w:val="28"/>
          <w:szCs w:val="28"/>
          <w:lang w:eastAsia="ru-RU"/>
        </w:rPr>
        <w:t xml:space="preserve">. Следует отметить, что в информационном поиске эта матрица называется </w:t>
      </w:r>
      <w:r w:rsidR="000C348B">
        <w:rPr>
          <w:rFonts w:ascii="Times New Roman" w:eastAsia="Times New Roman" w:hAnsi="Times New Roman" w:cs="Times New Roman"/>
          <w:color w:val="191000"/>
          <w:sz w:val="28"/>
          <w:szCs w:val="28"/>
          <w:lang w:eastAsia="ru-RU"/>
        </w:rPr>
        <w:t>«</w:t>
      </w:r>
      <w:r w:rsidRPr="00016266">
        <w:rPr>
          <w:rFonts w:ascii="Times New Roman" w:eastAsia="Times New Roman" w:hAnsi="Times New Roman" w:cs="Times New Roman"/>
          <w:color w:val="191000"/>
          <w:sz w:val="28"/>
          <w:szCs w:val="28"/>
          <w:lang w:eastAsia="ru-RU"/>
        </w:rPr>
        <w:t>инвертированным индексом</w:t>
      </w:r>
      <w:r w:rsidR="000C348B">
        <w:rPr>
          <w:rFonts w:ascii="Times New Roman" w:eastAsia="Times New Roman" w:hAnsi="Times New Roman" w:cs="Times New Roman"/>
          <w:color w:val="191000"/>
          <w:sz w:val="28"/>
          <w:szCs w:val="28"/>
          <w:lang w:eastAsia="ru-RU"/>
        </w:rPr>
        <w:t>»</w:t>
      </w:r>
      <w:r w:rsidRPr="00016266">
        <w:rPr>
          <w:rFonts w:ascii="Times New Roman" w:eastAsia="Times New Roman" w:hAnsi="Times New Roman" w:cs="Times New Roman"/>
          <w:color w:val="191000"/>
          <w:sz w:val="28"/>
          <w:szCs w:val="28"/>
          <w:lang w:eastAsia="ru-RU"/>
        </w:rPr>
        <w:t xml:space="preserve">, что означает, что традиционный/прямой индекс </w:t>
      </w:r>
      <w:r w:rsidRPr="00FA3F10">
        <w:rPr>
          <w:rFonts w:ascii="Times New Roman" w:eastAsia="Times New Roman" w:hAnsi="Times New Roman" w:cs="Times New Roman"/>
          <w:color w:val="191000"/>
          <w:sz w:val="28"/>
          <w:szCs w:val="28"/>
          <w:lang w:eastAsia="ru-RU"/>
        </w:rPr>
        <w:t xml:space="preserve">выглядит как </w:t>
      </w:r>
      <w:r w:rsidR="000C348B" w:rsidRPr="00FA3F10">
        <w:rPr>
          <w:rFonts w:ascii="Times New Roman" w:eastAsia="Times New Roman" w:hAnsi="Times New Roman" w:cs="Times New Roman"/>
          <w:color w:val="191000"/>
          <w:sz w:val="28"/>
          <w:szCs w:val="28"/>
          <w:lang w:eastAsia="ru-RU"/>
        </w:rPr>
        <w:t>«</w:t>
      </w:r>
      <w:r w:rsidRPr="00FA3F10">
        <w:rPr>
          <w:rFonts w:ascii="Times New Roman" w:eastAsia="Times New Roman" w:hAnsi="Times New Roman" w:cs="Times New Roman"/>
          <w:color w:val="191000"/>
          <w:sz w:val="28"/>
          <w:szCs w:val="28"/>
          <w:lang w:eastAsia="ru-RU"/>
        </w:rPr>
        <w:t>документ-слово</w:t>
      </w:r>
      <w:r w:rsidR="000C348B" w:rsidRPr="00FA3F10">
        <w:rPr>
          <w:rFonts w:ascii="Times New Roman" w:eastAsia="Times New Roman" w:hAnsi="Times New Roman" w:cs="Times New Roman"/>
          <w:color w:val="191000"/>
          <w:sz w:val="28"/>
          <w:szCs w:val="28"/>
          <w:lang w:eastAsia="ru-RU"/>
        </w:rPr>
        <w:t>»</w:t>
      </w:r>
      <w:r w:rsidRPr="00FA3F10">
        <w:rPr>
          <w:rFonts w:ascii="Times New Roman" w:eastAsia="Times New Roman" w:hAnsi="Times New Roman" w:cs="Times New Roman"/>
          <w:color w:val="191000"/>
          <w:sz w:val="28"/>
          <w:szCs w:val="28"/>
          <w:lang w:eastAsia="ru-RU"/>
        </w:rPr>
        <w:t xml:space="preserve"> и очень неэффективен для быстрого поиска.</w:t>
      </w:r>
    </w:p>
    <w:p w14:paraId="07C5DAAE" w14:textId="58A03A90"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rPr>
        <w:t>Далее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рассмотрим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ключевые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моменты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коде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программы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(листинг).</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дадим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небольшие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комментарии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содержимому</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листинге.</w:t>
      </w:r>
    </w:p>
    <w:p w14:paraId="4C630294" w14:textId="20893734"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rPr>
        <w:t>Первое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действие</w:t>
      </w:r>
      <w:r w:rsidR="006B0A69">
        <w:rPr>
          <w:rFonts w:ascii="Times New Roman" w:hAnsi="Times New Roman" w:cs="Times New Roman"/>
          <w:sz w:val="28"/>
          <w:szCs w:val="28"/>
        </w:rPr>
        <w:t xml:space="preserve"> –</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это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открытие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файла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005441AE">
        <w:rPr>
          <w:rFonts w:ascii="Times New Roman" w:hAnsi="Times New Roman" w:cs="Times New Roman"/>
          <w:sz w:val="28"/>
          <w:szCs w:val="28"/>
        </w:rPr>
        <w:t>чтение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строки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стандартом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«utf-8».</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Далее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проводим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токенизацию</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текста</w:t>
      </w:r>
      <w:r w:rsidR="006B0A69">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весь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текст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делим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отдельные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предложения,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также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инициализируем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код</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определения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части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речи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каждого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файле.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данном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этапе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создаем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отдельную</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функцию</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формируем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словарь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полученными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результатами.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Результатом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является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текст,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понятным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компьютера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разделенными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предложениями,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которые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готовятся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дальнейшей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обработки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отправки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виде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ответа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пользователю.</w:t>
      </w:r>
    </w:p>
    <w:p w14:paraId="38C258A1" w14:textId="3D569E00"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lang w:val="en-US"/>
        </w:rPr>
        <w:t>for</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lang w:val="en-US"/>
        </w:rPr>
        <w:t>sent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lang w:val="en-US"/>
        </w:rPr>
        <w:t>in</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lang w:val="en-US"/>
        </w:rPr>
        <w:t>sent</w:t>
      </w:r>
      <w:r w:rsidRPr="00FA3F10">
        <w:rPr>
          <w:rFonts w:ascii="Times New Roman" w:hAnsi="Times New Roman" w:cs="Times New Roman"/>
          <w:sz w:val="28"/>
          <w:szCs w:val="28"/>
        </w:rPr>
        <w:t>_</w:t>
      </w:r>
      <w:r w:rsidRPr="00FA3F10">
        <w:rPr>
          <w:rFonts w:ascii="Times New Roman" w:hAnsi="Times New Roman" w:cs="Times New Roman"/>
          <w:sz w:val="28"/>
          <w:szCs w:val="28"/>
          <w:lang w:val="en-US"/>
        </w:rPr>
        <w:t>list</w:t>
      </w:r>
      <w:r w:rsidRPr="00FA3F10">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каждого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предложения</w:t>
      </w:r>
    </w:p>
    <w:p w14:paraId="12CEF1CE" w14:textId="3EF82F6E"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lang w:val="en-US"/>
        </w:rPr>
        <w:t>word</w:t>
      </w:r>
      <w:r w:rsidRPr="00FA3F10">
        <w:rPr>
          <w:rFonts w:ascii="Times New Roman" w:hAnsi="Times New Roman" w:cs="Times New Roman"/>
          <w:sz w:val="28"/>
          <w:szCs w:val="28"/>
        </w:rPr>
        <w:t>_</w:t>
      </w:r>
      <w:r w:rsidRPr="00FA3F10">
        <w:rPr>
          <w:rFonts w:ascii="Times New Roman" w:hAnsi="Times New Roman" w:cs="Times New Roman"/>
          <w:sz w:val="28"/>
          <w:szCs w:val="28"/>
          <w:lang w:val="en-US"/>
        </w:rPr>
        <w:t>list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lang w:val="en-US"/>
        </w:rPr>
        <w:t>kt</w:t>
      </w:r>
      <w:r w:rsidRPr="00FA3F10">
        <w:rPr>
          <w:rFonts w:ascii="Times New Roman" w:hAnsi="Times New Roman" w:cs="Times New Roman"/>
          <w:sz w:val="28"/>
          <w:szCs w:val="28"/>
        </w:rPr>
        <w:t>.</w:t>
      </w:r>
      <w:r w:rsidRPr="00FA3F10">
        <w:rPr>
          <w:rFonts w:ascii="Times New Roman" w:hAnsi="Times New Roman" w:cs="Times New Roman"/>
          <w:sz w:val="28"/>
          <w:szCs w:val="28"/>
          <w:lang w:val="en-US"/>
        </w:rPr>
        <w:t>tag</w:t>
      </w:r>
      <w:r w:rsidRPr="00FA3F10">
        <w:rPr>
          <w:rFonts w:ascii="Times New Roman" w:hAnsi="Times New Roman" w:cs="Times New Roman"/>
          <w:sz w:val="28"/>
          <w:szCs w:val="28"/>
        </w:rPr>
        <w:t>_</w:t>
      </w:r>
      <w:r w:rsidRPr="00FA3F10">
        <w:rPr>
          <w:rFonts w:ascii="Times New Roman" w:hAnsi="Times New Roman" w:cs="Times New Roman"/>
          <w:sz w:val="28"/>
          <w:szCs w:val="28"/>
          <w:lang w:val="en-US"/>
        </w:rPr>
        <w:t>word</w:t>
      </w:r>
      <w:r w:rsidRPr="00FA3F10">
        <w:rPr>
          <w:rFonts w:ascii="Times New Roman" w:hAnsi="Times New Roman" w:cs="Times New Roman"/>
          <w:sz w:val="28"/>
          <w:szCs w:val="28"/>
        </w:rPr>
        <w:t>(</w:t>
      </w:r>
      <w:r w:rsidRPr="00FA3F10">
        <w:rPr>
          <w:rFonts w:ascii="Times New Roman" w:hAnsi="Times New Roman" w:cs="Times New Roman"/>
          <w:sz w:val="28"/>
          <w:szCs w:val="28"/>
          <w:lang w:val="en-US"/>
        </w:rPr>
        <w:t>sent</w:t>
      </w:r>
      <w:r w:rsidRPr="00FA3F10">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#Запускаем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получаем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ответ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список</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их</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частями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речи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леммами</w:t>
      </w:r>
    </w:p>
    <w:p w14:paraId="281F3318" w14:textId="52406919"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lang w:val="en-US"/>
        </w:rPr>
        <w:t>for</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lang w:val="en-US"/>
        </w:rPr>
        <w:t>word</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lang w:val="en-US"/>
        </w:rPr>
        <w:t>in</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lang w:val="en-US"/>
        </w:rPr>
        <w:t>word</w:t>
      </w:r>
      <w:r w:rsidRPr="00FA3F10">
        <w:rPr>
          <w:rFonts w:ascii="Times New Roman" w:hAnsi="Times New Roman" w:cs="Times New Roman"/>
          <w:sz w:val="28"/>
          <w:szCs w:val="28"/>
        </w:rPr>
        <w:t>_</w:t>
      </w:r>
      <w:r w:rsidRPr="00FA3F10">
        <w:rPr>
          <w:rFonts w:ascii="Times New Roman" w:hAnsi="Times New Roman" w:cs="Times New Roman"/>
          <w:sz w:val="28"/>
          <w:szCs w:val="28"/>
          <w:lang w:val="en-US"/>
        </w:rPr>
        <w:t>list</w:t>
      </w:r>
      <w:r w:rsidRPr="00FA3F10">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каждого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предложении</w:t>
      </w:r>
    </w:p>
    <w:p w14:paraId="4FF7EF97" w14:textId="0C0CD1A1"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lang w:val="en-US"/>
        </w:rPr>
        <w:t>if</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lang w:val="en-US"/>
        </w:rPr>
        <w:t>word</w:t>
      </w:r>
      <w:r w:rsidRPr="00FA3F10">
        <w:rPr>
          <w:rFonts w:ascii="Times New Roman" w:hAnsi="Times New Roman" w:cs="Times New Roman"/>
          <w:sz w:val="28"/>
          <w:szCs w:val="28"/>
        </w:rPr>
        <w:t>.</w:t>
      </w:r>
      <w:r w:rsidRPr="00FA3F10">
        <w:rPr>
          <w:rFonts w:ascii="Times New Roman" w:hAnsi="Times New Roman" w:cs="Times New Roman"/>
          <w:sz w:val="28"/>
          <w:szCs w:val="28"/>
          <w:lang w:val="en-US"/>
        </w:rPr>
        <w:t>tag</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w:t>
      </w:r>
      <w:r w:rsidRPr="00FA3F10">
        <w:rPr>
          <w:rFonts w:ascii="Times New Roman" w:hAnsi="Times New Roman" w:cs="Times New Roman"/>
          <w:sz w:val="28"/>
          <w:szCs w:val="28"/>
          <w:lang w:val="en-US"/>
        </w:rPr>
        <w:t>INF</w:t>
      </w:r>
      <w:r w:rsidRPr="00FA3F10">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#Определяем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нужно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ли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его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обрабатывать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модели.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Если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глагол,</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обрабатываем</w:t>
      </w:r>
    </w:p>
    <w:p w14:paraId="75AF65D2" w14:textId="62D2D664"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lang w:val="en-US"/>
        </w:rPr>
        <w:t>word</w:t>
      </w:r>
      <w:r w:rsidRPr="00FA3F10">
        <w:rPr>
          <w:rFonts w:ascii="Times New Roman" w:hAnsi="Times New Roman" w:cs="Times New Roman"/>
          <w:sz w:val="28"/>
          <w:szCs w:val="28"/>
        </w:rPr>
        <w:t>.</w:t>
      </w:r>
      <w:r w:rsidRPr="00FA3F10">
        <w:rPr>
          <w:rFonts w:ascii="Times New Roman" w:hAnsi="Times New Roman" w:cs="Times New Roman"/>
          <w:sz w:val="28"/>
          <w:szCs w:val="28"/>
          <w:lang w:val="en-US"/>
        </w:rPr>
        <w:t>tag</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w:t>
      </w:r>
      <w:r w:rsidRPr="00FA3F10">
        <w:rPr>
          <w:rFonts w:ascii="Times New Roman" w:hAnsi="Times New Roman" w:cs="Times New Roman"/>
          <w:sz w:val="28"/>
          <w:szCs w:val="28"/>
          <w:lang w:val="en-US"/>
        </w:rPr>
        <w:t>VERB</w:t>
      </w:r>
      <w:r w:rsidRPr="00FA3F10">
        <w:rPr>
          <w:rFonts w:ascii="Times New Roman" w:hAnsi="Times New Roman" w:cs="Times New Roman"/>
          <w:sz w:val="28"/>
          <w:szCs w:val="28"/>
        </w:rPr>
        <w:t>"</w:t>
      </w:r>
    </w:p>
    <w:p w14:paraId="4F34286D" w14:textId="23291758"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rPr>
        <w:t>Далее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работаем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предложениями.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обращаемся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файлу,</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который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подключили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ранее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определения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части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речи.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Работу</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данного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кода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подробно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рассмотрим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ниже.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определении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части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речи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каждому</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слову</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присваивается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тег</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частью</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речи.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программе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указываем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если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это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глагол,</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его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должны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обработать.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Так</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выделяем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которыми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будем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работать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дальше.</w:t>
      </w:r>
    </w:p>
    <w:p w14:paraId="52443FD5" w14:textId="03B7B68B"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lang w:val="en-US"/>
        </w:rPr>
        <w:t>if</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lang w:val="en-US"/>
        </w:rPr>
        <w:t>word</w:t>
      </w:r>
      <w:r w:rsidRPr="00FA3F10">
        <w:rPr>
          <w:rFonts w:ascii="Times New Roman" w:hAnsi="Times New Roman" w:cs="Times New Roman"/>
          <w:sz w:val="28"/>
          <w:szCs w:val="28"/>
        </w:rPr>
        <w:t>.</w:t>
      </w:r>
      <w:r w:rsidRPr="00FA3F10">
        <w:rPr>
          <w:rFonts w:ascii="Times New Roman" w:hAnsi="Times New Roman" w:cs="Times New Roman"/>
          <w:sz w:val="28"/>
          <w:szCs w:val="28"/>
          <w:lang w:val="en-US"/>
        </w:rPr>
        <w:t>tag</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w:t>
      </w:r>
      <w:r w:rsidRPr="00FA3F10">
        <w:rPr>
          <w:rFonts w:ascii="Times New Roman" w:hAnsi="Times New Roman" w:cs="Times New Roman"/>
          <w:sz w:val="28"/>
          <w:szCs w:val="28"/>
          <w:lang w:val="en-US"/>
        </w:rPr>
        <w:t>VERB</w:t>
      </w:r>
      <w:r w:rsidRPr="00FA3F10">
        <w:rPr>
          <w:rFonts w:ascii="Times New Roman" w:hAnsi="Times New Roman" w:cs="Times New Roman"/>
          <w:sz w:val="28"/>
          <w:szCs w:val="28"/>
        </w:rPr>
        <w:t>":</w:t>
      </w:r>
    </w:p>
    <w:p w14:paraId="1F51C2AC" w14:textId="39E2926B"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lang w:val="en-US"/>
        </w:rPr>
        <w:t>result</w:t>
      </w:r>
      <w:r w:rsidRPr="00FA3F10">
        <w:rPr>
          <w:rFonts w:ascii="Times New Roman" w:hAnsi="Times New Roman" w:cs="Times New Roman"/>
          <w:sz w:val="28"/>
          <w:szCs w:val="28"/>
        </w:rPr>
        <w:t>_</w:t>
      </w:r>
      <w:r w:rsidRPr="00FA3F10">
        <w:rPr>
          <w:rFonts w:ascii="Times New Roman" w:hAnsi="Times New Roman" w:cs="Times New Roman"/>
          <w:sz w:val="28"/>
          <w:szCs w:val="28"/>
          <w:lang w:val="en-US"/>
        </w:rPr>
        <w:t>group</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lang w:val="en-US"/>
        </w:rPr>
        <w:t>definer</w:t>
      </w:r>
      <w:r w:rsidRPr="00FA3F10">
        <w:rPr>
          <w:rFonts w:ascii="Times New Roman" w:hAnsi="Times New Roman" w:cs="Times New Roman"/>
          <w:sz w:val="28"/>
          <w:szCs w:val="28"/>
        </w:rPr>
        <w:t>.</w:t>
      </w:r>
      <w:r w:rsidRPr="00FA3F10">
        <w:rPr>
          <w:rFonts w:ascii="Times New Roman" w:hAnsi="Times New Roman" w:cs="Times New Roman"/>
          <w:sz w:val="28"/>
          <w:szCs w:val="28"/>
          <w:lang w:val="en-US"/>
        </w:rPr>
        <w:t>define</w:t>
      </w:r>
      <w:r w:rsidRPr="00FA3F10">
        <w:rPr>
          <w:rFonts w:ascii="Times New Roman" w:hAnsi="Times New Roman" w:cs="Times New Roman"/>
          <w:sz w:val="28"/>
          <w:szCs w:val="28"/>
        </w:rPr>
        <w:t>_</w:t>
      </w:r>
      <w:r w:rsidRPr="00FA3F10">
        <w:rPr>
          <w:rFonts w:ascii="Times New Roman" w:hAnsi="Times New Roman" w:cs="Times New Roman"/>
          <w:sz w:val="28"/>
          <w:szCs w:val="28"/>
          <w:lang w:val="en-US"/>
        </w:rPr>
        <w:t>group</w:t>
      </w:r>
      <w:r w:rsidRPr="00FA3F10">
        <w:rPr>
          <w:rFonts w:ascii="Times New Roman" w:hAnsi="Times New Roman" w:cs="Times New Roman"/>
          <w:sz w:val="28"/>
          <w:szCs w:val="28"/>
        </w:rPr>
        <w:t>(</w:t>
      </w:r>
      <w:r w:rsidRPr="00FA3F10">
        <w:rPr>
          <w:rFonts w:ascii="Times New Roman" w:hAnsi="Times New Roman" w:cs="Times New Roman"/>
          <w:sz w:val="28"/>
          <w:szCs w:val="28"/>
          <w:lang w:val="en-US"/>
        </w:rPr>
        <w:t>word</w:t>
      </w:r>
      <w:r w:rsidRPr="00FA3F10">
        <w:rPr>
          <w:rFonts w:ascii="Times New Roman" w:hAnsi="Times New Roman" w:cs="Times New Roman"/>
          <w:sz w:val="28"/>
          <w:szCs w:val="28"/>
        </w:rPr>
        <w:t>.</w:t>
      </w:r>
      <w:r w:rsidRPr="00FA3F10">
        <w:rPr>
          <w:rFonts w:ascii="Times New Roman" w:hAnsi="Times New Roman" w:cs="Times New Roman"/>
          <w:sz w:val="28"/>
          <w:szCs w:val="28"/>
          <w:lang w:val="en-US"/>
        </w:rPr>
        <w:t>original</w:t>
      </w:r>
      <w:r w:rsidRPr="00FA3F10">
        <w:rPr>
          <w:rFonts w:ascii="Times New Roman" w:hAnsi="Times New Roman" w:cs="Times New Roman"/>
          <w:sz w:val="28"/>
          <w:szCs w:val="28"/>
        </w:rPr>
        <w:t>)</w:t>
      </w:r>
      <w:r w:rsidR="00A02169" w:rsidRPr="00FA3F10">
        <w:rPr>
          <w:rFonts w:ascii="Times New Roman" w:hAnsi="Times New Roman" w:cs="Times New Roman"/>
          <w:b/>
          <w:sz w:val="28"/>
          <w:szCs w:val="28"/>
        </w:rPr>
        <w:t xml:space="preserve"> </w:t>
      </w:r>
      <w:r w:rsidRPr="00FA3F10">
        <w:rPr>
          <w:rFonts w:ascii="Times New Roman" w:hAnsi="Times New Roman" w:cs="Times New Roman"/>
          <w:sz w:val="28"/>
          <w:szCs w:val="28"/>
        </w:rPr>
        <w:t>#Вызываем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метод</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класса,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который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определяет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группу</w:t>
      </w:r>
    </w:p>
    <w:p w14:paraId="1EA5F05E" w14:textId="4417D4E2"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lang w:val="en-US"/>
        </w:rPr>
        <w:t>word</w:t>
      </w:r>
      <w:r w:rsidRPr="00FA3F10">
        <w:rPr>
          <w:rFonts w:ascii="Times New Roman" w:hAnsi="Times New Roman" w:cs="Times New Roman"/>
          <w:sz w:val="28"/>
          <w:szCs w:val="28"/>
        </w:rPr>
        <w:t>.</w:t>
      </w:r>
      <w:r w:rsidRPr="00FA3F10">
        <w:rPr>
          <w:rFonts w:ascii="Times New Roman" w:hAnsi="Times New Roman" w:cs="Times New Roman"/>
          <w:sz w:val="28"/>
          <w:szCs w:val="28"/>
          <w:lang w:val="en-US"/>
        </w:rPr>
        <w:t>group</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lang w:val="en-US"/>
        </w:rPr>
        <w:t>result</w:t>
      </w:r>
      <w:r w:rsidRPr="00FA3F10">
        <w:rPr>
          <w:rFonts w:ascii="Times New Roman" w:hAnsi="Times New Roman" w:cs="Times New Roman"/>
          <w:sz w:val="28"/>
          <w:szCs w:val="28"/>
        </w:rPr>
        <w:t>_</w:t>
      </w:r>
      <w:r w:rsidRPr="00FA3F10">
        <w:rPr>
          <w:rFonts w:ascii="Times New Roman" w:hAnsi="Times New Roman" w:cs="Times New Roman"/>
          <w:sz w:val="28"/>
          <w:szCs w:val="28"/>
          <w:lang w:val="en-US"/>
        </w:rPr>
        <w:t>group</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#Добавляем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итоговую</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группу</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структуре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слова</w:t>
      </w:r>
    </w:p>
    <w:p w14:paraId="5F02FC3F" w14:textId="614EBCEA" w:rsidR="004272DF" w:rsidRPr="00FA3F10" w:rsidRDefault="004272DF" w:rsidP="00FA3F10">
      <w:pPr>
        <w:spacing w:after="0" w:line="240" w:lineRule="auto"/>
        <w:ind w:firstLine="709"/>
        <w:jc w:val="both"/>
        <w:rPr>
          <w:rFonts w:ascii="Times New Roman" w:hAnsi="Times New Roman" w:cs="Times New Roman"/>
          <w:sz w:val="28"/>
          <w:szCs w:val="28"/>
          <w:lang w:val="en-US"/>
        </w:rPr>
      </w:pPr>
      <w:r w:rsidRPr="00FA3F10">
        <w:rPr>
          <w:rFonts w:ascii="Times New Roman" w:hAnsi="Times New Roman" w:cs="Times New Roman"/>
          <w:sz w:val="28"/>
          <w:szCs w:val="28"/>
          <w:lang w:val="en-US"/>
        </w:rPr>
        <w:t>result_word_list["words"].append(json.dumps(word,</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cls=WordEntityEncoder,ensure_ascii=False))</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Pr="00FA3F10">
        <w:rPr>
          <w:rFonts w:ascii="Times New Roman" w:hAnsi="Times New Roman" w:cs="Times New Roman"/>
          <w:sz w:val="28"/>
          <w:szCs w:val="28"/>
        </w:rPr>
        <w:t>добавляем</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rPr>
        <w:t>результаты</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rPr>
        <w:t>слово</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rPr>
        <w:t>формате</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json</w:t>
      </w:r>
    </w:p>
    <w:p w14:paraId="1093DC46" w14:textId="24B23C8B"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lang w:val="en-US"/>
        </w:rPr>
        <w:t>return</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lang w:val="en-US"/>
        </w:rPr>
        <w:t>result</w:t>
      </w:r>
      <w:r w:rsidRPr="00FA3F10">
        <w:rPr>
          <w:rFonts w:ascii="Times New Roman" w:hAnsi="Times New Roman" w:cs="Times New Roman"/>
          <w:sz w:val="28"/>
          <w:szCs w:val="28"/>
        </w:rPr>
        <w:t>_</w:t>
      </w:r>
      <w:r w:rsidRPr="00FA3F10">
        <w:rPr>
          <w:rFonts w:ascii="Times New Roman" w:hAnsi="Times New Roman" w:cs="Times New Roman"/>
          <w:sz w:val="28"/>
          <w:szCs w:val="28"/>
          <w:lang w:val="en-US"/>
        </w:rPr>
        <w:t>word</w:t>
      </w:r>
      <w:r w:rsidRPr="00FA3F10">
        <w:rPr>
          <w:rFonts w:ascii="Times New Roman" w:hAnsi="Times New Roman" w:cs="Times New Roman"/>
          <w:sz w:val="28"/>
          <w:szCs w:val="28"/>
        </w:rPr>
        <w:t>_</w:t>
      </w:r>
      <w:r w:rsidRPr="00FA3F10">
        <w:rPr>
          <w:rFonts w:ascii="Times New Roman" w:hAnsi="Times New Roman" w:cs="Times New Roman"/>
          <w:sz w:val="28"/>
          <w:szCs w:val="28"/>
          <w:lang w:val="en-US"/>
        </w:rPr>
        <w:t>list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#Возвращаем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полностью</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обработанные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слова</w:t>
      </w:r>
    </w:p>
    <w:p w14:paraId="369012D3" w14:textId="7D28E693"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rPr>
        <w:t>Выделяем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каждый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отдельный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глагол</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вызываем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метод</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класса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определения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лексико-семантической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группы.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Данный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метод</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класса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также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рассмотрим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ниже.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После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определения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группы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структуре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добавляем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группу,</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которой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она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относится.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Далее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полученный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результат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переводим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формат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json</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возвращаем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полностью</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обработанные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слова.</w:t>
      </w:r>
    </w:p>
    <w:p w14:paraId="3329B3DB" w14:textId="5DFB1799"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lang w:val="en-US"/>
        </w:rPr>
        <w:t>Kazakh</w:t>
      </w:r>
      <w:r w:rsidRPr="00FA3F10">
        <w:rPr>
          <w:rFonts w:ascii="Times New Roman" w:hAnsi="Times New Roman" w:cs="Times New Roman"/>
          <w:sz w:val="28"/>
          <w:szCs w:val="28"/>
        </w:rPr>
        <w:t>_</w:t>
      </w:r>
      <w:r w:rsidRPr="00FA3F10">
        <w:rPr>
          <w:rFonts w:ascii="Times New Roman" w:hAnsi="Times New Roman" w:cs="Times New Roman"/>
          <w:sz w:val="28"/>
          <w:szCs w:val="28"/>
          <w:lang w:val="en-US"/>
        </w:rPr>
        <w:t>tagger</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lang w:val="en-US"/>
        </w:rPr>
        <w:t>tag</w:t>
      </w:r>
      <w:r w:rsidRPr="00FA3F10">
        <w:rPr>
          <w:rFonts w:ascii="Times New Roman" w:hAnsi="Times New Roman" w:cs="Times New Roman"/>
          <w:sz w:val="28"/>
          <w:szCs w:val="28"/>
        </w:rPr>
        <w:t>_</w:t>
      </w:r>
      <w:r w:rsidRPr="00FA3F10">
        <w:rPr>
          <w:rFonts w:ascii="Times New Roman" w:hAnsi="Times New Roman" w:cs="Times New Roman"/>
          <w:sz w:val="28"/>
          <w:szCs w:val="28"/>
          <w:lang w:val="en-US"/>
        </w:rPr>
        <w:t>word</w:t>
      </w:r>
    </w:p>
    <w:p w14:paraId="61E5AE46" w14:textId="26CB9FED"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rPr>
        <w:t>Регулярные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выражение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(подробнее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почитать)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–убирает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ненужные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символы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предложения</w:t>
      </w:r>
    </w:p>
    <w:p w14:paraId="435BABD7" w14:textId="64C96AAC"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rPr>
        <w:t>def</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parse(self,res_str):</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#Метод</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парсинга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результатов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работы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ПО(словаря)</w:t>
      </w:r>
    </w:p>
    <w:p w14:paraId="2EDC2CFA" w14:textId="1E0E41F2"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lang w:val="en-US"/>
        </w:rPr>
        <w:t>results</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re.split('\\^*\\$',str(res_str))</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Pr="00FA3F10">
        <w:rPr>
          <w:rFonts w:ascii="Times New Roman" w:hAnsi="Times New Roman" w:cs="Times New Roman"/>
          <w:sz w:val="28"/>
          <w:szCs w:val="28"/>
        </w:rPr>
        <w:t>Делим</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rPr>
        <w:t>результаты</w:t>
      </w:r>
      <w:r w:rsidRPr="00FA3F10">
        <w:rPr>
          <w:rFonts w:ascii="Times New Roman" w:hAnsi="Times New Roman" w:cs="Times New Roman"/>
          <w:sz w:val="28"/>
          <w:szCs w:val="28"/>
          <w:lang w:val="en-US"/>
        </w:rPr>
        <w: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rPr>
        <w:t>Формируем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массив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результатов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каждого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отдельности</w:t>
      </w:r>
    </w:p>
    <w:p w14:paraId="4FB62C71" w14:textId="2404A540"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rPr>
        <w:t>results.pop()</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#Убираем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первые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две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записи,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т.к.</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они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везде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одинаковые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являются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служебными</w:t>
      </w:r>
    </w:p>
    <w:p w14:paraId="1AD3B8AE" w14:textId="614454E6" w:rsidR="004272DF" w:rsidRPr="00FA3F10" w:rsidRDefault="004272DF" w:rsidP="00FA3F10">
      <w:pPr>
        <w:spacing w:after="0" w:line="240" w:lineRule="auto"/>
        <w:ind w:firstLine="709"/>
        <w:jc w:val="both"/>
        <w:rPr>
          <w:rFonts w:ascii="Times New Roman" w:hAnsi="Times New Roman" w:cs="Times New Roman"/>
          <w:sz w:val="28"/>
          <w:szCs w:val="28"/>
          <w:lang w:val="en-US"/>
        </w:rPr>
      </w:pPr>
      <w:r w:rsidRPr="00FA3F10">
        <w:rPr>
          <w:rFonts w:ascii="Times New Roman" w:hAnsi="Times New Roman" w:cs="Times New Roman"/>
          <w:sz w:val="28"/>
          <w:szCs w:val="28"/>
          <w:lang w:val="en-US"/>
        </w:rPr>
        <w:t>results.pop()</w:t>
      </w:r>
    </w:p>
    <w:p w14:paraId="4760A594" w14:textId="02B0BF2E" w:rsidR="004272DF" w:rsidRPr="00FA3F10" w:rsidRDefault="004272DF" w:rsidP="00FA3F10">
      <w:pPr>
        <w:spacing w:after="0" w:line="240" w:lineRule="auto"/>
        <w:ind w:firstLine="709"/>
        <w:jc w:val="both"/>
        <w:rPr>
          <w:rFonts w:ascii="Times New Roman" w:hAnsi="Times New Roman" w:cs="Times New Roman"/>
          <w:sz w:val="28"/>
          <w:szCs w:val="28"/>
          <w:lang w:val="en-US"/>
        </w:rPr>
      </w:pPr>
      <w:r w:rsidRPr="00FA3F10">
        <w:rPr>
          <w:rFonts w:ascii="Times New Roman" w:hAnsi="Times New Roman" w:cs="Times New Roman"/>
          <w:sz w:val="28"/>
          <w:szCs w:val="28"/>
          <w:lang w:val="en-US"/>
        </w:rPr>
        <w:t>words</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p>
    <w:p w14:paraId="61BD0BB6" w14:textId="51A2FA5D" w:rsidR="004272DF" w:rsidRPr="00FA3F10" w:rsidRDefault="004272DF" w:rsidP="00FA3F10">
      <w:pPr>
        <w:spacing w:after="0" w:line="240" w:lineRule="auto"/>
        <w:ind w:firstLine="709"/>
        <w:jc w:val="both"/>
        <w:rPr>
          <w:rFonts w:ascii="Times New Roman" w:hAnsi="Times New Roman" w:cs="Times New Roman"/>
          <w:sz w:val="28"/>
          <w:szCs w:val="28"/>
          <w:lang w:val="en-US"/>
        </w:rPr>
      </w:pPr>
      <w:r w:rsidRPr="00FA3F10">
        <w:rPr>
          <w:rFonts w:ascii="Times New Roman" w:hAnsi="Times New Roman" w:cs="Times New Roman"/>
          <w:sz w:val="28"/>
          <w:szCs w:val="28"/>
          <w:lang w:val="en-US"/>
        </w:rPr>
        <w:t>for</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result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in</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results:</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rPr>
        <w:t>каждого</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rPr>
        <w:t>слова</w:t>
      </w:r>
    </w:p>
    <w:p w14:paraId="2C772301" w14:textId="746B9388" w:rsidR="004272DF" w:rsidRPr="00FA3F10" w:rsidRDefault="004272DF" w:rsidP="00FA3F10">
      <w:pPr>
        <w:spacing w:after="0" w:line="240" w:lineRule="auto"/>
        <w:ind w:firstLine="709"/>
        <w:jc w:val="both"/>
        <w:rPr>
          <w:rFonts w:ascii="Times New Roman" w:hAnsi="Times New Roman" w:cs="Times New Roman"/>
          <w:sz w:val="28"/>
          <w:szCs w:val="28"/>
          <w:lang w:val="en-US"/>
        </w:rPr>
      </w:pPr>
      <w:r w:rsidRPr="00FA3F10">
        <w:rPr>
          <w:rFonts w:ascii="Times New Roman" w:hAnsi="Times New Roman" w:cs="Times New Roman"/>
          <w:sz w:val="28"/>
          <w:szCs w:val="28"/>
          <w:lang w:val="en-US"/>
        </w:rPr>
        <w:t>try:</w:t>
      </w:r>
    </w:p>
    <w:p w14:paraId="7186A7B0" w14:textId="5E07BFC4" w:rsidR="004272DF" w:rsidRPr="00FA3F10" w:rsidRDefault="004272DF" w:rsidP="00FA3F10">
      <w:pPr>
        <w:spacing w:after="0" w:line="240" w:lineRule="auto"/>
        <w:ind w:firstLine="709"/>
        <w:jc w:val="both"/>
        <w:rPr>
          <w:rFonts w:ascii="Times New Roman" w:hAnsi="Times New Roman" w:cs="Times New Roman"/>
          <w:sz w:val="28"/>
          <w:szCs w:val="28"/>
          <w:lang w:val="en-US"/>
        </w:rPr>
      </w:pPr>
      <w:r w:rsidRPr="00FA3F10">
        <w:rPr>
          <w:rFonts w:ascii="Times New Roman" w:hAnsi="Times New Roman" w:cs="Times New Roman"/>
          <w:sz w:val="28"/>
          <w:szCs w:val="28"/>
          <w:lang w:val="en-US"/>
        </w:rPr>
        <w:t>parsed_result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result.replace('^','').replace('$','').split("/")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Pr="00FA3F10">
        <w:rPr>
          <w:rFonts w:ascii="Times New Roman" w:hAnsi="Times New Roman" w:cs="Times New Roman"/>
          <w:sz w:val="28"/>
          <w:szCs w:val="28"/>
        </w:rPr>
        <w:t>Парсим</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rPr>
        <w:t>его</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rPr>
        <w:t>оригинал</w:t>
      </w:r>
      <w:r w:rsidRPr="00FA3F10">
        <w:rPr>
          <w:rFonts w:ascii="Times New Roman" w:hAnsi="Times New Roman" w:cs="Times New Roman"/>
          <w:sz w:val="28"/>
          <w:szCs w:val="28"/>
          <w:lang w:val="en-US"/>
        </w:rPr>
        <w: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rPr>
        <w:t>лемму</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rPr>
        <w:t>тэг</w:t>
      </w:r>
      <w:r w:rsidRPr="00FA3F10">
        <w:rPr>
          <w:rFonts w:ascii="Times New Roman" w:hAnsi="Times New Roman" w:cs="Times New Roman"/>
          <w:sz w:val="28"/>
          <w:szCs w:val="28"/>
          <w:lang w:val="en-US"/>
        </w:rPr>
        <w:t>(</w:t>
      </w:r>
      <w:r w:rsidRPr="00FA3F10">
        <w:rPr>
          <w:rFonts w:ascii="Times New Roman" w:hAnsi="Times New Roman" w:cs="Times New Roman"/>
          <w:sz w:val="28"/>
          <w:szCs w:val="28"/>
        </w:rPr>
        <w:t>часть</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rPr>
        <w:t>речи</w:t>
      </w:r>
      <w:r w:rsidRPr="00FA3F10">
        <w:rPr>
          <w:rFonts w:ascii="Times New Roman" w:hAnsi="Times New Roman" w:cs="Times New Roman"/>
          <w:sz w:val="28"/>
          <w:szCs w:val="28"/>
          <w:lang w:val="en-US"/>
        </w:rPr>
        <w:t>)</w:t>
      </w:r>
    </w:p>
    <w:p w14:paraId="55DC1255" w14:textId="6A54A9AD" w:rsidR="004272DF" w:rsidRPr="00FA3F10" w:rsidRDefault="004272DF" w:rsidP="00FA3F10">
      <w:pPr>
        <w:spacing w:after="0" w:line="240" w:lineRule="auto"/>
        <w:ind w:firstLine="709"/>
        <w:jc w:val="both"/>
        <w:rPr>
          <w:rFonts w:ascii="Times New Roman" w:hAnsi="Times New Roman" w:cs="Times New Roman"/>
          <w:sz w:val="28"/>
          <w:szCs w:val="28"/>
          <w:lang w:val="en-US"/>
        </w:rPr>
      </w:pPr>
      <w:r w:rsidRPr="00FA3F10">
        <w:rPr>
          <w:rFonts w:ascii="Times New Roman" w:hAnsi="Times New Roman" w:cs="Times New Roman"/>
          <w:sz w:val="28"/>
          <w:szCs w:val="28"/>
          <w:lang w:val="en-US"/>
        </w:rPr>
        <w:t>original</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parsed_result[0]</w:t>
      </w:r>
    </w:p>
    <w:p w14:paraId="76B82968" w14:textId="4CFE4C21" w:rsidR="004272DF" w:rsidRPr="00FA3F10" w:rsidRDefault="004272DF" w:rsidP="00FA3F10">
      <w:pPr>
        <w:spacing w:after="0" w:line="240" w:lineRule="auto"/>
        <w:ind w:firstLine="709"/>
        <w:jc w:val="both"/>
        <w:rPr>
          <w:rFonts w:ascii="Times New Roman" w:hAnsi="Times New Roman" w:cs="Times New Roman"/>
          <w:sz w:val="28"/>
          <w:szCs w:val="28"/>
          <w:lang w:val="en-US"/>
        </w:rPr>
      </w:pPr>
      <w:r w:rsidRPr="00FA3F10">
        <w:rPr>
          <w:rFonts w:ascii="Times New Roman" w:hAnsi="Times New Roman" w:cs="Times New Roman"/>
          <w:sz w:val="28"/>
          <w:szCs w:val="28"/>
          <w:lang w:val="en-US"/>
        </w:rPr>
        <w:t>lemma</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re.match('\\w+',parsed_result[1]).group(0)</w:t>
      </w:r>
    </w:p>
    <w:p w14:paraId="12197584" w14:textId="52BB789C" w:rsidR="004272DF" w:rsidRPr="00FA3F10" w:rsidRDefault="004272DF" w:rsidP="00FA3F10">
      <w:pPr>
        <w:spacing w:after="0" w:line="240" w:lineRule="auto"/>
        <w:ind w:firstLine="709"/>
        <w:jc w:val="both"/>
        <w:rPr>
          <w:rFonts w:ascii="Times New Roman" w:hAnsi="Times New Roman" w:cs="Times New Roman"/>
          <w:sz w:val="28"/>
          <w:szCs w:val="28"/>
          <w:lang w:val="en-US"/>
        </w:rPr>
      </w:pPr>
      <w:r w:rsidRPr="00FA3F10">
        <w:rPr>
          <w:rFonts w:ascii="Times New Roman" w:hAnsi="Times New Roman" w:cs="Times New Roman"/>
          <w:sz w:val="28"/>
          <w:szCs w:val="28"/>
          <w:lang w:val="en-US"/>
        </w:rPr>
        <w:t>tag</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self.decodeTag(re.search('&lt;\\w+&gt;',parsed_result[1]).group(0))</w:t>
      </w:r>
    </w:p>
    <w:p w14:paraId="1797B675" w14:textId="358ADC1E"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rPr>
        <w:t>После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того</w:t>
      </w:r>
      <w:r w:rsidR="006B0A69">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как</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морфологический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анализатор</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обработал</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наш</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текст,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он</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выдает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результаты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необработанном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виде.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того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чтобы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человек</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наша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программа</w:t>
      </w:r>
      <w:r w:rsidR="00A02169" w:rsidRPr="00FA3F10">
        <w:rPr>
          <w:rFonts w:ascii="Times New Roman" w:hAnsi="Times New Roman" w:cs="Times New Roman"/>
          <w:sz w:val="28"/>
          <w:szCs w:val="28"/>
        </w:rPr>
        <w:t xml:space="preserve"> </w:t>
      </w:r>
      <w:r w:rsidR="006B0A69">
        <w:rPr>
          <w:rFonts w:ascii="Times New Roman" w:hAnsi="Times New Roman" w:cs="Times New Roman"/>
          <w:sz w:val="28"/>
          <w:szCs w:val="28"/>
        </w:rPr>
        <w:t>поняли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результаты</w:t>
      </w:r>
      <w:r w:rsidR="006B0A69">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полученные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анализатора,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необходимо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создать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метод</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разбора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результатов.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необработанном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файле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видим,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что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все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предложения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построены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определенным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правилам.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Эти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правила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обозначаются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через</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определенные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символы,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которые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программисты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морфологического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анализатора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использовали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вывода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конкретного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результата.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можем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разделить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весь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текст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отдельные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так</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как</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видим,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какого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символа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начинается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каждое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каким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заканчивается.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Далее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убираем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ненужные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символы,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т.е</w:t>
      </w:r>
      <w:r w:rsidR="001117DE" w:rsidRPr="00FA3F10">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те</w:t>
      </w:r>
      <w:r w:rsidR="001117DE" w:rsidRPr="00FA3F10">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которые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несут</w:t>
      </w:r>
      <w:r w:rsidR="00A02169" w:rsidRPr="00FA3F10">
        <w:rPr>
          <w:rFonts w:ascii="Times New Roman" w:hAnsi="Times New Roman" w:cs="Times New Roman"/>
          <w:sz w:val="28"/>
          <w:szCs w:val="28"/>
        </w:rPr>
        <w:t xml:space="preserve"> </w:t>
      </w:r>
      <w:r w:rsidR="006B0A69">
        <w:rPr>
          <w:rFonts w:ascii="Times New Roman" w:hAnsi="Times New Roman" w:cs="Times New Roman"/>
          <w:sz w:val="28"/>
          <w:szCs w:val="28"/>
        </w:rPr>
        <w:t>никакой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смыслов</w:t>
      </w:r>
      <w:r w:rsidR="006B0A69">
        <w:rPr>
          <w:rFonts w:ascii="Times New Roman" w:hAnsi="Times New Roman" w:cs="Times New Roman"/>
          <w:sz w:val="28"/>
          <w:szCs w:val="28"/>
        </w:rPr>
        <w:t>ой</w:t>
      </w:r>
      <w:r w:rsidR="00A02169" w:rsidRPr="00FA3F10">
        <w:rPr>
          <w:rFonts w:ascii="Times New Roman" w:hAnsi="Times New Roman" w:cs="Times New Roman"/>
          <w:sz w:val="28"/>
          <w:szCs w:val="28"/>
        </w:rPr>
        <w:t xml:space="preserve"> </w:t>
      </w:r>
      <w:r w:rsidR="006B0A69">
        <w:rPr>
          <w:rFonts w:ascii="Times New Roman" w:hAnsi="Times New Roman" w:cs="Times New Roman"/>
          <w:sz w:val="28"/>
          <w:szCs w:val="28"/>
        </w:rPr>
        <w:t>нагрузки</w:t>
      </w:r>
      <w:r w:rsidRPr="00FA3F10">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нашем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случае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это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две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первые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записи.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Они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везде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одинаковые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являются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служебными.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После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первичной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обработки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переходим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следующей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части.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Из</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полученного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результата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каждого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можем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выделить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три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основные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части.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Это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оригинал</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слова</w:t>
      </w:r>
      <w:r w:rsidR="006B0A69">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том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виде</w:t>
      </w:r>
      <w:r w:rsidR="006B0A69">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который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находится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тексте,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второе</w:t>
      </w:r>
      <w:r w:rsidR="00A02169" w:rsidRPr="00FA3F10">
        <w:rPr>
          <w:rFonts w:ascii="Times New Roman" w:hAnsi="Times New Roman" w:cs="Times New Roman"/>
          <w:sz w:val="28"/>
          <w:szCs w:val="28"/>
        </w:rPr>
        <w:t xml:space="preserve"> </w:t>
      </w:r>
      <w:r w:rsidR="006B0A69">
        <w:rPr>
          <w:rFonts w:ascii="Times New Roman" w:hAnsi="Times New Roman" w:cs="Times New Roman"/>
          <w:sz w:val="28"/>
          <w:szCs w:val="28"/>
        </w:rPr>
        <w:t xml:space="preserve">– </w:t>
      </w:r>
      <w:r w:rsidRPr="00FA3F10">
        <w:rPr>
          <w:rFonts w:ascii="Times New Roman" w:hAnsi="Times New Roman" w:cs="Times New Roman"/>
          <w:sz w:val="28"/>
          <w:szCs w:val="28"/>
        </w:rPr>
        <w:t>это</w:t>
      </w:r>
      <w:r w:rsidR="006B0A69">
        <w:rPr>
          <w:rFonts w:ascii="Times New Roman" w:hAnsi="Times New Roman" w:cs="Times New Roman"/>
          <w:sz w:val="28"/>
          <w:szCs w:val="28"/>
        </w:rPr>
        <w:t xml:space="preserve"> </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лемма</w:t>
      </w:r>
      <w:r w:rsidR="006B0A69">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т.е</w:t>
      </w:r>
      <w:r w:rsidR="00B403E8">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это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корень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или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его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начальная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форма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третье</w:t>
      </w:r>
      <w:r w:rsidR="00A02169" w:rsidRPr="00FA3F10">
        <w:rPr>
          <w:rFonts w:ascii="Times New Roman" w:hAnsi="Times New Roman" w:cs="Times New Roman"/>
          <w:sz w:val="28"/>
          <w:szCs w:val="28"/>
        </w:rPr>
        <w:t xml:space="preserve"> </w:t>
      </w:r>
      <w:r w:rsidR="006B0A69">
        <w:rPr>
          <w:rFonts w:ascii="Times New Roman" w:hAnsi="Times New Roman" w:cs="Times New Roman"/>
          <w:sz w:val="28"/>
          <w:szCs w:val="28"/>
        </w:rPr>
        <w:t xml:space="preserve">- </w:t>
      </w:r>
      <w:r w:rsidRPr="00FA3F10">
        <w:rPr>
          <w:rFonts w:ascii="Times New Roman" w:hAnsi="Times New Roman" w:cs="Times New Roman"/>
          <w:sz w:val="28"/>
          <w:szCs w:val="28"/>
        </w:rPr>
        <w:t>это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тег</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обозначающий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часть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речи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данного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результате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получаем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полностью</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обработанный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файл</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данными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его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характеристики,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которые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можем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использовать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далее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нашей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программе.</w:t>
      </w:r>
    </w:p>
    <w:p w14:paraId="47DE10A4" w14:textId="4376103C" w:rsidR="004272DF" w:rsidRPr="00FA3F10" w:rsidRDefault="004272DF" w:rsidP="00FA3F10">
      <w:pPr>
        <w:spacing w:after="0" w:line="240" w:lineRule="auto"/>
        <w:ind w:firstLine="709"/>
        <w:jc w:val="both"/>
        <w:rPr>
          <w:rFonts w:ascii="Times New Roman" w:hAnsi="Times New Roman" w:cs="Times New Roman"/>
          <w:sz w:val="28"/>
          <w:szCs w:val="28"/>
          <w:lang w:val="en-US"/>
        </w:rPr>
      </w:pPr>
      <w:r w:rsidRPr="00FA3F10">
        <w:rPr>
          <w:rFonts w:ascii="Times New Roman" w:hAnsi="Times New Roman" w:cs="Times New Roman"/>
          <w:sz w:val="28"/>
          <w:szCs w:val="28"/>
          <w:lang w:val="en-US"/>
        </w:rPr>
        <w:t>newWord</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WordEntity(original,lemma,tag)</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Pr="00FA3F10">
        <w:rPr>
          <w:rFonts w:ascii="Times New Roman" w:hAnsi="Times New Roman" w:cs="Times New Roman"/>
          <w:sz w:val="28"/>
          <w:szCs w:val="28"/>
        </w:rPr>
        <w:t>Создаем</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rPr>
        <w:t>объект</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rPr>
        <w:t>класса</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Pr="00FA3F10">
        <w:rPr>
          <w:rFonts w:ascii="Times New Roman" w:hAnsi="Times New Roman" w:cs="Times New Roman"/>
          <w:sz w:val="28"/>
          <w:szCs w:val="28"/>
        </w:rPr>
        <w:t>слова</w:t>
      </w:r>
      <w:r w:rsidRPr="00FA3F10">
        <w:rPr>
          <w:rFonts w:ascii="Times New Roman" w:hAnsi="Times New Roman" w:cs="Times New Roman"/>
          <w:sz w:val="28"/>
          <w:szCs w:val="28"/>
          <w:lang w:val="en-US"/>
        </w:rPr>
        <w:t>"</w:t>
      </w:r>
    </w:p>
    <w:p w14:paraId="2D314EA7" w14:textId="2359B14E"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rPr>
        <w:t>words.append(newWord)</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#Добавляем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его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выходному</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результату</w:t>
      </w:r>
    </w:p>
    <w:p w14:paraId="57A325CC" w14:textId="42F3B934" w:rsidR="004272DF" w:rsidRPr="00FA3F10" w:rsidRDefault="004272DF" w:rsidP="00FA3F10">
      <w:pPr>
        <w:spacing w:after="0" w:line="240" w:lineRule="auto"/>
        <w:ind w:firstLine="709"/>
        <w:jc w:val="both"/>
        <w:rPr>
          <w:rFonts w:ascii="Times New Roman" w:hAnsi="Times New Roman" w:cs="Times New Roman"/>
          <w:sz w:val="28"/>
          <w:szCs w:val="28"/>
          <w:lang w:val="en-US"/>
        </w:rPr>
      </w:pPr>
      <w:r w:rsidRPr="00FA3F10">
        <w:rPr>
          <w:rFonts w:ascii="Times New Roman" w:hAnsi="Times New Roman" w:cs="Times New Roman"/>
          <w:sz w:val="28"/>
          <w:szCs w:val="28"/>
          <w:lang w:val="en-US"/>
        </w:rPr>
        <w:t>except:</w:t>
      </w:r>
    </w:p>
    <w:p w14:paraId="28EDE7BD" w14:textId="1B14DEC1" w:rsidR="004272DF" w:rsidRPr="00FA3F10" w:rsidRDefault="004272DF" w:rsidP="00FA3F10">
      <w:pPr>
        <w:spacing w:after="0" w:line="240" w:lineRule="auto"/>
        <w:ind w:firstLine="709"/>
        <w:jc w:val="both"/>
        <w:rPr>
          <w:rFonts w:ascii="Times New Roman" w:hAnsi="Times New Roman" w:cs="Times New Roman"/>
          <w:sz w:val="28"/>
          <w:szCs w:val="28"/>
          <w:lang w:val="en-US"/>
        </w:rPr>
      </w:pPr>
      <w:r w:rsidRPr="00FA3F10">
        <w:rPr>
          <w:rFonts w:ascii="Times New Roman" w:hAnsi="Times New Roman" w:cs="Times New Roman"/>
          <w:sz w:val="28"/>
          <w:szCs w:val="28"/>
          <w:lang w:val="en-US"/>
        </w:rPr>
        <w:t>continue</w:t>
      </w:r>
    </w:p>
    <w:p w14:paraId="58C49B38" w14:textId="0AB243F2" w:rsidR="004272DF" w:rsidRPr="00FA3F10" w:rsidRDefault="004272DF" w:rsidP="00FA3F10">
      <w:pPr>
        <w:spacing w:after="0" w:line="240" w:lineRule="auto"/>
        <w:ind w:firstLine="709"/>
        <w:jc w:val="both"/>
        <w:rPr>
          <w:rFonts w:ascii="Times New Roman" w:hAnsi="Times New Roman" w:cs="Times New Roman"/>
          <w:sz w:val="28"/>
          <w:szCs w:val="28"/>
          <w:lang w:val="en-US"/>
        </w:rPr>
      </w:pPr>
      <w:r w:rsidRPr="00FA3F10">
        <w:rPr>
          <w:rFonts w:ascii="Times New Roman" w:hAnsi="Times New Roman" w:cs="Times New Roman"/>
          <w:sz w:val="28"/>
          <w:szCs w:val="28"/>
          <w:lang w:val="en-US"/>
        </w:rPr>
        <w:t>result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'None'</w:t>
      </w:r>
    </w:p>
    <w:p w14:paraId="187E2238" w14:textId="73E5465F" w:rsidR="004272DF" w:rsidRPr="00FA3F10" w:rsidRDefault="004272DF" w:rsidP="00FA3F10">
      <w:pPr>
        <w:spacing w:after="0" w:line="240" w:lineRule="auto"/>
        <w:ind w:firstLine="709"/>
        <w:jc w:val="both"/>
        <w:rPr>
          <w:rFonts w:ascii="Times New Roman" w:hAnsi="Times New Roman" w:cs="Times New Roman"/>
          <w:sz w:val="28"/>
          <w:szCs w:val="28"/>
          <w:lang w:val="en-US"/>
        </w:rPr>
      </w:pPr>
      <w:r w:rsidRPr="00FA3F10">
        <w:rPr>
          <w:rFonts w:ascii="Times New Roman" w:hAnsi="Times New Roman" w:cs="Times New Roman"/>
          <w:sz w:val="28"/>
          <w:szCs w:val="28"/>
          <w:lang w:val="en-US"/>
        </w:rPr>
        <w:t>if</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'&lt;v&gt;'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in</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tag:</w:t>
      </w:r>
    </w:p>
    <w:p w14:paraId="39F38F44" w14:textId="3DC991D7" w:rsidR="004272DF" w:rsidRPr="00FA3F10" w:rsidRDefault="004272DF" w:rsidP="00FA3F10">
      <w:pPr>
        <w:spacing w:after="0" w:line="240" w:lineRule="auto"/>
        <w:ind w:firstLine="709"/>
        <w:jc w:val="both"/>
        <w:rPr>
          <w:rFonts w:ascii="Times New Roman" w:hAnsi="Times New Roman" w:cs="Times New Roman"/>
          <w:sz w:val="28"/>
          <w:szCs w:val="28"/>
          <w:lang w:val="de-DE"/>
        </w:rPr>
      </w:pPr>
      <w:r w:rsidRPr="00FA3F10">
        <w:rPr>
          <w:rFonts w:ascii="Times New Roman" w:hAnsi="Times New Roman" w:cs="Times New Roman"/>
          <w:sz w:val="28"/>
          <w:szCs w:val="28"/>
          <w:lang w:val="de-DE"/>
        </w:rPr>
        <w:t>result</w:t>
      </w:r>
      <w:r w:rsidR="00A02169" w:rsidRPr="00FA3F10">
        <w:rPr>
          <w:rFonts w:ascii="Times New Roman" w:hAnsi="Times New Roman" w:cs="Times New Roman"/>
          <w:sz w:val="28"/>
          <w:szCs w:val="28"/>
          <w:lang w:val="de-DE"/>
        </w:rPr>
        <w:t xml:space="preserve"> </w:t>
      </w:r>
      <w:r w:rsidRPr="00FA3F10">
        <w:rPr>
          <w:rFonts w:ascii="Times New Roman" w:hAnsi="Times New Roman" w:cs="Times New Roman"/>
          <w:sz w:val="28"/>
          <w:szCs w:val="28"/>
          <w:lang w:val="de-DE"/>
        </w:rPr>
        <w:t>=</w:t>
      </w:r>
      <w:r w:rsidR="00A02169" w:rsidRPr="00FA3F10">
        <w:rPr>
          <w:rFonts w:ascii="Times New Roman" w:hAnsi="Times New Roman" w:cs="Times New Roman"/>
          <w:sz w:val="28"/>
          <w:szCs w:val="28"/>
          <w:lang w:val="de-DE"/>
        </w:rPr>
        <w:t xml:space="preserve"> </w:t>
      </w:r>
      <w:r w:rsidRPr="00FA3F10">
        <w:rPr>
          <w:rFonts w:ascii="Times New Roman" w:hAnsi="Times New Roman" w:cs="Times New Roman"/>
          <w:sz w:val="28"/>
          <w:szCs w:val="28"/>
          <w:lang w:val="de-DE"/>
        </w:rPr>
        <w:t>'VERB'</w:t>
      </w:r>
      <w:r w:rsidR="00A02169" w:rsidRPr="00FA3F10">
        <w:rPr>
          <w:rFonts w:ascii="Times New Roman" w:hAnsi="Times New Roman" w:cs="Times New Roman"/>
          <w:sz w:val="28"/>
          <w:szCs w:val="28"/>
          <w:lang w:val="de-DE"/>
        </w:rPr>
        <w:t xml:space="preserve"> </w:t>
      </w:r>
      <w:r w:rsidRPr="00FA3F10">
        <w:rPr>
          <w:rFonts w:ascii="Times New Roman" w:hAnsi="Times New Roman" w:cs="Times New Roman"/>
          <w:sz w:val="28"/>
          <w:szCs w:val="28"/>
          <w:lang w:val="de-DE"/>
        </w:rPr>
        <w:t>#</w:t>
      </w:r>
      <w:r w:rsidRPr="00FA3F10">
        <w:rPr>
          <w:rFonts w:ascii="Times New Roman" w:hAnsi="Times New Roman" w:cs="Times New Roman"/>
          <w:sz w:val="28"/>
          <w:szCs w:val="28"/>
        </w:rPr>
        <w:t>Глагол</w:t>
      </w:r>
    </w:p>
    <w:p w14:paraId="4FCC0423" w14:textId="78ECAB29" w:rsidR="004272DF" w:rsidRPr="00FA3F10" w:rsidRDefault="004272DF" w:rsidP="00FA3F10">
      <w:pPr>
        <w:spacing w:after="0" w:line="240" w:lineRule="auto"/>
        <w:ind w:firstLine="709"/>
        <w:jc w:val="both"/>
        <w:rPr>
          <w:rFonts w:ascii="Times New Roman" w:hAnsi="Times New Roman" w:cs="Times New Roman"/>
          <w:sz w:val="28"/>
          <w:szCs w:val="28"/>
          <w:lang w:val="de-DE"/>
        </w:rPr>
      </w:pPr>
      <w:r w:rsidRPr="00FA3F10">
        <w:rPr>
          <w:rFonts w:ascii="Times New Roman" w:hAnsi="Times New Roman" w:cs="Times New Roman"/>
          <w:sz w:val="28"/>
          <w:szCs w:val="28"/>
          <w:lang w:val="de-DE"/>
        </w:rPr>
        <w:t>if</w:t>
      </w:r>
      <w:r w:rsidR="00A02169" w:rsidRPr="00FA3F10">
        <w:rPr>
          <w:rFonts w:ascii="Times New Roman" w:hAnsi="Times New Roman" w:cs="Times New Roman"/>
          <w:sz w:val="28"/>
          <w:szCs w:val="28"/>
          <w:lang w:val="de-DE"/>
        </w:rPr>
        <w:t xml:space="preserve"> </w:t>
      </w:r>
      <w:r w:rsidRPr="00FA3F10">
        <w:rPr>
          <w:rFonts w:ascii="Times New Roman" w:hAnsi="Times New Roman" w:cs="Times New Roman"/>
          <w:sz w:val="28"/>
          <w:szCs w:val="28"/>
          <w:lang w:val="de-DE"/>
        </w:rPr>
        <w:t>'&lt;n&gt;'</w:t>
      </w:r>
      <w:r w:rsidR="00A02169" w:rsidRPr="00FA3F10">
        <w:rPr>
          <w:rFonts w:ascii="Times New Roman" w:hAnsi="Times New Roman" w:cs="Times New Roman"/>
          <w:sz w:val="28"/>
          <w:szCs w:val="28"/>
          <w:lang w:val="de-DE"/>
        </w:rPr>
        <w:t xml:space="preserve"> </w:t>
      </w:r>
      <w:r w:rsidRPr="00FA3F10">
        <w:rPr>
          <w:rFonts w:ascii="Times New Roman" w:hAnsi="Times New Roman" w:cs="Times New Roman"/>
          <w:sz w:val="28"/>
          <w:szCs w:val="28"/>
          <w:lang w:val="de-DE"/>
        </w:rPr>
        <w:t>in</w:t>
      </w:r>
      <w:r w:rsidR="00A02169" w:rsidRPr="00FA3F10">
        <w:rPr>
          <w:rFonts w:ascii="Times New Roman" w:hAnsi="Times New Roman" w:cs="Times New Roman"/>
          <w:sz w:val="28"/>
          <w:szCs w:val="28"/>
          <w:lang w:val="de-DE"/>
        </w:rPr>
        <w:t xml:space="preserve"> </w:t>
      </w:r>
      <w:r w:rsidRPr="00FA3F10">
        <w:rPr>
          <w:rFonts w:ascii="Times New Roman" w:hAnsi="Times New Roman" w:cs="Times New Roman"/>
          <w:sz w:val="28"/>
          <w:szCs w:val="28"/>
          <w:lang w:val="de-DE"/>
        </w:rPr>
        <w:t>tag:</w:t>
      </w:r>
    </w:p>
    <w:p w14:paraId="60C783C9" w14:textId="2A6F3DBB" w:rsidR="004272DF" w:rsidRPr="00FA3F10" w:rsidRDefault="004272DF" w:rsidP="00FA3F10">
      <w:pPr>
        <w:spacing w:after="0" w:line="240" w:lineRule="auto"/>
        <w:ind w:firstLine="709"/>
        <w:jc w:val="both"/>
        <w:rPr>
          <w:rFonts w:ascii="Times New Roman" w:hAnsi="Times New Roman" w:cs="Times New Roman"/>
          <w:sz w:val="28"/>
          <w:szCs w:val="28"/>
          <w:lang w:val="en-US"/>
        </w:rPr>
      </w:pPr>
      <w:r w:rsidRPr="00FA3F10">
        <w:rPr>
          <w:rFonts w:ascii="Times New Roman" w:hAnsi="Times New Roman" w:cs="Times New Roman"/>
          <w:sz w:val="28"/>
          <w:szCs w:val="28"/>
          <w:lang w:val="en-US"/>
        </w:rPr>
        <w:t>result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'NOUN'</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Pr="00FA3F10">
        <w:rPr>
          <w:rFonts w:ascii="Times New Roman" w:hAnsi="Times New Roman" w:cs="Times New Roman"/>
          <w:sz w:val="28"/>
          <w:szCs w:val="28"/>
        </w:rPr>
        <w:t>Существительное</w:t>
      </w:r>
    </w:p>
    <w:p w14:paraId="1F0B42A7" w14:textId="7ABD50CB" w:rsidR="004272DF" w:rsidRPr="00FA3F10" w:rsidRDefault="004272DF" w:rsidP="00FA3F10">
      <w:pPr>
        <w:spacing w:after="0" w:line="240" w:lineRule="auto"/>
        <w:ind w:firstLine="709"/>
        <w:jc w:val="both"/>
        <w:rPr>
          <w:rFonts w:ascii="Times New Roman" w:hAnsi="Times New Roman" w:cs="Times New Roman"/>
          <w:sz w:val="28"/>
          <w:szCs w:val="28"/>
          <w:lang w:val="en-US"/>
        </w:rPr>
      </w:pPr>
      <w:r w:rsidRPr="00FA3F10">
        <w:rPr>
          <w:rFonts w:ascii="Times New Roman" w:hAnsi="Times New Roman" w:cs="Times New Roman"/>
          <w:sz w:val="28"/>
          <w:szCs w:val="28"/>
          <w:lang w:val="en-US"/>
        </w:rPr>
        <w:t>if</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'&lt;adj&gt;'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in</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tag:</w:t>
      </w:r>
    </w:p>
    <w:p w14:paraId="0E08C275" w14:textId="4BD176DA"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lang w:val="en-US"/>
        </w:rPr>
        <w:t>result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w:t>
      </w:r>
      <w:r w:rsidRPr="00FA3F10">
        <w:rPr>
          <w:rFonts w:ascii="Times New Roman" w:hAnsi="Times New Roman" w:cs="Times New Roman"/>
          <w:sz w:val="28"/>
          <w:szCs w:val="28"/>
          <w:lang w:val="en-US"/>
        </w:rPr>
        <w:t>ADJ</w:t>
      </w:r>
      <w:r w:rsidRPr="00FA3F10">
        <w:rPr>
          <w:rFonts w:ascii="Times New Roman" w:hAnsi="Times New Roman" w:cs="Times New Roman"/>
          <w:sz w:val="28"/>
          <w:szCs w:val="28"/>
        </w:rPr>
        <w:t>'</w:t>
      </w:r>
    </w:p>
    <w:p w14:paraId="6AB27AE0" w14:textId="746D04F8"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rPr>
        <w:t>Также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удобства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использования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нашей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программе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все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теги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адаптируем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корректной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работы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выдачи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правильного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результата.</w:t>
      </w:r>
    </w:p>
    <w:p w14:paraId="73F9EFA5" w14:textId="15649B74"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lang w:val="en-US"/>
        </w:rPr>
        <w:t>def</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lang w:val="en-US"/>
        </w:rPr>
        <w:t>tag</w:t>
      </w:r>
      <w:r w:rsidRPr="00FA3F10">
        <w:rPr>
          <w:rFonts w:ascii="Times New Roman" w:hAnsi="Times New Roman" w:cs="Times New Roman"/>
          <w:sz w:val="28"/>
          <w:szCs w:val="28"/>
        </w:rPr>
        <w:t>_</w:t>
      </w:r>
      <w:r w:rsidRPr="00FA3F10">
        <w:rPr>
          <w:rFonts w:ascii="Times New Roman" w:hAnsi="Times New Roman" w:cs="Times New Roman"/>
          <w:sz w:val="28"/>
          <w:szCs w:val="28"/>
          <w:lang w:val="en-US"/>
        </w:rPr>
        <w:t>word</w:t>
      </w:r>
      <w:r w:rsidRPr="00FA3F10">
        <w:rPr>
          <w:rFonts w:ascii="Times New Roman" w:hAnsi="Times New Roman" w:cs="Times New Roman"/>
          <w:sz w:val="28"/>
          <w:szCs w:val="28"/>
        </w:rPr>
        <w:t>(</w:t>
      </w:r>
      <w:r w:rsidRPr="00FA3F10">
        <w:rPr>
          <w:rFonts w:ascii="Times New Roman" w:hAnsi="Times New Roman" w:cs="Times New Roman"/>
          <w:sz w:val="28"/>
          <w:szCs w:val="28"/>
          <w:lang w:val="en-US"/>
        </w:rPr>
        <w:t>self</w:t>
      </w:r>
      <w:r w:rsidRPr="00FA3F10">
        <w:rPr>
          <w:rFonts w:ascii="Times New Roman" w:hAnsi="Times New Roman" w:cs="Times New Roman"/>
          <w:sz w:val="28"/>
          <w:szCs w:val="28"/>
        </w:rPr>
        <w:t>,</w:t>
      </w:r>
      <w:r w:rsidRPr="00FA3F10">
        <w:rPr>
          <w:rFonts w:ascii="Times New Roman" w:hAnsi="Times New Roman" w:cs="Times New Roman"/>
          <w:sz w:val="28"/>
          <w:szCs w:val="28"/>
          <w:lang w:val="en-US"/>
        </w:rPr>
        <w:t>word</w:t>
      </w:r>
      <w:r w:rsidRPr="00FA3F10">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#Метод,</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вызывающий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непосредственно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сторонний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словарь</w:t>
      </w:r>
    </w:p>
    <w:p w14:paraId="566B7CF5" w14:textId="4FAC6045"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lang w:val="en-US"/>
        </w:rPr>
        <w:t>res</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subprocess.check_output("echo</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word</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apertium</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-d</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kaz-tagger",cwd</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self.directory,shell=True)</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w:t>
      </w:r>
      <w:r w:rsidRPr="00FA3F10">
        <w:rPr>
          <w:rFonts w:ascii="Times New Roman" w:hAnsi="Times New Roman" w:cs="Times New Roman"/>
          <w:sz w:val="28"/>
          <w:szCs w:val="28"/>
        </w:rPr>
        <w:t>вызываем</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rPr>
        <w:t>подпроцес</w:t>
      </w:r>
      <w:r w:rsidRPr="00FA3F10">
        <w:rPr>
          <w:rFonts w:ascii="Times New Roman" w:hAnsi="Times New Roman" w:cs="Times New Roman"/>
          <w:sz w:val="28"/>
          <w:szCs w:val="28"/>
          <w:lang w:val="en-US"/>
        </w:rPr>
        <w:t>.</w:t>
      </w:r>
      <w:r w:rsidR="00A02169" w:rsidRPr="00FA3F10">
        <w:rPr>
          <w:rFonts w:ascii="Times New Roman" w:hAnsi="Times New Roman" w:cs="Times New Roman"/>
          <w:sz w:val="28"/>
          <w:szCs w:val="28"/>
          <w:lang w:val="en-US"/>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качестве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параметров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передаем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строку</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текста</w:t>
      </w:r>
    </w:p>
    <w:p w14:paraId="74A5B21F" w14:textId="22F61A93"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rPr>
        <w:t>print(res.decode("utf-8"))</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#Декодируем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результат</w:t>
      </w:r>
    </w:p>
    <w:p w14:paraId="13AF376A" w14:textId="56663545"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rPr>
        <w:t>parsed_result_list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self.parse(res.decode("utf-8"))</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#Парсим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строки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формируем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массив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обработанных</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(выводил</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лемму</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часть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речи)</w:t>
      </w:r>
    </w:p>
    <w:p w14:paraId="43EDA391" w14:textId="2A1676ED"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rPr>
        <w:t>return</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parsed_result_list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#Возвращаем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результат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вызывающей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функции</w:t>
      </w:r>
    </w:p>
    <w:p w14:paraId="7BA0039D" w14:textId="26EE6956"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rPr>
        <w:t>Используем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метод,</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вызывающий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непосредственно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сторонний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словарь</w:t>
      </w:r>
      <w:r w:rsidR="006B0A69">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вызываем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подпроцесс.</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качестве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параметров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передаем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строку</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текста.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Далее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декодируем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результат,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приводим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формат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«utf-8»</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создаем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массив,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где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все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обработанные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находятся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понятно</w:t>
      </w:r>
      <w:r w:rsidR="006B0A69">
        <w:rPr>
          <w:rFonts w:ascii="Times New Roman" w:hAnsi="Times New Roman" w:cs="Times New Roman"/>
          <w:sz w:val="28"/>
          <w:szCs w:val="28"/>
        </w:rPr>
        <w:t>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человека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нашей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программы</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виде.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Он</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выводит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лемму</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часть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речи.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конце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возвращает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результат,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созданный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массив,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вызывающей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функции.</w:t>
      </w:r>
    </w:p>
    <w:p w14:paraId="085C2321" w14:textId="77777777" w:rsidR="00BA3ED2" w:rsidRPr="00BA3ED2" w:rsidRDefault="004272DF" w:rsidP="00BA3ED2">
      <w:pPr>
        <w:spacing w:after="0" w:line="240" w:lineRule="auto"/>
        <w:ind w:left="709"/>
        <w:jc w:val="both"/>
        <w:rPr>
          <w:rFonts w:ascii="Times New Roman" w:hAnsi="Times New Roman" w:cs="Times New Roman"/>
          <w:sz w:val="28"/>
          <w:szCs w:val="28"/>
          <w:lang w:val="en-US"/>
        </w:rPr>
      </w:pPr>
      <w:r w:rsidRPr="00FA3F10">
        <w:rPr>
          <w:rFonts w:ascii="Times New Roman" w:hAnsi="Times New Roman" w:cs="Times New Roman"/>
          <w:sz w:val="28"/>
          <w:szCs w:val="28"/>
          <w:lang w:val="en-US"/>
        </w:rPr>
        <w:t>for</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group</w:t>
      </w:r>
      <w:r w:rsidRPr="00BA3ED2">
        <w:rPr>
          <w:rFonts w:ascii="Times New Roman" w:hAnsi="Times New Roman" w:cs="Times New Roman"/>
          <w:sz w:val="28"/>
          <w:szCs w:val="28"/>
          <w:lang w:val="en-US"/>
        </w:rPr>
        <w:t>_</w:t>
      </w:r>
      <w:r w:rsidRPr="00FA3F10">
        <w:rPr>
          <w:rFonts w:ascii="Times New Roman" w:hAnsi="Times New Roman" w:cs="Times New Roman"/>
          <w:sz w:val="28"/>
          <w:szCs w:val="28"/>
          <w:lang w:val="en-US"/>
        </w:rPr>
        <w:t>name</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in</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self</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LSG</w:t>
      </w:r>
      <w:r w:rsidRPr="00BA3ED2">
        <w:rPr>
          <w:rFonts w:ascii="Times New Roman" w:hAnsi="Times New Roman" w:cs="Times New Roman"/>
          <w:sz w:val="28"/>
          <w:szCs w:val="28"/>
          <w:lang w:val="en-US"/>
        </w:rPr>
        <w:t>_</w:t>
      </w:r>
      <w:r w:rsidRPr="00FA3F10">
        <w:rPr>
          <w:rFonts w:ascii="Times New Roman" w:hAnsi="Times New Roman" w:cs="Times New Roman"/>
          <w:sz w:val="28"/>
          <w:szCs w:val="28"/>
          <w:lang w:val="en-US"/>
        </w:rPr>
        <w:t>groups</w:t>
      </w:r>
      <w:r w:rsidRPr="00BA3ED2">
        <w:rPr>
          <w:rFonts w:ascii="Times New Roman" w:hAnsi="Times New Roman" w:cs="Times New Roman"/>
          <w:sz w:val="28"/>
          <w:szCs w:val="28"/>
          <w:lang w:val="en-US"/>
        </w:rPr>
        <w:t>_</w:t>
      </w:r>
      <w:r w:rsidRPr="00FA3F10">
        <w:rPr>
          <w:rFonts w:ascii="Times New Roman" w:hAnsi="Times New Roman" w:cs="Times New Roman"/>
          <w:sz w:val="28"/>
          <w:szCs w:val="28"/>
          <w:lang w:val="en-US"/>
        </w:rPr>
        <w:t>dict</w:t>
      </w:r>
      <w:r w:rsidRPr="00BA3ED2">
        <w:rPr>
          <w:rFonts w:ascii="Times New Roman" w:hAnsi="Times New Roman" w:cs="Times New Roman"/>
          <w:sz w:val="28"/>
          <w:szCs w:val="28"/>
          <w:lang w:val="en-US"/>
        </w:rPr>
        <w:t>:</w:t>
      </w:r>
      <w:r w:rsidR="00A02169" w:rsidRPr="00BA3ED2">
        <w:rPr>
          <w:rFonts w:ascii="Times New Roman" w:hAnsi="Times New Roman" w:cs="Times New Roman"/>
          <w:sz w:val="28"/>
          <w:szCs w:val="28"/>
          <w:lang w:val="en-US"/>
        </w:rPr>
        <w:t xml:space="preserve"> </w:t>
      </w:r>
      <w:r w:rsidRPr="00BA3ED2">
        <w:rPr>
          <w:rFonts w:ascii="Times New Roman" w:hAnsi="Times New Roman" w:cs="Times New Roman"/>
          <w:sz w:val="28"/>
          <w:szCs w:val="28"/>
          <w:lang w:val="en-US"/>
        </w:rPr>
        <w:t>#</w:t>
      </w:r>
      <w:r w:rsidRPr="00FA3F10">
        <w:rPr>
          <w:rFonts w:ascii="Times New Roman" w:hAnsi="Times New Roman" w:cs="Times New Roman"/>
          <w:sz w:val="28"/>
          <w:szCs w:val="28"/>
        </w:rPr>
        <w:t>Проходим</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по</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всем</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группам</w:t>
      </w:r>
      <w:r w:rsidR="00BA3ED2" w:rsidRPr="00BA3ED2">
        <w:rPr>
          <w:rFonts w:ascii="Times New Roman" w:hAnsi="Times New Roman" w:cs="Times New Roman"/>
          <w:sz w:val="28"/>
          <w:szCs w:val="28"/>
          <w:lang w:val="en-US"/>
        </w:rPr>
        <w:t>:</w:t>
      </w:r>
    </w:p>
    <w:p w14:paraId="53EDB3F1" w14:textId="4D5E2326" w:rsidR="004272DF" w:rsidRPr="00BA3ED2" w:rsidRDefault="004272DF" w:rsidP="00BA3ED2">
      <w:pPr>
        <w:spacing w:after="0" w:line="240" w:lineRule="auto"/>
        <w:ind w:left="709"/>
        <w:jc w:val="both"/>
        <w:rPr>
          <w:rFonts w:ascii="Times New Roman" w:hAnsi="Times New Roman" w:cs="Times New Roman"/>
          <w:sz w:val="28"/>
          <w:szCs w:val="28"/>
          <w:lang w:val="en-US"/>
        </w:rPr>
      </w:pPr>
      <w:r w:rsidRPr="00FA3F10">
        <w:rPr>
          <w:rFonts w:ascii="Times New Roman" w:hAnsi="Times New Roman" w:cs="Times New Roman"/>
          <w:sz w:val="28"/>
          <w:szCs w:val="28"/>
          <w:lang w:val="en-US"/>
        </w:rPr>
        <w:t>try</w:t>
      </w:r>
      <w:r w:rsidRPr="00BA3ED2">
        <w:rPr>
          <w:rFonts w:ascii="Times New Roman" w:hAnsi="Times New Roman" w:cs="Times New Roman"/>
          <w:sz w:val="28"/>
          <w:szCs w:val="28"/>
          <w:lang w:val="en-US"/>
        </w:rPr>
        <w:t>:</w:t>
      </w:r>
      <w:r w:rsidRPr="00BA3ED2">
        <w:rPr>
          <w:rFonts w:ascii="Times New Roman" w:hAnsi="Times New Roman" w:cs="Times New Roman"/>
          <w:sz w:val="28"/>
          <w:szCs w:val="28"/>
          <w:lang w:val="en-US"/>
        </w:rPr>
        <w:cr/>
      </w:r>
      <w:r w:rsidRPr="00FA3F10">
        <w:rPr>
          <w:rFonts w:ascii="Times New Roman" w:hAnsi="Times New Roman" w:cs="Times New Roman"/>
          <w:sz w:val="28"/>
          <w:szCs w:val="28"/>
          <w:lang w:val="en-US"/>
        </w:rPr>
        <w:t>result</w:t>
      </w:r>
      <w:r w:rsidRPr="00BA3ED2">
        <w:rPr>
          <w:rFonts w:ascii="Times New Roman" w:hAnsi="Times New Roman" w:cs="Times New Roman"/>
          <w:sz w:val="28"/>
          <w:szCs w:val="28"/>
          <w:lang w:val="en-US"/>
        </w:rPr>
        <w:t>=</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self</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model</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wv</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n</w:t>
      </w:r>
      <w:r w:rsidRPr="00BA3ED2">
        <w:rPr>
          <w:rFonts w:ascii="Times New Roman" w:hAnsi="Times New Roman" w:cs="Times New Roman"/>
          <w:sz w:val="28"/>
          <w:szCs w:val="28"/>
          <w:lang w:val="en-US"/>
        </w:rPr>
        <w:t>_</w:t>
      </w:r>
      <w:r w:rsidRPr="00FA3F10">
        <w:rPr>
          <w:rFonts w:ascii="Times New Roman" w:hAnsi="Times New Roman" w:cs="Times New Roman"/>
          <w:sz w:val="28"/>
          <w:szCs w:val="28"/>
          <w:lang w:val="en-US"/>
        </w:rPr>
        <w:t>similarity</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singleWordGroup</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self</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LSG</w:t>
      </w:r>
      <w:r w:rsidRPr="00BA3ED2">
        <w:rPr>
          <w:rFonts w:ascii="Times New Roman" w:hAnsi="Times New Roman" w:cs="Times New Roman"/>
          <w:sz w:val="28"/>
          <w:szCs w:val="28"/>
          <w:lang w:val="en-US"/>
        </w:rPr>
        <w:t>_</w:t>
      </w:r>
      <w:r w:rsidRPr="00FA3F10">
        <w:rPr>
          <w:rFonts w:ascii="Times New Roman" w:hAnsi="Times New Roman" w:cs="Times New Roman"/>
          <w:sz w:val="28"/>
          <w:szCs w:val="28"/>
          <w:lang w:val="en-US"/>
        </w:rPr>
        <w:t>groups</w:t>
      </w:r>
      <w:r w:rsidRPr="00BA3ED2">
        <w:rPr>
          <w:rFonts w:ascii="Times New Roman" w:hAnsi="Times New Roman" w:cs="Times New Roman"/>
          <w:sz w:val="28"/>
          <w:szCs w:val="28"/>
          <w:lang w:val="en-US"/>
        </w:rPr>
        <w:t>_</w:t>
      </w:r>
      <w:r w:rsidRPr="00FA3F10">
        <w:rPr>
          <w:rFonts w:ascii="Times New Roman" w:hAnsi="Times New Roman" w:cs="Times New Roman"/>
          <w:sz w:val="28"/>
          <w:szCs w:val="28"/>
          <w:lang w:val="en-US"/>
        </w:rPr>
        <w:t>dict</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group</w:t>
      </w:r>
      <w:r w:rsidRPr="00BA3ED2">
        <w:rPr>
          <w:rFonts w:ascii="Times New Roman" w:hAnsi="Times New Roman" w:cs="Times New Roman"/>
          <w:sz w:val="28"/>
          <w:szCs w:val="28"/>
          <w:lang w:val="en-US"/>
        </w:rPr>
        <w:t>_</w:t>
      </w:r>
      <w:r w:rsidRPr="00FA3F10">
        <w:rPr>
          <w:rFonts w:ascii="Times New Roman" w:hAnsi="Times New Roman" w:cs="Times New Roman"/>
          <w:sz w:val="28"/>
          <w:szCs w:val="28"/>
          <w:lang w:val="en-US"/>
        </w:rPr>
        <w:t>name</w:t>
      </w:r>
      <w:r w:rsidRPr="00BA3ED2">
        <w:rPr>
          <w:rFonts w:ascii="Times New Roman" w:hAnsi="Times New Roman" w:cs="Times New Roman"/>
          <w:sz w:val="28"/>
          <w:szCs w:val="28"/>
          <w:lang w:val="en-US"/>
        </w:rPr>
        <w:t>])</w:t>
      </w:r>
      <w:r w:rsidR="00A02169" w:rsidRPr="00BA3ED2">
        <w:rPr>
          <w:rFonts w:ascii="Times New Roman" w:hAnsi="Times New Roman" w:cs="Times New Roman"/>
          <w:sz w:val="28"/>
          <w:szCs w:val="28"/>
          <w:lang w:val="en-US"/>
        </w:rPr>
        <w:t xml:space="preserve"> </w:t>
      </w:r>
      <w:r w:rsidRPr="00BA3ED2">
        <w:rPr>
          <w:rFonts w:ascii="Times New Roman" w:hAnsi="Times New Roman" w:cs="Times New Roman"/>
          <w:sz w:val="28"/>
          <w:szCs w:val="28"/>
          <w:lang w:val="en-US"/>
        </w:rPr>
        <w:t>#</w:t>
      </w:r>
      <w:r w:rsidRPr="00FA3F10">
        <w:rPr>
          <w:rFonts w:ascii="Times New Roman" w:hAnsi="Times New Roman" w:cs="Times New Roman"/>
          <w:sz w:val="28"/>
          <w:szCs w:val="28"/>
        </w:rPr>
        <w:t>Сравниваем</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искомое</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слово</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с</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группой</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в</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файле</w:t>
      </w:r>
      <w:r w:rsidRPr="00BA3ED2">
        <w:rPr>
          <w:rFonts w:ascii="Times New Roman" w:hAnsi="Times New Roman" w:cs="Times New Roman"/>
          <w:sz w:val="28"/>
          <w:szCs w:val="28"/>
          <w:lang w:val="en-US"/>
        </w:rPr>
        <w:cr/>
      </w:r>
      <w:r w:rsidRPr="00FA3F10">
        <w:rPr>
          <w:rFonts w:ascii="Times New Roman" w:hAnsi="Times New Roman" w:cs="Times New Roman"/>
          <w:sz w:val="28"/>
          <w:szCs w:val="28"/>
          <w:lang w:val="en-US"/>
        </w:rPr>
        <w:t>result</w:t>
      </w:r>
      <w:r w:rsidRPr="00BA3ED2">
        <w:rPr>
          <w:rFonts w:ascii="Times New Roman" w:hAnsi="Times New Roman" w:cs="Times New Roman"/>
          <w:sz w:val="28"/>
          <w:szCs w:val="28"/>
          <w:lang w:val="en-US"/>
        </w:rPr>
        <w:t>_</w:t>
      </w:r>
      <w:r w:rsidRPr="00FA3F10">
        <w:rPr>
          <w:rFonts w:ascii="Times New Roman" w:hAnsi="Times New Roman" w:cs="Times New Roman"/>
          <w:sz w:val="28"/>
          <w:szCs w:val="28"/>
          <w:lang w:val="en-US"/>
        </w:rPr>
        <w:t>group</w:t>
      </w:r>
      <w:r w:rsidRPr="00BA3ED2">
        <w:rPr>
          <w:rFonts w:ascii="Times New Roman" w:hAnsi="Times New Roman" w:cs="Times New Roman"/>
          <w:sz w:val="28"/>
          <w:szCs w:val="28"/>
          <w:lang w:val="en-US"/>
        </w:rPr>
        <w:t>_</w:t>
      </w:r>
      <w:r w:rsidRPr="00FA3F10">
        <w:rPr>
          <w:rFonts w:ascii="Times New Roman" w:hAnsi="Times New Roman" w:cs="Times New Roman"/>
          <w:sz w:val="28"/>
          <w:szCs w:val="28"/>
          <w:lang w:val="en-US"/>
        </w:rPr>
        <w:t>dict</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group</w:t>
      </w:r>
      <w:r w:rsidRPr="00BA3ED2">
        <w:rPr>
          <w:rFonts w:ascii="Times New Roman" w:hAnsi="Times New Roman" w:cs="Times New Roman"/>
          <w:sz w:val="28"/>
          <w:szCs w:val="28"/>
          <w:lang w:val="en-US"/>
        </w:rPr>
        <w:t>_</w:t>
      </w:r>
      <w:r w:rsidRPr="00FA3F10">
        <w:rPr>
          <w:rFonts w:ascii="Times New Roman" w:hAnsi="Times New Roman" w:cs="Times New Roman"/>
          <w:sz w:val="28"/>
          <w:szCs w:val="28"/>
          <w:lang w:val="en-US"/>
        </w:rPr>
        <w:t>name</w:t>
      </w:r>
      <w:r w:rsidRPr="00BA3ED2">
        <w:rPr>
          <w:rFonts w:ascii="Times New Roman" w:hAnsi="Times New Roman" w:cs="Times New Roman"/>
          <w:sz w:val="28"/>
          <w:szCs w:val="28"/>
          <w:lang w:val="en-US"/>
        </w:rPr>
        <w:t>]</w:t>
      </w:r>
      <w:r w:rsidR="00A02169" w:rsidRPr="00BA3ED2">
        <w:rPr>
          <w:rFonts w:ascii="Times New Roman" w:hAnsi="Times New Roman" w:cs="Times New Roman"/>
          <w:sz w:val="28"/>
          <w:szCs w:val="28"/>
          <w:lang w:val="en-US"/>
        </w:rPr>
        <w:t xml:space="preserve"> </w:t>
      </w:r>
      <w:r w:rsidRPr="00BA3ED2">
        <w:rPr>
          <w:rFonts w:ascii="Times New Roman" w:hAnsi="Times New Roman" w:cs="Times New Roman"/>
          <w:sz w:val="28"/>
          <w:szCs w:val="28"/>
          <w:lang w:val="en-US"/>
        </w:rPr>
        <w:t>=</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str</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result</w:t>
      </w:r>
      <w:r w:rsidRPr="00BA3ED2">
        <w:rPr>
          <w:rFonts w:ascii="Times New Roman" w:hAnsi="Times New Roman" w:cs="Times New Roman"/>
          <w:sz w:val="28"/>
          <w:szCs w:val="28"/>
          <w:lang w:val="en-US"/>
        </w:rPr>
        <w:t>)</w:t>
      </w:r>
      <w:r w:rsidR="00A02169" w:rsidRPr="00BA3ED2">
        <w:rPr>
          <w:rFonts w:ascii="Times New Roman" w:hAnsi="Times New Roman" w:cs="Times New Roman"/>
          <w:sz w:val="28"/>
          <w:szCs w:val="28"/>
          <w:lang w:val="en-US"/>
        </w:rPr>
        <w:t xml:space="preserve"> </w:t>
      </w:r>
      <w:r w:rsidRPr="00BA3ED2">
        <w:rPr>
          <w:rFonts w:ascii="Times New Roman" w:hAnsi="Times New Roman" w:cs="Times New Roman"/>
          <w:sz w:val="28"/>
          <w:szCs w:val="28"/>
          <w:lang w:val="en-US"/>
        </w:rPr>
        <w:t>#</w:t>
      </w:r>
      <w:r w:rsidRPr="00FA3F10">
        <w:rPr>
          <w:rFonts w:ascii="Times New Roman" w:hAnsi="Times New Roman" w:cs="Times New Roman"/>
          <w:sz w:val="28"/>
          <w:szCs w:val="28"/>
        </w:rPr>
        <w:t>Формируем</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словарь</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результатов</w:t>
      </w:r>
      <w:r w:rsidRPr="00BA3ED2">
        <w:rPr>
          <w:rFonts w:ascii="Times New Roman" w:hAnsi="Times New Roman" w:cs="Times New Roman"/>
          <w:sz w:val="28"/>
          <w:szCs w:val="28"/>
          <w:lang w:val="en-US"/>
        </w:rPr>
        <w:cr/>
      </w:r>
      <w:r w:rsidRPr="00FA3F10">
        <w:rPr>
          <w:rFonts w:ascii="Times New Roman" w:hAnsi="Times New Roman" w:cs="Times New Roman"/>
          <w:sz w:val="28"/>
          <w:szCs w:val="28"/>
          <w:lang w:val="en-US"/>
        </w:rPr>
        <w:t>except</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Exception</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as</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e</w:t>
      </w:r>
      <w:r w:rsidRPr="00BA3ED2">
        <w:rPr>
          <w:rFonts w:ascii="Times New Roman" w:hAnsi="Times New Roman" w:cs="Times New Roman"/>
          <w:sz w:val="28"/>
          <w:szCs w:val="28"/>
          <w:lang w:val="en-US"/>
        </w:rPr>
        <w:t>:</w:t>
      </w:r>
      <w:r w:rsidRPr="00BA3ED2">
        <w:rPr>
          <w:rFonts w:ascii="Times New Roman" w:hAnsi="Times New Roman" w:cs="Times New Roman"/>
          <w:sz w:val="28"/>
          <w:szCs w:val="28"/>
          <w:lang w:val="en-US"/>
        </w:rPr>
        <w:cr/>
      </w:r>
      <w:r w:rsidRPr="00FA3F10">
        <w:rPr>
          <w:rFonts w:ascii="Times New Roman" w:hAnsi="Times New Roman" w:cs="Times New Roman"/>
          <w:sz w:val="28"/>
          <w:szCs w:val="28"/>
          <w:lang w:val="en-US"/>
        </w:rPr>
        <w:t>self</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logger</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error</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error</w:t>
      </w:r>
      <w:r w:rsidRPr="00BA3ED2">
        <w:rPr>
          <w:rFonts w:ascii="Times New Roman" w:hAnsi="Times New Roman" w:cs="Times New Roman"/>
          <w:sz w:val="28"/>
          <w:szCs w:val="28"/>
          <w:lang w:val="en-US"/>
        </w:rPr>
        <w:t>!"</w:t>
      </w:r>
      <w:r w:rsidR="00A02169" w:rsidRPr="00BA3ED2">
        <w:rPr>
          <w:rFonts w:ascii="Times New Roman" w:hAnsi="Times New Roman" w:cs="Times New Roman"/>
          <w:sz w:val="28"/>
          <w:szCs w:val="28"/>
          <w:lang w:val="en-US"/>
        </w:rPr>
        <w:t xml:space="preserve"> </w:t>
      </w:r>
      <w:r w:rsidRPr="00BA3ED2">
        <w:rPr>
          <w:rFonts w:ascii="Times New Roman" w:hAnsi="Times New Roman" w:cs="Times New Roman"/>
          <w:sz w:val="28"/>
          <w:szCs w:val="28"/>
          <w:lang w:val="en-US"/>
        </w:rPr>
        <w:t>+</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str</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e</w:t>
      </w:r>
      <w:r w:rsidRPr="00BA3ED2">
        <w:rPr>
          <w:rFonts w:ascii="Times New Roman" w:hAnsi="Times New Roman" w:cs="Times New Roman"/>
          <w:sz w:val="28"/>
          <w:szCs w:val="28"/>
          <w:lang w:val="en-US"/>
        </w:rPr>
        <w:t>))</w:t>
      </w:r>
      <w:r w:rsidR="00A02169" w:rsidRPr="00BA3ED2">
        <w:rPr>
          <w:rFonts w:ascii="Times New Roman" w:hAnsi="Times New Roman" w:cs="Times New Roman"/>
          <w:sz w:val="28"/>
          <w:szCs w:val="28"/>
          <w:lang w:val="en-US"/>
        </w:rPr>
        <w:t xml:space="preserve"> </w:t>
      </w:r>
      <w:r w:rsidRPr="00BA3ED2">
        <w:rPr>
          <w:rFonts w:ascii="Times New Roman" w:hAnsi="Times New Roman" w:cs="Times New Roman"/>
          <w:sz w:val="28"/>
          <w:szCs w:val="28"/>
          <w:lang w:val="en-US"/>
        </w:rPr>
        <w:t>#</w:t>
      </w:r>
      <w:r w:rsidRPr="00FA3F10">
        <w:rPr>
          <w:rFonts w:ascii="Times New Roman" w:hAnsi="Times New Roman" w:cs="Times New Roman"/>
          <w:sz w:val="28"/>
          <w:szCs w:val="28"/>
        </w:rPr>
        <w:t>В</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случае</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отсутствия</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слова</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в</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моделе</w:t>
      </w:r>
      <w:r w:rsidRPr="00BA3ED2">
        <w:rPr>
          <w:rFonts w:ascii="Times New Roman" w:hAnsi="Times New Roman" w:cs="Times New Roman"/>
          <w:sz w:val="28"/>
          <w:szCs w:val="28"/>
          <w:lang w:val="en-US"/>
        </w:rPr>
        <w:t>,</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выводим</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сообщение</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об</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ошибке</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в</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лог</w:t>
      </w:r>
      <w:r w:rsidRPr="00BA3ED2">
        <w:rPr>
          <w:rFonts w:ascii="Times New Roman" w:hAnsi="Times New Roman" w:cs="Times New Roman"/>
          <w:sz w:val="28"/>
          <w:szCs w:val="28"/>
          <w:lang w:val="en-US"/>
        </w:rPr>
        <w:cr/>
      </w:r>
      <w:r w:rsidRPr="00FA3F10">
        <w:rPr>
          <w:rFonts w:ascii="Times New Roman" w:hAnsi="Times New Roman" w:cs="Times New Roman"/>
          <w:sz w:val="28"/>
          <w:szCs w:val="28"/>
          <w:lang w:val="en-US"/>
        </w:rPr>
        <w:t>if</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len</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result</w:t>
      </w:r>
      <w:r w:rsidRPr="00BA3ED2">
        <w:rPr>
          <w:rFonts w:ascii="Times New Roman" w:hAnsi="Times New Roman" w:cs="Times New Roman"/>
          <w:sz w:val="28"/>
          <w:szCs w:val="28"/>
          <w:lang w:val="en-US"/>
        </w:rPr>
        <w:t>_</w:t>
      </w:r>
      <w:r w:rsidRPr="00FA3F10">
        <w:rPr>
          <w:rFonts w:ascii="Times New Roman" w:hAnsi="Times New Roman" w:cs="Times New Roman"/>
          <w:sz w:val="28"/>
          <w:szCs w:val="28"/>
          <w:lang w:val="en-US"/>
        </w:rPr>
        <w:t>group</w:t>
      </w:r>
      <w:r w:rsidRPr="00BA3ED2">
        <w:rPr>
          <w:rFonts w:ascii="Times New Roman" w:hAnsi="Times New Roman" w:cs="Times New Roman"/>
          <w:sz w:val="28"/>
          <w:szCs w:val="28"/>
          <w:lang w:val="en-US"/>
        </w:rPr>
        <w:t>_</w:t>
      </w:r>
      <w:r w:rsidRPr="00FA3F10">
        <w:rPr>
          <w:rFonts w:ascii="Times New Roman" w:hAnsi="Times New Roman" w:cs="Times New Roman"/>
          <w:sz w:val="28"/>
          <w:szCs w:val="28"/>
          <w:lang w:val="en-US"/>
        </w:rPr>
        <w:t>dict</w:t>
      </w:r>
      <w:r w:rsidRPr="00BA3ED2">
        <w:rPr>
          <w:rFonts w:ascii="Times New Roman" w:hAnsi="Times New Roman" w:cs="Times New Roman"/>
          <w:sz w:val="28"/>
          <w:szCs w:val="28"/>
          <w:lang w:val="en-US"/>
        </w:rPr>
        <w:t>)</w:t>
      </w:r>
      <w:r w:rsidR="00A02169" w:rsidRPr="00BA3ED2">
        <w:rPr>
          <w:rFonts w:ascii="Times New Roman" w:hAnsi="Times New Roman" w:cs="Times New Roman"/>
          <w:sz w:val="28"/>
          <w:szCs w:val="28"/>
          <w:lang w:val="en-US"/>
        </w:rPr>
        <w:t xml:space="preserve"> </w:t>
      </w:r>
      <w:r w:rsidRPr="00BA3ED2">
        <w:rPr>
          <w:rFonts w:ascii="Times New Roman" w:hAnsi="Times New Roman" w:cs="Times New Roman"/>
          <w:sz w:val="28"/>
          <w:szCs w:val="28"/>
          <w:lang w:val="en-US"/>
        </w:rPr>
        <w:t>==</w:t>
      </w:r>
      <w:r w:rsidR="00A02169" w:rsidRPr="00BA3ED2">
        <w:rPr>
          <w:rFonts w:ascii="Times New Roman" w:hAnsi="Times New Roman" w:cs="Times New Roman"/>
          <w:sz w:val="28"/>
          <w:szCs w:val="28"/>
          <w:lang w:val="en-US"/>
        </w:rPr>
        <w:t xml:space="preserve"> </w:t>
      </w:r>
      <w:r w:rsidRPr="00BA3ED2">
        <w:rPr>
          <w:rFonts w:ascii="Times New Roman" w:hAnsi="Times New Roman" w:cs="Times New Roman"/>
          <w:sz w:val="28"/>
          <w:szCs w:val="28"/>
          <w:lang w:val="en-US"/>
        </w:rPr>
        <w:t>0:</w:t>
      </w:r>
      <w:r w:rsidR="00A02169" w:rsidRPr="00BA3ED2">
        <w:rPr>
          <w:rFonts w:ascii="Times New Roman" w:hAnsi="Times New Roman" w:cs="Times New Roman"/>
          <w:sz w:val="28"/>
          <w:szCs w:val="28"/>
          <w:lang w:val="en-US"/>
        </w:rPr>
        <w:t xml:space="preserve"> </w:t>
      </w:r>
      <w:r w:rsidRPr="00BA3ED2">
        <w:rPr>
          <w:rFonts w:ascii="Times New Roman" w:hAnsi="Times New Roman" w:cs="Times New Roman"/>
          <w:sz w:val="28"/>
          <w:szCs w:val="28"/>
          <w:lang w:val="en-US"/>
        </w:rPr>
        <w:t>#</w:t>
      </w:r>
      <w:r w:rsidRPr="00FA3F10">
        <w:rPr>
          <w:rFonts w:ascii="Times New Roman" w:hAnsi="Times New Roman" w:cs="Times New Roman"/>
          <w:sz w:val="28"/>
          <w:szCs w:val="28"/>
        </w:rPr>
        <w:t>Если</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слово</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не</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найдено</w:t>
      </w:r>
      <w:r w:rsidRPr="00BA3ED2">
        <w:rPr>
          <w:rFonts w:ascii="Times New Roman" w:hAnsi="Times New Roman" w:cs="Times New Roman"/>
          <w:sz w:val="28"/>
          <w:szCs w:val="28"/>
          <w:lang w:val="en-US"/>
        </w:rPr>
        <w:cr/>
      </w:r>
      <w:r w:rsidRPr="00FA3F10">
        <w:rPr>
          <w:rFonts w:ascii="Times New Roman" w:hAnsi="Times New Roman" w:cs="Times New Roman"/>
          <w:sz w:val="28"/>
          <w:szCs w:val="28"/>
          <w:lang w:val="en-US"/>
        </w:rPr>
        <w:t>return</w:t>
      </w:r>
      <w:r w:rsidR="00A02169" w:rsidRPr="00BA3ED2">
        <w:rPr>
          <w:rFonts w:ascii="Times New Roman" w:hAnsi="Times New Roman" w:cs="Times New Roman"/>
          <w:sz w:val="28"/>
          <w:szCs w:val="28"/>
          <w:lang w:val="en-US"/>
        </w:rPr>
        <w:t xml:space="preserve"> </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group</w:t>
      </w:r>
      <w:r w:rsidRPr="00BA3ED2">
        <w:rPr>
          <w:rFonts w:ascii="Times New Roman" w:hAnsi="Times New Roman" w:cs="Times New Roman"/>
          <w:sz w:val="28"/>
          <w:szCs w:val="28"/>
          <w:lang w:val="en-US"/>
        </w:rPr>
        <w:t>_</w:t>
      </w:r>
      <w:r w:rsidRPr="00FA3F10">
        <w:rPr>
          <w:rFonts w:ascii="Times New Roman" w:hAnsi="Times New Roman" w:cs="Times New Roman"/>
          <w:sz w:val="28"/>
          <w:szCs w:val="28"/>
          <w:lang w:val="en-US"/>
        </w:rPr>
        <w:t>name</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Unknown</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group</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probability</w:t>
      </w:r>
      <w:r w:rsidRPr="00BA3ED2">
        <w:rPr>
          <w:rFonts w:ascii="Times New Roman" w:hAnsi="Times New Roman" w:cs="Times New Roman"/>
          <w:sz w:val="28"/>
          <w:szCs w:val="28"/>
          <w:lang w:val="en-US"/>
        </w:rPr>
        <w:t>":"-1"}</w:t>
      </w:r>
      <w:r w:rsidR="00A02169" w:rsidRPr="00BA3ED2">
        <w:rPr>
          <w:rFonts w:ascii="Times New Roman" w:hAnsi="Times New Roman" w:cs="Times New Roman"/>
          <w:sz w:val="28"/>
          <w:szCs w:val="28"/>
          <w:lang w:val="en-US"/>
        </w:rPr>
        <w:t xml:space="preserve"> </w:t>
      </w:r>
      <w:r w:rsidRPr="00BA3ED2">
        <w:rPr>
          <w:rFonts w:ascii="Times New Roman" w:hAnsi="Times New Roman" w:cs="Times New Roman"/>
          <w:sz w:val="28"/>
          <w:szCs w:val="28"/>
          <w:lang w:val="en-US"/>
        </w:rPr>
        <w:t>#</w:t>
      </w:r>
      <w:r w:rsidRPr="00FA3F10">
        <w:rPr>
          <w:rFonts w:ascii="Times New Roman" w:hAnsi="Times New Roman" w:cs="Times New Roman"/>
          <w:sz w:val="28"/>
          <w:szCs w:val="28"/>
        </w:rPr>
        <w:t>возвращаем</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ответ</w:t>
      </w:r>
      <w:r w:rsidRPr="00BA3ED2">
        <w:rPr>
          <w:rFonts w:ascii="Times New Roman" w:hAnsi="Times New Roman" w:cs="Times New Roman"/>
          <w:sz w:val="28"/>
          <w:szCs w:val="28"/>
          <w:lang w:val="en-US"/>
        </w:rPr>
        <w:t>,</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что</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данного</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слова</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нет</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в</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модели</w:t>
      </w:r>
      <w:r w:rsidRPr="00BA3ED2">
        <w:rPr>
          <w:rFonts w:ascii="Times New Roman" w:hAnsi="Times New Roman" w:cs="Times New Roman"/>
          <w:sz w:val="28"/>
          <w:szCs w:val="28"/>
          <w:lang w:val="en-US"/>
        </w:rPr>
        <w:cr/>
      </w:r>
      <w:r w:rsidRPr="00FA3F10">
        <w:rPr>
          <w:rFonts w:ascii="Times New Roman" w:hAnsi="Times New Roman" w:cs="Times New Roman"/>
          <w:sz w:val="28"/>
          <w:szCs w:val="28"/>
          <w:lang w:val="en-US"/>
        </w:rPr>
        <w:t>else</w:t>
      </w:r>
      <w:r w:rsidRPr="00BA3ED2">
        <w:rPr>
          <w:rFonts w:ascii="Times New Roman" w:hAnsi="Times New Roman" w:cs="Times New Roman"/>
          <w:sz w:val="28"/>
          <w:szCs w:val="28"/>
          <w:lang w:val="en-US"/>
        </w:rPr>
        <w:t>:</w:t>
      </w:r>
      <w:r w:rsidRPr="00BA3ED2">
        <w:rPr>
          <w:rFonts w:ascii="Times New Roman" w:hAnsi="Times New Roman" w:cs="Times New Roman"/>
          <w:sz w:val="28"/>
          <w:szCs w:val="28"/>
          <w:lang w:val="en-US"/>
        </w:rPr>
        <w:cr/>
      </w:r>
      <w:r w:rsidRPr="00FA3F10">
        <w:rPr>
          <w:rFonts w:ascii="Times New Roman" w:hAnsi="Times New Roman" w:cs="Times New Roman"/>
          <w:sz w:val="28"/>
          <w:szCs w:val="28"/>
          <w:lang w:val="en-US"/>
        </w:rPr>
        <w:t>max</w:t>
      </w:r>
      <w:r w:rsidRPr="00BA3ED2">
        <w:rPr>
          <w:rFonts w:ascii="Times New Roman" w:hAnsi="Times New Roman" w:cs="Times New Roman"/>
          <w:sz w:val="28"/>
          <w:szCs w:val="28"/>
          <w:lang w:val="en-US"/>
        </w:rPr>
        <w:t>_</w:t>
      </w:r>
      <w:r w:rsidRPr="00FA3F10">
        <w:rPr>
          <w:rFonts w:ascii="Times New Roman" w:hAnsi="Times New Roman" w:cs="Times New Roman"/>
          <w:sz w:val="28"/>
          <w:szCs w:val="28"/>
          <w:lang w:val="en-US"/>
        </w:rPr>
        <w:t>result</w:t>
      </w:r>
      <w:r w:rsidR="00A02169" w:rsidRPr="00BA3ED2">
        <w:rPr>
          <w:rFonts w:ascii="Times New Roman" w:hAnsi="Times New Roman" w:cs="Times New Roman"/>
          <w:sz w:val="28"/>
          <w:szCs w:val="28"/>
          <w:lang w:val="en-US"/>
        </w:rPr>
        <w:t xml:space="preserve"> </w:t>
      </w:r>
      <w:r w:rsidRPr="00BA3ED2">
        <w:rPr>
          <w:rFonts w:ascii="Times New Roman" w:hAnsi="Times New Roman" w:cs="Times New Roman"/>
          <w:sz w:val="28"/>
          <w:szCs w:val="28"/>
          <w:lang w:val="en-US"/>
        </w:rPr>
        <w:t>=</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max</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result</w:t>
      </w:r>
      <w:r w:rsidRPr="00BA3ED2">
        <w:rPr>
          <w:rFonts w:ascii="Times New Roman" w:hAnsi="Times New Roman" w:cs="Times New Roman"/>
          <w:sz w:val="28"/>
          <w:szCs w:val="28"/>
          <w:lang w:val="en-US"/>
        </w:rPr>
        <w:t>_</w:t>
      </w:r>
      <w:r w:rsidRPr="00FA3F10">
        <w:rPr>
          <w:rFonts w:ascii="Times New Roman" w:hAnsi="Times New Roman" w:cs="Times New Roman"/>
          <w:sz w:val="28"/>
          <w:szCs w:val="28"/>
          <w:lang w:val="en-US"/>
        </w:rPr>
        <w:t>group</w:t>
      </w:r>
      <w:r w:rsidRPr="00BA3ED2">
        <w:rPr>
          <w:rFonts w:ascii="Times New Roman" w:hAnsi="Times New Roman" w:cs="Times New Roman"/>
          <w:sz w:val="28"/>
          <w:szCs w:val="28"/>
          <w:lang w:val="en-US"/>
        </w:rPr>
        <w:t>_</w:t>
      </w:r>
      <w:r w:rsidRPr="00FA3F10">
        <w:rPr>
          <w:rFonts w:ascii="Times New Roman" w:hAnsi="Times New Roman" w:cs="Times New Roman"/>
          <w:sz w:val="28"/>
          <w:szCs w:val="28"/>
          <w:lang w:val="en-US"/>
        </w:rPr>
        <w:t>dict</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items</w:t>
      </w:r>
      <w:r w:rsidRPr="00BA3ED2">
        <w:rPr>
          <w:rFonts w:ascii="Times New Roman" w:hAnsi="Times New Roman" w:cs="Times New Roman"/>
          <w:sz w:val="28"/>
          <w:szCs w:val="28"/>
          <w:lang w:val="en-US"/>
        </w:rPr>
        <w:t>(),</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lang w:val="en-US"/>
        </w:rPr>
        <w:t>key</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operator</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itemgetter</w:t>
      </w:r>
      <w:r w:rsidRPr="00BA3ED2">
        <w:rPr>
          <w:rFonts w:ascii="Times New Roman" w:hAnsi="Times New Roman" w:cs="Times New Roman"/>
          <w:sz w:val="28"/>
          <w:szCs w:val="28"/>
          <w:lang w:val="en-US"/>
        </w:rPr>
        <w:t>(1))[0]</w:t>
      </w:r>
      <w:r w:rsidR="00A02169" w:rsidRPr="00BA3ED2">
        <w:rPr>
          <w:rFonts w:ascii="Times New Roman" w:hAnsi="Times New Roman" w:cs="Times New Roman"/>
          <w:sz w:val="28"/>
          <w:szCs w:val="28"/>
          <w:lang w:val="en-US"/>
        </w:rPr>
        <w:t xml:space="preserve"> </w:t>
      </w:r>
      <w:r w:rsidRPr="00BA3ED2">
        <w:rPr>
          <w:rFonts w:ascii="Times New Roman" w:hAnsi="Times New Roman" w:cs="Times New Roman"/>
          <w:sz w:val="28"/>
          <w:szCs w:val="28"/>
          <w:lang w:val="en-US"/>
        </w:rPr>
        <w:t>#</w:t>
      </w:r>
      <w:r w:rsidRPr="00FA3F10">
        <w:rPr>
          <w:rFonts w:ascii="Times New Roman" w:hAnsi="Times New Roman" w:cs="Times New Roman"/>
          <w:sz w:val="28"/>
          <w:szCs w:val="28"/>
        </w:rPr>
        <w:t>В</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случае</w:t>
      </w:r>
      <w:r w:rsidRPr="00BA3ED2">
        <w:rPr>
          <w:rFonts w:ascii="Times New Roman" w:hAnsi="Times New Roman" w:cs="Times New Roman"/>
          <w:sz w:val="28"/>
          <w:szCs w:val="28"/>
          <w:lang w:val="en-US"/>
        </w:rPr>
        <w:t>,</w:t>
      </w:r>
      <w:r w:rsidRPr="00FA3F10">
        <w:rPr>
          <w:rFonts w:ascii="Times New Roman" w:hAnsi="Times New Roman" w:cs="Times New Roman"/>
          <w:sz w:val="28"/>
          <w:szCs w:val="28"/>
        </w:rPr>
        <w:t>если</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слово</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есть</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в</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модели</w:t>
      </w:r>
      <w:r w:rsidRPr="00BA3ED2">
        <w:rPr>
          <w:rFonts w:ascii="Times New Roman" w:hAnsi="Times New Roman" w:cs="Times New Roman"/>
          <w:sz w:val="28"/>
          <w:szCs w:val="28"/>
          <w:lang w:val="en-US"/>
        </w:rPr>
        <w:cr/>
      </w:r>
      <w:r w:rsidRPr="00FA3F10">
        <w:rPr>
          <w:rFonts w:ascii="Times New Roman" w:hAnsi="Times New Roman" w:cs="Times New Roman"/>
          <w:sz w:val="28"/>
          <w:szCs w:val="28"/>
          <w:lang w:val="en-US"/>
        </w:rPr>
        <w:t>return</w:t>
      </w:r>
      <w:r w:rsidR="00A02169" w:rsidRPr="00BA3ED2">
        <w:rPr>
          <w:rFonts w:ascii="Times New Roman" w:hAnsi="Times New Roman" w:cs="Times New Roman"/>
          <w:sz w:val="28"/>
          <w:szCs w:val="28"/>
          <w:lang w:val="en-US"/>
        </w:rPr>
        <w:t xml:space="preserve"> </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group</w:t>
      </w:r>
      <w:r w:rsidRPr="00BA3ED2">
        <w:rPr>
          <w:rFonts w:ascii="Times New Roman" w:hAnsi="Times New Roman" w:cs="Times New Roman"/>
          <w:sz w:val="28"/>
          <w:szCs w:val="28"/>
          <w:lang w:val="en-US"/>
        </w:rPr>
        <w:t>_</w:t>
      </w:r>
      <w:r w:rsidRPr="00FA3F10">
        <w:rPr>
          <w:rFonts w:ascii="Times New Roman" w:hAnsi="Times New Roman" w:cs="Times New Roman"/>
          <w:sz w:val="28"/>
          <w:szCs w:val="28"/>
          <w:lang w:val="en-US"/>
        </w:rPr>
        <w:t>name</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max</w:t>
      </w:r>
      <w:r w:rsidRPr="00BA3ED2">
        <w:rPr>
          <w:rFonts w:ascii="Times New Roman" w:hAnsi="Times New Roman" w:cs="Times New Roman"/>
          <w:sz w:val="28"/>
          <w:szCs w:val="28"/>
          <w:lang w:val="en-US"/>
        </w:rPr>
        <w:t>_</w:t>
      </w:r>
      <w:r w:rsidRPr="00FA3F10">
        <w:rPr>
          <w:rFonts w:ascii="Times New Roman" w:hAnsi="Times New Roman" w:cs="Times New Roman"/>
          <w:sz w:val="28"/>
          <w:szCs w:val="28"/>
          <w:lang w:val="en-US"/>
        </w:rPr>
        <w:t>result</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probability</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result</w:t>
      </w:r>
      <w:r w:rsidRPr="00BA3ED2">
        <w:rPr>
          <w:rFonts w:ascii="Times New Roman" w:hAnsi="Times New Roman" w:cs="Times New Roman"/>
          <w:sz w:val="28"/>
          <w:szCs w:val="28"/>
          <w:lang w:val="en-US"/>
        </w:rPr>
        <w:t>_</w:t>
      </w:r>
      <w:r w:rsidRPr="00FA3F10">
        <w:rPr>
          <w:rFonts w:ascii="Times New Roman" w:hAnsi="Times New Roman" w:cs="Times New Roman"/>
          <w:sz w:val="28"/>
          <w:szCs w:val="28"/>
          <w:lang w:val="en-US"/>
        </w:rPr>
        <w:t>group</w:t>
      </w:r>
      <w:r w:rsidRPr="00BA3ED2">
        <w:rPr>
          <w:rFonts w:ascii="Times New Roman" w:hAnsi="Times New Roman" w:cs="Times New Roman"/>
          <w:sz w:val="28"/>
          <w:szCs w:val="28"/>
          <w:lang w:val="en-US"/>
        </w:rPr>
        <w:t>_</w:t>
      </w:r>
      <w:r w:rsidRPr="00FA3F10">
        <w:rPr>
          <w:rFonts w:ascii="Times New Roman" w:hAnsi="Times New Roman" w:cs="Times New Roman"/>
          <w:sz w:val="28"/>
          <w:szCs w:val="28"/>
          <w:lang w:val="en-US"/>
        </w:rPr>
        <w:t>dict</w:t>
      </w:r>
      <w:r w:rsidRPr="00BA3ED2">
        <w:rPr>
          <w:rFonts w:ascii="Times New Roman" w:hAnsi="Times New Roman" w:cs="Times New Roman"/>
          <w:sz w:val="28"/>
          <w:szCs w:val="28"/>
          <w:lang w:val="en-US"/>
        </w:rPr>
        <w:t>[</w:t>
      </w:r>
      <w:r w:rsidRPr="00FA3F10">
        <w:rPr>
          <w:rFonts w:ascii="Times New Roman" w:hAnsi="Times New Roman" w:cs="Times New Roman"/>
          <w:sz w:val="28"/>
          <w:szCs w:val="28"/>
          <w:lang w:val="en-US"/>
        </w:rPr>
        <w:t>max</w:t>
      </w:r>
      <w:r w:rsidRPr="00BA3ED2">
        <w:rPr>
          <w:rFonts w:ascii="Times New Roman" w:hAnsi="Times New Roman" w:cs="Times New Roman"/>
          <w:sz w:val="28"/>
          <w:szCs w:val="28"/>
          <w:lang w:val="en-US"/>
        </w:rPr>
        <w:t>_</w:t>
      </w:r>
      <w:r w:rsidRPr="00FA3F10">
        <w:rPr>
          <w:rFonts w:ascii="Times New Roman" w:hAnsi="Times New Roman" w:cs="Times New Roman"/>
          <w:sz w:val="28"/>
          <w:szCs w:val="28"/>
          <w:lang w:val="en-US"/>
        </w:rPr>
        <w:t>result</w:t>
      </w:r>
      <w:r w:rsidRPr="00BA3ED2">
        <w:rPr>
          <w:rFonts w:ascii="Times New Roman" w:hAnsi="Times New Roman" w:cs="Times New Roman"/>
          <w:sz w:val="28"/>
          <w:szCs w:val="28"/>
          <w:lang w:val="en-US"/>
        </w:rPr>
        <w:t>]}</w:t>
      </w:r>
      <w:r w:rsidR="00A02169" w:rsidRPr="00BA3ED2">
        <w:rPr>
          <w:rFonts w:ascii="Times New Roman" w:hAnsi="Times New Roman" w:cs="Times New Roman"/>
          <w:sz w:val="28"/>
          <w:szCs w:val="28"/>
          <w:lang w:val="en-US"/>
        </w:rPr>
        <w:t xml:space="preserve"> </w:t>
      </w:r>
      <w:r w:rsidRPr="00BA3ED2">
        <w:rPr>
          <w:rFonts w:ascii="Times New Roman" w:hAnsi="Times New Roman" w:cs="Times New Roman"/>
          <w:sz w:val="28"/>
          <w:szCs w:val="28"/>
          <w:lang w:val="en-US"/>
        </w:rPr>
        <w:t>#</w:t>
      </w:r>
      <w:r w:rsidRPr="00FA3F10">
        <w:rPr>
          <w:rFonts w:ascii="Times New Roman" w:hAnsi="Times New Roman" w:cs="Times New Roman"/>
          <w:sz w:val="28"/>
          <w:szCs w:val="28"/>
        </w:rPr>
        <w:t>Выбираем</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группу</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с</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показателем</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наиболее</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близким</w:t>
      </w:r>
      <w:r w:rsidR="00A02169" w:rsidRPr="00BA3ED2">
        <w:rPr>
          <w:rFonts w:ascii="Times New Roman" w:hAnsi="Times New Roman" w:cs="Times New Roman"/>
          <w:sz w:val="28"/>
          <w:szCs w:val="28"/>
          <w:lang w:val="en-US"/>
        </w:rPr>
        <w:t xml:space="preserve"> </w:t>
      </w:r>
      <w:r w:rsidRPr="00FA3F10">
        <w:rPr>
          <w:rFonts w:ascii="Times New Roman" w:hAnsi="Times New Roman" w:cs="Times New Roman"/>
          <w:sz w:val="28"/>
          <w:szCs w:val="28"/>
        </w:rPr>
        <w:t>к</w:t>
      </w:r>
      <w:r w:rsidR="00A02169" w:rsidRPr="00BA3ED2">
        <w:rPr>
          <w:rFonts w:ascii="Times New Roman" w:hAnsi="Times New Roman" w:cs="Times New Roman"/>
          <w:sz w:val="28"/>
          <w:szCs w:val="28"/>
          <w:lang w:val="en-US"/>
        </w:rPr>
        <w:t xml:space="preserve"> </w:t>
      </w:r>
      <w:r w:rsidRPr="00BA3ED2">
        <w:rPr>
          <w:rFonts w:ascii="Times New Roman" w:hAnsi="Times New Roman" w:cs="Times New Roman"/>
          <w:sz w:val="28"/>
          <w:szCs w:val="28"/>
          <w:lang w:val="en-US"/>
        </w:rPr>
        <w:t>1</w:t>
      </w:r>
    </w:p>
    <w:p w14:paraId="32D91729" w14:textId="2E4D3269" w:rsidR="004272DF" w:rsidRPr="00FA3F10" w:rsidRDefault="004272DF"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rPr>
        <w:t>Данный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участок</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кода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предназначен</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для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определения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ЛСГ</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глагола.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Создаем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цикл</w:t>
      </w:r>
      <w:r w:rsidR="001117DE" w:rsidRPr="00FA3F10">
        <w:rPr>
          <w:rFonts w:ascii="Times New Roman" w:hAnsi="Times New Roman" w:cs="Times New Roman"/>
          <w:sz w:val="28"/>
          <w:szCs w:val="28"/>
        </w:rPr>
        <w:t>,</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который</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проходит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всем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ЛСГ.</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Сравнивает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искомое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модели,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которая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есть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корпус</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текстов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группу</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файле.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Далее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формируем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словарь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результатов.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случае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отсутствия</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006B0A69">
        <w:rPr>
          <w:rFonts w:ascii="Times New Roman" w:hAnsi="Times New Roman" w:cs="Times New Roman"/>
          <w:sz w:val="28"/>
          <w:szCs w:val="28"/>
        </w:rPr>
        <w:t>модели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выводим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сообщение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об</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ошибке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лог.</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Если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найдено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возвращаем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ответ,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что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данного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слова</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нет</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модели.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случае,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если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слово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есть</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модели,</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то</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выбираем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группу</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с</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показателем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наиболее</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близким</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к</w:t>
      </w:r>
      <w:r w:rsidR="00A02169" w:rsidRPr="00FA3F10">
        <w:rPr>
          <w:rFonts w:ascii="Times New Roman" w:hAnsi="Times New Roman" w:cs="Times New Roman"/>
          <w:sz w:val="28"/>
          <w:szCs w:val="28"/>
        </w:rPr>
        <w:t xml:space="preserve"> </w:t>
      </w:r>
      <w:r w:rsidRPr="00FA3F10">
        <w:rPr>
          <w:rFonts w:ascii="Times New Roman" w:hAnsi="Times New Roman" w:cs="Times New Roman"/>
          <w:sz w:val="28"/>
          <w:szCs w:val="28"/>
        </w:rPr>
        <w:t>1.</w:t>
      </w:r>
    </w:p>
    <w:p w14:paraId="308D042E" w14:textId="1640AA27" w:rsidR="00CD00DD" w:rsidRPr="00FA3F10" w:rsidRDefault="00CD00DD" w:rsidP="00FA3F10">
      <w:pPr>
        <w:spacing w:after="0" w:line="240" w:lineRule="auto"/>
        <w:ind w:firstLine="709"/>
        <w:jc w:val="both"/>
        <w:rPr>
          <w:rFonts w:ascii="Times New Roman" w:hAnsi="Times New Roman" w:cs="Times New Roman"/>
          <w:sz w:val="28"/>
          <w:szCs w:val="28"/>
        </w:rPr>
      </w:pPr>
      <w:r w:rsidRPr="00FA3F10">
        <w:rPr>
          <w:rFonts w:ascii="Times New Roman" w:hAnsi="Times New Roman" w:cs="Times New Roman"/>
          <w:sz w:val="28"/>
          <w:szCs w:val="28"/>
        </w:rPr>
        <w:t xml:space="preserve">Рассмотрим внешний вид программы и опишем его основной функционал. На рисунке </w:t>
      </w:r>
      <w:r w:rsidR="0056620E">
        <w:rPr>
          <w:rFonts w:ascii="Times New Roman" w:hAnsi="Times New Roman" w:cs="Times New Roman"/>
          <w:sz w:val="28"/>
          <w:szCs w:val="28"/>
        </w:rPr>
        <w:t>14</w:t>
      </w:r>
      <w:r w:rsidRPr="00FA3F10">
        <w:rPr>
          <w:rFonts w:ascii="Times New Roman" w:hAnsi="Times New Roman" w:cs="Times New Roman"/>
          <w:sz w:val="28"/>
          <w:szCs w:val="28"/>
        </w:rPr>
        <w:t xml:space="preserve"> мы рассмотрим ввод данных в программу.</w:t>
      </w:r>
    </w:p>
    <w:p w14:paraId="4D5A5B02" w14:textId="77777777" w:rsidR="004272DF" w:rsidRPr="00BA3ED2" w:rsidRDefault="004272DF" w:rsidP="00FA3F10">
      <w:pPr>
        <w:spacing w:after="0" w:line="240" w:lineRule="auto"/>
        <w:ind w:firstLine="709"/>
        <w:jc w:val="both"/>
        <w:rPr>
          <w:rFonts w:ascii="Times New Roman" w:hAnsi="Times New Roman" w:cs="Times New Roman"/>
          <w:sz w:val="28"/>
          <w:szCs w:val="28"/>
        </w:rPr>
      </w:pPr>
    </w:p>
    <w:p w14:paraId="1E6230C6" w14:textId="77777777" w:rsidR="004272DF" w:rsidRDefault="004272DF" w:rsidP="00FA3F10">
      <w:pPr>
        <w:spacing w:after="0" w:line="240" w:lineRule="auto"/>
        <w:jc w:val="center"/>
        <w:rPr>
          <w:sz w:val="28"/>
          <w:szCs w:val="28"/>
        </w:rPr>
      </w:pPr>
      <w:r w:rsidRPr="00F42D81">
        <w:rPr>
          <w:noProof/>
          <w:sz w:val="28"/>
          <w:szCs w:val="28"/>
          <w:lang w:eastAsia="ru-RU"/>
        </w:rPr>
        <w:drawing>
          <wp:inline distT="0" distB="0" distL="0" distR="0" wp14:anchorId="64ED2A14" wp14:editId="3A68FA49">
            <wp:extent cx="5219700" cy="914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8024" cy="914106"/>
                    </a:xfrm>
                    <a:prstGeom prst="rect">
                      <a:avLst/>
                    </a:prstGeom>
                    <a:noFill/>
                    <a:ln>
                      <a:noFill/>
                    </a:ln>
                  </pic:spPr>
                </pic:pic>
              </a:graphicData>
            </a:graphic>
          </wp:inline>
        </w:drawing>
      </w:r>
    </w:p>
    <w:p w14:paraId="24594443" w14:textId="77777777" w:rsidR="00BA3ED2" w:rsidRPr="00BA3ED2" w:rsidRDefault="00BA3ED2" w:rsidP="00E7378C">
      <w:pPr>
        <w:spacing w:after="0" w:line="240" w:lineRule="auto"/>
        <w:jc w:val="center"/>
        <w:rPr>
          <w:rFonts w:ascii="Times New Roman" w:hAnsi="Times New Roman" w:cs="Times New Roman"/>
          <w:sz w:val="16"/>
          <w:szCs w:val="16"/>
        </w:rPr>
      </w:pPr>
    </w:p>
    <w:p w14:paraId="511DA263" w14:textId="7454F703" w:rsidR="00705F1E" w:rsidRPr="00705F1E" w:rsidRDefault="00CD00DD" w:rsidP="00E7378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6620E">
        <w:rPr>
          <w:rFonts w:ascii="Times New Roman" w:hAnsi="Times New Roman" w:cs="Times New Roman"/>
          <w:sz w:val="28"/>
          <w:szCs w:val="28"/>
        </w:rPr>
        <w:t>14</w:t>
      </w:r>
      <w:r w:rsidR="00705F1E" w:rsidRPr="00705F1E">
        <w:rPr>
          <w:rFonts w:ascii="Times New Roman" w:hAnsi="Times New Roman" w:cs="Times New Roman"/>
          <w:sz w:val="28"/>
          <w:szCs w:val="28"/>
        </w:rPr>
        <w:t xml:space="preserve"> </w:t>
      </w:r>
      <w:r w:rsidR="00BA3ED2">
        <w:rPr>
          <w:rFonts w:ascii="Times New Roman" w:hAnsi="Times New Roman" w:cs="Times New Roman"/>
          <w:sz w:val="28"/>
          <w:szCs w:val="28"/>
        </w:rPr>
        <w:t xml:space="preserve">– </w:t>
      </w:r>
      <w:r w:rsidR="00705F1E">
        <w:rPr>
          <w:rFonts w:ascii="Times New Roman" w:hAnsi="Times New Roman" w:cs="Times New Roman"/>
          <w:sz w:val="28"/>
          <w:szCs w:val="28"/>
        </w:rPr>
        <w:t>Исходный текст файла</w:t>
      </w:r>
    </w:p>
    <w:p w14:paraId="0D0217D7" w14:textId="77777777" w:rsidR="00BA3ED2" w:rsidRDefault="00BA3ED2" w:rsidP="00E7378C">
      <w:pPr>
        <w:spacing w:after="0" w:line="240" w:lineRule="auto"/>
        <w:ind w:firstLine="708"/>
        <w:jc w:val="both"/>
        <w:rPr>
          <w:rFonts w:ascii="Times New Roman" w:hAnsi="Times New Roman" w:cs="Times New Roman"/>
          <w:sz w:val="28"/>
          <w:szCs w:val="28"/>
        </w:rPr>
      </w:pPr>
    </w:p>
    <w:p w14:paraId="6D112FB7" w14:textId="25DB09FD" w:rsidR="004272DF" w:rsidRPr="00F42D81" w:rsidRDefault="004272DF" w:rsidP="00E7378C">
      <w:pPr>
        <w:spacing w:after="0" w:line="240" w:lineRule="auto"/>
        <w:ind w:firstLine="708"/>
        <w:jc w:val="both"/>
        <w:rPr>
          <w:rFonts w:ascii="Times New Roman" w:hAnsi="Times New Roman" w:cs="Times New Roman"/>
          <w:sz w:val="28"/>
          <w:szCs w:val="28"/>
        </w:rPr>
      </w:pPr>
      <w:r w:rsidRPr="00F42D81">
        <w:rPr>
          <w:rFonts w:ascii="Times New Roman" w:hAnsi="Times New Roman" w:cs="Times New Roman"/>
          <w:sz w:val="28"/>
          <w:szCs w:val="28"/>
        </w:rPr>
        <w:t>Есть</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кнопка</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выбора</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текстового</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файла,</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после</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выбора</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файла</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можно</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увидеть</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имя</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выбранного</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файла.</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Также</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ниже</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предоставлен</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исходный</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текс,</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который</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находится</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в</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текстовом</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документе.</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При</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наведении</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на</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слово,</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выводится</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подсказка</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с</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леммой</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и</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часть</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речи</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данного</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слова.</w:t>
      </w:r>
    </w:p>
    <w:p w14:paraId="47608274" w14:textId="77777777" w:rsidR="004272DF" w:rsidRPr="00F42D81" w:rsidRDefault="004272DF" w:rsidP="00E7378C">
      <w:pPr>
        <w:spacing w:after="0" w:line="240" w:lineRule="auto"/>
        <w:ind w:firstLine="708"/>
        <w:jc w:val="both"/>
        <w:rPr>
          <w:rFonts w:ascii="Times New Roman" w:hAnsi="Times New Roman" w:cs="Times New Roman"/>
          <w:sz w:val="28"/>
          <w:szCs w:val="28"/>
        </w:rPr>
      </w:pPr>
    </w:p>
    <w:p w14:paraId="5C798976" w14:textId="77777777" w:rsidR="004272DF" w:rsidRDefault="004272DF" w:rsidP="00FA3F10">
      <w:pPr>
        <w:spacing w:after="0" w:line="240" w:lineRule="auto"/>
        <w:jc w:val="center"/>
        <w:rPr>
          <w:rFonts w:ascii="Times New Roman" w:hAnsi="Times New Roman" w:cs="Times New Roman"/>
          <w:sz w:val="28"/>
          <w:szCs w:val="28"/>
        </w:rPr>
      </w:pPr>
      <w:r w:rsidRPr="00F42D81">
        <w:rPr>
          <w:rFonts w:ascii="Times New Roman" w:hAnsi="Times New Roman" w:cs="Times New Roman"/>
          <w:noProof/>
          <w:sz w:val="28"/>
          <w:szCs w:val="28"/>
          <w:lang w:eastAsia="ru-RU"/>
        </w:rPr>
        <w:drawing>
          <wp:inline distT="0" distB="0" distL="0" distR="0" wp14:anchorId="77F2B8F3" wp14:editId="35AE39A4">
            <wp:extent cx="5932170" cy="587375"/>
            <wp:effectExtent l="0" t="0" r="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2170" cy="587375"/>
                    </a:xfrm>
                    <a:prstGeom prst="rect">
                      <a:avLst/>
                    </a:prstGeom>
                    <a:noFill/>
                    <a:ln>
                      <a:noFill/>
                    </a:ln>
                  </pic:spPr>
                </pic:pic>
              </a:graphicData>
            </a:graphic>
          </wp:inline>
        </w:drawing>
      </w:r>
    </w:p>
    <w:p w14:paraId="21593B22" w14:textId="13B6C9DD" w:rsidR="00705F1E" w:rsidRPr="00705F1E" w:rsidRDefault="00705F1E" w:rsidP="00E7378C">
      <w:pPr>
        <w:spacing w:after="0" w:line="240" w:lineRule="auto"/>
        <w:jc w:val="center"/>
        <w:rPr>
          <w:rFonts w:ascii="Times New Roman" w:hAnsi="Times New Roman" w:cs="Times New Roman"/>
          <w:sz w:val="28"/>
          <w:szCs w:val="28"/>
        </w:rPr>
      </w:pPr>
      <w:r w:rsidRPr="00705F1E">
        <w:rPr>
          <w:rFonts w:ascii="Times New Roman" w:hAnsi="Times New Roman" w:cs="Times New Roman"/>
          <w:sz w:val="28"/>
          <w:szCs w:val="28"/>
        </w:rPr>
        <w:t xml:space="preserve">Рисунок </w:t>
      </w:r>
      <w:r w:rsidR="0056620E">
        <w:rPr>
          <w:rFonts w:ascii="Times New Roman" w:hAnsi="Times New Roman" w:cs="Times New Roman"/>
          <w:sz w:val="28"/>
          <w:szCs w:val="28"/>
        </w:rPr>
        <w:t>15</w:t>
      </w:r>
      <w:r>
        <w:rPr>
          <w:rFonts w:ascii="Times New Roman" w:hAnsi="Times New Roman" w:cs="Times New Roman"/>
          <w:sz w:val="28"/>
          <w:szCs w:val="28"/>
        </w:rPr>
        <w:t xml:space="preserve"> </w:t>
      </w:r>
      <w:r w:rsidR="00BA3ED2">
        <w:rPr>
          <w:rFonts w:ascii="Times New Roman" w:hAnsi="Times New Roman" w:cs="Times New Roman"/>
          <w:sz w:val="28"/>
          <w:szCs w:val="28"/>
        </w:rPr>
        <w:t xml:space="preserve">– </w:t>
      </w:r>
      <w:r>
        <w:rPr>
          <w:rFonts w:ascii="Times New Roman" w:hAnsi="Times New Roman" w:cs="Times New Roman"/>
          <w:sz w:val="28"/>
          <w:szCs w:val="28"/>
        </w:rPr>
        <w:t>Результат обработки в виде таблицы</w:t>
      </w:r>
    </w:p>
    <w:p w14:paraId="2B7D3081" w14:textId="77777777" w:rsidR="00705F1E" w:rsidRPr="00705F1E" w:rsidRDefault="00705F1E" w:rsidP="00E7378C">
      <w:pPr>
        <w:spacing w:after="0" w:line="240" w:lineRule="auto"/>
        <w:jc w:val="both"/>
        <w:rPr>
          <w:rFonts w:ascii="Times New Roman" w:hAnsi="Times New Roman" w:cs="Times New Roman"/>
          <w:sz w:val="28"/>
          <w:szCs w:val="28"/>
        </w:rPr>
      </w:pPr>
    </w:p>
    <w:p w14:paraId="3D9B4E3B" w14:textId="4FDDF90C" w:rsidR="004272DF" w:rsidRDefault="004272DF" w:rsidP="00E7378C">
      <w:pPr>
        <w:spacing w:after="0" w:line="240" w:lineRule="auto"/>
        <w:ind w:firstLine="708"/>
        <w:jc w:val="both"/>
        <w:rPr>
          <w:rFonts w:ascii="Times New Roman" w:hAnsi="Times New Roman" w:cs="Times New Roman"/>
          <w:sz w:val="28"/>
          <w:szCs w:val="28"/>
        </w:rPr>
      </w:pPr>
      <w:r w:rsidRPr="00F42D81">
        <w:rPr>
          <w:rFonts w:ascii="Times New Roman" w:hAnsi="Times New Roman" w:cs="Times New Roman"/>
          <w:sz w:val="28"/>
          <w:szCs w:val="28"/>
        </w:rPr>
        <w:t>Выводится</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таблица</w:t>
      </w:r>
      <w:r w:rsidR="00CD00DD" w:rsidRPr="00CD00DD">
        <w:rPr>
          <w:rFonts w:ascii="Times New Roman" w:hAnsi="Times New Roman" w:cs="Times New Roman"/>
          <w:sz w:val="28"/>
          <w:szCs w:val="28"/>
        </w:rPr>
        <w:t xml:space="preserve"> </w:t>
      </w:r>
      <w:r w:rsidR="00CD00DD">
        <w:rPr>
          <w:rFonts w:ascii="Times New Roman" w:hAnsi="Times New Roman" w:cs="Times New Roman"/>
          <w:sz w:val="28"/>
          <w:szCs w:val="28"/>
        </w:rPr>
        <w:t xml:space="preserve">в соответствии с рисунком </w:t>
      </w:r>
      <w:r w:rsidR="0056620E">
        <w:rPr>
          <w:rFonts w:ascii="Times New Roman" w:hAnsi="Times New Roman" w:cs="Times New Roman"/>
          <w:sz w:val="28"/>
          <w:szCs w:val="28"/>
        </w:rPr>
        <w:t>15</w:t>
      </w:r>
      <w:r>
        <w:rPr>
          <w:rFonts w:ascii="Times New Roman" w:hAnsi="Times New Roman" w:cs="Times New Roman"/>
          <w:sz w:val="28"/>
          <w:szCs w:val="28"/>
        </w:rPr>
        <w:t>,</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которая</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состоит</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из</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номера</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слова,</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далее</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слово</w:t>
      </w:r>
      <w:r w:rsidR="00A02169">
        <w:rPr>
          <w:rFonts w:ascii="Times New Roman" w:hAnsi="Times New Roman" w:cs="Times New Roman"/>
          <w:sz w:val="28"/>
          <w:szCs w:val="28"/>
        </w:rPr>
        <w:t xml:space="preserve"> </w:t>
      </w:r>
      <w:r>
        <w:rPr>
          <w:rFonts w:ascii="Times New Roman" w:hAnsi="Times New Roman" w:cs="Times New Roman"/>
          <w:sz w:val="28"/>
          <w:szCs w:val="28"/>
        </w:rPr>
        <w:t>-</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в</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таком</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виде</w:t>
      </w:r>
      <w:r>
        <w:rPr>
          <w:rFonts w:ascii="Times New Roman" w:hAnsi="Times New Roman" w:cs="Times New Roman"/>
          <w:sz w:val="28"/>
          <w:szCs w:val="28"/>
        </w:rPr>
        <w:t>,</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в</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котором</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он</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стоит</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в</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предложении</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в</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исходном</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документе.</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Следующий</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раздел</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показывает</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лемму</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или</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стемм.</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И</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выдает</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к</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каждому</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слову</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часть</w:t>
      </w:r>
      <w:r w:rsidR="00A02169">
        <w:rPr>
          <w:rFonts w:ascii="Times New Roman" w:hAnsi="Times New Roman" w:cs="Times New Roman"/>
          <w:sz w:val="28"/>
          <w:szCs w:val="28"/>
        </w:rPr>
        <w:t xml:space="preserve"> </w:t>
      </w:r>
      <w:r w:rsidRPr="00F42D81">
        <w:rPr>
          <w:rFonts w:ascii="Times New Roman" w:hAnsi="Times New Roman" w:cs="Times New Roman"/>
          <w:sz w:val="28"/>
          <w:szCs w:val="28"/>
        </w:rPr>
        <w:t>речи.</w:t>
      </w:r>
    </w:p>
    <w:p w14:paraId="77A2C606" w14:textId="5DB6B821" w:rsidR="00B403E8" w:rsidRPr="00F42D81" w:rsidRDefault="00B403E8" w:rsidP="00E7378C">
      <w:pPr>
        <w:spacing w:after="0" w:line="240" w:lineRule="auto"/>
        <w:ind w:firstLine="708"/>
        <w:jc w:val="both"/>
        <w:rPr>
          <w:rFonts w:ascii="Times New Roman" w:hAnsi="Times New Roman" w:cs="Times New Roman"/>
          <w:sz w:val="28"/>
          <w:szCs w:val="28"/>
        </w:rPr>
      </w:pPr>
      <w:r w:rsidRPr="00F42D81">
        <w:rPr>
          <w:rFonts w:ascii="Times New Roman" w:hAnsi="Times New Roman" w:cs="Times New Roman"/>
          <w:sz w:val="28"/>
          <w:szCs w:val="28"/>
        </w:rPr>
        <w:t>Если</w:t>
      </w:r>
      <w:r>
        <w:rPr>
          <w:rFonts w:ascii="Times New Roman" w:hAnsi="Times New Roman" w:cs="Times New Roman"/>
          <w:sz w:val="28"/>
          <w:szCs w:val="28"/>
        </w:rPr>
        <w:t xml:space="preserve"> </w:t>
      </w:r>
      <w:r w:rsidRPr="00F42D81">
        <w:rPr>
          <w:rFonts w:ascii="Times New Roman" w:hAnsi="Times New Roman" w:cs="Times New Roman"/>
          <w:sz w:val="28"/>
          <w:szCs w:val="28"/>
        </w:rPr>
        <w:t>часть</w:t>
      </w:r>
      <w:r>
        <w:rPr>
          <w:rFonts w:ascii="Times New Roman" w:hAnsi="Times New Roman" w:cs="Times New Roman"/>
          <w:sz w:val="28"/>
          <w:szCs w:val="28"/>
        </w:rPr>
        <w:t xml:space="preserve"> </w:t>
      </w:r>
      <w:r w:rsidRPr="00F42D81">
        <w:rPr>
          <w:rFonts w:ascii="Times New Roman" w:hAnsi="Times New Roman" w:cs="Times New Roman"/>
          <w:sz w:val="28"/>
          <w:szCs w:val="28"/>
        </w:rPr>
        <w:t>речи</w:t>
      </w:r>
      <w:r>
        <w:rPr>
          <w:rFonts w:ascii="Times New Roman" w:hAnsi="Times New Roman" w:cs="Times New Roman"/>
          <w:sz w:val="28"/>
          <w:szCs w:val="28"/>
        </w:rPr>
        <w:t xml:space="preserve"> </w:t>
      </w:r>
      <w:r w:rsidRPr="00F42D81">
        <w:rPr>
          <w:rFonts w:ascii="Times New Roman" w:hAnsi="Times New Roman" w:cs="Times New Roman"/>
          <w:sz w:val="28"/>
          <w:szCs w:val="28"/>
        </w:rPr>
        <w:t>глагол,</w:t>
      </w:r>
      <w:r>
        <w:rPr>
          <w:rFonts w:ascii="Times New Roman" w:hAnsi="Times New Roman" w:cs="Times New Roman"/>
          <w:sz w:val="28"/>
          <w:szCs w:val="28"/>
        </w:rPr>
        <w:t xml:space="preserve"> </w:t>
      </w:r>
      <w:r w:rsidRPr="00F42D81">
        <w:rPr>
          <w:rFonts w:ascii="Times New Roman" w:hAnsi="Times New Roman" w:cs="Times New Roman"/>
          <w:sz w:val="28"/>
          <w:szCs w:val="28"/>
        </w:rPr>
        <w:t>то</w:t>
      </w:r>
      <w:r>
        <w:rPr>
          <w:rFonts w:ascii="Times New Roman" w:hAnsi="Times New Roman" w:cs="Times New Roman"/>
          <w:sz w:val="28"/>
          <w:szCs w:val="28"/>
        </w:rPr>
        <w:t xml:space="preserve"> </w:t>
      </w:r>
      <w:r w:rsidRPr="00F42D81">
        <w:rPr>
          <w:rFonts w:ascii="Times New Roman" w:hAnsi="Times New Roman" w:cs="Times New Roman"/>
          <w:sz w:val="28"/>
          <w:szCs w:val="28"/>
        </w:rPr>
        <w:t>добавляется</w:t>
      </w:r>
      <w:r>
        <w:rPr>
          <w:rFonts w:ascii="Times New Roman" w:hAnsi="Times New Roman" w:cs="Times New Roman"/>
          <w:sz w:val="28"/>
          <w:szCs w:val="28"/>
        </w:rPr>
        <w:t xml:space="preserve"> </w:t>
      </w:r>
      <w:r w:rsidRPr="00F42D81">
        <w:rPr>
          <w:rFonts w:ascii="Times New Roman" w:hAnsi="Times New Roman" w:cs="Times New Roman"/>
          <w:sz w:val="28"/>
          <w:szCs w:val="28"/>
        </w:rPr>
        <w:t>еще</w:t>
      </w:r>
      <w:r>
        <w:rPr>
          <w:rFonts w:ascii="Times New Roman" w:hAnsi="Times New Roman" w:cs="Times New Roman"/>
          <w:sz w:val="28"/>
          <w:szCs w:val="28"/>
        </w:rPr>
        <w:t xml:space="preserve"> </w:t>
      </w:r>
      <w:r w:rsidRPr="00F42D81">
        <w:rPr>
          <w:rFonts w:ascii="Times New Roman" w:hAnsi="Times New Roman" w:cs="Times New Roman"/>
          <w:sz w:val="28"/>
          <w:szCs w:val="28"/>
        </w:rPr>
        <w:t>два</w:t>
      </w:r>
      <w:r>
        <w:rPr>
          <w:rFonts w:ascii="Times New Roman" w:hAnsi="Times New Roman" w:cs="Times New Roman"/>
          <w:sz w:val="28"/>
          <w:szCs w:val="28"/>
        </w:rPr>
        <w:t xml:space="preserve"> </w:t>
      </w:r>
      <w:r w:rsidRPr="00F42D81">
        <w:rPr>
          <w:rFonts w:ascii="Times New Roman" w:hAnsi="Times New Roman" w:cs="Times New Roman"/>
          <w:sz w:val="28"/>
          <w:szCs w:val="28"/>
        </w:rPr>
        <w:t>столбца.</w:t>
      </w:r>
      <w:r>
        <w:rPr>
          <w:rFonts w:ascii="Times New Roman" w:hAnsi="Times New Roman" w:cs="Times New Roman"/>
          <w:sz w:val="28"/>
          <w:szCs w:val="28"/>
        </w:rPr>
        <w:t xml:space="preserve"> </w:t>
      </w:r>
      <w:r w:rsidRPr="00F42D81">
        <w:rPr>
          <w:rFonts w:ascii="Times New Roman" w:hAnsi="Times New Roman" w:cs="Times New Roman"/>
          <w:sz w:val="28"/>
          <w:szCs w:val="28"/>
        </w:rPr>
        <w:t>Первый</w:t>
      </w:r>
      <w:r>
        <w:rPr>
          <w:rFonts w:ascii="Times New Roman" w:hAnsi="Times New Roman" w:cs="Times New Roman"/>
          <w:sz w:val="28"/>
          <w:szCs w:val="28"/>
        </w:rPr>
        <w:t xml:space="preserve"> </w:t>
      </w:r>
      <w:r w:rsidR="006B0A69">
        <w:rPr>
          <w:rFonts w:ascii="Times New Roman" w:hAnsi="Times New Roman" w:cs="Times New Roman"/>
          <w:sz w:val="28"/>
          <w:szCs w:val="28"/>
        </w:rPr>
        <w:t xml:space="preserve">– </w:t>
      </w:r>
      <w:r w:rsidRPr="00F42D81">
        <w:rPr>
          <w:rFonts w:ascii="Times New Roman" w:hAnsi="Times New Roman" w:cs="Times New Roman"/>
          <w:sz w:val="28"/>
          <w:szCs w:val="28"/>
        </w:rPr>
        <w:t>это</w:t>
      </w:r>
      <w:r>
        <w:rPr>
          <w:rFonts w:ascii="Times New Roman" w:hAnsi="Times New Roman" w:cs="Times New Roman"/>
          <w:sz w:val="28"/>
          <w:szCs w:val="28"/>
        </w:rPr>
        <w:t xml:space="preserve"> </w:t>
      </w:r>
      <w:r w:rsidRPr="00F42D81">
        <w:rPr>
          <w:rFonts w:ascii="Times New Roman" w:hAnsi="Times New Roman" w:cs="Times New Roman"/>
          <w:sz w:val="28"/>
          <w:szCs w:val="28"/>
        </w:rPr>
        <w:t>название</w:t>
      </w:r>
      <w:r>
        <w:rPr>
          <w:rFonts w:ascii="Times New Roman" w:hAnsi="Times New Roman" w:cs="Times New Roman"/>
          <w:sz w:val="28"/>
          <w:szCs w:val="28"/>
        </w:rPr>
        <w:t xml:space="preserve"> </w:t>
      </w:r>
      <w:r w:rsidRPr="00F42D81">
        <w:rPr>
          <w:rFonts w:ascii="Times New Roman" w:hAnsi="Times New Roman" w:cs="Times New Roman"/>
          <w:sz w:val="28"/>
          <w:szCs w:val="28"/>
        </w:rPr>
        <w:t>ЛСГ</w:t>
      </w:r>
      <w:r>
        <w:rPr>
          <w:rFonts w:ascii="Times New Roman" w:hAnsi="Times New Roman" w:cs="Times New Roman"/>
          <w:sz w:val="28"/>
          <w:szCs w:val="28"/>
        </w:rPr>
        <w:t xml:space="preserve">, </w:t>
      </w:r>
      <w:r w:rsidRPr="00F42D81">
        <w:rPr>
          <w:rFonts w:ascii="Times New Roman" w:hAnsi="Times New Roman" w:cs="Times New Roman"/>
          <w:sz w:val="28"/>
          <w:szCs w:val="28"/>
        </w:rPr>
        <w:t>к</w:t>
      </w:r>
      <w:r>
        <w:rPr>
          <w:rFonts w:ascii="Times New Roman" w:hAnsi="Times New Roman" w:cs="Times New Roman"/>
          <w:sz w:val="28"/>
          <w:szCs w:val="28"/>
        </w:rPr>
        <w:t xml:space="preserve"> </w:t>
      </w:r>
      <w:r w:rsidRPr="00F42D81">
        <w:rPr>
          <w:rFonts w:ascii="Times New Roman" w:hAnsi="Times New Roman" w:cs="Times New Roman"/>
          <w:sz w:val="28"/>
          <w:szCs w:val="28"/>
        </w:rPr>
        <w:t>которой</w:t>
      </w:r>
      <w:r>
        <w:rPr>
          <w:rFonts w:ascii="Times New Roman" w:hAnsi="Times New Roman" w:cs="Times New Roman"/>
          <w:sz w:val="28"/>
          <w:szCs w:val="28"/>
        </w:rPr>
        <w:t xml:space="preserve"> </w:t>
      </w:r>
      <w:r w:rsidRPr="00F42D81">
        <w:rPr>
          <w:rFonts w:ascii="Times New Roman" w:hAnsi="Times New Roman" w:cs="Times New Roman"/>
          <w:sz w:val="28"/>
          <w:szCs w:val="28"/>
        </w:rPr>
        <w:t>он</w:t>
      </w:r>
      <w:r>
        <w:rPr>
          <w:rFonts w:ascii="Times New Roman" w:hAnsi="Times New Roman" w:cs="Times New Roman"/>
          <w:sz w:val="28"/>
          <w:szCs w:val="28"/>
        </w:rPr>
        <w:t xml:space="preserve"> </w:t>
      </w:r>
      <w:r w:rsidRPr="00F42D81">
        <w:rPr>
          <w:rFonts w:ascii="Times New Roman" w:hAnsi="Times New Roman" w:cs="Times New Roman"/>
          <w:sz w:val="28"/>
          <w:szCs w:val="28"/>
        </w:rPr>
        <w:t>относится,</w:t>
      </w:r>
      <w:r>
        <w:rPr>
          <w:rFonts w:ascii="Times New Roman" w:hAnsi="Times New Roman" w:cs="Times New Roman"/>
          <w:sz w:val="28"/>
          <w:szCs w:val="28"/>
        </w:rPr>
        <w:t xml:space="preserve"> </w:t>
      </w:r>
      <w:r w:rsidRPr="00F42D81">
        <w:rPr>
          <w:rFonts w:ascii="Times New Roman" w:hAnsi="Times New Roman" w:cs="Times New Roman"/>
          <w:sz w:val="28"/>
          <w:szCs w:val="28"/>
        </w:rPr>
        <w:t>а</w:t>
      </w:r>
      <w:r>
        <w:rPr>
          <w:rFonts w:ascii="Times New Roman" w:hAnsi="Times New Roman" w:cs="Times New Roman"/>
          <w:sz w:val="28"/>
          <w:szCs w:val="28"/>
        </w:rPr>
        <w:t xml:space="preserve"> </w:t>
      </w:r>
      <w:r w:rsidRPr="00F42D81">
        <w:rPr>
          <w:rFonts w:ascii="Times New Roman" w:hAnsi="Times New Roman" w:cs="Times New Roman"/>
          <w:sz w:val="28"/>
          <w:szCs w:val="28"/>
        </w:rPr>
        <w:t>вторая</w:t>
      </w:r>
      <w:r>
        <w:rPr>
          <w:rFonts w:ascii="Times New Roman" w:hAnsi="Times New Roman" w:cs="Times New Roman"/>
          <w:sz w:val="28"/>
          <w:szCs w:val="28"/>
        </w:rPr>
        <w:t xml:space="preserve"> </w:t>
      </w:r>
      <w:r w:rsidR="006B0A69" w:rsidRPr="006B0A69">
        <w:rPr>
          <w:rFonts w:ascii="Times New Roman" w:hAnsi="Times New Roman" w:cs="Times New Roman"/>
          <w:sz w:val="28"/>
          <w:szCs w:val="28"/>
        </w:rPr>
        <w:t xml:space="preserve">графа – </w:t>
      </w:r>
      <w:r w:rsidRPr="006B0A69">
        <w:rPr>
          <w:rFonts w:ascii="Times New Roman" w:hAnsi="Times New Roman" w:cs="Times New Roman"/>
          <w:sz w:val="28"/>
          <w:szCs w:val="28"/>
        </w:rPr>
        <w:t xml:space="preserve">вероятность принадлежности к данной группе в соответствии с рисунком </w:t>
      </w:r>
      <w:r w:rsidR="0056620E" w:rsidRPr="006B0A69">
        <w:rPr>
          <w:rFonts w:ascii="Times New Roman" w:hAnsi="Times New Roman" w:cs="Times New Roman"/>
          <w:sz w:val="28"/>
          <w:szCs w:val="28"/>
        </w:rPr>
        <w:t>16</w:t>
      </w:r>
      <w:r w:rsidRPr="006B0A69">
        <w:rPr>
          <w:sz w:val="28"/>
          <w:szCs w:val="28"/>
        </w:rPr>
        <w:t>.</w:t>
      </w:r>
    </w:p>
    <w:p w14:paraId="0A150986" w14:textId="77777777" w:rsidR="004272DF" w:rsidRPr="00F42D81" w:rsidRDefault="004272DF" w:rsidP="00E7378C">
      <w:pPr>
        <w:spacing w:after="0" w:line="240" w:lineRule="auto"/>
        <w:ind w:firstLine="708"/>
        <w:jc w:val="both"/>
        <w:rPr>
          <w:rFonts w:ascii="Times New Roman" w:hAnsi="Times New Roman" w:cs="Times New Roman"/>
          <w:sz w:val="28"/>
          <w:szCs w:val="28"/>
        </w:rPr>
      </w:pPr>
    </w:p>
    <w:p w14:paraId="641B1638" w14:textId="77777777" w:rsidR="004272DF" w:rsidRDefault="004272DF" w:rsidP="00BA3ED2">
      <w:pPr>
        <w:spacing w:after="0" w:line="240" w:lineRule="auto"/>
        <w:jc w:val="center"/>
        <w:rPr>
          <w:rFonts w:ascii="Times New Roman" w:hAnsi="Times New Roman" w:cs="Times New Roman"/>
          <w:sz w:val="28"/>
          <w:szCs w:val="28"/>
        </w:rPr>
      </w:pPr>
      <w:r w:rsidRPr="00F42D81">
        <w:rPr>
          <w:rFonts w:ascii="Times New Roman" w:hAnsi="Times New Roman" w:cs="Times New Roman"/>
          <w:noProof/>
          <w:sz w:val="28"/>
          <w:szCs w:val="28"/>
          <w:lang w:eastAsia="ru-RU"/>
        </w:rPr>
        <w:drawing>
          <wp:inline distT="0" distB="0" distL="0" distR="0" wp14:anchorId="77E609B0" wp14:editId="6B42D0DB">
            <wp:extent cx="5380074" cy="107388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9897" cy="1073853"/>
                    </a:xfrm>
                    <a:prstGeom prst="rect">
                      <a:avLst/>
                    </a:prstGeom>
                    <a:noFill/>
                    <a:ln>
                      <a:noFill/>
                    </a:ln>
                  </pic:spPr>
                </pic:pic>
              </a:graphicData>
            </a:graphic>
          </wp:inline>
        </w:drawing>
      </w:r>
    </w:p>
    <w:p w14:paraId="1FB46AD9" w14:textId="77777777" w:rsidR="00BA3ED2" w:rsidRPr="00BA3ED2" w:rsidRDefault="00BA3ED2" w:rsidP="00E7378C">
      <w:pPr>
        <w:spacing w:after="0" w:line="240" w:lineRule="auto"/>
        <w:jc w:val="center"/>
        <w:rPr>
          <w:rFonts w:ascii="Times New Roman" w:hAnsi="Times New Roman" w:cs="Times New Roman"/>
          <w:sz w:val="16"/>
          <w:szCs w:val="16"/>
        </w:rPr>
      </w:pPr>
    </w:p>
    <w:p w14:paraId="7CBA9AF4" w14:textId="5EBE9F5E" w:rsidR="00705F1E" w:rsidRPr="00705F1E" w:rsidRDefault="00705F1E" w:rsidP="00E7378C">
      <w:pPr>
        <w:spacing w:after="0" w:line="240" w:lineRule="auto"/>
        <w:jc w:val="center"/>
        <w:rPr>
          <w:rFonts w:ascii="Times New Roman" w:hAnsi="Times New Roman" w:cs="Times New Roman"/>
          <w:sz w:val="28"/>
          <w:szCs w:val="28"/>
        </w:rPr>
      </w:pPr>
      <w:r w:rsidRPr="00705F1E">
        <w:rPr>
          <w:rFonts w:ascii="Times New Roman" w:hAnsi="Times New Roman" w:cs="Times New Roman"/>
          <w:sz w:val="28"/>
          <w:szCs w:val="28"/>
        </w:rPr>
        <w:t xml:space="preserve">Рисунок </w:t>
      </w:r>
      <w:r w:rsidR="0056620E">
        <w:rPr>
          <w:rFonts w:ascii="Times New Roman" w:hAnsi="Times New Roman" w:cs="Times New Roman"/>
          <w:sz w:val="28"/>
          <w:szCs w:val="28"/>
        </w:rPr>
        <w:t>16</w:t>
      </w:r>
      <w:r w:rsidR="00EC293A">
        <w:rPr>
          <w:rFonts w:ascii="Times New Roman" w:hAnsi="Times New Roman" w:cs="Times New Roman"/>
          <w:sz w:val="28"/>
          <w:szCs w:val="28"/>
        </w:rPr>
        <w:t xml:space="preserve"> </w:t>
      </w:r>
      <w:r w:rsidR="00BA3ED2">
        <w:rPr>
          <w:rFonts w:ascii="Times New Roman" w:hAnsi="Times New Roman" w:cs="Times New Roman"/>
          <w:sz w:val="28"/>
          <w:szCs w:val="28"/>
        </w:rPr>
        <w:t xml:space="preserve">– </w:t>
      </w:r>
      <w:r w:rsidR="00EC293A">
        <w:rPr>
          <w:rFonts w:ascii="Times New Roman" w:hAnsi="Times New Roman" w:cs="Times New Roman"/>
          <w:sz w:val="28"/>
          <w:szCs w:val="28"/>
        </w:rPr>
        <w:t>Результат обработки для глагола</w:t>
      </w:r>
    </w:p>
    <w:p w14:paraId="6E115DAB" w14:textId="77777777" w:rsidR="00705F1E" w:rsidRPr="00705F1E" w:rsidRDefault="00705F1E" w:rsidP="00E7378C">
      <w:pPr>
        <w:spacing w:after="0" w:line="240" w:lineRule="auto"/>
        <w:jc w:val="both"/>
        <w:rPr>
          <w:rFonts w:ascii="Times New Roman" w:hAnsi="Times New Roman" w:cs="Times New Roman"/>
          <w:sz w:val="28"/>
          <w:szCs w:val="28"/>
        </w:rPr>
      </w:pPr>
    </w:p>
    <w:p w14:paraId="7E30598D" w14:textId="09932D98" w:rsidR="004272DF" w:rsidRDefault="00CD00DD" w:rsidP="00E7378C">
      <w:pPr>
        <w:spacing w:after="0" w:line="240" w:lineRule="auto"/>
        <w:ind w:firstLine="708"/>
        <w:jc w:val="both"/>
        <w:rPr>
          <w:rFonts w:ascii="Times New Roman" w:hAnsi="Times New Roman" w:cs="Times New Roman"/>
          <w:sz w:val="28"/>
          <w:szCs w:val="28"/>
        </w:rPr>
      </w:pPr>
      <w:r w:rsidRPr="00CD00DD">
        <w:rPr>
          <w:rFonts w:ascii="Times New Roman" w:hAnsi="Times New Roman" w:cs="Times New Roman"/>
          <w:sz w:val="28"/>
          <w:szCs w:val="28"/>
        </w:rPr>
        <w:t xml:space="preserve">На рисунке </w:t>
      </w:r>
      <w:r w:rsidR="0056620E">
        <w:rPr>
          <w:rFonts w:ascii="Times New Roman" w:hAnsi="Times New Roman" w:cs="Times New Roman"/>
          <w:sz w:val="28"/>
          <w:szCs w:val="28"/>
        </w:rPr>
        <w:t>17</w:t>
      </w:r>
      <w:r w:rsidRPr="00CD00DD">
        <w:rPr>
          <w:rFonts w:ascii="Times New Roman" w:hAnsi="Times New Roman" w:cs="Times New Roman"/>
          <w:sz w:val="28"/>
          <w:szCs w:val="28"/>
        </w:rPr>
        <w:t xml:space="preserve"> мы продемонстрируем окно программы со всеми элементами и результатом в виде таблицы.</w:t>
      </w:r>
      <w:r w:rsidR="00A02169" w:rsidRPr="00CD00DD">
        <w:rPr>
          <w:rFonts w:ascii="Times New Roman" w:hAnsi="Times New Roman" w:cs="Times New Roman"/>
          <w:sz w:val="28"/>
          <w:szCs w:val="28"/>
        </w:rPr>
        <w:t xml:space="preserve"> </w:t>
      </w:r>
    </w:p>
    <w:p w14:paraId="7E210349" w14:textId="77777777" w:rsidR="00207C3F" w:rsidRPr="00CD00DD" w:rsidRDefault="00207C3F" w:rsidP="00E7378C">
      <w:pPr>
        <w:spacing w:after="0" w:line="240" w:lineRule="auto"/>
        <w:ind w:firstLine="708"/>
        <w:jc w:val="both"/>
        <w:rPr>
          <w:rFonts w:ascii="Times New Roman" w:hAnsi="Times New Roman" w:cs="Times New Roman"/>
          <w:sz w:val="28"/>
          <w:szCs w:val="28"/>
        </w:rPr>
      </w:pPr>
    </w:p>
    <w:p w14:paraId="1FE8760D" w14:textId="77777777" w:rsidR="004272DF" w:rsidRPr="00CD00DD" w:rsidRDefault="004272DF" w:rsidP="00E7378C">
      <w:pPr>
        <w:spacing w:after="0" w:line="240" w:lineRule="auto"/>
        <w:jc w:val="center"/>
        <w:rPr>
          <w:sz w:val="28"/>
          <w:szCs w:val="28"/>
        </w:rPr>
      </w:pPr>
      <w:r w:rsidRPr="00F42D81">
        <w:rPr>
          <w:noProof/>
          <w:sz w:val="28"/>
          <w:szCs w:val="28"/>
          <w:lang w:eastAsia="ru-RU"/>
        </w:rPr>
        <w:drawing>
          <wp:inline distT="0" distB="0" distL="0" distR="0" wp14:anchorId="7EFF11F7" wp14:editId="7DB58837">
            <wp:extent cx="4815498" cy="1743739"/>
            <wp:effectExtent l="0" t="0" r="4445"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18103" cy="1744682"/>
                    </a:xfrm>
                    <a:prstGeom prst="rect">
                      <a:avLst/>
                    </a:prstGeom>
                    <a:noFill/>
                    <a:ln>
                      <a:noFill/>
                    </a:ln>
                  </pic:spPr>
                </pic:pic>
              </a:graphicData>
            </a:graphic>
          </wp:inline>
        </w:drawing>
      </w:r>
    </w:p>
    <w:p w14:paraId="7856DCC6" w14:textId="77777777" w:rsidR="00BA3ED2" w:rsidRPr="00BA3ED2" w:rsidRDefault="00BA3ED2" w:rsidP="00E7378C">
      <w:pPr>
        <w:spacing w:after="0" w:line="240" w:lineRule="auto"/>
        <w:ind w:firstLine="708"/>
        <w:jc w:val="center"/>
        <w:rPr>
          <w:rFonts w:ascii="Times New Roman" w:hAnsi="Times New Roman" w:cs="Times New Roman"/>
          <w:sz w:val="16"/>
          <w:szCs w:val="16"/>
        </w:rPr>
      </w:pPr>
    </w:p>
    <w:p w14:paraId="3405A611" w14:textId="50610BF8" w:rsidR="004272DF" w:rsidRDefault="00705F1E" w:rsidP="00BA3ED2">
      <w:pPr>
        <w:spacing w:after="0" w:line="240" w:lineRule="auto"/>
        <w:jc w:val="center"/>
        <w:rPr>
          <w:rFonts w:ascii="Times New Roman" w:hAnsi="Times New Roman" w:cs="Times New Roman"/>
          <w:sz w:val="28"/>
          <w:szCs w:val="28"/>
        </w:rPr>
      </w:pPr>
      <w:r w:rsidRPr="00EC293A">
        <w:rPr>
          <w:rFonts w:ascii="Times New Roman" w:hAnsi="Times New Roman" w:cs="Times New Roman"/>
          <w:sz w:val="28"/>
          <w:szCs w:val="28"/>
        </w:rPr>
        <w:t xml:space="preserve">Рисунок </w:t>
      </w:r>
      <w:r w:rsidR="0056620E">
        <w:rPr>
          <w:rFonts w:ascii="Times New Roman" w:hAnsi="Times New Roman" w:cs="Times New Roman"/>
          <w:sz w:val="28"/>
          <w:szCs w:val="28"/>
        </w:rPr>
        <w:t>17</w:t>
      </w:r>
      <w:r w:rsidR="00EC293A">
        <w:rPr>
          <w:rFonts w:ascii="Times New Roman" w:hAnsi="Times New Roman" w:cs="Times New Roman"/>
          <w:sz w:val="28"/>
          <w:szCs w:val="28"/>
        </w:rPr>
        <w:t xml:space="preserve"> </w:t>
      </w:r>
      <w:r w:rsidR="00BA3ED2">
        <w:rPr>
          <w:rFonts w:ascii="Times New Roman" w:hAnsi="Times New Roman" w:cs="Times New Roman"/>
          <w:sz w:val="28"/>
          <w:szCs w:val="28"/>
        </w:rPr>
        <w:t xml:space="preserve">– </w:t>
      </w:r>
      <w:r w:rsidR="00EC293A">
        <w:rPr>
          <w:rFonts w:ascii="Times New Roman" w:hAnsi="Times New Roman" w:cs="Times New Roman"/>
          <w:sz w:val="28"/>
          <w:szCs w:val="28"/>
        </w:rPr>
        <w:t>Внешний вид всей программы</w:t>
      </w:r>
    </w:p>
    <w:p w14:paraId="5830792E" w14:textId="77777777" w:rsidR="007C6FF2" w:rsidRDefault="007C6FF2" w:rsidP="00BA3ED2">
      <w:pPr>
        <w:spacing w:after="0" w:line="240" w:lineRule="auto"/>
        <w:jc w:val="center"/>
        <w:rPr>
          <w:rFonts w:ascii="Times New Roman" w:hAnsi="Times New Roman" w:cs="Times New Roman"/>
          <w:sz w:val="28"/>
          <w:szCs w:val="28"/>
        </w:rPr>
      </w:pPr>
    </w:p>
    <w:p w14:paraId="57C0AFBE" w14:textId="0A151E22" w:rsidR="004272DF" w:rsidRDefault="004272DF" w:rsidP="00BA3E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w:t>
      </w:r>
      <w:r w:rsidR="00A02169">
        <w:rPr>
          <w:rFonts w:ascii="Times New Roman" w:hAnsi="Times New Roman" w:cs="Times New Roman"/>
          <w:sz w:val="28"/>
          <w:szCs w:val="28"/>
        </w:rPr>
        <w:t xml:space="preserve"> </w:t>
      </w:r>
      <w:r>
        <w:rPr>
          <w:rFonts w:ascii="Times New Roman" w:hAnsi="Times New Roman" w:cs="Times New Roman"/>
          <w:sz w:val="28"/>
          <w:szCs w:val="28"/>
        </w:rPr>
        <w:t>работает</w:t>
      </w:r>
      <w:r w:rsidR="00A02169">
        <w:rPr>
          <w:rFonts w:ascii="Times New Roman" w:hAnsi="Times New Roman" w:cs="Times New Roman"/>
          <w:sz w:val="28"/>
          <w:szCs w:val="28"/>
        </w:rPr>
        <w:t xml:space="preserve"> </w:t>
      </w:r>
      <w:r w:rsidR="006C244C">
        <w:rPr>
          <w:rFonts w:ascii="Times New Roman" w:hAnsi="Times New Roman" w:cs="Times New Roman"/>
          <w:sz w:val="28"/>
          <w:szCs w:val="28"/>
        </w:rPr>
        <w:t>корректно</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выдает</w:t>
      </w:r>
      <w:r w:rsidR="00A02169">
        <w:rPr>
          <w:rFonts w:ascii="Times New Roman" w:hAnsi="Times New Roman" w:cs="Times New Roman"/>
          <w:sz w:val="28"/>
          <w:szCs w:val="28"/>
        </w:rPr>
        <w:t xml:space="preserve"> </w:t>
      </w:r>
      <w:r>
        <w:rPr>
          <w:rFonts w:ascii="Times New Roman" w:hAnsi="Times New Roman" w:cs="Times New Roman"/>
          <w:sz w:val="28"/>
          <w:szCs w:val="28"/>
        </w:rPr>
        <w:t>хорошие</w:t>
      </w:r>
      <w:r w:rsidR="00A02169">
        <w:rPr>
          <w:rFonts w:ascii="Times New Roman" w:hAnsi="Times New Roman" w:cs="Times New Roman"/>
          <w:sz w:val="28"/>
          <w:szCs w:val="28"/>
        </w:rPr>
        <w:t xml:space="preserve"> </w:t>
      </w:r>
      <w:r>
        <w:rPr>
          <w:rFonts w:ascii="Times New Roman" w:hAnsi="Times New Roman" w:cs="Times New Roman"/>
          <w:sz w:val="28"/>
          <w:szCs w:val="28"/>
        </w:rPr>
        <w:t>результаты.</w:t>
      </w:r>
      <w:r w:rsidR="00A02169">
        <w:rPr>
          <w:rFonts w:ascii="Times New Roman" w:hAnsi="Times New Roman" w:cs="Times New Roman"/>
          <w:sz w:val="28"/>
          <w:szCs w:val="28"/>
        </w:rPr>
        <w:t xml:space="preserve"> </w:t>
      </w:r>
      <w:r>
        <w:rPr>
          <w:rFonts w:ascii="Times New Roman" w:hAnsi="Times New Roman" w:cs="Times New Roman"/>
          <w:sz w:val="28"/>
          <w:szCs w:val="28"/>
        </w:rPr>
        <w:t>Однако</w:t>
      </w:r>
      <w:r w:rsidR="00A02169">
        <w:rPr>
          <w:rFonts w:ascii="Times New Roman" w:hAnsi="Times New Roman" w:cs="Times New Roman"/>
          <w:sz w:val="28"/>
          <w:szCs w:val="28"/>
        </w:rPr>
        <w:t xml:space="preserve"> </w:t>
      </w:r>
      <w:r>
        <w:rPr>
          <w:rFonts w:ascii="Times New Roman" w:hAnsi="Times New Roman" w:cs="Times New Roman"/>
          <w:sz w:val="28"/>
          <w:szCs w:val="28"/>
        </w:rPr>
        <w:t>следует</w:t>
      </w:r>
      <w:r w:rsidR="00A02169">
        <w:rPr>
          <w:rFonts w:ascii="Times New Roman" w:hAnsi="Times New Roman" w:cs="Times New Roman"/>
          <w:sz w:val="28"/>
          <w:szCs w:val="28"/>
        </w:rPr>
        <w:t xml:space="preserve"> </w:t>
      </w:r>
      <w:r>
        <w:rPr>
          <w:rFonts w:ascii="Times New Roman" w:hAnsi="Times New Roman" w:cs="Times New Roman"/>
          <w:sz w:val="28"/>
          <w:szCs w:val="28"/>
        </w:rPr>
        <w:t>заметить,</w:t>
      </w:r>
      <w:r w:rsidR="00A02169">
        <w:rPr>
          <w:rFonts w:ascii="Times New Roman" w:hAnsi="Times New Roman" w:cs="Times New Roman"/>
          <w:sz w:val="28"/>
          <w:szCs w:val="28"/>
        </w:rPr>
        <w:t xml:space="preserve"> </w:t>
      </w:r>
      <w:r>
        <w:rPr>
          <w:rFonts w:ascii="Times New Roman" w:hAnsi="Times New Roman" w:cs="Times New Roman"/>
          <w:sz w:val="28"/>
          <w:szCs w:val="28"/>
        </w:rPr>
        <w:t>что</w:t>
      </w:r>
      <w:r w:rsidR="00A02169">
        <w:rPr>
          <w:rFonts w:ascii="Times New Roman" w:hAnsi="Times New Roman" w:cs="Times New Roman"/>
          <w:sz w:val="28"/>
          <w:szCs w:val="28"/>
        </w:rPr>
        <w:t xml:space="preserve"> </w:t>
      </w:r>
      <w:r>
        <w:rPr>
          <w:rFonts w:ascii="Times New Roman" w:hAnsi="Times New Roman" w:cs="Times New Roman"/>
          <w:sz w:val="28"/>
          <w:szCs w:val="28"/>
        </w:rPr>
        <w:t>данные</w:t>
      </w:r>
      <w:r w:rsidR="00A02169">
        <w:rPr>
          <w:rFonts w:ascii="Times New Roman" w:hAnsi="Times New Roman" w:cs="Times New Roman"/>
          <w:sz w:val="28"/>
          <w:szCs w:val="28"/>
        </w:rPr>
        <w:t xml:space="preserve"> </w:t>
      </w:r>
      <w:r>
        <w:rPr>
          <w:rFonts w:ascii="Times New Roman" w:hAnsi="Times New Roman" w:cs="Times New Roman"/>
          <w:sz w:val="28"/>
          <w:szCs w:val="28"/>
        </w:rPr>
        <w:t>исследования</w:t>
      </w:r>
      <w:r w:rsidR="00A02169">
        <w:rPr>
          <w:rFonts w:ascii="Times New Roman" w:hAnsi="Times New Roman" w:cs="Times New Roman"/>
          <w:sz w:val="28"/>
          <w:szCs w:val="28"/>
        </w:rPr>
        <w:t xml:space="preserve"> </w:t>
      </w:r>
      <w:r>
        <w:rPr>
          <w:rFonts w:ascii="Times New Roman" w:hAnsi="Times New Roman" w:cs="Times New Roman"/>
          <w:sz w:val="28"/>
          <w:szCs w:val="28"/>
        </w:rPr>
        <w:t>могут</w:t>
      </w:r>
      <w:r w:rsidR="00A02169">
        <w:rPr>
          <w:rFonts w:ascii="Times New Roman" w:hAnsi="Times New Roman" w:cs="Times New Roman"/>
          <w:sz w:val="28"/>
          <w:szCs w:val="28"/>
        </w:rPr>
        <w:t xml:space="preserve"> </w:t>
      </w:r>
      <w:r>
        <w:rPr>
          <w:rFonts w:ascii="Times New Roman" w:hAnsi="Times New Roman" w:cs="Times New Roman"/>
          <w:sz w:val="28"/>
          <w:szCs w:val="28"/>
        </w:rPr>
        <w:t>быть</w:t>
      </w:r>
      <w:r w:rsidR="00A02169">
        <w:rPr>
          <w:rFonts w:ascii="Times New Roman" w:hAnsi="Times New Roman" w:cs="Times New Roman"/>
          <w:sz w:val="28"/>
          <w:szCs w:val="28"/>
        </w:rPr>
        <w:t xml:space="preserve"> </w:t>
      </w:r>
      <w:r>
        <w:rPr>
          <w:rFonts w:ascii="Times New Roman" w:hAnsi="Times New Roman" w:cs="Times New Roman"/>
          <w:sz w:val="28"/>
          <w:szCs w:val="28"/>
        </w:rPr>
        <w:t>продолжены</w:t>
      </w:r>
      <w:r w:rsidR="00A02169">
        <w:rPr>
          <w:rFonts w:ascii="Times New Roman" w:hAnsi="Times New Roman" w:cs="Times New Roman"/>
          <w:sz w:val="28"/>
          <w:szCs w:val="28"/>
        </w:rPr>
        <w:t xml:space="preserve"> </w:t>
      </w:r>
      <w:r>
        <w:rPr>
          <w:rFonts w:ascii="Times New Roman" w:hAnsi="Times New Roman" w:cs="Times New Roman"/>
          <w:sz w:val="28"/>
          <w:szCs w:val="28"/>
        </w:rPr>
        <w:t>т.к.</w:t>
      </w:r>
      <w:r w:rsidR="00A02169">
        <w:rPr>
          <w:rFonts w:ascii="Times New Roman" w:hAnsi="Times New Roman" w:cs="Times New Roman"/>
          <w:sz w:val="28"/>
          <w:szCs w:val="28"/>
        </w:rPr>
        <w:t xml:space="preserve"> </w:t>
      </w:r>
      <w:r>
        <w:rPr>
          <w:rFonts w:ascii="Times New Roman" w:hAnsi="Times New Roman" w:cs="Times New Roman"/>
          <w:sz w:val="28"/>
          <w:szCs w:val="28"/>
        </w:rPr>
        <w:t>кроме</w:t>
      </w:r>
      <w:r w:rsidR="00A02169">
        <w:rPr>
          <w:rFonts w:ascii="Times New Roman" w:hAnsi="Times New Roman" w:cs="Times New Roman"/>
          <w:sz w:val="28"/>
          <w:szCs w:val="28"/>
        </w:rPr>
        <w:t xml:space="preserve"> </w:t>
      </w:r>
      <w:r>
        <w:rPr>
          <w:rFonts w:ascii="Times New Roman" w:hAnsi="Times New Roman" w:cs="Times New Roman"/>
          <w:sz w:val="28"/>
          <w:szCs w:val="28"/>
        </w:rPr>
        <w:t>классификации</w:t>
      </w:r>
      <w:r w:rsidR="00A02169">
        <w:rPr>
          <w:rFonts w:ascii="Times New Roman" w:hAnsi="Times New Roman" w:cs="Times New Roman"/>
          <w:sz w:val="28"/>
          <w:szCs w:val="28"/>
        </w:rPr>
        <w:t xml:space="preserve"> </w:t>
      </w:r>
      <w:r>
        <w:rPr>
          <w:rFonts w:ascii="Times New Roman" w:hAnsi="Times New Roman" w:cs="Times New Roman"/>
          <w:sz w:val="28"/>
          <w:szCs w:val="28"/>
        </w:rPr>
        <w:t>текстов</w:t>
      </w:r>
      <w:r w:rsidR="00A02169">
        <w:rPr>
          <w:rFonts w:ascii="Times New Roman" w:hAnsi="Times New Roman" w:cs="Times New Roman"/>
          <w:sz w:val="28"/>
          <w:szCs w:val="28"/>
        </w:rPr>
        <w:t xml:space="preserve"> </w:t>
      </w:r>
      <w:r>
        <w:rPr>
          <w:rFonts w:ascii="Times New Roman" w:hAnsi="Times New Roman" w:cs="Times New Roman"/>
          <w:sz w:val="28"/>
          <w:szCs w:val="28"/>
        </w:rPr>
        <w:t>необходимо</w:t>
      </w:r>
      <w:r w:rsidR="00A02169">
        <w:rPr>
          <w:rFonts w:ascii="Times New Roman" w:hAnsi="Times New Roman" w:cs="Times New Roman"/>
          <w:sz w:val="28"/>
          <w:szCs w:val="28"/>
        </w:rPr>
        <w:t xml:space="preserve"> </w:t>
      </w:r>
      <w:r>
        <w:rPr>
          <w:rFonts w:ascii="Times New Roman" w:hAnsi="Times New Roman" w:cs="Times New Roman"/>
          <w:sz w:val="28"/>
          <w:szCs w:val="28"/>
        </w:rPr>
        <w:t>выявлять</w:t>
      </w:r>
      <w:r w:rsidR="00A02169">
        <w:rPr>
          <w:rFonts w:ascii="Times New Roman" w:hAnsi="Times New Roman" w:cs="Times New Roman"/>
          <w:sz w:val="28"/>
          <w:szCs w:val="28"/>
        </w:rPr>
        <w:t xml:space="preserve"> </w:t>
      </w:r>
      <w:r>
        <w:rPr>
          <w:rFonts w:ascii="Times New Roman" w:hAnsi="Times New Roman" w:cs="Times New Roman"/>
          <w:sz w:val="28"/>
          <w:szCs w:val="28"/>
        </w:rPr>
        <w:t>в</w:t>
      </w:r>
      <w:r w:rsidR="00A02169">
        <w:rPr>
          <w:rFonts w:ascii="Times New Roman" w:hAnsi="Times New Roman" w:cs="Times New Roman"/>
          <w:sz w:val="28"/>
          <w:szCs w:val="28"/>
        </w:rPr>
        <w:t xml:space="preserve"> </w:t>
      </w:r>
      <w:r>
        <w:rPr>
          <w:rFonts w:ascii="Times New Roman" w:hAnsi="Times New Roman" w:cs="Times New Roman"/>
          <w:sz w:val="28"/>
          <w:szCs w:val="28"/>
        </w:rPr>
        <w:t>тексте</w:t>
      </w:r>
      <w:r w:rsidR="00A02169">
        <w:rPr>
          <w:rFonts w:ascii="Times New Roman" w:hAnsi="Times New Roman" w:cs="Times New Roman"/>
          <w:sz w:val="28"/>
          <w:szCs w:val="28"/>
        </w:rPr>
        <w:t xml:space="preserve"> </w:t>
      </w:r>
      <w:r>
        <w:rPr>
          <w:rFonts w:ascii="Times New Roman" w:hAnsi="Times New Roman" w:cs="Times New Roman"/>
          <w:sz w:val="28"/>
          <w:szCs w:val="28"/>
        </w:rPr>
        <w:t>синтагматические</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парадигматические</w:t>
      </w:r>
      <w:r w:rsidR="00A02169">
        <w:rPr>
          <w:rFonts w:ascii="Times New Roman" w:hAnsi="Times New Roman" w:cs="Times New Roman"/>
          <w:sz w:val="28"/>
          <w:szCs w:val="28"/>
        </w:rPr>
        <w:t xml:space="preserve"> </w:t>
      </w:r>
      <w:r>
        <w:rPr>
          <w:rFonts w:ascii="Times New Roman" w:hAnsi="Times New Roman" w:cs="Times New Roman"/>
          <w:sz w:val="28"/>
          <w:szCs w:val="28"/>
        </w:rPr>
        <w:t>связи.</w:t>
      </w:r>
      <w:r w:rsidR="00A02169">
        <w:rPr>
          <w:rFonts w:ascii="Times New Roman" w:hAnsi="Times New Roman" w:cs="Times New Roman"/>
          <w:sz w:val="28"/>
          <w:szCs w:val="28"/>
        </w:rPr>
        <w:t xml:space="preserve"> </w:t>
      </w:r>
      <w:r>
        <w:rPr>
          <w:rFonts w:ascii="Times New Roman" w:hAnsi="Times New Roman" w:cs="Times New Roman"/>
          <w:sz w:val="28"/>
          <w:szCs w:val="28"/>
        </w:rPr>
        <w:t>Например,</w:t>
      </w:r>
      <w:r w:rsidR="00A02169">
        <w:rPr>
          <w:rFonts w:ascii="Times New Roman" w:hAnsi="Times New Roman" w:cs="Times New Roman"/>
          <w:sz w:val="28"/>
          <w:szCs w:val="28"/>
        </w:rPr>
        <w:t xml:space="preserve"> </w:t>
      </w:r>
      <w:r>
        <w:rPr>
          <w:rFonts w:ascii="Times New Roman" w:hAnsi="Times New Roman" w:cs="Times New Roman"/>
          <w:sz w:val="28"/>
          <w:szCs w:val="28"/>
        </w:rPr>
        <w:t>мы</w:t>
      </w:r>
      <w:r w:rsidR="00A02169">
        <w:rPr>
          <w:rFonts w:ascii="Times New Roman" w:hAnsi="Times New Roman" w:cs="Times New Roman"/>
          <w:sz w:val="28"/>
          <w:szCs w:val="28"/>
        </w:rPr>
        <w:t xml:space="preserve"> </w:t>
      </w:r>
      <w:r>
        <w:rPr>
          <w:rFonts w:ascii="Times New Roman" w:hAnsi="Times New Roman" w:cs="Times New Roman"/>
          <w:sz w:val="28"/>
          <w:szCs w:val="28"/>
        </w:rPr>
        <w:t>можем</w:t>
      </w:r>
      <w:r w:rsidR="00A02169">
        <w:rPr>
          <w:rFonts w:ascii="Times New Roman" w:hAnsi="Times New Roman" w:cs="Times New Roman"/>
          <w:sz w:val="28"/>
          <w:szCs w:val="28"/>
        </w:rPr>
        <w:t xml:space="preserve"> </w:t>
      </w:r>
      <w:r>
        <w:rPr>
          <w:rFonts w:ascii="Times New Roman" w:hAnsi="Times New Roman" w:cs="Times New Roman"/>
          <w:sz w:val="28"/>
          <w:szCs w:val="28"/>
        </w:rPr>
        <w:t>работать</w:t>
      </w:r>
      <w:r w:rsidR="00A02169">
        <w:rPr>
          <w:rFonts w:ascii="Times New Roman" w:hAnsi="Times New Roman" w:cs="Times New Roman"/>
          <w:sz w:val="28"/>
          <w:szCs w:val="28"/>
        </w:rPr>
        <w:t xml:space="preserve"> </w:t>
      </w:r>
      <w:r>
        <w:rPr>
          <w:rFonts w:ascii="Times New Roman" w:hAnsi="Times New Roman" w:cs="Times New Roman"/>
          <w:sz w:val="28"/>
          <w:szCs w:val="28"/>
        </w:rPr>
        <w:t>с</w:t>
      </w:r>
      <w:r w:rsidR="00A02169">
        <w:rPr>
          <w:rFonts w:ascii="Times New Roman" w:hAnsi="Times New Roman" w:cs="Times New Roman"/>
          <w:sz w:val="28"/>
          <w:szCs w:val="28"/>
        </w:rPr>
        <w:t xml:space="preserve"> </w:t>
      </w:r>
      <w:r>
        <w:rPr>
          <w:rFonts w:ascii="Times New Roman" w:hAnsi="Times New Roman" w:cs="Times New Roman"/>
          <w:sz w:val="28"/>
          <w:szCs w:val="28"/>
        </w:rPr>
        <w:t>синонимами,</w:t>
      </w:r>
      <w:r w:rsidR="00A02169">
        <w:rPr>
          <w:rFonts w:ascii="Times New Roman" w:hAnsi="Times New Roman" w:cs="Times New Roman"/>
          <w:sz w:val="28"/>
          <w:szCs w:val="28"/>
        </w:rPr>
        <w:t xml:space="preserve"> </w:t>
      </w:r>
      <w:r>
        <w:rPr>
          <w:rFonts w:ascii="Times New Roman" w:hAnsi="Times New Roman" w:cs="Times New Roman"/>
          <w:sz w:val="28"/>
          <w:szCs w:val="28"/>
        </w:rPr>
        <w:t>антонимами</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паронимами</w:t>
      </w:r>
      <w:r w:rsidR="00A02169">
        <w:rPr>
          <w:rFonts w:ascii="Times New Roman" w:hAnsi="Times New Roman" w:cs="Times New Roman"/>
          <w:sz w:val="28"/>
          <w:szCs w:val="28"/>
        </w:rPr>
        <w:t xml:space="preserve"> </w:t>
      </w:r>
      <w:r>
        <w:rPr>
          <w:rFonts w:ascii="Times New Roman" w:hAnsi="Times New Roman" w:cs="Times New Roman"/>
          <w:sz w:val="28"/>
          <w:szCs w:val="28"/>
        </w:rPr>
        <w:t>для</w:t>
      </w:r>
      <w:r w:rsidR="00A02169">
        <w:rPr>
          <w:rFonts w:ascii="Times New Roman" w:hAnsi="Times New Roman" w:cs="Times New Roman"/>
          <w:sz w:val="28"/>
          <w:szCs w:val="28"/>
        </w:rPr>
        <w:t xml:space="preserve"> </w:t>
      </w:r>
      <w:r>
        <w:rPr>
          <w:rFonts w:ascii="Times New Roman" w:hAnsi="Times New Roman" w:cs="Times New Roman"/>
          <w:sz w:val="28"/>
          <w:szCs w:val="28"/>
        </w:rPr>
        <w:t>улучшения</w:t>
      </w:r>
      <w:r w:rsidR="00A02169">
        <w:rPr>
          <w:rFonts w:ascii="Times New Roman" w:hAnsi="Times New Roman" w:cs="Times New Roman"/>
          <w:sz w:val="28"/>
          <w:szCs w:val="28"/>
        </w:rPr>
        <w:t xml:space="preserve"> </w:t>
      </w:r>
      <w:r>
        <w:rPr>
          <w:rFonts w:ascii="Times New Roman" w:hAnsi="Times New Roman" w:cs="Times New Roman"/>
          <w:sz w:val="28"/>
          <w:szCs w:val="28"/>
        </w:rPr>
        <w:t>результатов</w:t>
      </w:r>
      <w:r w:rsidR="00A02169">
        <w:rPr>
          <w:rFonts w:ascii="Times New Roman" w:hAnsi="Times New Roman" w:cs="Times New Roman"/>
          <w:sz w:val="28"/>
          <w:szCs w:val="28"/>
        </w:rPr>
        <w:t xml:space="preserve"> </w:t>
      </w:r>
      <w:r>
        <w:rPr>
          <w:rFonts w:ascii="Times New Roman" w:hAnsi="Times New Roman" w:cs="Times New Roman"/>
          <w:sz w:val="28"/>
          <w:szCs w:val="28"/>
        </w:rPr>
        <w:t>программы.</w:t>
      </w:r>
      <w:r w:rsidR="00A02169">
        <w:rPr>
          <w:rFonts w:ascii="Times New Roman" w:hAnsi="Times New Roman" w:cs="Times New Roman"/>
          <w:sz w:val="28"/>
          <w:szCs w:val="28"/>
        </w:rPr>
        <w:t xml:space="preserve"> </w:t>
      </w:r>
      <w:r>
        <w:rPr>
          <w:rFonts w:ascii="Times New Roman" w:hAnsi="Times New Roman" w:cs="Times New Roman"/>
          <w:sz w:val="28"/>
          <w:szCs w:val="28"/>
        </w:rPr>
        <w:t>Однако</w:t>
      </w:r>
      <w:r w:rsidR="00A02169">
        <w:rPr>
          <w:rFonts w:ascii="Times New Roman" w:hAnsi="Times New Roman" w:cs="Times New Roman"/>
          <w:sz w:val="28"/>
          <w:szCs w:val="28"/>
        </w:rPr>
        <w:t xml:space="preserve"> </w:t>
      </w:r>
      <w:r>
        <w:rPr>
          <w:rFonts w:ascii="Times New Roman" w:hAnsi="Times New Roman" w:cs="Times New Roman"/>
          <w:sz w:val="28"/>
          <w:szCs w:val="28"/>
        </w:rPr>
        <w:t>это</w:t>
      </w:r>
      <w:r w:rsidR="00A02169">
        <w:rPr>
          <w:rFonts w:ascii="Times New Roman" w:hAnsi="Times New Roman" w:cs="Times New Roman"/>
          <w:sz w:val="28"/>
          <w:szCs w:val="28"/>
        </w:rPr>
        <w:t xml:space="preserve"> </w:t>
      </w:r>
      <w:r>
        <w:rPr>
          <w:rFonts w:ascii="Times New Roman" w:hAnsi="Times New Roman" w:cs="Times New Roman"/>
          <w:sz w:val="28"/>
          <w:szCs w:val="28"/>
        </w:rPr>
        <w:t>требует</w:t>
      </w:r>
      <w:r w:rsidR="00A02169">
        <w:rPr>
          <w:rFonts w:ascii="Times New Roman" w:hAnsi="Times New Roman" w:cs="Times New Roman"/>
          <w:sz w:val="28"/>
          <w:szCs w:val="28"/>
        </w:rPr>
        <w:t xml:space="preserve"> </w:t>
      </w:r>
      <w:r>
        <w:rPr>
          <w:rFonts w:ascii="Times New Roman" w:hAnsi="Times New Roman" w:cs="Times New Roman"/>
          <w:sz w:val="28"/>
          <w:szCs w:val="28"/>
        </w:rPr>
        <w:t>дополнительных</w:t>
      </w:r>
      <w:r w:rsidR="00A02169">
        <w:rPr>
          <w:rFonts w:ascii="Times New Roman" w:hAnsi="Times New Roman" w:cs="Times New Roman"/>
          <w:sz w:val="28"/>
          <w:szCs w:val="28"/>
        </w:rPr>
        <w:t xml:space="preserve"> </w:t>
      </w:r>
      <w:r>
        <w:rPr>
          <w:rFonts w:ascii="Times New Roman" w:hAnsi="Times New Roman" w:cs="Times New Roman"/>
          <w:sz w:val="28"/>
          <w:szCs w:val="28"/>
        </w:rPr>
        <w:t>исследова</w:t>
      </w:r>
      <w:r w:rsidRPr="006C244C">
        <w:rPr>
          <w:rFonts w:ascii="Times New Roman" w:hAnsi="Times New Roman" w:cs="Times New Roman"/>
          <w:sz w:val="28"/>
          <w:szCs w:val="28"/>
        </w:rPr>
        <w:t>ни</w:t>
      </w:r>
      <w:r w:rsidR="006C244C" w:rsidRPr="006C244C">
        <w:rPr>
          <w:rFonts w:ascii="Times New Roman" w:hAnsi="Times New Roman" w:cs="Times New Roman"/>
          <w:sz w:val="28"/>
          <w:szCs w:val="28"/>
        </w:rPr>
        <w:t>й</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проведения</w:t>
      </w:r>
      <w:r w:rsidR="00A02169">
        <w:rPr>
          <w:rFonts w:ascii="Times New Roman" w:hAnsi="Times New Roman" w:cs="Times New Roman"/>
          <w:sz w:val="28"/>
          <w:szCs w:val="28"/>
        </w:rPr>
        <w:t xml:space="preserve"> </w:t>
      </w:r>
      <w:r>
        <w:rPr>
          <w:rFonts w:ascii="Times New Roman" w:hAnsi="Times New Roman" w:cs="Times New Roman"/>
          <w:sz w:val="28"/>
          <w:szCs w:val="28"/>
        </w:rPr>
        <w:t>экспериментов.</w:t>
      </w:r>
      <w:r w:rsidR="00A02169">
        <w:rPr>
          <w:rFonts w:ascii="Times New Roman" w:hAnsi="Times New Roman" w:cs="Times New Roman"/>
          <w:sz w:val="28"/>
          <w:szCs w:val="28"/>
        </w:rPr>
        <w:t xml:space="preserve"> </w:t>
      </w:r>
      <w:r>
        <w:rPr>
          <w:rFonts w:ascii="Times New Roman" w:hAnsi="Times New Roman" w:cs="Times New Roman"/>
          <w:sz w:val="28"/>
          <w:szCs w:val="28"/>
        </w:rPr>
        <w:t>Считаем,</w:t>
      </w:r>
      <w:r w:rsidR="00A02169">
        <w:rPr>
          <w:rFonts w:ascii="Times New Roman" w:hAnsi="Times New Roman" w:cs="Times New Roman"/>
          <w:sz w:val="28"/>
          <w:szCs w:val="28"/>
        </w:rPr>
        <w:t xml:space="preserve"> </w:t>
      </w:r>
      <w:r>
        <w:rPr>
          <w:rFonts w:ascii="Times New Roman" w:hAnsi="Times New Roman" w:cs="Times New Roman"/>
          <w:sz w:val="28"/>
          <w:szCs w:val="28"/>
        </w:rPr>
        <w:t>что</w:t>
      </w:r>
      <w:r w:rsidR="00A02169">
        <w:rPr>
          <w:rFonts w:ascii="Times New Roman" w:hAnsi="Times New Roman" w:cs="Times New Roman"/>
          <w:sz w:val="28"/>
          <w:szCs w:val="28"/>
        </w:rPr>
        <w:t xml:space="preserve"> </w:t>
      </w:r>
      <w:r>
        <w:rPr>
          <w:rFonts w:ascii="Times New Roman" w:hAnsi="Times New Roman" w:cs="Times New Roman"/>
          <w:sz w:val="28"/>
          <w:szCs w:val="28"/>
        </w:rPr>
        <w:t>данная</w:t>
      </w:r>
      <w:r w:rsidR="00A02169">
        <w:rPr>
          <w:rFonts w:ascii="Times New Roman" w:hAnsi="Times New Roman" w:cs="Times New Roman"/>
          <w:sz w:val="28"/>
          <w:szCs w:val="28"/>
        </w:rPr>
        <w:t xml:space="preserve"> </w:t>
      </w:r>
      <w:r>
        <w:rPr>
          <w:rFonts w:ascii="Times New Roman" w:hAnsi="Times New Roman" w:cs="Times New Roman"/>
          <w:sz w:val="28"/>
          <w:szCs w:val="28"/>
        </w:rPr>
        <w:t>работа</w:t>
      </w:r>
      <w:r w:rsidR="00A02169">
        <w:rPr>
          <w:rFonts w:ascii="Times New Roman" w:hAnsi="Times New Roman" w:cs="Times New Roman"/>
          <w:sz w:val="28"/>
          <w:szCs w:val="28"/>
        </w:rPr>
        <w:t xml:space="preserve"> </w:t>
      </w:r>
      <w:r>
        <w:rPr>
          <w:rFonts w:ascii="Times New Roman" w:hAnsi="Times New Roman" w:cs="Times New Roman"/>
          <w:sz w:val="28"/>
          <w:szCs w:val="28"/>
        </w:rPr>
        <w:t>выполнила</w:t>
      </w:r>
      <w:r w:rsidR="00A02169">
        <w:rPr>
          <w:rFonts w:ascii="Times New Roman" w:hAnsi="Times New Roman" w:cs="Times New Roman"/>
          <w:sz w:val="28"/>
          <w:szCs w:val="28"/>
        </w:rPr>
        <w:t xml:space="preserve"> </w:t>
      </w:r>
      <w:r>
        <w:rPr>
          <w:rFonts w:ascii="Times New Roman" w:hAnsi="Times New Roman" w:cs="Times New Roman"/>
          <w:sz w:val="28"/>
          <w:szCs w:val="28"/>
        </w:rPr>
        <w:t>все</w:t>
      </w:r>
      <w:r w:rsidR="00A02169">
        <w:rPr>
          <w:rFonts w:ascii="Times New Roman" w:hAnsi="Times New Roman" w:cs="Times New Roman"/>
          <w:sz w:val="28"/>
          <w:szCs w:val="28"/>
        </w:rPr>
        <w:t xml:space="preserve"> </w:t>
      </w:r>
      <w:r>
        <w:rPr>
          <w:rFonts w:ascii="Times New Roman" w:hAnsi="Times New Roman" w:cs="Times New Roman"/>
          <w:sz w:val="28"/>
          <w:szCs w:val="28"/>
        </w:rPr>
        <w:t>свои</w:t>
      </w:r>
      <w:r w:rsidR="00A02169">
        <w:rPr>
          <w:rFonts w:ascii="Times New Roman" w:hAnsi="Times New Roman" w:cs="Times New Roman"/>
          <w:sz w:val="28"/>
          <w:szCs w:val="28"/>
        </w:rPr>
        <w:t xml:space="preserve"> </w:t>
      </w:r>
      <w:r>
        <w:rPr>
          <w:rFonts w:ascii="Times New Roman" w:hAnsi="Times New Roman" w:cs="Times New Roman"/>
          <w:sz w:val="28"/>
          <w:szCs w:val="28"/>
        </w:rPr>
        <w:t>задачи</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имеет</w:t>
      </w:r>
      <w:r w:rsidR="00A02169">
        <w:rPr>
          <w:rFonts w:ascii="Times New Roman" w:hAnsi="Times New Roman" w:cs="Times New Roman"/>
          <w:sz w:val="28"/>
          <w:szCs w:val="28"/>
        </w:rPr>
        <w:t xml:space="preserve">  </w:t>
      </w:r>
      <w:r>
        <w:rPr>
          <w:rFonts w:ascii="Times New Roman" w:hAnsi="Times New Roman" w:cs="Times New Roman"/>
          <w:sz w:val="28"/>
          <w:szCs w:val="28"/>
        </w:rPr>
        <w:t>большое</w:t>
      </w:r>
      <w:r w:rsidR="00A02169">
        <w:rPr>
          <w:rFonts w:ascii="Times New Roman" w:hAnsi="Times New Roman" w:cs="Times New Roman"/>
          <w:sz w:val="28"/>
          <w:szCs w:val="28"/>
        </w:rPr>
        <w:t xml:space="preserve"> </w:t>
      </w:r>
      <w:r>
        <w:rPr>
          <w:rFonts w:ascii="Times New Roman" w:hAnsi="Times New Roman" w:cs="Times New Roman"/>
          <w:sz w:val="28"/>
          <w:szCs w:val="28"/>
        </w:rPr>
        <w:t>значение</w:t>
      </w:r>
      <w:r w:rsidR="00A02169">
        <w:rPr>
          <w:rFonts w:ascii="Times New Roman" w:hAnsi="Times New Roman" w:cs="Times New Roman"/>
          <w:sz w:val="28"/>
          <w:szCs w:val="28"/>
        </w:rPr>
        <w:t xml:space="preserve"> </w:t>
      </w:r>
      <w:r>
        <w:rPr>
          <w:rFonts w:ascii="Times New Roman" w:hAnsi="Times New Roman" w:cs="Times New Roman"/>
          <w:sz w:val="28"/>
          <w:szCs w:val="28"/>
        </w:rPr>
        <w:t>для</w:t>
      </w:r>
      <w:r w:rsidR="00A02169">
        <w:rPr>
          <w:rFonts w:ascii="Times New Roman" w:hAnsi="Times New Roman" w:cs="Times New Roman"/>
          <w:sz w:val="28"/>
          <w:szCs w:val="28"/>
        </w:rPr>
        <w:t xml:space="preserve"> </w:t>
      </w:r>
      <w:r>
        <w:rPr>
          <w:rFonts w:ascii="Times New Roman" w:hAnsi="Times New Roman" w:cs="Times New Roman"/>
          <w:sz w:val="28"/>
          <w:szCs w:val="28"/>
        </w:rPr>
        <w:t>компьютерной</w:t>
      </w:r>
      <w:r w:rsidR="00A02169">
        <w:rPr>
          <w:rFonts w:ascii="Times New Roman" w:hAnsi="Times New Roman" w:cs="Times New Roman"/>
          <w:sz w:val="28"/>
          <w:szCs w:val="28"/>
        </w:rPr>
        <w:t xml:space="preserve"> </w:t>
      </w:r>
      <w:r>
        <w:rPr>
          <w:rFonts w:ascii="Times New Roman" w:hAnsi="Times New Roman" w:cs="Times New Roman"/>
          <w:sz w:val="28"/>
          <w:szCs w:val="28"/>
        </w:rPr>
        <w:t>лингвистики.</w:t>
      </w:r>
      <w:r w:rsidR="00A02169">
        <w:rPr>
          <w:rFonts w:ascii="Times New Roman" w:hAnsi="Times New Roman" w:cs="Times New Roman"/>
          <w:sz w:val="28"/>
          <w:szCs w:val="28"/>
        </w:rPr>
        <w:t xml:space="preserve"> </w:t>
      </w:r>
    </w:p>
    <w:p w14:paraId="1622F680" w14:textId="77777777" w:rsidR="004272DF" w:rsidRDefault="004272DF" w:rsidP="00E7378C">
      <w:pPr>
        <w:spacing w:after="0" w:line="240" w:lineRule="auto"/>
        <w:rPr>
          <w:rFonts w:ascii="Times New Roman" w:hAnsi="Times New Roman" w:cs="Times New Roman"/>
          <w:sz w:val="28"/>
          <w:szCs w:val="28"/>
        </w:rPr>
      </w:pPr>
    </w:p>
    <w:p w14:paraId="5657443F" w14:textId="1EBF20D2" w:rsidR="004272DF" w:rsidRPr="00FA3F10" w:rsidRDefault="004272DF" w:rsidP="00FA3F10">
      <w:pPr>
        <w:spacing w:after="0" w:line="240" w:lineRule="auto"/>
        <w:ind w:firstLine="709"/>
        <w:rPr>
          <w:rFonts w:ascii="Times New Roman" w:hAnsi="Times New Roman" w:cs="Times New Roman"/>
          <w:b/>
          <w:sz w:val="28"/>
          <w:szCs w:val="28"/>
        </w:rPr>
      </w:pPr>
      <w:r w:rsidRPr="00FA3F10">
        <w:rPr>
          <w:rFonts w:ascii="Times New Roman" w:hAnsi="Times New Roman" w:cs="Times New Roman"/>
          <w:b/>
          <w:sz w:val="28"/>
          <w:szCs w:val="28"/>
        </w:rPr>
        <w:t>Вывод</w:t>
      </w:r>
      <w:r w:rsidR="00A02169" w:rsidRPr="00FA3F10">
        <w:rPr>
          <w:rFonts w:ascii="Times New Roman" w:hAnsi="Times New Roman" w:cs="Times New Roman"/>
          <w:b/>
          <w:sz w:val="28"/>
          <w:szCs w:val="28"/>
        </w:rPr>
        <w:t xml:space="preserve"> </w:t>
      </w:r>
      <w:r w:rsidRPr="00FA3F10">
        <w:rPr>
          <w:rFonts w:ascii="Times New Roman" w:hAnsi="Times New Roman" w:cs="Times New Roman"/>
          <w:b/>
          <w:sz w:val="28"/>
          <w:szCs w:val="28"/>
        </w:rPr>
        <w:t>по</w:t>
      </w:r>
      <w:r w:rsidR="00A02169" w:rsidRPr="00FA3F10">
        <w:rPr>
          <w:rFonts w:ascii="Times New Roman" w:hAnsi="Times New Roman" w:cs="Times New Roman"/>
          <w:b/>
          <w:sz w:val="28"/>
          <w:szCs w:val="28"/>
        </w:rPr>
        <w:t xml:space="preserve"> </w:t>
      </w:r>
      <w:r w:rsidRPr="00FA3F10">
        <w:rPr>
          <w:rFonts w:ascii="Times New Roman" w:hAnsi="Times New Roman" w:cs="Times New Roman"/>
          <w:b/>
          <w:sz w:val="28"/>
          <w:szCs w:val="28"/>
        </w:rPr>
        <w:t>3-</w:t>
      </w:r>
      <w:r w:rsidR="00BA3ED2">
        <w:rPr>
          <w:rFonts w:ascii="Times New Roman" w:hAnsi="Times New Roman" w:cs="Times New Roman"/>
          <w:b/>
          <w:sz w:val="28"/>
          <w:szCs w:val="28"/>
        </w:rPr>
        <w:t>му</w:t>
      </w:r>
      <w:r w:rsidR="00A02169" w:rsidRPr="00FA3F10">
        <w:rPr>
          <w:rFonts w:ascii="Times New Roman" w:hAnsi="Times New Roman" w:cs="Times New Roman"/>
          <w:b/>
          <w:sz w:val="28"/>
          <w:szCs w:val="28"/>
        </w:rPr>
        <w:t xml:space="preserve"> </w:t>
      </w:r>
      <w:r w:rsidR="00BA3ED2">
        <w:rPr>
          <w:rFonts w:ascii="Times New Roman" w:hAnsi="Times New Roman" w:cs="Times New Roman"/>
          <w:b/>
          <w:sz w:val="28"/>
          <w:szCs w:val="28"/>
        </w:rPr>
        <w:t>разделу</w:t>
      </w:r>
    </w:p>
    <w:p w14:paraId="6CE2041E" w14:textId="714492F2" w:rsidR="004272DF" w:rsidRDefault="004272DF" w:rsidP="00E7378C">
      <w:pPr>
        <w:spacing w:after="0" w:line="240" w:lineRule="auto"/>
        <w:ind w:firstLine="709"/>
        <w:jc w:val="both"/>
        <w:rPr>
          <w:rFonts w:ascii="Times New Roman" w:hAnsi="Times New Roman" w:cs="Times New Roman"/>
          <w:b/>
          <w:sz w:val="28"/>
          <w:szCs w:val="28"/>
        </w:rPr>
      </w:pPr>
      <w:r w:rsidRPr="00E315E5">
        <w:rPr>
          <w:rFonts w:ascii="Times New Roman" w:hAnsi="Times New Roman" w:cs="Times New Roman"/>
          <w:sz w:val="28"/>
          <w:szCs w:val="28"/>
        </w:rPr>
        <w:t>В</w:t>
      </w:r>
      <w:r w:rsidR="00A02169">
        <w:rPr>
          <w:rFonts w:ascii="Times New Roman" w:hAnsi="Times New Roman" w:cs="Times New Roman"/>
          <w:sz w:val="28"/>
          <w:szCs w:val="28"/>
        </w:rPr>
        <w:t xml:space="preserve"> </w:t>
      </w:r>
      <w:r w:rsidRPr="00E315E5">
        <w:rPr>
          <w:rFonts w:ascii="Times New Roman" w:hAnsi="Times New Roman" w:cs="Times New Roman"/>
          <w:sz w:val="28"/>
          <w:szCs w:val="28"/>
        </w:rPr>
        <w:t>3-</w:t>
      </w:r>
      <w:r w:rsidR="00BA3ED2">
        <w:rPr>
          <w:rFonts w:ascii="Times New Roman" w:hAnsi="Times New Roman" w:cs="Times New Roman"/>
          <w:sz w:val="28"/>
          <w:szCs w:val="28"/>
        </w:rPr>
        <w:t>м</w:t>
      </w:r>
      <w:r w:rsidR="00A02169">
        <w:rPr>
          <w:rFonts w:ascii="Times New Roman" w:hAnsi="Times New Roman" w:cs="Times New Roman"/>
          <w:sz w:val="28"/>
          <w:szCs w:val="28"/>
        </w:rPr>
        <w:t xml:space="preserve"> </w:t>
      </w:r>
      <w:r w:rsidR="00BA3ED2">
        <w:rPr>
          <w:rFonts w:ascii="Times New Roman" w:hAnsi="Times New Roman" w:cs="Times New Roman"/>
          <w:sz w:val="28"/>
          <w:szCs w:val="28"/>
        </w:rPr>
        <w:t>разделе</w:t>
      </w:r>
      <w:r w:rsidR="00A02169">
        <w:rPr>
          <w:rFonts w:ascii="Times New Roman" w:hAnsi="Times New Roman" w:cs="Times New Roman"/>
          <w:sz w:val="28"/>
          <w:szCs w:val="28"/>
        </w:rPr>
        <w:t xml:space="preserve"> </w:t>
      </w:r>
      <w:r w:rsidRPr="00E315E5">
        <w:rPr>
          <w:rFonts w:ascii="Times New Roman" w:hAnsi="Times New Roman" w:cs="Times New Roman"/>
          <w:sz w:val="28"/>
          <w:szCs w:val="28"/>
        </w:rPr>
        <w:t>описана</w:t>
      </w:r>
      <w:r w:rsidR="00A02169">
        <w:rPr>
          <w:rFonts w:ascii="Times New Roman" w:hAnsi="Times New Roman" w:cs="Times New Roman"/>
          <w:sz w:val="28"/>
          <w:szCs w:val="28"/>
        </w:rPr>
        <w:t xml:space="preserve"> </w:t>
      </w:r>
      <w:r>
        <w:rPr>
          <w:rFonts w:ascii="Times New Roman" w:hAnsi="Times New Roman" w:cs="Times New Roman"/>
          <w:sz w:val="28"/>
          <w:szCs w:val="28"/>
        </w:rPr>
        <w:t>модель</w:t>
      </w:r>
      <w:r w:rsidR="00A02169">
        <w:rPr>
          <w:rFonts w:ascii="Times New Roman" w:hAnsi="Times New Roman" w:cs="Times New Roman"/>
          <w:sz w:val="28"/>
          <w:szCs w:val="28"/>
        </w:rPr>
        <w:t xml:space="preserve"> </w:t>
      </w:r>
      <w:r>
        <w:rPr>
          <w:rFonts w:ascii="Times New Roman" w:hAnsi="Times New Roman" w:cs="Times New Roman"/>
          <w:sz w:val="28"/>
          <w:szCs w:val="28"/>
        </w:rPr>
        <w:t>классификации</w:t>
      </w:r>
      <w:r w:rsidR="00A02169">
        <w:rPr>
          <w:rFonts w:ascii="Times New Roman" w:hAnsi="Times New Roman" w:cs="Times New Roman"/>
          <w:sz w:val="28"/>
          <w:szCs w:val="28"/>
        </w:rPr>
        <w:t xml:space="preserve"> </w:t>
      </w:r>
      <w:r>
        <w:rPr>
          <w:rFonts w:ascii="Times New Roman" w:hAnsi="Times New Roman" w:cs="Times New Roman"/>
          <w:sz w:val="28"/>
          <w:szCs w:val="28"/>
        </w:rPr>
        <w:t>лексико-семантических</w:t>
      </w:r>
      <w:r w:rsidR="00A02169">
        <w:rPr>
          <w:rFonts w:ascii="Times New Roman" w:hAnsi="Times New Roman" w:cs="Times New Roman"/>
          <w:sz w:val="28"/>
          <w:szCs w:val="28"/>
        </w:rPr>
        <w:t xml:space="preserve"> </w:t>
      </w:r>
      <w:r>
        <w:rPr>
          <w:rFonts w:ascii="Times New Roman" w:hAnsi="Times New Roman" w:cs="Times New Roman"/>
          <w:sz w:val="28"/>
          <w:szCs w:val="28"/>
        </w:rPr>
        <w:t>групп</w:t>
      </w:r>
      <w:r w:rsidR="00A02169">
        <w:rPr>
          <w:rFonts w:ascii="Times New Roman" w:hAnsi="Times New Roman" w:cs="Times New Roman"/>
          <w:sz w:val="28"/>
          <w:szCs w:val="28"/>
        </w:rPr>
        <w:t xml:space="preserve"> </w:t>
      </w:r>
      <w:r>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Pr>
          <w:rFonts w:ascii="Times New Roman" w:hAnsi="Times New Roman" w:cs="Times New Roman"/>
          <w:sz w:val="28"/>
          <w:szCs w:val="28"/>
        </w:rPr>
        <w:t>Для</w:t>
      </w:r>
      <w:r w:rsidR="00A02169">
        <w:rPr>
          <w:rFonts w:ascii="Times New Roman" w:hAnsi="Times New Roman" w:cs="Times New Roman"/>
          <w:sz w:val="28"/>
          <w:szCs w:val="28"/>
        </w:rPr>
        <w:t xml:space="preserve"> </w:t>
      </w:r>
      <w:r>
        <w:rPr>
          <w:rFonts w:ascii="Times New Roman" w:hAnsi="Times New Roman" w:cs="Times New Roman"/>
          <w:sz w:val="28"/>
          <w:szCs w:val="28"/>
        </w:rPr>
        <w:t>реализации</w:t>
      </w:r>
      <w:r w:rsidR="00A02169">
        <w:rPr>
          <w:rFonts w:ascii="Times New Roman" w:hAnsi="Times New Roman" w:cs="Times New Roman"/>
          <w:sz w:val="28"/>
          <w:szCs w:val="28"/>
        </w:rPr>
        <w:t xml:space="preserve"> </w:t>
      </w:r>
      <w:r>
        <w:rPr>
          <w:rFonts w:ascii="Times New Roman" w:hAnsi="Times New Roman" w:cs="Times New Roman"/>
          <w:sz w:val="28"/>
          <w:szCs w:val="28"/>
        </w:rPr>
        <w:t>нашего</w:t>
      </w:r>
      <w:r w:rsidR="00A02169">
        <w:rPr>
          <w:rFonts w:ascii="Times New Roman" w:hAnsi="Times New Roman" w:cs="Times New Roman"/>
          <w:sz w:val="28"/>
          <w:szCs w:val="28"/>
        </w:rPr>
        <w:t xml:space="preserve"> </w:t>
      </w:r>
      <w:r>
        <w:rPr>
          <w:rFonts w:ascii="Times New Roman" w:hAnsi="Times New Roman" w:cs="Times New Roman"/>
          <w:sz w:val="28"/>
          <w:szCs w:val="28"/>
        </w:rPr>
        <w:t>алгоритмы</w:t>
      </w:r>
      <w:r w:rsidR="00A02169">
        <w:rPr>
          <w:rFonts w:ascii="Times New Roman" w:hAnsi="Times New Roman" w:cs="Times New Roman"/>
          <w:sz w:val="28"/>
          <w:szCs w:val="28"/>
        </w:rPr>
        <w:t xml:space="preserve"> </w:t>
      </w:r>
      <w:r>
        <w:rPr>
          <w:rFonts w:ascii="Times New Roman" w:hAnsi="Times New Roman" w:cs="Times New Roman"/>
          <w:sz w:val="28"/>
          <w:szCs w:val="28"/>
        </w:rPr>
        <w:t>мы</w:t>
      </w:r>
      <w:r w:rsidR="00A02169">
        <w:rPr>
          <w:rFonts w:ascii="Times New Roman" w:hAnsi="Times New Roman" w:cs="Times New Roman"/>
          <w:sz w:val="28"/>
          <w:szCs w:val="28"/>
        </w:rPr>
        <w:t xml:space="preserve"> </w:t>
      </w:r>
      <w:r>
        <w:rPr>
          <w:rFonts w:ascii="Times New Roman" w:hAnsi="Times New Roman" w:cs="Times New Roman"/>
          <w:sz w:val="28"/>
          <w:szCs w:val="28"/>
        </w:rPr>
        <w:t>использовали</w:t>
      </w:r>
      <w:r w:rsidR="00A02169">
        <w:rPr>
          <w:rFonts w:ascii="Times New Roman" w:hAnsi="Times New Roman" w:cs="Times New Roman"/>
          <w:sz w:val="28"/>
          <w:szCs w:val="28"/>
        </w:rPr>
        <w:t xml:space="preserve"> </w:t>
      </w:r>
      <w:r>
        <w:rPr>
          <w:rFonts w:ascii="Times New Roman" w:hAnsi="Times New Roman" w:cs="Times New Roman"/>
          <w:sz w:val="28"/>
          <w:szCs w:val="28"/>
        </w:rPr>
        <w:t>слова</w:t>
      </w:r>
      <w:r w:rsidR="00A02169">
        <w:rPr>
          <w:rFonts w:ascii="Times New Roman" w:hAnsi="Times New Roman" w:cs="Times New Roman"/>
          <w:sz w:val="28"/>
          <w:szCs w:val="28"/>
        </w:rPr>
        <w:t xml:space="preserve"> </w:t>
      </w:r>
      <w:r>
        <w:rPr>
          <w:rFonts w:ascii="Times New Roman" w:hAnsi="Times New Roman" w:cs="Times New Roman"/>
          <w:sz w:val="28"/>
          <w:szCs w:val="28"/>
        </w:rPr>
        <w:t>только</w:t>
      </w:r>
      <w:r w:rsidR="00A02169">
        <w:rPr>
          <w:rFonts w:ascii="Times New Roman" w:hAnsi="Times New Roman" w:cs="Times New Roman"/>
          <w:sz w:val="28"/>
          <w:szCs w:val="28"/>
        </w:rPr>
        <w:t xml:space="preserve"> </w:t>
      </w:r>
      <w:r>
        <w:rPr>
          <w:rFonts w:ascii="Times New Roman" w:hAnsi="Times New Roman" w:cs="Times New Roman"/>
          <w:sz w:val="28"/>
          <w:szCs w:val="28"/>
        </w:rPr>
        <w:t>одной</w:t>
      </w:r>
      <w:r w:rsidR="00A02169">
        <w:rPr>
          <w:rFonts w:ascii="Times New Roman" w:hAnsi="Times New Roman" w:cs="Times New Roman"/>
          <w:sz w:val="28"/>
          <w:szCs w:val="28"/>
        </w:rPr>
        <w:t xml:space="preserve"> </w:t>
      </w:r>
      <w:r>
        <w:rPr>
          <w:rFonts w:ascii="Times New Roman" w:hAnsi="Times New Roman" w:cs="Times New Roman"/>
          <w:sz w:val="28"/>
          <w:szCs w:val="28"/>
        </w:rPr>
        <w:t>части</w:t>
      </w:r>
      <w:r w:rsidR="00A02169">
        <w:rPr>
          <w:rFonts w:ascii="Times New Roman" w:hAnsi="Times New Roman" w:cs="Times New Roman"/>
          <w:sz w:val="28"/>
          <w:szCs w:val="28"/>
        </w:rPr>
        <w:t xml:space="preserve"> </w:t>
      </w:r>
      <w:r>
        <w:rPr>
          <w:rFonts w:ascii="Times New Roman" w:hAnsi="Times New Roman" w:cs="Times New Roman"/>
          <w:sz w:val="28"/>
          <w:szCs w:val="28"/>
        </w:rPr>
        <w:t>речи</w:t>
      </w:r>
      <w:r w:rsidR="00A02169">
        <w:rPr>
          <w:rFonts w:ascii="Times New Roman" w:hAnsi="Times New Roman" w:cs="Times New Roman"/>
          <w:sz w:val="28"/>
          <w:szCs w:val="28"/>
        </w:rPr>
        <w:t xml:space="preserve"> </w:t>
      </w:r>
      <w:r>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глаголы.</w:t>
      </w:r>
      <w:r w:rsidR="00A02169">
        <w:rPr>
          <w:rFonts w:ascii="Times New Roman" w:hAnsi="Times New Roman" w:cs="Times New Roman"/>
          <w:sz w:val="28"/>
          <w:szCs w:val="28"/>
        </w:rPr>
        <w:t xml:space="preserve"> </w:t>
      </w:r>
      <w:r>
        <w:rPr>
          <w:rFonts w:ascii="Times New Roman" w:hAnsi="Times New Roman" w:cs="Times New Roman"/>
          <w:sz w:val="28"/>
          <w:szCs w:val="28"/>
        </w:rPr>
        <w:t>Так</w:t>
      </w:r>
      <w:r w:rsidR="00A02169">
        <w:rPr>
          <w:rFonts w:ascii="Times New Roman" w:hAnsi="Times New Roman" w:cs="Times New Roman"/>
          <w:sz w:val="28"/>
          <w:szCs w:val="28"/>
        </w:rPr>
        <w:t xml:space="preserve"> </w:t>
      </w:r>
      <w:r>
        <w:rPr>
          <w:rFonts w:ascii="Times New Roman" w:hAnsi="Times New Roman" w:cs="Times New Roman"/>
          <w:sz w:val="28"/>
          <w:szCs w:val="28"/>
        </w:rPr>
        <w:t>как</w:t>
      </w:r>
      <w:r w:rsidR="00A02169">
        <w:rPr>
          <w:rFonts w:ascii="Times New Roman" w:hAnsi="Times New Roman" w:cs="Times New Roman"/>
          <w:sz w:val="28"/>
          <w:szCs w:val="28"/>
        </w:rPr>
        <w:t xml:space="preserve"> </w:t>
      </w:r>
      <w:r>
        <w:rPr>
          <w:rFonts w:ascii="Times New Roman" w:hAnsi="Times New Roman" w:cs="Times New Roman"/>
          <w:sz w:val="28"/>
          <w:szCs w:val="28"/>
        </w:rPr>
        <w:t>глагол</w:t>
      </w:r>
      <w:r w:rsidR="00A02169">
        <w:rPr>
          <w:rFonts w:ascii="Times New Roman" w:hAnsi="Times New Roman" w:cs="Times New Roman"/>
          <w:sz w:val="28"/>
          <w:szCs w:val="28"/>
        </w:rPr>
        <w:t xml:space="preserve"> </w:t>
      </w:r>
      <w:r>
        <w:rPr>
          <w:rFonts w:ascii="Times New Roman" w:hAnsi="Times New Roman" w:cs="Times New Roman"/>
          <w:sz w:val="28"/>
          <w:szCs w:val="28"/>
        </w:rPr>
        <w:t>это</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универсальная</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ключевая</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лексика,</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обслуживающая</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любые</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темы</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и</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всякое</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суждение.</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Выбор</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именно</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слов</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этой</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части</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речи</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программирования</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и</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определения</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смысловой</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основы</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у</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текста</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очень</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важен</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для</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компьютерной</w:t>
      </w:r>
      <w:r w:rsidR="00A02169">
        <w:rPr>
          <w:rFonts w:ascii="Times New Roman" w:hAnsi="Times New Roman" w:cs="Times New Roman"/>
          <w:sz w:val="28"/>
          <w:szCs w:val="28"/>
        </w:rPr>
        <w:t xml:space="preserve"> </w:t>
      </w:r>
      <w:r w:rsidRPr="001C4722">
        <w:rPr>
          <w:rFonts w:ascii="Times New Roman" w:hAnsi="Times New Roman" w:cs="Times New Roman"/>
          <w:sz w:val="28"/>
          <w:szCs w:val="28"/>
        </w:rPr>
        <w:t>лингвистики.</w:t>
      </w:r>
    </w:p>
    <w:p w14:paraId="35C4EDEF" w14:textId="6EC642E0" w:rsidR="004272DF" w:rsidRDefault="004272DF" w:rsidP="00E737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Всего</w:t>
      </w:r>
      <w:r w:rsidR="00A02169">
        <w:rPr>
          <w:rFonts w:ascii="Times New Roman" w:hAnsi="Times New Roman" w:cs="Times New Roman"/>
          <w:sz w:val="28"/>
          <w:szCs w:val="28"/>
        </w:rPr>
        <w:t xml:space="preserve"> </w:t>
      </w:r>
      <w:r>
        <w:rPr>
          <w:rFonts w:ascii="Times New Roman" w:hAnsi="Times New Roman" w:cs="Times New Roman"/>
          <w:sz w:val="28"/>
          <w:szCs w:val="28"/>
        </w:rPr>
        <w:t>существует</w:t>
      </w:r>
      <w:r w:rsidR="00A02169">
        <w:rPr>
          <w:rFonts w:ascii="Times New Roman" w:hAnsi="Times New Roman" w:cs="Times New Roman"/>
          <w:sz w:val="28"/>
          <w:szCs w:val="28"/>
        </w:rPr>
        <w:t xml:space="preserve"> </w:t>
      </w:r>
      <w:r>
        <w:rPr>
          <w:rFonts w:ascii="Times New Roman" w:hAnsi="Times New Roman" w:cs="Times New Roman"/>
          <w:sz w:val="28"/>
          <w:szCs w:val="28"/>
        </w:rPr>
        <w:t>22</w:t>
      </w:r>
      <w:r w:rsidR="00A02169">
        <w:rPr>
          <w:rFonts w:ascii="Times New Roman" w:hAnsi="Times New Roman" w:cs="Times New Roman"/>
          <w:sz w:val="28"/>
          <w:szCs w:val="28"/>
        </w:rPr>
        <w:t xml:space="preserve"> </w:t>
      </w:r>
      <w:r>
        <w:rPr>
          <w:rFonts w:ascii="Times New Roman" w:hAnsi="Times New Roman" w:cs="Times New Roman"/>
          <w:sz w:val="28"/>
          <w:szCs w:val="28"/>
        </w:rPr>
        <w:t>группы</w:t>
      </w:r>
      <w:r w:rsidR="00A02169">
        <w:rPr>
          <w:rFonts w:ascii="Times New Roman" w:hAnsi="Times New Roman" w:cs="Times New Roman"/>
          <w:sz w:val="28"/>
          <w:szCs w:val="28"/>
        </w:rPr>
        <w:t xml:space="preserve"> </w:t>
      </w:r>
      <w:r>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Pr>
          <w:rFonts w:ascii="Times New Roman" w:hAnsi="Times New Roman" w:cs="Times New Roman"/>
          <w:sz w:val="28"/>
          <w:szCs w:val="28"/>
        </w:rPr>
        <w:t>для</w:t>
      </w:r>
      <w:r w:rsidR="00A02169">
        <w:rPr>
          <w:rFonts w:ascii="Times New Roman" w:hAnsi="Times New Roman" w:cs="Times New Roman"/>
          <w:sz w:val="28"/>
          <w:szCs w:val="28"/>
        </w:rPr>
        <w:t xml:space="preserve"> </w:t>
      </w:r>
      <w:r>
        <w:rPr>
          <w:rFonts w:ascii="Times New Roman" w:hAnsi="Times New Roman" w:cs="Times New Roman"/>
          <w:sz w:val="28"/>
          <w:szCs w:val="28"/>
        </w:rPr>
        <w:t>разделения</w:t>
      </w:r>
      <w:r w:rsidR="00A02169">
        <w:rPr>
          <w:rFonts w:ascii="Times New Roman" w:hAnsi="Times New Roman" w:cs="Times New Roman"/>
          <w:sz w:val="28"/>
          <w:szCs w:val="28"/>
        </w:rPr>
        <w:t xml:space="preserve"> </w:t>
      </w:r>
      <w:r>
        <w:rPr>
          <w:rFonts w:ascii="Times New Roman" w:hAnsi="Times New Roman" w:cs="Times New Roman"/>
          <w:sz w:val="28"/>
          <w:szCs w:val="28"/>
        </w:rPr>
        <w:t>их</w:t>
      </w:r>
      <w:r w:rsidR="00A02169">
        <w:rPr>
          <w:rFonts w:ascii="Times New Roman" w:hAnsi="Times New Roman" w:cs="Times New Roman"/>
          <w:sz w:val="28"/>
          <w:szCs w:val="28"/>
        </w:rPr>
        <w:t xml:space="preserve"> </w:t>
      </w:r>
      <w:r>
        <w:rPr>
          <w:rFonts w:ascii="Times New Roman" w:hAnsi="Times New Roman" w:cs="Times New Roman"/>
          <w:sz w:val="28"/>
          <w:szCs w:val="28"/>
        </w:rPr>
        <w:t>по</w:t>
      </w:r>
      <w:r w:rsidR="00A02169">
        <w:rPr>
          <w:rFonts w:ascii="Times New Roman" w:hAnsi="Times New Roman" w:cs="Times New Roman"/>
          <w:sz w:val="28"/>
          <w:szCs w:val="28"/>
        </w:rPr>
        <w:t xml:space="preserve"> </w:t>
      </w:r>
      <w:r>
        <w:rPr>
          <w:rFonts w:ascii="Times New Roman" w:hAnsi="Times New Roman" w:cs="Times New Roman"/>
          <w:sz w:val="28"/>
          <w:szCs w:val="28"/>
        </w:rPr>
        <w:t>смысловому</w:t>
      </w:r>
      <w:r w:rsidR="00A02169">
        <w:rPr>
          <w:rFonts w:ascii="Times New Roman" w:hAnsi="Times New Roman" w:cs="Times New Roman"/>
          <w:sz w:val="28"/>
          <w:szCs w:val="28"/>
        </w:rPr>
        <w:t xml:space="preserve"> </w:t>
      </w:r>
      <w:r>
        <w:rPr>
          <w:rFonts w:ascii="Times New Roman" w:hAnsi="Times New Roman" w:cs="Times New Roman"/>
          <w:sz w:val="28"/>
          <w:szCs w:val="28"/>
        </w:rPr>
        <w:t>признаку.</w:t>
      </w:r>
      <w:r w:rsidR="00A02169">
        <w:rPr>
          <w:rFonts w:ascii="Times New Roman" w:hAnsi="Times New Roman" w:cs="Times New Roman"/>
          <w:sz w:val="28"/>
          <w:szCs w:val="28"/>
        </w:rPr>
        <w:t xml:space="preserve"> </w:t>
      </w:r>
      <w:r w:rsidRPr="00522694">
        <w:rPr>
          <w:rFonts w:ascii="Times New Roman" w:eastAsia="Times New Roman" w:hAnsi="Times New Roman" w:cs="Times New Roman"/>
          <w:sz w:val="28"/>
          <w:szCs w:val="28"/>
          <w:lang w:eastAsia="ru-RU"/>
        </w:rPr>
        <w:t>Таким</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образом,</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можно</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подытожить</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общую</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характеристику</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ЛСГ</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тем,</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что</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все</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слова</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ЛСГ</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имеют</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общее</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типовое</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лексическое</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значение,</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характеризуются</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одинаковыми</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грамматическими</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свойствами,</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объединяются</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ЛСГ</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единому</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семантическому</w:t>
      </w:r>
      <w:r w:rsidR="00A02169">
        <w:rPr>
          <w:rFonts w:ascii="Times New Roman" w:eastAsia="Times New Roman" w:hAnsi="Times New Roman" w:cs="Times New Roman"/>
          <w:sz w:val="28"/>
          <w:szCs w:val="28"/>
          <w:lang w:eastAsia="ru-RU"/>
        </w:rPr>
        <w:t xml:space="preserve"> </w:t>
      </w:r>
      <w:r w:rsidRPr="00522694">
        <w:rPr>
          <w:rFonts w:ascii="Times New Roman" w:eastAsia="Times New Roman" w:hAnsi="Times New Roman" w:cs="Times New Roman"/>
          <w:sz w:val="28"/>
          <w:szCs w:val="28"/>
          <w:lang w:eastAsia="ru-RU"/>
        </w:rPr>
        <w:t>критерию.</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результате</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наших</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исследований</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мы</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выявили</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распределили</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глаголы</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ЛСГ</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таким</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образом</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создали</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БД</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дальнейшей</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обработки</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текстов.</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Данную</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БД</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мы</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использовали</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разработке</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программы</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автоматической</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классификации</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глаголов,</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которая</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работает</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00A021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алгоритмом</w:t>
      </w:r>
      <w:r w:rsidR="00A02169">
        <w:rPr>
          <w:rFonts w:ascii="Times New Roman" w:eastAsia="Times New Roman" w:hAnsi="Times New Roman" w:cs="Times New Roman"/>
          <w:sz w:val="28"/>
          <w:szCs w:val="28"/>
          <w:lang w:eastAsia="ru-RU"/>
        </w:rPr>
        <w:t xml:space="preserve"> </w:t>
      </w:r>
      <w:r w:rsidRPr="00522694">
        <w:rPr>
          <w:rFonts w:ascii="Times New Roman" w:hAnsi="Times New Roman" w:cs="Times New Roman"/>
          <w:sz w:val="28"/>
          <w:szCs w:val="28"/>
          <w:lang w:val="en-US"/>
        </w:rPr>
        <w:t>word</w:t>
      </w:r>
      <w:r w:rsidRPr="00522694">
        <w:rPr>
          <w:rFonts w:ascii="Times New Roman" w:hAnsi="Times New Roman" w:cs="Times New Roman"/>
          <w:sz w:val="28"/>
          <w:szCs w:val="28"/>
        </w:rPr>
        <w:t>2</w:t>
      </w:r>
      <w:r w:rsidRPr="00522694">
        <w:rPr>
          <w:rFonts w:ascii="Times New Roman" w:hAnsi="Times New Roman" w:cs="Times New Roman"/>
          <w:sz w:val="28"/>
          <w:szCs w:val="28"/>
          <w:lang w:val="en-US"/>
        </w:rPr>
        <w:t>vec</w:t>
      </w:r>
      <w:r>
        <w:rPr>
          <w:rFonts w:ascii="Times New Roman" w:hAnsi="Times New Roman" w:cs="Times New Roman"/>
          <w:sz w:val="28"/>
          <w:szCs w:val="28"/>
        </w:rPr>
        <w:t>.</w:t>
      </w:r>
    </w:p>
    <w:p w14:paraId="5EE8A730" w14:textId="6C68D257" w:rsidR="004272DF" w:rsidRPr="00522694" w:rsidRDefault="004272DF" w:rsidP="00E7378C">
      <w:pPr>
        <w:spacing w:after="0" w:line="24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Основной</w:t>
      </w:r>
      <w:r w:rsidR="00A02169">
        <w:rPr>
          <w:rFonts w:ascii="Times New Roman" w:hAnsi="Times New Roman" w:cs="Times New Roman"/>
          <w:sz w:val="28"/>
          <w:szCs w:val="28"/>
        </w:rPr>
        <w:t xml:space="preserve"> </w:t>
      </w:r>
      <w:r>
        <w:rPr>
          <w:rFonts w:ascii="Times New Roman" w:hAnsi="Times New Roman" w:cs="Times New Roman"/>
          <w:sz w:val="28"/>
          <w:szCs w:val="28"/>
        </w:rPr>
        <w:t>шаг</w:t>
      </w:r>
      <w:r w:rsidR="00A02169">
        <w:rPr>
          <w:rFonts w:ascii="Times New Roman" w:hAnsi="Times New Roman" w:cs="Times New Roman"/>
          <w:sz w:val="28"/>
          <w:szCs w:val="28"/>
        </w:rPr>
        <w:t xml:space="preserve"> </w:t>
      </w:r>
      <w:r>
        <w:rPr>
          <w:rFonts w:ascii="Times New Roman" w:hAnsi="Times New Roman" w:cs="Times New Roman"/>
          <w:sz w:val="28"/>
          <w:szCs w:val="28"/>
        </w:rPr>
        <w:t>для</w:t>
      </w:r>
      <w:r w:rsidR="00A02169">
        <w:rPr>
          <w:rFonts w:ascii="Times New Roman" w:hAnsi="Times New Roman" w:cs="Times New Roman"/>
          <w:sz w:val="28"/>
          <w:szCs w:val="28"/>
        </w:rPr>
        <w:t xml:space="preserve"> </w:t>
      </w:r>
      <w:r>
        <w:rPr>
          <w:rFonts w:ascii="Times New Roman" w:hAnsi="Times New Roman" w:cs="Times New Roman"/>
          <w:sz w:val="28"/>
          <w:szCs w:val="28"/>
        </w:rPr>
        <w:t>работы</w:t>
      </w:r>
      <w:r w:rsidR="00A02169">
        <w:rPr>
          <w:rFonts w:ascii="Times New Roman" w:hAnsi="Times New Roman" w:cs="Times New Roman"/>
          <w:sz w:val="28"/>
          <w:szCs w:val="28"/>
        </w:rPr>
        <w:t xml:space="preserve"> </w:t>
      </w:r>
      <w:r>
        <w:rPr>
          <w:rFonts w:ascii="Times New Roman" w:hAnsi="Times New Roman" w:cs="Times New Roman"/>
          <w:sz w:val="28"/>
          <w:szCs w:val="28"/>
        </w:rPr>
        <w:t>нашей</w:t>
      </w:r>
      <w:r w:rsidR="00A02169">
        <w:rPr>
          <w:rFonts w:ascii="Times New Roman" w:hAnsi="Times New Roman" w:cs="Times New Roman"/>
          <w:sz w:val="28"/>
          <w:szCs w:val="28"/>
        </w:rPr>
        <w:t xml:space="preserve"> </w:t>
      </w:r>
      <w:r>
        <w:rPr>
          <w:rFonts w:ascii="Times New Roman" w:hAnsi="Times New Roman" w:cs="Times New Roman"/>
          <w:sz w:val="28"/>
          <w:szCs w:val="28"/>
        </w:rPr>
        <w:t>программы</w:t>
      </w:r>
      <w:r w:rsidR="006C244C">
        <w:rPr>
          <w:rFonts w:ascii="Times New Roman" w:hAnsi="Times New Roman" w:cs="Times New Roman"/>
          <w:sz w:val="28"/>
          <w:szCs w:val="28"/>
        </w:rPr>
        <w:t xml:space="preserve"> –</w:t>
      </w:r>
      <w:r w:rsidR="00A02169">
        <w:rPr>
          <w:rFonts w:ascii="Times New Roman" w:hAnsi="Times New Roman" w:cs="Times New Roman"/>
          <w:sz w:val="28"/>
          <w:szCs w:val="28"/>
        </w:rPr>
        <w:t xml:space="preserve"> </w:t>
      </w:r>
      <w:r>
        <w:rPr>
          <w:rFonts w:ascii="Times New Roman" w:hAnsi="Times New Roman" w:cs="Times New Roman"/>
          <w:sz w:val="28"/>
          <w:szCs w:val="28"/>
        </w:rPr>
        <w:t>это</w:t>
      </w:r>
      <w:r w:rsidR="00A02169">
        <w:rPr>
          <w:rFonts w:ascii="Times New Roman" w:hAnsi="Times New Roman" w:cs="Times New Roman"/>
          <w:sz w:val="28"/>
          <w:szCs w:val="28"/>
        </w:rPr>
        <w:t xml:space="preserve"> </w:t>
      </w:r>
      <w:r>
        <w:rPr>
          <w:rFonts w:ascii="Times New Roman" w:hAnsi="Times New Roman" w:cs="Times New Roman"/>
          <w:sz w:val="28"/>
          <w:szCs w:val="28"/>
        </w:rPr>
        <w:t>использование</w:t>
      </w:r>
      <w:r w:rsidR="00A02169">
        <w:rPr>
          <w:rFonts w:ascii="Times New Roman" w:hAnsi="Times New Roman" w:cs="Times New Roman"/>
          <w:sz w:val="28"/>
          <w:szCs w:val="28"/>
        </w:rPr>
        <w:t xml:space="preserve"> </w:t>
      </w:r>
      <w:r>
        <w:rPr>
          <w:rFonts w:ascii="Times New Roman" w:hAnsi="Times New Roman" w:cs="Times New Roman"/>
          <w:sz w:val="28"/>
          <w:szCs w:val="28"/>
        </w:rPr>
        <w:t>инструмента</w:t>
      </w:r>
      <w:r w:rsidR="00A02169">
        <w:rPr>
          <w:rFonts w:ascii="Times New Roman" w:hAnsi="Times New Roman" w:cs="Times New Roman"/>
          <w:sz w:val="28"/>
          <w:szCs w:val="28"/>
        </w:rPr>
        <w:t xml:space="preserve"> </w:t>
      </w:r>
      <w:r w:rsidRPr="00522694">
        <w:rPr>
          <w:rFonts w:ascii="Times New Roman" w:hAnsi="Times New Roman" w:cs="Times New Roman"/>
          <w:sz w:val="28"/>
          <w:szCs w:val="28"/>
          <w:lang w:val="en-US"/>
        </w:rPr>
        <w:t>word</w:t>
      </w:r>
      <w:r w:rsidRPr="00522694">
        <w:rPr>
          <w:rFonts w:ascii="Times New Roman" w:hAnsi="Times New Roman" w:cs="Times New Roman"/>
          <w:sz w:val="28"/>
          <w:szCs w:val="28"/>
        </w:rPr>
        <w:t>2</w:t>
      </w:r>
      <w:r w:rsidRPr="00522694">
        <w:rPr>
          <w:rFonts w:ascii="Times New Roman" w:hAnsi="Times New Roman" w:cs="Times New Roman"/>
          <w:sz w:val="28"/>
          <w:szCs w:val="28"/>
          <w:lang w:val="en-US"/>
        </w:rPr>
        <w:t>vec</w:t>
      </w:r>
      <w:r>
        <w:rPr>
          <w:rFonts w:ascii="Times New Roman" w:hAnsi="Times New Roman" w:cs="Times New Roman"/>
          <w:sz w:val="28"/>
          <w:szCs w:val="28"/>
        </w:rPr>
        <w:t>,</w:t>
      </w:r>
      <w:r w:rsidR="00A02169">
        <w:rPr>
          <w:rFonts w:ascii="Times New Roman" w:hAnsi="Times New Roman" w:cs="Times New Roman"/>
          <w:sz w:val="28"/>
          <w:szCs w:val="28"/>
        </w:rPr>
        <w:t xml:space="preserve"> </w:t>
      </w:r>
      <w:r>
        <w:rPr>
          <w:rFonts w:ascii="Times New Roman" w:hAnsi="Times New Roman" w:cs="Times New Roman"/>
          <w:sz w:val="28"/>
          <w:szCs w:val="28"/>
        </w:rPr>
        <w:t>который</w:t>
      </w:r>
      <w:r w:rsidR="00A02169">
        <w:rPr>
          <w:rFonts w:ascii="Times New Roman" w:hAnsi="Times New Roman" w:cs="Times New Roman"/>
          <w:sz w:val="28"/>
          <w:szCs w:val="28"/>
        </w:rPr>
        <w:t xml:space="preserve"> </w:t>
      </w:r>
      <w:r>
        <w:rPr>
          <w:rFonts w:ascii="Times New Roman" w:hAnsi="Times New Roman" w:cs="Times New Roman"/>
          <w:sz w:val="28"/>
          <w:szCs w:val="28"/>
        </w:rPr>
        <w:t>построил</w:t>
      </w:r>
      <w:r w:rsidR="00A02169">
        <w:rPr>
          <w:rFonts w:ascii="Times New Roman" w:hAnsi="Times New Roman" w:cs="Times New Roman"/>
          <w:sz w:val="28"/>
          <w:szCs w:val="28"/>
        </w:rPr>
        <w:t xml:space="preserve"> </w:t>
      </w:r>
      <w:r>
        <w:rPr>
          <w:rFonts w:ascii="Times New Roman" w:hAnsi="Times New Roman" w:cs="Times New Roman"/>
          <w:sz w:val="28"/>
          <w:szCs w:val="28"/>
        </w:rPr>
        <w:t>нейросеть</w:t>
      </w:r>
      <w:r w:rsidR="00A02169">
        <w:rPr>
          <w:rFonts w:ascii="Times New Roman" w:hAnsi="Times New Roman" w:cs="Times New Roman"/>
          <w:sz w:val="28"/>
          <w:szCs w:val="28"/>
        </w:rPr>
        <w:t xml:space="preserve"> </w:t>
      </w:r>
      <w:r>
        <w:rPr>
          <w:rFonts w:ascii="Times New Roman" w:hAnsi="Times New Roman" w:cs="Times New Roman"/>
          <w:sz w:val="28"/>
          <w:szCs w:val="28"/>
        </w:rPr>
        <w:t>для</w:t>
      </w:r>
      <w:r w:rsidR="00A02169">
        <w:rPr>
          <w:rFonts w:ascii="Times New Roman" w:hAnsi="Times New Roman" w:cs="Times New Roman"/>
          <w:sz w:val="28"/>
          <w:szCs w:val="28"/>
        </w:rPr>
        <w:t xml:space="preserve"> </w:t>
      </w:r>
      <w:r>
        <w:rPr>
          <w:rFonts w:ascii="Times New Roman" w:hAnsi="Times New Roman" w:cs="Times New Roman"/>
          <w:sz w:val="28"/>
          <w:szCs w:val="28"/>
        </w:rPr>
        <w:t>работы</w:t>
      </w:r>
      <w:r w:rsidR="00A02169">
        <w:rPr>
          <w:rFonts w:ascii="Times New Roman" w:hAnsi="Times New Roman" w:cs="Times New Roman"/>
          <w:sz w:val="28"/>
          <w:szCs w:val="28"/>
        </w:rPr>
        <w:t xml:space="preserve"> </w:t>
      </w:r>
      <w:r>
        <w:rPr>
          <w:rFonts w:ascii="Times New Roman" w:hAnsi="Times New Roman" w:cs="Times New Roman"/>
          <w:sz w:val="28"/>
          <w:szCs w:val="28"/>
        </w:rPr>
        <w:t>с</w:t>
      </w:r>
      <w:r w:rsidR="00A02169">
        <w:rPr>
          <w:rFonts w:ascii="Times New Roman" w:hAnsi="Times New Roman" w:cs="Times New Roman"/>
          <w:sz w:val="28"/>
          <w:szCs w:val="28"/>
        </w:rPr>
        <w:t xml:space="preserve"> </w:t>
      </w:r>
      <w:r>
        <w:rPr>
          <w:rFonts w:ascii="Times New Roman" w:hAnsi="Times New Roman" w:cs="Times New Roman"/>
          <w:sz w:val="28"/>
          <w:szCs w:val="28"/>
        </w:rPr>
        <w:t>текстами</w:t>
      </w:r>
      <w:r w:rsidR="00A02169">
        <w:rPr>
          <w:rFonts w:ascii="Times New Roman" w:hAnsi="Times New Roman" w:cs="Times New Roman"/>
          <w:sz w:val="28"/>
          <w:szCs w:val="28"/>
        </w:rPr>
        <w:t xml:space="preserve"> </w:t>
      </w:r>
      <w:r>
        <w:rPr>
          <w:rFonts w:ascii="Times New Roman" w:hAnsi="Times New Roman" w:cs="Times New Roman"/>
          <w:sz w:val="28"/>
          <w:szCs w:val="28"/>
        </w:rPr>
        <w:t>на</w:t>
      </w:r>
      <w:r w:rsidR="00A02169">
        <w:rPr>
          <w:rFonts w:ascii="Times New Roman" w:hAnsi="Times New Roman" w:cs="Times New Roman"/>
          <w:sz w:val="28"/>
          <w:szCs w:val="28"/>
        </w:rPr>
        <w:t xml:space="preserve"> </w:t>
      </w:r>
      <w:r>
        <w:rPr>
          <w:rFonts w:ascii="Times New Roman" w:hAnsi="Times New Roman" w:cs="Times New Roman"/>
          <w:sz w:val="28"/>
          <w:szCs w:val="28"/>
        </w:rPr>
        <w:t>казахском</w:t>
      </w:r>
      <w:r w:rsidR="00A02169">
        <w:rPr>
          <w:rFonts w:ascii="Times New Roman" w:hAnsi="Times New Roman" w:cs="Times New Roman"/>
          <w:sz w:val="28"/>
          <w:szCs w:val="28"/>
        </w:rPr>
        <w:t xml:space="preserve"> </w:t>
      </w:r>
      <w:r>
        <w:rPr>
          <w:rFonts w:ascii="Times New Roman" w:hAnsi="Times New Roman" w:cs="Times New Roman"/>
          <w:sz w:val="28"/>
          <w:szCs w:val="28"/>
        </w:rPr>
        <w:t>языке</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определяет</w:t>
      </w:r>
      <w:r w:rsidR="00A02169">
        <w:rPr>
          <w:rFonts w:ascii="Times New Roman" w:hAnsi="Times New Roman" w:cs="Times New Roman"/>
          <w:sz w:val="28"/>
          <w:szCs w:val="28"/>
        </w:rPr>
        <w:t xml:space="preserve"> </w:t>
      </w:r>
      <w:r>
        <w:rPr>
          <w:rFonts w:ascii="Times New Roman" w:hAnsi="Times New Roman" w:cs="Times New Roman"/>
          <w:sz w:val="28"/>
          <w:szCs w:val="28"/>
        </w:rPr>
        <w:t>классификацию</w:t>
      </w:r>
      <w:r w:rsidR="00A02169">
        <w:rPr>
          <w:rFonts w:ascii="Times New Roman" w:hAnsi="Times New Roman" w:cs="Times New Roman"/>
          <w:sz w:val="28"/>
          <w:szCs w:val="28"/>
        </w:rPr>
        <w:t xml:space="preserve"> </w:t>
      </w:r>
      <w:r>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Pr>
          <w:rFonts w:ascii="Times New Roman" w:hAnsi="Times New Roman" w:cs="Times New Roman"/>
          <w:sz w:val="28"/>
          <w:szCs w:val="28"/>
        </w:rPr>
        <w:t>внутри</w:t>
      </w:r>
      <w:r w:rsidR="00A02169">
        <w:rPr>
          <w:rFonts w:ascii="Times New Roman" w:hAnsi="Times New Roman" w:cs="Times New Roman"/>
          <w:sz w:val="28"/>
          <w:szCs w:val="28"/>
        </w:rPr>
        <w:t xml:space="preserve"> </w:t>
      </w:r>
      <w:r>
        <w:rPr>
          <w:rFonts w:ascii="Times New Roman" w:hAnsi="Times New Roman" w:cs="Times New Roman"/>
          <w:sz w:val="28"/>
          <w:szCs w:val="28"/>
        </w:rPr>
        <w:t>ЛСГ.</w:t>
      </w:r>
      <w:r w:rsidR="00A02169">
        <w:rPr>
          <w:rFonts w:ascii="Times New Roman" w:hAnsi="Times New Roman" w:cs="Times New Roman"/>
          <w:sz w:val="28"/>
          <w:szCs w:val="28"/>
        </w:rPr>
        <w:t xml:space="preserve"> </w:t>
      </w:r>
      <w:r>
        <w:rPr>
          <w:rFonts w:ascii="Times New Roman" w:hAnsi="Times New Roman" w:cs="Times New Roman"/>
          <w:sz w:val="28"/>
          <w:szCs w:val="28"/>
        </w:rPr>
        <w:t>Разработанная</w:t>
      </w:r>
      <w:r w:rsidR="00A02169">
        <w:rPr>
          <w:rFonts w:ascii="Times New Roman" w:hAnsi="Times New Roman" w:cs="Times New Roman"/>
          <w:sz w:val="28"/>
          <w:szCs w:val="28"/>
        </w:rPr>
        <w:t xml:space="preserve"> </w:t>
      </w:r>
      <w:r>
        <w:rPr>
          <w:rFonts w:ascii="Times New Roman" w:hAnsi="Times New Roman" w:cs="Times New Roman"/>
          <w:sz w:val="28"/>
          <w:szCs w:val="28"/>
        </w:rPr>
        <w:t>программа</w:t>
      </w:r>
      <w:r w:rsidR="00A02169">
        <w:rPr>
          <w:rFonts w:ascii="Times New Roman" w:hAnsi="Times New Roman" w:cs="Times New Roman"/>
          <w:sz w:val="28"/>
          <w:szCs w:val="28"/>
        </w:rPr>
        <w:t xml:space="preserve"> </w:t>
      </w:r>
      <w:r>
        <w:rPr>
          <w:rFonts w:ascii="Times New Roman" w:hAnsi="Times New Roman" w:cs="Times New Roman"/>
          <w:sz w:val="28"/>
          <w:szCs w:val="28"/>
        </w:rPr>
        <w:t>для</w:t>
      </w:r>
      <w:r w:rsidR="00A02169">
        <w:rPr>
          <w:rFonts w:ascii="Times New Roman" w:hAnsi="Times New Roman" w:cs="Times New Roman"/>
          <w:sz w:val="28"/>
          <w:szCs w:val="28"/>
        </w:rPr>
        <w:t xml:space="preserve"> </w:t>
      </w:r>
      <w:r>
        <w:rPr>
          <w:rFonts w:ascii="Times New Roman" w:hAnsi="Times New Roman" w:cs="Times New Roman"/>
          <w:sz w:val="28"/>
          <w:szCs w:val="28"/>
        </w:rPr>
        <w:t>классификации</w:t>
      </w:r>
      <w:r w:rsidR="00A02169">
        <w:rPr>
          <w:rFonts w:ascii="Times New Roman" w:hAnsi="Times New Roman" w:cs="Times New Roman"/>
          <w:sz w:val="28"/>
          <w:szCs w:val="28"/>
        </w:rPr>
        <w:t xml:space="preserve"> </w:t>
      </w:r>
      <w:r>
        <w:rPr>
          <w:rFonts w:ascii="Times New Roman" w:hAnsi="Times New Roman" w:cs="Times New Roman"/>
          <w:sz w:val="28"/>
          <w:szCs w:val="28"/>
        </w:rPr>
        <w:t>глаголов</w:t>
      </w:r>
      <w:r w:rsidR="00A02169">
        <w:rPr>
          <w:rFonts w:ascii="Times New Roman" w:hAnsi="Times New Roman" w:cs="Times New Roman"/>
          <w:sz w:val="28"/>
          <w:szCs w:val="28"/>
        </w:rPr>
        <w:t xml:space="preserve"> </w:t>
      </w:r>
      <w:r>
        <w:rPr>
          <w:rFonts w:ascii="Times New Roman" w:hAnsi="Times New Roman" w:cs="Times New Roman"/>
          <w:sz w:val="28"/>
          <w:szCs w:val="28"/>
        </w:rPr>
        <w:t>ЛСГ</w:t>
      </w:r>
      <w:r w:rsidR="00A02169">
        <w:rPr>
          <w:rFonts w:ascii="Times New Roman" w:hAnsi="Times New Roman" w:cs="Times New Roman"/>
          <w:sz w:val="28"/>
          <w:szCs w:val="28"/>
        </w:rPr>
        <w:t xml:space="preserve"> </w:t>
      </w:r>
      <w:r>
        <w:rPr>
          <w:rFonts w:ascii="Times New Roman" w:hAnsi="Times New Roman" w:cs="Times New Roman"/>
          <w:sz w:val="28"/>
          <w:szCs w:val="28"/>
        </w:rPr>
        <w:t>дает</w:t>
      </w:r>
      <w:r w:rsidR="00A02169">
        <w:rPr>
          <w:rFonts w:ascii="Times New Roman" w:hAnsi="Times New Roman" w:cs="Times New Roman"/>
          <w:sz w:val="28"/>
          <w:szCs w:val="28"/>
        </w:rPr>
        <w:t xml:space="preserve"> </w:t>
      </w:r>
      <w:r>
        <w:rPr>
          <w:rFonts w:ascii="Times New Roman" w:hAnsi="Times New Roman" w:cs="Times New Roman"/>
          <w:sz w:val="28"/>
          <w:szCs w:val="28"/>
        </w:rPr>
        <w:t>возможность</w:t>
      </w:r>
      <w:r w:rsidR="00A02169">
        <w:rPr>
          <w:rFonts w:ascii="Times New Roman" w:hAnsi="Times New Roman" w:cs="Times New Roman"/>
          <w:sz w:val="28"/>
          <w:szCs w:val="28"/>
        </w:rPr>
        <w:t xml:space="preserve"> </w:t>
      </w:r>
      <w:r>
        <w:rPr>
          <w:rFonts w:ascii="Times New Roman" w:hAnsi="Times New Roman" w:cs="Times New Roman"/>
          <w:sz w:val="28"/>
          <w:szCs w:val="28"/>
        </w:rPr>
        <w:t>выделить</w:t>
      </w:r>
      <w:r w:rsidR="00A02169">
        <w:rPr>
          <w:rFonts w:ascii="Times New Roman" w:hAnsi="Times New Roman" w:cs="Times New Roman"/>
          <w:sz w:val="28"/>
          <w:szCs w:val="28"/>
        </w:rPr>
        <w:t xml:space="preserve"> </w:t>
      </w:r>
      <w:r>
        <w:rPr>
          <w:rFonts w:ascii="Times New Roman" w:hAnsi="Times New Roman" w:cs="Times New Roman"/>
          <w:sz w:val="28"/>
          <w:szCs w:val="28"/>
        </w:rPr>
        <w:t>смысловые</w:t>
      </w:r>
      <w:r w:rsidR="00A02169">
        <w:rPr>
          <w:rFonts w:ascii="Times New Roman" w:hAnsi="Times New Roman" w:cs="Times New Roman"/>
          <w:sz w:val="28"/>
          <w:szCs w:val="28"/>
        </w:rPr>
        <w:t xml:space="preserve"> </w:t>
      </w:r>
      <w:r>
        <w:rPr>
          <w:rFonts w:ascii="Times New Roman" w:hAnsi="Times New Roman" w:cs="Times New Roman"/>
          <w:sz w:val="28"/>
          <w:szCs w:val="28"/>
        </w:rPr>
        <w:t>элементы</w:t>
      </w:r>
      <w:r w:rsidR="00A02169">
        <w:rPr>
          <w:rFonts w:ascii="Times New Roman" w:hAnsi="Times New Roman" w:cs="Times New Roman"/>
          <w:sz w:val="28"/>
          <w:szCs w:val="28"/>
        </w:rPr>
        <w:t xml:space="preserve"> </w:t>
      </w:r>
      <w:r>
        <w:rPr>
          <w:rFonts w:ascii="Times New Roman" w:hAnsi="Times New Roman" w:cs="Times New Roman"/>
          <w:sz w:val="28"/>
          <w:szCs w:val="28"/>
        </w:rPr>
        <w:t>из</w:t>
      </w:r>
      <w:r w:rsidR="00A02169">
        <w:rPr>
          <w:rFonts w:ascii="Times New Roman" w:hAnsi="Times New Roman" w:cs="Times New Roman"/>
          <w:sz w:val="28"/>
          <w:szCs w:val="28"/>
        </w:rPr>
        <w:t xml:space="preserve"> </w:t>
      </w:r>
      <w:r>
        <w:rPr>
          <w:rFonts w:ascii="Times New Roman" w:hAnsi="Times New Roman" w:cs="Times New Roman"/>
          <w:sz w:val="28"/>
          <w:szCs w:val="28"/>
        </w:rPr>
        <w:t>необработанного</w:t>
      </w:r>
      <w:r w:rsidR="00A02169">
        <w:rPr>
          <w:rFonts w:ascii="Times New Roman" w:hAnsi="Times New Roman" w:cs="Times New Roman"/>
          <w:sz w:val="28"/>
          <w:szCs w:val="28"/>
        </w:rPr>
        <w:t xml:space="preserve"> </w:t>
      </w:r>
      <w:r>
        <w:rPr>
          <w:rFonts w:ascii="Times New Roman" w:hAnsi="Times New Roman" w:cs="Times New Roman"/>
          <w:sz w:val="28"/>
          <w:szCs w:val="28"/>
        </w:rPr>
        <w:t>текста</w:t>
      </w:r>
      <w:r w:rsidR="00A02169">
        <w:rPr>
          <w:rFonts w:ascii="Times New Roman" w:hAnsi="Times New Roman" w:cs="Times New Roman"/>
          <w:sz w:val="28"/>
          <w:szCs w:val="28"/>
        </w:rPr>
        <w:t xml:space="preserve"> </w:t>
      </w:r>
      <w:r>
        <w:rPr>
          <w:rFonts w:ascii="Times New Roman" w:hAnsi="Times New Roman" w:cs="Times New Roman"/>
          <w:sz w:val="28"/>
          <w:szCs w:val="28"/>
        </w:rPr>
        <w:t>и</w:t>
      </w:r>
      <w:r w:rsidR="00A02169">
        <w:rPr>
          <w:rFonts w:ascii="Times New Roman" w:hAnsi="Times New Roman" w:cs="Times New Roman"/>
          <w:sz w:val="28"/>
          <w:szCs w:val="28"/>
        </w:rPr>
        <w:t xml:space="preserve"> </w:t>
      </w:r>
      <w:r>
        <w:rPr>
          <w:rFonts w:ascii="Times New Roman" w:hAnsi="Times New Roman" w:cs="Times New Roman"/>
          <w:sz w:val="28"/>
          <w:szCs w:val="28"/>
        </w:rPr>
        <w:t>появляется</w:t>
      </w:r>
      <w:r w:rsidR="00A02169">
        <w:rPr>
          <w:rFonts w:ascii="Times New Roman" w:hAnsi="Times New Roman" w:cs="Times New Roman"/>
          <w:sz w:val="28"/>
          <w:szCs w:val="28"/>
        </w:rPr>
        <w:t xml:space="preserve"> </w:t>
      </w:r>
      <w:r>
        <w:rPr>
          <w:rFonts w:ascii="Times New Roman" w:hAnsi="Times New Roman" w:cs="Times New Roman"/>
          <w:sz w:val="28"/>
          <w:szCs w:val="28"/>
        </w:rPr>
        <w:t>элементы</w:t>
      </w:r>
      <w:r w:rsidR="00A02169">
        <w:rPr>
          <w:rFonts w:ascii="Times New Roman" w:hAnsi="Times New Roman" w:cs="Times New Roman"/>
          <w:sz w:val="28"/>
          <w:szCs w:val="28"/>
        </w:rPr>
        <w:t xml:space="preserve"> </w:t>
      </w:r>
      <w:r>
        <w:rPr>
          <w:rFonts w:ascii="Times New Roman" w:hAnsi="Times New Roman" w:cs="Times New Roman"/>
          <w:sz w:val="28"/>
          <w:szCs w:val="28"/>
        </w:rPr>
        <w:t>семантического</w:t>
      </w:r>
      <w:r w:rsidR="00A02169">
        <w:rPr>
          <w:rFonts w:ascii="Times New Roman" w:hAnsi="Times New Roman" w:cs="Times New Roman"/>
          <w:sz w:val="28"/>
          <w:szCs w:val="28"/>
        </w:rPr>
        <w:t xml:space="preserve"> </w:t>
      </w:r>
      <w:r>
        <w:rPr>
          <w:rFonts w:ascii="Times New Roman" w:hAnsi="Times New Roman" w:cs="Times New Roman"/>
          <w:sz w:val="28"/>
          <w:szCs w:val="28"/>
        </w:rPr>
        <w:t>анализа.</w:t>
      </w:r>
      <w:r w:rsidR="00A02169">
        <w:rPr>
          <w:rFonts w:ascii="Times New Roman" w:hAnsi="Times New Roman" w:cs="Times New Roman"/>
          <w:sz w:val="28"/>
          <w:szCs w:val="28"/>
        </w:rPr>
        <w:t xml:space="preserve"> </w:t>
      </w:r>
      <w:r>
        <w:rPr>
          <w:rFonts w:ascii="Times New Roman" w:hAnsi="Times New Roman" w:cs="Times New Roman"/>
          <w:sz w:val="28"/>
          <w:szCs w:val="28"/>
        </w:rPr>
        <w:t>На</w:t>
      </w:r>
      <w:r w:rsidR="00A02169">
        <w:rPr>
          <w:rFonts w:ascii="Times New Roman" w:hAnsi="Times New Roman" w:cs="Times New Roman"/>
          <w:sz w:val="28"/>
          <w:szCs w:val="28"/>
        </w:rPr>
        <w:t xml:space="preserve"> </w:t>
      </w:r>
      <w:r>
        <w:rPr>
          <w:rFonts w:ascii="Times New Roman" w:hAnsi="Times New Roman" w:cs="Times New Roman"/>
          <w:sz w:val="28"/>
          <w:szCs w:val="28"/>
        </w:rPr>
        <w:t>данный</w:t>
      </w:r>
      <w:r w:rsidR="00A02169">
        <w:rPr>
          <w:rFonts w:ascii="Times New Roman" w:hAnsi="Times New Roman" w:cs="Times New Roman"/>
          <w:sz w:val="28"/>
          <w:szCs w:val="28"/>
        </w:rPr>
        <w:t xml:space="preserve"> </w:t>
      </w:r>
      <w:r>
        <w:rPr>
          <w:rFonts w:ascii="Times New Roman" w:hAnsi="Times New Roman" w:cs="Times New Roman"/>
          <w:sz w:val="28"/>
          <w:szCs w:val="28"/>
        </w:rPr>
        <w:t>момент</w:t>
      </w:r>
      <w:r w:rsidR="00A02169">
        <w:rPr>
          <w:rFonts w:ascii="Times New Roman" w:hAnsi="Times New Roman" w:cs="Times New Roman"/>
          <w:sz w:val="28"/>
          <w:szCs w:val="28"/>
        </w:rPr>
        <w:t xml:space="preserve"> </w:t>
      </w:r>
      <w:r>
        <w:rPr>
          <w:rFonts w:ascii="Times New Roman" w:hAnsi="Times New Roman" w:cs="Times New Roman"/>
          <w:sz w:val="28"/>
          <w:szCs w:val="28"/>
        </w:rPr>
        <w:t>особо</w:t>
      </w:r>
      <w:r w:rsidR="00A02169">
        <w:rPr>
          <w:rFonts w:ascii="Times New Roman" w:hAnsi="Times New Roman" w:cs="Times New Roman"/>
          <w:sz w:val="28"/>
          <w:szCs w:val="28"/>
        </w:rPr>
        <w:t xml:space="preserve"> </w:t>
      </w:r>
      <w:r>
        <w:rPr>
          <w:rFonts w:ascii="Times New Roman" w:hAnsi="Times New Roman" w:cs="Times New Roman"/>
          <w:sz w:val="28"/>
          <w:szCs w:val="28"/>
        </w:rPr>
        <w:t>актуальны</w:t>
      </w:r>
      <w:r w:rsidR="00A02169">
        <w:rPr>
          <w:rFonts w:ascii="Times New Roman" w:hAnsi="Times New Roman" w:cs="Times New Roman"/>
          <w:sz w:val="28"/>
          <w:szCs w:val="28"/>
        </w:rPr>
        <w:t xml:space="preserve"> </w:t>
      </w:r>
      <w:r>
        <w:rPr>
          <w:rFonts w:ascii="Times New Roman" w:hAnsi="Times New Roman" w:cs="Times New Roman"/>
          <w:sz w:val="28"/>
          <w:szCs w:val="28"/>
        </w:rPr>
        <w:t>данные</w:t>
      </w:r>
      <w:r w:rsidR="00A02169">
        <w:rPr>
          <w:rFonts w:ascii="Times New Roman" w:hAnsi="Times New Roman" w:cs="Times New Roman"/>
          <w:sz w:val="28"/>
          <w:szCs w:val="28"/>
        </w:rPr>
        <w:t xml:space="preserve"> </w:t>
      </w:r>
      <w:r>
        <w:rPr>
          <w:rFonts w:ascii="Times New Roman" w:hAnsi="Times New Roman" w:cs="Times New Roman"/>
          <w:sz w:val="28"/>
          <w:szCs w:val="28"/>
        </w:rPr>
        <w:t>исследования</w:t>
      </w:r>
      <w:r w:rsidR="00A02169">
        <w:rPr>
          <w:rFonts w:ascii="Times New Roman" w:hAnsi="Times New Roman" w:cs="Times New Roman"/>
          <w:sz w:val="28"/>
          <w:szCs w:val="28"/>
        </w:rPr>
        <w:t xml:space="preserve"> </w:t>
      </w:r>
      <w:r>
        <w:rPr>
          <w:rFonts w:ascii="Times New Roman" w:hAnsi="Times New Roman" w:cs="Times New Roman"/>
          <w:sz w:val="28"/>
          <w:szCs w:val="28"/>
        </w:rPr>
        <w:t>для</w:t>
      </w:r>
      <w:r w:rsidR="00A02169">
        <w:rPr>
          <w:rFonts w:ascii="Times New Roman" w:hAnsi="Times New Roman" w:cs="Times New Roman"/>
          <w:sz w:val="28"/>
          <w:szCs w:val="28"/>
        </w:rPr>
        <w:t xml:space="preserve"> </w:t>
      </w:r>
      <w:r>
        <w:rPr>
          <w:rFonts w:ascii="Times New Roman" w:hAnsi="Times New Roman" w:cs="Times New Roman"/>
          <w:sz w:val="28"/>
          <w:szCs w:val="28"/>
        </w:rPr>
        <w:t>казахского</w:t>
      </w:r>
      <w:r w:rsidR="00A02169">
        <w:rPr>
          <w:rFonts w:ascii="Times New Roman" w:hAnsi="Times New Roman" w:cs="Times New Roman"/>
          <w:sz w:val="28"/>
          <w:szCs w:val="28"/>
        </w:rPr>
        <w:t xml:space="preserve"> </w:t>
      </w:r>
      <w:r>
        <w:rPr>
          <w:rFonts w:ascii="Times New Roman" w:hAnsi="Times New Roman" w:cs="Times New Roman"/>
          <w:sz w:val="28"/>
          <w:szCs w:val="28"/>
        </w:rPr>
        <w:t>языка.</w:t>
      </w:r>
      <w:r w:rsidR="00A02169">
        <w:rPr>
          <w:rFonts w:ascii="Times New Roman" w:hAnsi="Times New Roman" w:cs="Times New Roman"/>
          <w:sz w:val="28"/>
          <w:szCs w:val="28"/>
        </w:rPr>
        <w:t xml:space="preserve"> </w:t>
      </w:r>
      <w:r>
        <w:rPr>
          <w:rFonts w:ascii="Times New Roman" w:hAnsi="Times New Roman" w:cs="Times New Roman"/>
          <w:sz w:val="28"/>
          <w:szCs w:val="28"/>
        </w:rPr>
        <w:t>В</w:t>
      </w:r>
      <w:r w:rsidR="00A02169">
        <w:rPr>
          <w:rFonts w:ascii="Times New Roman" w:hAnsi="Times New Roman" w:cs="Times New Roman"/>
          <w:sz w:val="28"/>
          <w:szCs w:val="28"/>
        </w:rPr>
        <w:t xml:space="preserve"> </w:t>
      </w:r>
      <w:r>
        <w:rPr>
          <w:rFonts w:ascii="Times New Roman" w:hAnsi="Times New Roman" w:cs="Times New Roman"/>
          <w:sz w:val="28"/>
          <w:szCs w:val="28"/>
        </w:rPr>
        <w:t>настоящее</w:t>
      </w:r>
      <w:r w:rsidR="00A02169">
        <w:rPr>
          <w:rFonts w:ascii="Times New Roman" w:hAnsi="Times New Roman" w:cs="Times New Roman"/>
          <w:sz w:val="28"/>
          <w:szCs w:val="28"/>
        </w:rPr>
        <w:t xml:space="preserve"> </w:t>
      </w:r>
      <w:r>
        <w:rPr>
          <w:rFonts w:ascii="Times New Roman" w:hAnsi="Times New Roman" w:cs="Times New Roman"/>
          <w:sz w:val="28"/>
          <w:szCs w:val="28"/>
        </w:rPr>
        <w:t>время</w:t>
      </w:r>
      <w:r w:rsidR="00A02169">
        <w:rPr>
          <w:rFonts w:ascii="Times New Roman" w:hAnsi="Times New Roman" w:cs="Times New Roman"/>
          <w:sz w:val="28"/>
          <w:szCs w:val="28"/>
        </w:rPr>
        <w:t xml:space="preserve"> </w:t>
      </w:r>
      <w:r>
        <w:rPr>
          <w:rFonts w:ascii="Times New Roman" w:hAnsi="Times New Roman" w:cs="Times New Roman"/>
          <w:sz w:val="28"/>
          <w:szCs w:val="28"/>
        </w:rPr>
        <w:t>вместе</w:t>
      </w:r>
      <w:r w:rsidR="00A02169">
        <w:rPr>
          <w:rFonts w:ascii="Times New Roman" w:hAnsi="Times New Roman" w:cs="Times New Roman"/>
          <w:sz w:val="28"/>
          <w:szCs w:val="28"/>
        </w:rPr>
        <w:t xml:space="preserve"> </w:t>
      </w:r>
      <w:r>
        <w:rPr>
          <w:rFonts w:ascii="Times New Roman" w:hAnsi="Times New Roman" w:cs="Times New Roman"/>
          <w:sz w:val="28"/>
          <w:szCs w:val="28"/>
        </w:rPr>
        <w:t>с</w:t>
      </w:r>
      <w:r w:rsidR="00A02169">
        <w:rPr>
          <w:rFonts w:ascii="Times New Roman" w:hAnsi="Times New Roman" w:cs="Times New Roman"/>
          <w:sz w:val="28"/>
          <w:szCs w:val="28"/>
        </w:rPr>
        <w:t xml:space="preserve"> </w:t>
      </w:r>
      <w:r>
        <w:rPr>
          <w:rFonts w:ascii="Times New Roman" w:hAnsi="Times New Roman" w:cs="Times New Roman"/>
          <w:sz w:val="28"/>
          <w:szCs w:val="28"/>
        </w:rPr>
        <w:t>развитием</w:t>
      </w:r>
      <w:r w:rsidR="00A02169">
        <w:rPr>
          <w:rFonts w:ascii="Times New Roman" w:hAnsi="Times New Roman" w:cs="Times New Roman"/>
          <w:sz w:val="28"/>
          <w:szCs w:val="28"/>
        </w:rPr>
        <w:t xml:space="preserve"> </w:t>
      </w:r>
      <w:r>
        <w:rPr>
          <w:rFonts w:ascii="Times New Roman" w:hAnsi="Times New Roman" w:cs="Times New Roman"/>
          <w:sz w:val="28"/>
          <w:szCs w:val="28"/>
        </w:rPr>
        <w:t>компьютерных</w:t>
      </w:r>
      <w:r w:rsidR="00A02169">
        <w:rPr>
          <w:rFonts w:ascii="Times New Roman" w:hAnsi="Times New Roman" w:cs="Times New Roman"/>
          <w:sz w:val="28"/>
          <w:szCs w:val="28"/>
        </w:rPr>
        <w:t xml:space="preserve"> </w:t>
      </w:r>
      <w:r>
        <w:rPr>
          <w:rFonts w:ascii="Times New Roman" w:hAnsi="Times New Roman" w:cs="Times New Roman"/>
          <w:sz w:val="28"/>
          <w:szCs w:val="28"/>
        </w:rPr>
        <w:t>техноло</w:t>
      </w:r>
      <w:r w:rsidRPr="006C244C">
        <w:rPr>
          <w:rFonts w:ascii="Times New Roman" w:hAnsi="Times New Roman" w:cs="Times New Roman"/>
          <w:sz w:val="28"/>
          <w:szCs w:val="28"/>
        </w:rPr>
        <w:t>ги</w:t>
      </w:r>
      <w:r w:rsidR="006C244C" w:rsidRPr="006C244C">
        <w:rPr>
          <w:rFonts w:ascii="Times New Roman" w:hAnsi="Times New Roman" w:cs="Times New Roman"/>
          <w:sz w:val="28"/>
          <w:szCs w:val="28"/>
        </w:rPr>
        <w:t>й</w:t>
      </w:r>
      <w:r w:rsidR="00A02169">
        <w:rPr>
          <w:rFonts w:ascii="Times New Roman" w:hAnsi="Times New Roman" w:cs="Times New Roman"/>
          <w:sz w:val="28"/>
          <w:szCs w:val="28"/>
        </w:rPr>
        <w:t xml:space="preserve"> </w:t>
      </w:r>
      <w:r>
        <w:rPr>
          <w:rFonts w:ascii="Times New Roman" w:hAnsi="Times New Roman" w:cs="Times New Roman"/>
          <w:sz w:val="28"/>
          <w:szCs w:val="28"/>
        </w:rPr>
        <w:t>возрастает</w:t>
      </w:r>
      <w:r w:rsidR="00A02169">
        <w:rPr>
          <w:rFonts w:ascii="Times New Roman" w:hAnsi="Times New Roman" w:cs="Times New Roman"/>
          <w:sz w:val="28"/>
          <w:szCs w:val="28"/>
        </w:rPr>
        <w:t xml:space="preserve"> </w:t>
      </w:r>
      <w:r>
        <w:rPr>
          <w:rFonts w:ascii="Times New Roman" w:hAnsi="Times New Roman" w:cs="Times New Roman"/>
          <w:sz w:val="28"/>
          <w:szCs w:val="28"/>
        </w:rPr>
        <w:t>спрос</w:t>
      </w:r>
      <w:r w:rsidR="00A02169">
        <w:rPr>
          <w:rFonts w:ascii="Times New Roman" w:hAnsi="Times New Roman" w:cs="Times New Roman"/>
          <w:sz w:val="28"/>
          <w:szCs w:val="28"/>
        </w:rPr>
        <w:t xml:space="preserve"> </w:t>
      </w:r>
      <w:r>
        <w:rPr>
          <w:rFonts w:ascii="Times New Roman" w:hAnsi="Times New Roman" w:cs="Times New Roman"/>
          <w:sz w:val="28"/>
          <w:szCs w:val="28"/>
        </w:rPr>
        <w:t>на</w:t>
      </w:r>
      <w:r w:rsidR="00A02169">
        <w:rPr>
          <w:rFonts w:ascii="Times New Roman" w:hAnsi="Times New Roman" w:cs="Times New Roman"/>
          <w:sz w:val="28"/>
          <w:szCs w:val="28"/>
        </w:rPr>
        <w:t xml:space="preserve"> </w:t>
      </w:r>
      <w:r>
        <w:rPr>
          <w:rFonts w:ascii="Times New Roman" w:hAnsi="Times New Roman" w:cs="Times New Roman"/>
          <w:sz w:val="28"/>
          <w:szCs w:val="28"/>
        </w:rPr>
        <w:t>обработку</w:t>
      </w:r>
      <w:r w:rsidR="00A02169">
        <w:rPr>
          <w:rFonts w:ascii="Times New Roman" w:hAnsi="Times New Roman" w:cs="Times New Roman"/>
          <w:sz w:val="28"/>
          <w:szCs w:val="28"/>
        </w:rPr>
        <w:t xml:space="preserve"> </w:t>
      </w:r>
      <w:r>
        <w:rPr>
          <w:rFonts w:ascii="Times New Roman" w:hAnsi="Times New Roman" w:cs="Times New Roman"/>
          <w:sz w:val="28"/>
          <w:szCs w:val="28"/>
        </w:rPr>
        <w:t>данных</w:t>
      </w:r>
      <w:r w:rsidRPr="006C244C">
        <w:rPr>
          <w:rFonts w:ascii="Times New Roman" w:hAnsi="Times New Roman" w:cs="Times New Roman"/>
          <w:sz w:val="28"/>
          <w:szCs w:val="28"/>
        </w:rPr>
        <w:t>,</w:t>
      </w:r>
      <w:r w:rsidR="00A02169" w:rsidRPr="006C244C">
        <w:rPr>
          <w:rFonts w:ascii="Times New Roman" w:hAnsi="Times New Roman" w:cs="Times New Roman"/>
          <w:sz w:val="28"/>
          <w:szCs w:val="28"/>
        </w:rPr>
        <w:t xml:space="preserve"> </w:t>
      </w:r>
      <w:r w:rsidR="006C244C" w:rsidRPr="006C244C">
        <w:rPr>
          <w:rFonts w:ascii="Times New Roman" w:hAnsi="Times New Roman" w:cs="Times New Roman"/>
          <w:sz w:val="28"/>
          <w:szCs w:val="28"/>
        </w:rPr>
        <w:t>а наше исследование</w:t>
      </w:r>
      <w:r w:rsidR="00A02169" w:rsidRPr="006C244C">
        <w:rPr>
          <w:rFonts w:ascii="Times New Roman" w:hAnsi="Times New Roman" w:cs="Times New Roman"/>
          <w:sz w:val="28"/>
          <w:szCs w:val="28"/>
        </w:rPr>
        <w:t xml:space="preserve"> </w:t>
      </w:r>
      <w:r w:rsidRPr="006C244C">
        <w:rPr>
          <w:rFonts w:ascii="Times New Roman" w:hAnsi="Times New Roman" w:cs="Times New Roman"/>
          <w:sz w:val="28"/>
          <w:szCs w:val="28"/>
        </w:rPr>
        <w:t>частично</w:t>
      </w:r>
      <w:r w:rsidR="00A02169" w:rsidRPr="006C244C">
        <w:rPr>
          <w:rFonts w:ascii="Times New Roman" w:hAnsi="Times New Roman" w:cs="Times New Roman"/>
          <w:sz w:val="28"/>
          <w:szCs w:val="28"/>
        </w:rPr>
        <w:t xml:space="preserve"> </w:t>
      </w:r>
      <w:r w:rsidRPr="006C244C">
        <w:rPr>
          <w:rFonts w:ascii="Times New Roman" w:hAnsi="Times New Roman" w:cs="Times New Roman"/>
          <w:sz w:val="28"/>
          <w:szCs w:val="28"/>
        </w:rPr>
        <w:t>решает</w:t>
      </w:r>
      <w:r w:rsidR="00A02169" w:rsidRPr="006C244C">
        <w:rPr>
          <w:rFonts w:ascii="Times New Roman" w:hAnsi="Times New Roman" w:cs="Times New Roman"/>
          <w:sz w:val="28"/>
          <w:szCs w:val="28"/>
        </w:rPr>
        <w:t xml:space="preserve"> </w:t>
      </w:r>
      <w:r w:rsidRPr="006C244C">
        <w:rPr>
          <w:rFonts w:ascii="Times New Roman" w:hAnsi="Times New Roman" w:cs="Times New Roman"/>
          <w:sz w:val="28"/>
          <w:szCs w:val="28"/>
        </w:rPr>
        <w:t>данную</w:t>
      </w:r>
      <w:r w:rsidR="00A02169" w:rsidRPr="006C244C">
        <w:rPr>
          <w:rFonts w:ascii="Times New Roman" w:hAnsi="Times New Roman" w:cs="Times New Roman"/>
          <w:sz w:val="28"/>
          <w:szCs w:val="28"/>
        </w:rPr>
        <w:t xml:space="preserve"> </w:t>
      </w:r>
      <w:r w:rsidRPr="006C244C">
        <w:rPr>
          <w:rFonts w:ascii="Times New Roman" w:hAnsi="Times New Roman" w:cs="Times New Roman"/>
          <w:sz w:val="28"/>
          <w:szCs w:val="28"/>
        </w:rPr>
        <w:t>проблему.</w:t>
      </w:r>
      <w:r w:rsidR="00A02169">
        <w:rPr>
          <w:rFonts w:ascii="Times New Roman" w:hAnsi="Times New Roman" w:cs="Times New Roman"/>
          <w:sz w:val="28"/>
          <w:szCs w:val="28"/>
        </w:rPr>
        <w:t xml:space="preserve"> </w:t>
      </w:r>
    </w:p>
    <w:p w14:paraId="1E62D393" w14:textId="77777777" w:rsidR="004272DF" w:rsidRPr="003E3794" w:rsidRDefault="004272DF" w:rsidP="00E7378C">
      <w:pPr>
        <w:spacing w:after="0" w:line="240" w:lineRule="auto"/>
        <w:ind w:firstLine="709"/>
        <w:jc w:val="both"/>
        <w:rPr>
          <w:rFonts w:ascii="Times New Roman" w:hAnsi="Times New Roman" w:cs="Times New Roman"/>
          <w:sz w:val="28"/>
          <w:szCs w:val="28"/>
        </w:rPr>
      </w:pPr>
    </w:p>
    <w:p w14:paraId="505B80E6" w14:textId="77777777" w:rsidR="004272DF" w:rsidRDefault="004272DF" w:rsidP="00E7378C">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616CD0DE" w14:textId="683C4BC8" w:rsidR="00FB3F38" w:rsidRPr="00FB3F38" w:rsidRDefault="00FA3F10" w:rsidP="00FA3F10">
      <w:pPr>
        <w:widowControl w:val="0"/>
        <w:spacing w:after="0" w:line="240" w:lineRule="auto"/>
        <w:jc w:val="center"/>
        <w:outlineLvl w:val="1"/>
        <w:rPr>
          <w:rFonts w:ascii="Times New Roman" w:eastAsia="Times New Roman" w:hAnsi="Times New Roman" w:cs="Times New Roman"/>
          <w:b/>
          <w:sz w:val="28"/>
          <w:szCs w:val="28"/>
          <w:lang w:eastAsia="ru-RU"/>
        </w:rPr>
      </w:pPr>
      <w:r w:rsidRPr="00FB3F38">
        <w:rPr>
          <w:rFonts w:ascii="Times New Roman" w:eastAsia="Times New Roman" w:hAnsi="Times New Roman" w:cs="Times New Roman"/>
          <w:b/>
          <w:sz w:val="28"/>
          <w:szCs w:val="28"/>
          <w:lang w:eastAsia="ru-RU"/>
        </w:rPr>
        <w:t>ЗАКЛЮЧЕНИЕ</w:t>
      </w:r>
    </w:p>
    <w:p w14:paraId="6C3436CF" w14:textId="77777777" w:rsidR="00FA3F10" w:rsidRDefault="00FA3F10" w:rsidP="00E7378C">
      <w:pPr>
        <w:spacing w:after="0" w:line="240" w:lineRule="auto"/>
        <w:ind w:firstLine="709"/>
        <w:jc w:val="both"/>
        <w:rPr>
          <w:rFonts w:ascii="Times New Roman" w:eastAsia="Times New Roman" w:hAnsi="Times New Roman" w:cs="Times New Roman"/>
          <w:sz w:val="28"/>
          <w:szCs w:val="28"/>
          <w:lang w:eastAsia="ru-RU"/>
        </w:rPr>
      </w:pPr>
    </w:p>
    <w:p w14:paraId="2695C245" w14:textId="43A2D972" w:rsidR="00FB3F38" w:rsidRPr="00FB3F38" w:rsidRDefault="00FB3F38" w:rsidP="00FA3F10">
      <w:pPr>
        <w:spacing w:after="0" w:line="240" w:lineRule="auto"/>
        <w:ind w:firstLine="709"/>
        <w:jc w:val="both"/>
        <w:rPr>
          <w:rFonts w:ascii="Times New Roman" w:eastAsia="Times New Roman" w:hAnsi="Times New Roman" w:cs="Times New Roman"/>
          <w:sz w:val="28"/>
          <w:szCs w:val="28"/>
          <w:lang w:eastAsia="ru-RU"/>
        </w:rPr>
      </w:pPr>
      <w:r w:rsidRPr="00FB3F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современном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мире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многие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люди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систематически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используют</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поисковые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системы,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голосовые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ассистенты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онлайн-переводчики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всевозможных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языков.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Возникновение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данных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технологий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стало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вероятным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благодаря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компьютерной</w:t>
      </w:r>
      <w:r w:rsidR="00A02169">
        <w:rPr>
          <w:rFonts w:ascii="Times New Roman" w:eastAsia="Times New Roman" w:hAnsi="Times New Roman" w:cs="Times New Roman"/>
          <w:sz w:val="28"/>
          <w:szCs w:val="28"/>
          <w:lang w:eastAsia="ru-RU"/>
        </w:rPr>
        <w:t xml:space="preserve"> </w:t>
      </w:r>
      <w:r w:rsidR="00BA3ED2">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сфере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искусственного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интеллекта,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которая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специализируется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описании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естественных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языков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помощи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математических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моделей.</w:t>
      </w:r>
      <w:r w:rsidR="00A02169">
        <w:rPr>
          <w:rFonts w:ascii="Times New Roman" w:eastAsia="Times New Roman" w:hAnsi="Times New Roman" w:cs="Times New Roman"/>
          <w:sz w:val="28"/>
          <w:szCs w:val="28"/>
          <w:lang w:eastAsia="ru-RU"/>
        </w:rPr>
        <w:t xml:space="preserve"> </w:t>
      </w:r>
    </w:p>
    <w:p w14:paraId="5A4AA0F0" w14:textId="4F5E3FD2" w:rsidR="00FB3F38" w:rsidRPr="00FB3F38" w:rsidRDefault="00FB3F38" w:rsidP="00FA3F10">
      <w:pPr>
        <w:spacing w:after="0" w:line="240" w:lineRule="auto"/>
        <w:ind w:firstLine="709"/>
        <w:jc w:val="both"/>
        <w:rPr>
          <w:rFonts w:ascii="Times New Roman" w:eastAsia="Times New Roman" w:hAnsi="Times New Roman" w:cs="Times New Roman"/>
          <w:sz w:val="28"/>
          <w:szCs w:val="28"/>
          <w:lang w:eastAsia="ru-RU"/>
        </w:rPr>
      </w:pPr>
      <w:r w:rsidRPr="00FB3F38">
        <w:rPr>
          <w:rFonts w:ascii="Times New Roman" w:eastAsia="Times New Roman" w:hAnsi="Times New Roman" w:cs="Times New Roman"/>
          <w:sz w:val="28"/>
          <w:szCs w:val="28"/>
          <w:lang w:eastAsia="ru-RU"/>
        </w:rPr>
        <w:t>Во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многих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случаях,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чтобы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сделать</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правильное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решение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или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отыскать</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информацию,</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необходимо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прочесть,</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проанализировать</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использовать</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большое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количество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текстов.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поиска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информации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интернете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прогнозировании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спроса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определённый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продукт,</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специалистам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необходимо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было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бы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прочитывать</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тексты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данной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теме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течение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многих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лет.</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таких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ситуациях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применение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компьютерных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возможностей</w:t>
      </w:r>
      <w:r w:rsidR="00A02169">
        <w:rPr>
          <w:rFonts w:ascii="Times New Roman" w:eastAsia="Times New Roman" w:hAnsi="Times New Roman" w:cs="Times New Roman"/>
          <w:sz w:val="28"/>
          <w:szCs w:val="28"/>
          <w:lang w:eastAsia="ru-RU"/>
        </w:rPr>
        <w:t xml:space="preserve"> </w:t>
      </w:r>
      <w:r w:rsidR="00822FF4">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единственный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целесообразный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вариант</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выполнить</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проблему.</w:t>
      </w:r>
      <w:r w:rsidR="00A02169">
        <w:rPr>
          <w:rFonts w:ascii="Times New Roman" w:eastAsia="Times New Roman" w:hAnsi="Times New Roman" w:cs="Times New Roman"/>
          <w:sz w:val="28"/>
          <w:szCs w:val="28"/>
          <w:lang w:eastAsia="ru-RU"/>
        </w:rPr>
        <w:t xml:space="preserve"> </w:t>
      </w:r>
    </w:p>
    <w:p w14:paraId="7C0D0926" w14:textId="2A8A5AF1" w:rsidR="00FB3F38" w:rsidRPr="00FB3F38" w:rsidRDefault="00FB3F38" w:rsidP="00FA3F10">
      <w:pPr>
        <w:spacing w:after="0" w:line="240" w:lineRule="auto"/>
        <w:ind w:firstLine="709"/>
        <w:jc w:val="both"/>
        <w:rPr>
          <w:rFonts w:ascii="Times New Roman" w:eastAsia="Times New Roman" w:hAnsi="Times New Roman" w:cs="Times New Roman"/>
          <w:sz w:val="28"/>
          <w:szCs w:val="28"/>
          <w:lang w:eastAsia="ru-RU"/>
        </w:rPr>
      </w:pPr>
      <w:r w:rsidRPr="00FB3F38">
        <w:rPr>
          <w:rFonts w:ascii="Times New Roman" w:eastAsia="Times New Roman" w:hAnsi="Times New Roman" w:cs="Times New Roman"/>
          <w:sz w:val="28"/>
          <w:szCs w:val="28"/>
          <w:lang w:eastAsia="ru-RU"/>
        </w:rPr>
        <w:t>Понимание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естественного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языка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помогают</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компьютеру</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получать</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команды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запросы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удобной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него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форме,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также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классифицировать</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информацию,</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выявлять</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основную</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мысль,</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проводить</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анализ</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содержания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текста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т.д.</w:t>
      </w:r>
    </w:p>
    <w:p w14:paraId="0ADE06CB" w14:textId="3DB7F57F" w:rsidR="003147B8" w:rsidRPr="007A4EAC" w:rsidRDefault="003147B8" w:rsidP="00FA3F10">
      <w:pPr>
        <w:spacing w:after="0" w:line="240" w:lineRule="auto"/>
        <w:ind w:firstLine="709"/>
        <w:jc w:val="both"/>
        <w:rPr>
          <w:rFonts w:ascii="Times New Roman" w:hAnsi="Times New Roman" w:cs="Times New Roman"/>
          <w:sz w:val="28"/>
          <w:szCs w:val="28"/>
        </w:rPr>
      </w:pPr>
      <w:r w:rsidRPr="007A4EAC">
        <w:rPr>
          <w:rFonts w:ascii="Times New Roman" w:hAnsi="Times New Roman" w:cs="Times New Roman"/>
          <w:sz w:val="28"/>
          <w:szCs w:val="28"/>
        </w:rPr>
        <w:t>Одним из наиболее распространенных методов перехода к математической модели документа</w:t>
      </w:r>
      <w:r>
        <w:rPr>
          <w:rFonts w:ascii="Times New Roman" w:hAnsi="Times New Roman" w:cs="Times New Roman"/>
          <w:sz w:val="28"/>
          <w:szCs w:val="28"/>
        </w:rPr>
        <w:t>, является «</w:t>
      </w:r>
      <w:r w:rsidRPr="007A4EAC">
        <w:rPr>
          <w:rFonts w:ascii="Times New Roman" w:hAnsi="Times New Roman" w:cs="Times New Roman"/>
          <w:sz w:val="28"/>
          <w:szCs w:val="28"/>
        </w:rPr>
        <w:t>метод ключевых слов</w:t>
      </w:r>
      <w:r>
        <w:rPr>
          <w:rFonts w:ascii="Times New Roman" w:hAnsi="Times New Roman" w:cs="Times New Roman"/>
          <w:sz w:val="28"/>
          <w:szCs w:val="28"/>
        </w:rPr>
        <w:t>»</w:t>
      </w:r>
      <w:r w:rsidRPr="007A4EAC">
        <w:rPr>
          <w:rFonts w:ascii="Times New Roman" w:hAnsi="Times New Roman" w:cs="Times New Roman"/>
          <w:sz w:val="28"/>
          <w:szCs w:val="28"/>
        </w:rPr>
        <w:t xml:space="preserve">. Ключевые слова </w:t>
      </w:r>
      <w:r w:rsidR="00DE30E9">
        <w:rPr>
          <w:rFonts w:ascii="Times New Roman" w:hAnsi="Times New Roman" w:cs="Times New Roman"/>
          <w:sz w:val="28"/>
          <w:szCs w:val="28"/>
        </w:rPr>
        <w:t>–</w:t>
      </w:r>
      <w:r w:rsidRPr="007A4EAC">
        <w:rPr>
          <w:rFonts w:ascii="Times New Roman" w:hAnsi="Times New Roman" w:cs="Times New Roman"/>
          <w:sz w:val="28"/>
          <w:szCs w:val="28"/>
        </w:rPr>
        <w:t xml:space="preserve"> это слова в тексте, которые могут быть объединены с другими ключевыми словами для представления текста. Суть этого метода заключается в том, что можно создать список типичных слов для каждого класса текста и представить каждый текст в виде вектора частот слов из этого списка. Трудности возникают при поиске и извлечении из текста ключевых слов такого содержания. Из-за большого количества необработанной информации задача автоматического поиска и извлечения ключевых слов является очень важной. Точность и правильность классификации напрямую зависит от качества извлечения данных.</w:t>
      </w:r>
    </w:p>
    <w:p w14:paraId="75BA2729" w14:textId="02B74BF4" w:rsidR="00FB3F38" w:rsidRPr="00FB3F38" w:rsidRDefault="003147B8" w:rsidP="00FA3F10">
      <w:pPr>
        <w:spacing w:after="0" w:line="240" w:lineRule="auto"/>
        <w:ind w:firstLine="709"/>
        <w:jc w:val="both"/>
        <w:rPr>
          <w:rFonts w:ascii="Times New Roman" w:eastAsia="Times New Roman" w:hAnsi="Times New Roman" w:cs="Times New Roman"/>
          <w:sz w:val="28"/>
          <w:szCs w:val="28"/>
          <w:lang w:eastAsia="ru-RU"/>
        </w:rPr>
      </w:pPr>
      <w:r w:rsidRPr="007A4EAC">
        <w:rPr>
          <w:rFonts w:ascii="Times New Roman" w:hAnsi="Times New Roman" w:cs="Times New Roman"/>
          <w:sz w:val="28"/>
          <w:szCs w:val="28"/>
        </w:rPr>
        <w:t>Процесс классификации документов в виде векторов построен на теории, согласно которой тематически связанные документы оказываются ближе друг к другу в пространстве терминов. Основой алгоритма классификации является представление сходства и различия между документами в пространстве терминов. Понятия сходства и различия взаимосвязаны. Выбор способа определения расстояния между документами оказывает сильное влияние на результат классификации.</w:t>
      </w:r>
    </w:p>
    <w:p w14:paraId="017D4A08" w14:textId="228AD972" w:rsidR="00FB3F38" w:rsidRPr="00FB3F38" w:rsidRDefault="00FB3F38" w:rsidP="00FA3F10">
      <w:pPr>
        <w:widowControl w:val="0"/>
        <w:spacing w:after="0" w:line="240" w:lineRule="auto"/>
        <w:ind w:firstLine="709"/>
        <w:jc w:val="both"/>
        <w:rPr>
          <w:rFonts w:ascii="Times New Roman" w:eastAsia="Times New Roman" w:hAnsi="Times New Roman" w:cs="Times New Roman"/>
          <w:sz w:val="28"/>
          <w:szCs w:val="28"/>
          <w:lang w:eastAsia="ru-RU"/>
        </w:rPr>
      </w:pPr>
      <w:r w:rsidRPr="00FB3F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результате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исследования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разработки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системы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частотной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классификации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текстов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казахском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языке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были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получены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следующие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результаты:</w:t>
      </w:r>
      <w:r w:rsidR="00A02169">
        <w:rPr>
          <w:rFonts w:ascii="Times New Roman" w:eastAsia="Times New Roman" w:hAnsi="Times New Roman" w:cs="Times New Roman"/>
          <w:sz w:val="28"/>
          <w:szCs w:val="28"/>
          <w:lang w:eastAsia="ru-RU"/>
        </w:rPr>
        <w:t xml:space="preserve"> </w:t>
      </w:r>
    </w:p>
    <w:p w14:paraId="3E8DCB61" w14:textId="2FDDB778" w:rsidR="00FB3F38" w:rsidRPr="00FB3F38" w:rsidRDefault="00FB3F38" w:rsidP="00FA3F10">
      <w:pPr>
        <w:widowControl w:val="0"/>
        <w:tabs>
          <w:tab w:val="left" w:pos="567"/>
        </w:tabs>
        <w:spacing w:after="0" w:line="240" w:lineRule="auto"/>
        <w:ind w:firstLine="709"/>
        <w:jc w:val="both"/>
        <w:rPr>
          <w:rFonts w:ascii="Times New Roman" w:eastAsia="Times New Roman" w:hAnsi="Times New Roman" w:cs="Times New Roman"/>
          <w:sz w:val="28"/>
          <w:szCs w:val="28"/>
          <w:lang w:eastAsia="ru-RU"/>
        </w:rPr>
      </w:pPr>
      <w:r w:rsidRPr="00FB3F38">
        <w:rPr>
          <w:rFonts w:ascii="Times New Roman" w:eastAsia="Times New Roman" w:hAnsi="Times New Roman" w:cs="Times New Roman"/>
          <w:sz w:val="28"/>
          <w:szCs w:val="28"/>
          <w:lang w:eastAsia="ru-RU"/>
        </w:rPr>
        <w:t>1.</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val="kk-KZ" w:eastAsia="ru-RU"/>
        </w:rPr>
        <w:t>Проведен</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анализ</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литературы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области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компьютерной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лингвистики,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вычислительных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задач</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проблем,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которые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обсуждаются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учеными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организаторами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конференции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Ассоциации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компьютерной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лингвистике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(ASL</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aclweb.org),</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Международной</w:t>
      </w:r>
      <w:r w:rsidR="00A02169">
        <w:rPr>
          <w:rFonts w:ascii="Times New Roman" w:eastAsia="Times New Roman" w:hAnsi="Times New Roman" w:cs="Times New Roman"/>
          <w:sz w:val="28"/>
          <w:szCs w:val="28"/>
          <w:lang w:eastAsia="ru-RU"/>
        </w:rPr>
        <w:t xml:space="preserve"> </w:t>
      </w:r>
      <w:r w:rsidR="002540C1">
        <w:rPr>
          <w:rFonts w:ascii="Times New Roman" w:eastAsia="Times New Roman" w:hAnsi="Times New Roman" w:cs="Times New Roman"/>
          <w:sz w:val="28"/>
          <w:szCs w:val="28"/>
          <w:lang w:eastAsia="ru-RU"/>
        </w:rPr>
        <w:t xml:space="preserve">практической </w:t>
      </w:r>
      <w:r w:rsidRPr="00FB3F38">
        <w:rPr>
          <w:rFonts w:ascii="Times New Roman" w:eastAsia="Times New Roman" w:hAnsi="Times New Roman" w:cs="Times New Roman"/>
          <w:sz w:val="28"/>
          <w:szCs w:val="28"/>
          <w:lang w:eastAsia="ru-RU"/>
        </w:rPr>
        <w:t>конференции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лингвистике</w:t>
      </w:r>
      <w:r w:rsidR="00A02169">
        <w:rPr>
          <w:rFonts w:ascii="Times New Roman" w:eastAsia="Times New Roman" w:hAnsi="Times New Roman" w:cs="Times New Roman"/>
          <w:sz w:val="28"/>
          <w:szCs w:val="28"/>
          <w:lang w:eastAsia="ru-RU"/>
        </w:rPr>
        <w:t xml:space="preserve"> </w:t>
      </w:r>
      <w:r w:rsidR="002540C1">
        <w:rPr>
          <w:rFonts w:ascii="Times New Roman" w:eastAsia="Times New Roman" w:hAnsi="Times New Roman" w:cs="Times New Roman"/>
          <w:sz w:val="28"/>
          <w:szCs w:val="28"/>
          <w:lang w:eastAsia="ru-RU"/>
        </w:rPr>
        <w:t xml:space="preserve">в </w:t>
      </w:r>
      <w:r w:rsidR="002540C1" w:rsidRPr="00BA3ED2">
        <w:rPr>
          <w:rFonts w:ascii="Times New Roman" w:eastAsia="Times New Roman" w:hAnsi="Times New Roman" w:cs="Times New Roman"/>
          <w:sz w:val="28"/>
          <w:szCs w:val="28"/>
          <w:lang w:eastAsia="ru-RU"/>
        </w:rPr>
        <w:t xml:space="preserve">сфере ИТ </w:t>
      </w:r>
      <w:r w:rsidRPr="00BA3ED2">
        <w:rPr>
          <w:rFonts w:ascii="Times New Roman" w:eastAsia="Times New Roman" w:hAnsi="Times New Roman" w:cs="Times New Roman"/>
          <w:sz w:val="28"/>
          <w:szCs w:val="28"/>
          <w:lang w:eastAsia="ru-RU"/>
        </w:rPr>
        <w:t>«Диалог»</w:t>
      </w:r>
      <w:r w:rsidR="00A02169" w:rsidRPr="00BA3ED2">
        <w:rPr>
          <w:rFonts w:ascii="Times New Roman" w:eastAsia="Times New Roman" w:hAnsi="Times New Roman" w:cs="Times New Roman"/>
          <w:sz w:val="28"/>
          <w:szCs w:val="28"/>
          <w:lang w:eastAsia="ru-RU"/>
        </w:rPr>
        <w:t xml:space="preserve"> </w:t>
      </w:r>
      <w:r w:rsidRPr="00BA3ED2">
        <w:rPr>
          <w:rFonts w:ascii="Times New Roman" w:eastAsia="Times New Roman" w:hAnsi="Times New Roman" w:cs="Times New Roman"/>
          <w:sz w:val="28"/>
          <w:szCs w:val="28"/>
          <w:lang w:eastAsia="ru-RU"/>
        </w:rPr>
        <w:t>(</w:t>
      </w:r>
      <w:hyperlink r:id="rId36" w:history="1">
        <w:r w:rsidRPr="00BA3ED2">
          <w:rPr>
            <w:rFonts w:ascii="Times New Roman" w:eastAsia="Times New Roman" w:hAnsi="Times New Roman" w:cs="Times New Roman"/>
            <w:sz w:val="28"/>
            <w:szCs w:val="28"/>
            <w:lang w:eastAsia="ru-RU"/>
          </w:rPr>
          <w:t>dialog-21.ru</w:t>
        </w:r>
      </w:hyperlink>
      <w:r w:rsidRPr="00BA3ED2">
        <w:rPr>
          <w:rFonts w:ascii="Times New Roman" w:eastAsia="Times New Roman" w:hAnsi="Times New Roman" w:cs="Times New Roman"/>
          <w:sz w:val="28"/>
          <w:szCs w:val="28"/>
          <w:lang w:eastAsia="ru-RU"/>
        </w:rPr>
        <w:t>),</w:t>
      </w:r>
      <w:r w:rsidR="00A02169" w:rsidRPr="00BA3ED2">
        <w:rPr>
          <w:rFonts w:ascii="Times New Roman" w:eastAsia="Times New Roman" w:hAnsi="Times New Roman" w:cs="Times New Roman"/>
          <w:sz w:val="28"/>
          <w:szCs w:val="28"/>
          <w:lang w:eastAsia="ru-RU"/>
        </w:rPr>
        <w:t xml:space="preserve"> </w:t>
      </w:r>
      <w:r w:rsidRPr="00BA3ED2">
        <w:rPr>
          <w:rFonts w:ascii="Times New Roman" w:eastAsia="Times New Roman" w:hAnsi="Times New Roman" w:cs="Times New Roman"/>
          <w:sz w:val="28"/>
          <w:szCs w:val="28"/>
          <w:lang w:eastAsia="ru-RU"/>
        </w:rPr>
        <w:t>а</w:t>
      </w:r>
      <w:r w:rsidR="00A02169" w:rsidRPr="00BA3ED2">
        <w:rPr>
          <w:rFonts w:ascii="Times New Roman" w:eastAsia="Times New Roman" w:hAnsi="Times New Roman" w:cs="Times New Roman"/>
          <w:sz w:val="28"/>
          <w:szCs w:val="28"/>
          <w:lang w:eastAsia="ru-RU"/>
        </w:rPr>
        <w:t xml:space="preserve"> </w:t>
      </w:r>
      <w:r w:rsidRPr="00BA3ED2">
        <w:rPr>
          <w:rFonts w:ascii="Times New Roman" w:eastAsia="Times New Roman" w:hAnsi="Times New Roman" w:cs="Times New Roman"/>
          <w:sz w:val="28"/>
          <w:szCs w:val="28"/>
          <w:lang w:eastAsia="ru-RU"/>
        </w:rPr>
        <w:t>также</w:t>
      </w:r>
      <w:r w:rsidR="00A02169" w:rsidRPr="00BA3ED2">
        <w:rPr>
          <w:rFonts w:ascii="Times New Roman" w:eastAsia="Times New Roman" w:hAnsi="Times New Roman" w:cs="Times New Roman"/>
          <w:sz w:val="28"/>
          <w:szCs w:val="28"/>
          <w:lang w:eastAsia="ru-RU"/>
        </w:rPr>
        <w:t xml:space="preserve"> </w:t>
      </w:r>
      <w:r w:rsidRPr="00BA3ED2">
        <w:rPr>
          <w:rFonts w:ascii="Times New Roman" w:eastAsia="Times New Roman" w:hAnsi="Times New Roman" w:cs="Times New Roman"/>
          <w:sz w:val="28"/>
          <w:szCs w:val="28"/>
          <w:lang w:eastAsia="ru-RU"/>
        </w:rPr>
        <w:t>организаторами</w:t>
      </w:r>
      <w:r w:rsidR="00A02169" w:rsidRPr="00BA3ED2">
        <w:rPr>
          <w:rFonts w:ascii="Times New Roman" w:eastAsia="Times New Roman" w:hAnsi="Times New Roman" w:cs="Times New Roman"/>
          <w:sz w:val="28"/>
          <w:szCs w:val="28"/>
          <w:lang w:eastAsia="ru-RU"/>
        </w:rPr>
        <w:t xml:space="preserve"> </w:t>
      </w:r>
      <w:r w:rsidRPr="00BA3ED2">
        <w:rPr>
          <w:rFonts w:ascii="Times New Roman" w:eastAsia="Times New Roman" w:hAnsi="Times New Roman" w:cs="Times New Roman"/>
          <w:sz w:val="28"/>
          <w:szCs w:val="28"/>
          <w:lang w:eastAsia="ru-RU"/>
        </w:rPr>
        <w:t>Международной</w:t>
      </w:r>
      <w:r w:rsidR="00A02169" w:rsidRPr="00BA3ED2">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конференции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компьютерной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лингвистике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интеллектуальной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обработке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текста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(cicling.org).</w:t>
      </w:r>
      <w:r w:rsidR="00A02169">
        <w:rPr>
          <w:rFonts w:ascii="Times New Roman" w:eastAsia="Times New Roman" w:hAnsi="Times New Roman" w:cs="Times New Roman"/>
          <w:sz w:val="28"/>
          <w:szCs w:val="28"/>
          <w:lang w:eastAsia="ru-RU"/>
        </w:rPr>
        <w:t xml:space="preserve"> </w:t>
      </w:r>
    </w:p>
    <w:p w14:paraId="60C0241A" w14:textId="428B9656" w:rsidR="00FB3F38" w:rsidRPr="003107F0" w:rsidRDefault="00FB3F38" w:rsidP="00FA3F10">
      <w:pPr>
        <w:widowControl w:val="0"/>
        <w:tabs>
          <w:tab w:val="left" w:pos="567"/>
        </w:tabs>
        <w:spacing w:after="0" w:line="240" w:lineRule="auto"/>
        <w:ind w:firstLine="709"/>
        <w:jc w:val="both"/>
        <w:rPr>
          <w:rFonts w:ascii="Times New Roman" w:eastAsia="Times New Roman" w:hAnsi="Times New Roman" w:cs="Times New Roman"/>
          <w:sz w:val="28"/>
          <w:szCs w:val="28"/>
          <w:lang w:eastAsia="ru-RU"/>
        </w:rPr>
      </w:pPr>
      <w:r w:rsidRPr="00FB3F38">
        <w:rPr>
          <w:rFonts w:ascii="Times New Roman" w:eastAsia="Times New Roman" w:hAnsi="Times New Roman" w:cs="Times New Roman"/>
          <w:sz w:val="28"/>
          <w:szCs w:val="28"/>
          <w:lang w:eastAsia="ru-RU"/>
        </w:rPr>
        <w:t>2.</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val="kk-KZ" w:eastAsia="ru-RU"/>
        </w:rPr>
        <w:t>В</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sz w:val="28"/>
          <w:szCs w:val="28"/>
          <w:lang w:val="kk-KZ" w:eastAsia="ru-RU"/>
        </w:rPr>
        <w:t>ходе</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sz w:val="28"/>
          <w:szCs w:val="28"/>
          <w:lang w:val="kk-KZ" w:eastAsia="ru-RU"/>
        </w:rPr>
        <w:t>исследования</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sz w:val="28"/>
          <w:szCs w:val="28"/>
          <w:lang w:val="kk-KZ" w:eastAsia="ru-RU"/>
        </w:rPr>
        <w:t>были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изучены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словари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выявления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частотности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казахском,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английском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русском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языках</w:t>
      </w:r>
      <w:r w:rsidRPr="00FB3F38">
        <w:rPr>
          <w:rFonts w:ascii="Times New Roman" w:eastAsia="Times New Roman" w:hAnsi="Times New Roman" w:cs="Times New Roman"/>
          <w:sz w:val="28"/>
          <w:szCs w:val="28"/>
          <w:lang w:val="kk-KZ" w:eastAsia="ru-RU"/>
        </w:rPr>
        <w:t>,</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sz w:val="28"/>
          <w:szCs w:val="28"/>
          <w:lang w:val="kk-KZ" w:eastAsia="ru-RU"/>
        </w:rPr>
        <w:t>к</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sz w:val="28"/>
          <w:szCs w:val="28"/>
          <w:lang w:val="kk-KZ" w:eastAsia="ru-RU"/>
        </w:rPr>
        <w:t>которым</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sz w:val="28"/>
          <w:szCs w:val="28"/>
          <w:lang w:eastAsia="ru-RU"/>
        </w:rPr>
        <w:t>относятся: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О.Н.</w:t>
      </w:r>
      <w:r w:rsidR="00822FF4">
        <w:rPr>
          <w:rFonts w:ascii="Times New Roman" w:eastAsia="Times New Roman" w:hAnsi="Times New Roman" w:cs="Times New Roman"/>
          <w:sz w:val="28"/>
          <w:szCs w:val="28"/>
          <w:lang w:eastAsia="ru-RU"/>
        </w:rPr>
        <w:t> </w:t>
      </w:r>
      <w:r w:rsidRPr="00FB3F38">
        <w:rPr>
          <w:rFonts w:ascii="Times New Roman" w:eastAsia="Times New Roman" w:hAnsi="Times New Roman" w:cs="Times New Roman"/>
          <w:sz w:val="28"/>
          <w:szCs w:val="28"/>
          <w:lang w:eastAsia="ru-RU"/>
        </w:rPr>
        <w:t>Ляшевская,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Шаров,</w:t>
      </w:r>
      <w:r w:rsidR="00A02169">
        <w:rPr>
          <w:rFonts w:ascii="Times New Roman" w:eastAsia="Times New Roman" w:hAnsi="Times New Roman" w:cs="Times New Roman"/>
          <w:sz w:val="28"/>
          <w:szCs w:val="28"/>
          <w:lang w:eastAsia="ru-RU"/>
        </w:rPr>
        <w:t xml:space="preserve"> </w:t>
      </w:r>
      <w:r w:rsidR="002540C1">
        <w:rPr>
          <w:rFonts w:ascii="Times New Roman" w:eastAsia="Times New Roman" w:hAnsi="Times New Roman" w:cs="Times New Roman"/>
          <w:sz w:val="28"/>
          <w:szCs w:val="28"/>
          <w:lang w:eastAsia="ru-RU"/>
        </w:rPr>
        <w:t>«</w:t>
      </w:r>
      <w:r w:rsidRPr="00FB3F38">
        <w:rPr>
          <w:rFonts w:ascii="Times New Roman" w:eastAsia="Times New Roman" w:hAnsi="Times New Roman" w:cs="Times New Roman"/>
          <w:sz w:val="28"/>
          <w:szCs w:val="28"/>
          <w:lang w:eastAsia="ru-RU"/>
        </w:rPr>
        <w:t>Частотный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словарь</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современного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русского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языка</w:t>
      </w:r>
      <w:r w:rsidR="002540C1">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материалах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Национального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корпуса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русского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языка).</w:t>
      </w:r>
      <w:r w:rsidR="00A02169">
        <w:rPr>
          <w:rFonts w:ascii="Times New Roman" w:eastAsia="Times New Roman" w:hAnsi="Times New Roman" w:cs="Times New Roman"/>
          <w:sz w:val="28"/>
          <w:szCs w:val="28"/>
          <w:lang w:eastAsia="ru-RU"/>
        </w:rPr>
        <w:t xml:space="preserve"> </w:t>
      </w:r>
      <w:r w:rsidR="00822FF4">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Азбуковник,</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2009;</w:t>
      </w:r>
      <w:r w:rsidR="00A02169">
        <w:rPr>
          <w:rFonts w:ascii="Times New Roman" w:eastAsia="Times New Roman" w:hAnsi="Times New Roman" w:cs="Times New Roman"/>
          <w:sz w:val="28"/>
          <w:szCs w:val="28"/>
          <w:lang w:eastAsia="ru-RU"/>
        </w:rPr>
        <w:t xml:space="preserve"> </w:t>
      </w:r>
      <w:r w:rsidR="002540C1">
        <w:rPr>
          <w:rFonts w:ascii="Times New Roman" w:eastAsia="Times New Roman" w:hAnsi="Times New Roman" w:cs="Times New Roman"/>
          <w:sz w:val="28"/>
          <w:szCs w:val="28"/>
          <w:lang w:eastAsia="ru-RU"/>
        </w:rPr>
        <w:t>«</w:t>
      </w:r>
      <w:hyperlink r:id="rId37" w:history="1">
        <w:r w:rsidRPr="00FB3F38">
          <w:rPr>
            <w:rFonts w:ascii="Times New Roman" w:eastAsia="Times New Roman" w:hAnsi="Times New Roman" w:cs="Times New Roman"/>
            <w:sz w:val="28"/>
            <w:szCs w:val="28"/>
            <w:lang w:eastAsia="ru-RU"/>
          </w:rPr>
          <w:t>Словарь</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глагольной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сочетаемости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непредметных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имен</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русского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языка</w:t>
        </w:r>
        <w:r w:rsidR="002540C1">
          <w:rPr>
            <w:rFonts w:ascii="Times New Roman" w:eastAsia="Times New Roman" w:hAnsi="Times New Roman" w:cs="Times New Roman"/>
            <w:sz w:val="28"/>
            <w:szCs w:val="28"/>
            <w:lang w:eastAsia="ru-RU"/>
          </w:rPr>
          <w:t>»</w:t>
        </w:r>
        <w:r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О.Л.</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Бирюк,</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w:t>
        </w:r>
        <w:r w:rsidR="00822FF4">
          <w:rPr>
            <w:rFonts w:ascii="Times New Roman" w:eastAsia="Times New Roman" w:hAnsi="Times New Roman" w:cs="Times New Roman"/>
            <w:sz w:val="28"/>
            <w:szCs w:val="28"/>
            <w:lang w:eastAsia="ru-RU"/>
          </w:rPr>
          <w:t>.</w:t>
        </w:r>
        <w:r w:rsidRPr="00FB3F38">
          <w:rPr>
            <w:rFonts w:ascii="Times New Roman" w:eastAsia="Times New Roman" w:hAnsi="Times New Roman" w:cs="Times New Roman"/>
            <w:sz w:val="28"/>
            <w:szCs w:val="28"/>
            <w:lang w:eastAsia="ru-RU"/>
          </w:rPr>
          <w:t>Ю.</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Гусев,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Е.Ю.</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Калинина</w:t>
        </w:r>
      </w:hyperlink>
      <w:r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002540C1">
        <w:rPr>
          <w:rFonts w:ascii="Times New Roman" w:eastAsia="Times New Roman" w:hAnsi="Times New Roman" w:cs="Times New Roman"/>
          <w:sz w:val="28"/>
          <w:szCs w:val="28"/>
          <w:lang w:eastAsia="ru-RU"/>
        </w:rPr>
        <w:t>«</w:t>
      </w:r>
      <w:r w:rsidRPr="00FB3F38">
        <w:rPr>
          <w:rFonts w:ascii="Times New Roman" w:eastAsia="Times New Roman" w:hAnsi="Times New Roman" w:cs="Times New Roman"/>
          <w:sz w:val="28"/>
          <w:szCs w:val="28"/>
          <w:lang w:eastAsia="ru-RU"/>
        </w:rPr>
        <w:t>Толковый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словарь</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русских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глаголов.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Идеографическое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описание.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Английские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эквиваленты.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Синонимы.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Антонимы</w:t>
      </w:r>
      <w:r w:rsidR="002540C1">
        <w:rPr>
          <w:rFonts w:ascii="Times New Roman" w:eastAsia="Times New Roman" w:hAnsi="Times New Roman" w:cs="Times New Roman"/>
          <w:sz w:val="28"/>
          <w:szCs w:val="28"/>
          <w:lang w:eastAsia="ru-RU"/>
        </w:rPr>
        <w:t>»</w:t>
      </w:r>
      <w:r w:rsidR="00822FF4">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00822FF4" w:rsidRPr="00FB3F38">
        <w:rPr>
          <w:rFonts w:ascii="Times New Roman" w:eastAsia="Times New Roman" w:hAnsi="Times New Roman" w:cs="Times New Roman"/>
          <w:sz w:val="28"/>
          <w:szCs w:val="28"/>
          <w:lang w:eastAsia="ru-RU"/>
        </w:rPr>
        <w:t>п</w:t>
      </w:r>
      <w:r w:rsidRPr="00FB3F38">
        <w:rPr>
          <w:rFonts w:ascii="Times New Roman" w:eastAsia="Times New Roman" w:hAnsi="Times New Roman" w:cs="Times New Roman"/>
          <w:sz w:val="28"/>
          <w:szCs w:val="28"/>
          <w:lang w:eastAsia="ru-RU"/>
        </w:rPr>
        <w:t>од</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ред.</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Проф.</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Л.С.</w:t>
      </w:r>
      <w:r w:rsidR="00822FF4">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Бабенко.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М.:АСТ-ПРЕСС,</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1999.</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704</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w:t>
      </w:r>
      <w:r w:rsidR="00A02169">
        <w:rPr>
          <w:rFonts w:ascii="Times New Roman" w:eastAsia="Times New Roman" w:hAnsi="Times New Roman" w:cs="Times New Roman"/>
          <w:sz w:val="28"/>
          <w:szCs w:val="28"/>
          <w:lang w:eastAsia="ru-RU"/>
        </w:rPr>
        <w:t xml:space="preserve"> </w:t>
      </w:r>
      <w:r w:rsidR="002540C1">
        <w:rPr>
          <w:rFonts w:ascii="Times New Roman" w:eastAsia="Times New Roman" w:hAnsi="Times New Roman" w:cs="Times New Roman"/>
          <w:sz w:val="28"/>
          <w:szCs w:val="28"/>
          <w:lang w:eastAsia="ru-RU"/>
        </w:rPr>
        <w:t>«</w:t>
      </w:r>
      <w:hyperlink r:id="rId38" w:history="1">
        <w:r w:rsidRPr="00FB3F38">
          <w:rPr>
            <w:rFonts w:ascii="Times New Roman" w:eastAsia="Times New Roman" w:hAnsi="Times New Roman" w:cs="Times New Roman"/>
            <w:sz w:val="28"/>
            <w:szCs w:val="28"/>
            <w:lang w:eastAsia="ru-RU"/>
          </w:rPr>
          <w:t>Етістіктің</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жиілікті-әліпбилі</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сөздігі</w:t>
        </w:r>
      </w:hyperlink>
      <w:r w:rsidR="002540C1">
        <w:rPr>
          <w:rFonts w:ascii="Times New Roman" w:eastAsia="Times New Roman" w:hAnsi="Times New Roman" w:cs="Times New Roman"/>
          <w:sz w:val="28"/>
          <w:szCs w:val="28"/>
          <w:lang w:eastAsia="ru-RU"/>
        </w:rPr>
        <w:t>»</w:t>
      </w:r>
      <w:r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Қазақстан</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республикасы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білім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және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ғылым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министрлігі</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ғылым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комитеті</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А.Байтұрсынұлы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атындағы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тіл</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білімі</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институты,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Алматы,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2016;</w:t>
      </w:r>
      <w:r w:rsidR="00A02169">
        <w:rPr>
          <w:rFonts w:ascii="Times New Roman" w:eastAsia="Times New Roman" w:hAnsi="Times New Roman" w:cs="Times New Roman"/>
          <w:sz w:val="28"/>
          <w:szCs w:val="28"/>
          <w:lang w:eastAsia="ru-RU"/>
        </w:rPr>
        <w:t xml:space="preserve"> </w:t>
      </w:r>
      <w:r w:rsidR="002540C1">
        <w:rPr>
          <w:rFonts w:ascii="Times New Roman" w:eastAsia="Times New Roman" w:hAnsi="Times New Roman" w:cs="Times New Roman"/>
          <w:sz w:val="28"/>
          <w:szCs w:val="28"/>
          <w:lang w:eastAsia="ru-RU"/>
        </w:rPr>
        <w:t>«</w:t>
      </w:r>
      <w:hyperlink r:id="rId39" w:history="1">
        <w:r w:rsidRPr="00FB3F38">
          <w:rPr>
            <w:rFonts w:ascii="Times New Roman" w:eastAsia="Times New Roman" w:hAnsi="Times New Roman" w:cs="Times New Roman"/>
            <w:sz w:val="28"/>
            <w:szCs w:val="28"/>
            <w:lang w:eastAsia="ru-RU"/>
          </w:rPr>
          <w:t>Зат</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есімнің</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жиілікті-әліпбилі</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сөздігі</w:t>
        </w:r>
      </w:hyperlink>
      <w:r w:rsidR="002540C1">
        <w:rPr>
          <w:rFonts w:ascii="Times New Roman" w:eastAsia="Times New Roman" w:hAnsi="Times New Roman" w:cs="Times New Roman"/>
          <w:sz w:val="28"/>
          <w:szCs w:val="28"/>
          <w:lang w:eastAsia="ru-RU"/>
        </w:rPr>
        <w:t>»</w:t>
      </w:r>
      <w:r w:rsidR="00822FF4">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Қазақстан</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республикасы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білім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және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ғылым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министрлігі</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ғылым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комитеті</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w:t>
      </w:r>
      <w:r w:rsidR="00822FF4">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Байтұрсынұлы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атындағы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тіл</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білімі</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институты,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Алматы,</w:t>
      </w:r>
      <w:r w:rsidR="00A02169">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2016</w:t>
      </w:r>
      <w:r w:rsidR="00822FF4">
        <w:rPr>
          <w:rFonts w:ascii="Times New Roman" w:eastAsia="Times New Roman" w:hAnsi="Times New Roman" w:cs="Times New Roman"/>
          <w:sz w:val="28"/>
          <w:szCs w:val="28"/>
          <w:lang w:eastAsia="ru-RU"/>
        </w:rPr>
        <w:t>.</w:t>
      </w:r>
    </w:p>
    <w:p w14:paraId="4635D2E9" w14:textId="0C5A4666" w:rsidR="00FB3F38" w:rsidRPr="00822FF4" w:rsidRDefault="00FB3F38" w:rsidP="00FA3F10">
      <w:pPr>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val="kk-KZ" w:eastAsia="ru-RU"/>
        </w:rPr>
      </w:pPr>
      <w:r w:rsidRPr="003107F0">
        <w:rPr>
          <w:rFonts w:ascii="Times New Roman" w:eastAsia="Times New Roman" w:hAnsi="Times New Roman" w:cs="Times New Roman"/>
          <w:sz w:val="28"/>
          <w:szCs w:val="28"/>
          <w:lang w:eastAsia="ru-RU"/>
        </w:rPr>
        <w:t>3.</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При</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изучении</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классификации</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глаголов</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для</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казахского</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языка</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были</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изучены</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и</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проанализированы</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работы</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ученых,</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которые</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hint="eastAsia"/>
          <w:sz w:val="28"/>
          <w:szCs w:val="28"/>
          <w:lang w:val="kk-KZ" w:eastAsia="ru-RU"/>
        </w:rPr>
        <w:t>опис</w:t>
      </w:r>
      <w:r w:rsidRPr="003107F0">
        <w:rPr>
          <w:rFonts w:ascii="Times New Roman" w:eastAsia="Times New Roman" w:hAnsi="Times New Roman" w:cs="Times New Roman"/>
          <w:sz w:val="28"/>
          <w:szCs w:val="28"/>
          <w:lang w:val="kk-KZ" w:eastAsia="ru-RU"/>
        </w:rPr>
        <w:t>ывали</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следующие</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лексико</w:t>
      </w:r>
      <w:r w:rsidRPr="003107F0">
        <w:rPr>
          <w:rFonts w:ascii="Times New Roman" w:eastAsia="Times New Roman" w:hAnsi="Times New Roman" w:cs="Times New Roman"/>
          <w:sz w:val="28"/>
          <w:szCs w:val="28"/>
          <w:lang w:val="kk-KZ" w:eastAsia="ru-RU"/>
        </w:rPr>
        <w:t>-</w:t>
      </w:r>
      <w:r w:rsidRPr="003107F0">
        <w:rPr>
          <w:rFonts w:ascii="Times New Roman" w:eastAsia="Times New Roman" w:hAnsi="Times New Roman" w:cs="Times New Roman" w:hint="eastAsia"/>
          <w:sz w:val="28"/>
          <w:szCs w:val="28"/>
          <w:lang w:val="kk-KZ" w:eastAsia="ru-RU"/>
        </w:rPr>
        <w:t>семантические</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группы</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глаголов</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казахского</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языка</w:t>
      </w:r>
      <w:r w:rsidRPr="003107F0">
        <w:rPr>
          <w:rFonts w:ascii="Times New Roman" w:eastAsia="Times New Roman" w:hAnsi="Times New Roman" w:cs="Times New Roman"/>
          <w:sz w:val="28"/>
          <w:szCs w:val="28"/>
          <w:lang w:val="kk-KZ" w:eastAsia="ru-RU"/>
        </w:rPr>
        <w:t>:</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глаголов</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физиологического</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воздействия</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sz w:val="28"/>
          <w:szCs w:val="28"/>
          <w:lang w:val="kk-KZ" w:eastAsia="ru-RU"/>
        </w:rPr>
        <w:t>[</w:t>
      </w:r>
      <w:r w:rsidR="007A0B8F">
        <w:rPr>
          <w:rFonts w:ascii="Times New Roman" w:eastAsia="Times New Roman" w:hAnsi="Times New Roman" w:cs="Times New Roman"/>
          <w:sz w:val="28"/>
          <w:szCs w:val="28"/>
          <w:lang w:val="kk-KZ" w:eastAsia="ru-RU"/>
        </w:rPr>
        <w:t>123</w:t>
      </w:r>
      <w:r w:rsidRPr="003107F0">
        <w:rPr>
          <w:rFonts w:ascii="Times New Roman" w:eastAsia="Times New Roman" w:hAnsi="Times New Roman" w:cs="Times New Roman"/>
          <w:sz w:val="28"/>
          <w:szCs w:val="28"/>
          <w:lang w:val="kk-KZ" w:eastAsia="ru-RU"/>
        </w:rPr>
        <w:t>],</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глаголов</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речи</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sz w:val="28"/>
          <w:szCs w:val="28"/>
          <w:lang w:val="kk-KZ" w:eastAsia="ru-RU"/>
        </w:rPr>
        <w:t>[</w:t>
      </w:r>
      <w:r w:rsidR="007A0B8F">
        <w:rPr>
          <w:rFonts w:ascii="Times New Roman" w:eastAsia="Times New Roman" w:hAnsi="Times New Roman" w:cs="Times New Roman"/>
          <w:sz w:val="28"/>
          <w:szCs w:val="28"/>
          <w:lang w:val="kk-KZ" w:eastAsia="ru-RU"/>
        </w:rPr>
        <w:t>124</w:t>
      </w:r>
      <w:r w:rsidRPr="003107F0">
        <w:rPr>
          <w:rFonts w:ascii="Times New Roman" w:eastAsia="Times New Roman" w:hAnsi="Times New Roman" w:cs="Times New Roman"/>
          <w:sz w:val="28"/>
          <w:szCs w:val="28"/>
          <w:lang w:val="kk-KZ" w:eastAsia="ru-RU"/>
        </w:rPr>
        <w:t>],</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глаголов</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ориентированного</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положения</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в</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пространстве</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sz w:val="28"/>
          <w:szCs w:val="28"/>
          <w:lang w:val="kk-KZ" w:eastAsia="ru-RU"/>
        </w:rPr>
        <w:t>[</w:t>
      </w:r>
      <w:r w:rsidR="007A0B8F">
        <w:rPr>
          <w:rFonts w:ascii="Times New Roman" w:eastAsia="Times New Roman" w:hAnsi="Times New Roman" w:cs="Times New Roman"/>
          <w:sz w:val="28"/>
          <w:szCs w:val="28"/>
          <w:lang w:val="kk-KZ" w:eastAsia="ru-RU"/>
        </w:rPr>
        <w:t>125</w:t>
      </w:r>
      <w:r w:rsidRPr="003107F0">
        <w:rPr>
          <w:rFonts w:ascii="Times New Roman" w:eastAsia="Times New Roman" w:hAnsi="Times New Roman" w:cs="Times New Roman"/>
          <w:sz w:val="28"/>
          <w:szCs w:val="28"/>
          <w:lang w:val="kk-KZ" w:eastAsia="ru-RU"/>
        </w:rPr>
        <w:t>],</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глаголов</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движения</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sz w:val="28"/>
          <w:szCs w:val="28"/>
          <w:lang w:val="kk-KZ" w:eastAsia="ru-RU"/>
        </w:rPr>
        <w:t>[</w:t>
      </w:r>
      <w:r w:rsidR="007A0B8F">
        <w:rPr>
          <w:rFonts w:ascii="Times New Roman" w:eastAsia="Times New Roman" w:hAnsi="Times New Roman" w:cs="Times New Roman"/>
          <w:sz w:val="28"/>
          <w:szCs w:val="28"/>
          <w:lang w:val="kk-KZ" w:eastAsia="ru-RU"/>
        </w:rPr>
        <w:t>126</w:t>
      </w:r>
      <w:r w:rsidRPr="003107F0">
        <w:rPr>
          <w:rFonts w:ascii="Times New Roman" w:eastAsia="Times New Roman" w:hAnsi="Times New Roman" w:cs="Times New Roman"/>
          <w:sz w:val="28"/>
          <w:szCs w:val="28"/>
          <w:lang w:val="kk-KZ" w:eastAsia="ru-RU"/>
        </w:rPr>
        <w:t>],</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эмотивные</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глаголы</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sz w:val="28"/>
          <w:szCs w:val="28"/>
          <w:lang w:val="kk-KZ" w:eastAsia="ru-RU"/>
        </w:rPr>
        <w:t>[</w:t>
      </w:r>
      <w:r w:rsidR="00DB5E28">
        <w:rPr>
          <w:rFonts w:ascii="Times New Roman" w:eastAsia="Times New Roman" w:hAnsi="Times New Roman" w:cs="Times New Roman"/>
          <w:sz w:val="28"/>
          <w:szCs w:val="28"/>
          <w:lang w:val="kk-KZ" w:eastAsia="ru-RU"/>
        </w:rPr>
        <w:t>1</w:t>
      </w:r>
      <w:r w:rsidR="007A0B8F">
        <w:rPr>
          <w:rFonts w:ascii="Times New Roman" w:eastAsia="Times New Roman" w:hAnsi="Times New Roman" w:cs="Times New Roman"/>
          <w:sz w:val="28"/>
          <w:szCs w:val="28"/>
          <w:lang w:val="kk-KZ" w:eastAsia="ru-RU"/>
        </w:rPr>
        <w:t>27</w:t>
      </w:r>
      <w:r w:rsidRPr="003107F0">
        <w:rPr>
          <w:rFonts w:ascii="Times New Roman" w:eastAsia="Times New Roman" w:hAnsi="Times New Roman" w:cs="Times New Roman"/>
          <w:sz w:val="28"/>
          <w:szCs w:val="28"/>
          <w:lang w:val="kk-KZ" w:eastAsia="ru-RU"/>
        </w:rPr>
        <w:t>],</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глаголы</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физического</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восприятия</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sz w:val="28"/>
          <w:szCs w:val="28"/>
          <w:lang w:val="kk-KZ" w:eastAsia="ru-RU"/>
        </w:rPr>
        <w:t>[</w:t>
      </w:r>
      <w:r w:rsidR="007A0B8F">
        <w:rPr>
          <w:rFonts w:ascii="Times New Roman" w:eastAsia="Times New Roman" w:hAnsi="Times New Roman" w:cs="Times New Roman"/>
          <w:sz w:val="28"/>
          <w:szCs w:val="28"/>
          <w:lang w:val="kk-KZ" w:eastAsia="ru-RU"/>
        </w:rPr>
        <w:t>128</w:t>
      </w:r>
      <w:r w:rsidRPr="003107F0">
        <w:rPr>
          <w:rFonts w:ascii="Times New Roman" w:eastAsia="Times New Roman" w:hAnsi="Times New Roman" w:cs="Times New Roman"/>
          <w:sz w:val="28"/>
          <w:szCs w:val="28"/>
          <w:lang w:val="kk-KZ" w:eastAsia="ru-RU"/>
        </w:rPr>
        <w:t>],</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глаголы</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созидания</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sz w:val="28"/>
          <w:szCs w:val="28"/>
          <w:lang w:val="kk-KZ" w:eastAsia="ru-RU"/>
        </w:rPr>
        <w:t>[</w:t>
      </w:r>
      <w:r w:rsidR="007A0B8F">
        <w:rPr>
          <w:rFonts w:ascii="Times New Roman" w:eastAsia="Times New Roman" w:hAnsi="Times New Roman" w:cs="Times New Roman"/>
          <w:sz w:val="28"/>
          <w:szCs w:val="28"/>
          <w:lang w:val="kk-KZ" w:eastAsia="ru-RU"/>
        </w:rPr>
        <w:t>129</w:t>
      </w:r>
      <w:r w:rsidRPr="003107F0">
        <w:rPr>
          <w:rFonts w:ascii="Times New Roman" w:eastAsia="Times New Roman" w:hAnsi="Times New Roman" w:cs="Times New Roman"/>
          <w:sz w:val="28"/>
          <w:szCs w:val="28"/>
          <w:lang w:val="kk-KZ" w:eastAsia="ru-RU"/>
        </w:rPr>
        <w:t>]</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и</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hint="eastAsia"/>
          <w:sz w:val="28"/>
          <w:szCs w:val="28"/>
          <w:lang w:val="kk-KZ" w:eastAsia="ru-RU"/>
        </w:rPr>
        <w:t>др</w:t>
      </w:r>
      <w:r w:rsidRPr="003107F0">
        <w:rPr>
          <w:rFonts w:ascii="Times New Roman" w:eastAsia="Times New Roman" w:hAnsi="Times New Roman" w:cs="Times New Roman"/>
          <w:sz w:val="28"/>
          <w:szCs w:val="28"/>
          <w:lang w:val="kk-KZ" w:eastAsia="ru-RU"/>
        </w:rPr>
        <w:t>.</w:t>
      </w:r>
      <w:r w:rsidR="00822FF4">
        <w:rPr>
          <w:rFonts w:ascii="Times New Roman" w:eastAsia="Times New Roman" w:hAnsi="Times New Roman" w:cs="Times New Roman"/>
          <w:sz w:val="28"/>
          <w:szCs w:val="28"/>
          <w:lang w:val="kk-KZ" w:eastAsia="ru-RU"/>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236"/>
      </w:tblGrid>
      <w:tr w:rsidR="00FB3F38" w:rsidRPr="003107F0" w14:paraId="1C2B44BD" w14:textId="77777777" w:rsidTr="00AC7695">
        <w:trPr>
          <w:trHeight w:hRule="exact" w:val="1"/>
        </w:trPr>
        <w:tc>
          <w:tcPr>
            <w:tcW w:w="236" w:type="dxa"/>
          </w:tcPr>
          <w:p w14:paraId="19E909D7" w14:textId="7C5F1C04" w:rsidR="00FB3F38" w:rsidRPr="003107F0" w:rsidRDefault="00FB3F38" w:rsidP="00FA3F10">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3107F0">
              <w:rPr>
                <w:rFonts w:ascii="Times New Roman" w:eastAsia="Times New Roman" w:hAnsi="Times New Roman" w:cs="Times New Roman"/>
                <w:sz w:val="28"/>
                <w:szCs w:val="28"/>
                <w:lang w:eastAsia="ru-RU"/>
              </w:rPr>
              <w:t>ТІСТІКТІҢ</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ЖИІЛІКТІ-ӘЛІПБИЛІ</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СӨЗДІГІ</w:t>
            </w:r>
            <w:r w:rsidR="00A02169" w:rsidRPr="003107F0">
              <w:rPr>
                <w:rFonts w:ascii="Times New Roman" w:eastAsia="Times New Roman" w:hAnsi="Times New Roman" w:cs="Times New Roman"/>
                <w:sz w:val="28"/>
                <w:szCs w:val="28"/>
                <w:lang w:eastAsia="ru-RU"/>
              </w:rPr>
              <w:t xml:space="preserve"> </w:t>
            </w:r>
          </w:p>
        </w:tc>
      </w:tr>
      <w:tr w:rsidR="00FB3F38" w:rsidRPr="003107F0" w14:paraId="5EC3F773" w14:textId="77777777" w:rsidTr="00AC7695">
        <w:trPr>
          <w:trHeight w:hRule="exact" w:val="1"/>
        </w:trPr>
        <w:tc>
          <w:tcPr>
            <w:tcW w:w="236" w:type="dxa"/>
          </w:tcPr>
          <w:p w14:paraId="42F8D303" w14:textId="1070BA57" w:rsidR="00FB3F38" w:rsidRPr="003107F0" w:rsidRDefault="00A02169" w:rsidP="00FA3F10">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3107F0">
              <w:rPr>
                <w:rFonts w:ascii="Times New Roman" w:eastAsia="Times New Roman" w:hAnsi="Times New Roman" w:cs="Times New Roman"/>
                <w:sz w:val="28"/>
                <w:szCs w:val="28"/>
                <w:lang w:eastAsia="ru-RU"/>
              </w:rPr>
              <w:t xml:space="preserve"> </w:t>
            </w:r>
            <w:r w:rsidR="00FB3F38" w:rsidRPr="003107F0">
              <w:rPr>
                <w:rFonts w:ascii="Times New Roman" w:eastAsia="Times New Roman" w:hAnsi="Times New Roman" w:cs="Times New Roman"/>
                <w:sz w:val="28"/>
                <w:szCs w:val="28"/>
                <w:lang w:eastAsia="ru-RU"/>
              </w:rPr>
              <w:t>ЕТІСТІКТІҢ</w:t>
            </w:r>
            <w:r w:rsidRPr="003107F0">
              <w:rPr>
                <w:rFonts w:ascii="Times New Roman" w:eastAsia="Times New Roman" w:hAnsi="Times New Roman" w:cs="Times New Roman"/>
                <w:sz w:val="28"/>
                <w:szCs w:val="28"/>
                <w:lang w:eastAsia="ru-RU"/>
              </w:rPr>
              <w:t xml:space="preserve"> </w:t>
            </w:r>
            <w:r w:rsidR="00FB3F38" w:rsidRPr="003107F0">
              <w:rPr>
                <w:rFonts w:ascii="Times New Roman" w:eastAsia="Times New Roman" w:hAnsi="Times New Roman" w:cs="Times New Roman"/>
                <w:sz w:val="28"/>
                <w:szCs w:val="28"/>
                <w:lang w:eastAsia="ru-RU"/>
              </w:rPr>
              <w:t>ЖИІЛІКТІ-ӘЛІПБИЛІ</w:t>
            </w:r>
            <w:r w:rsidRPr="003107F0">
              <w:rPr>
                <w:rFonts w:ascii="Times New Roman" w:eastAsia="Times New Roman" w:hAnsi="Times New Roman" w:cs="Times New Roman"/>
                <w:sz w:val="28"/>
                <w:szCs w:val="28"/>
                <w:lang w:eastAsia="ru-RU"/>
              </w:rPr>
              <w:t xml:space="preserve"> </w:t>
            </w:r>
            <w:r w:rsidR="00FB3F38" w:rsidRPr="003107F0">
              <w:rPr>
                <w:rFonts w:ascii="Times New Roman" w:eastAsia="Times New Roman" w:hAnsi="Times New Roman" w:cs="Times New Roman"/>
                <w:sz w:val="28"/>
                <w:szCs w:val="28"/>
                <w:lang w:eastAsia="ru-RU"/>
              </w:rPr>
              <w:t>СӨЗДІГІ</w:t>
            </w:r>
            <w:r w:rsidRPr="003107F0">
              <w:rPr>
                <w:rFonts w:ascii="Times New Roman" w:eastAsia="Times New Roman" w:hAnsi="Times New Roman" w:cs="Times New Roman"/>
                <w:sz w:val="28"/>
                <w:szCs w:val="28"/>
                <w:lang w:eastAsia="ru-RU"/>
              </w:rPr>
              <w:t xml:space="preserve"> </w:t>
            </w:r>
          </w:p>
        </w:tc>
      </w:tr>
    </w:tbl>
    <w:p w14:paraId="1EF8DD0F" w14:textId="7E4B7504" w:rsidR="00FB3F38" w:rsidRPr="00FB3F38" w:rsidRDefault="00FB3F38" w:rsidP="00FA3F10">
      <w:pPr>
        <w:widowControl w:val="0"/>
        <w:tabs>
          <w:tab w:val="left" w:pos="567"/>
        </w:tabs>
        <w:spacing w:after="0" w:line="240" w:lineRule="auto"/>
        <w:ind w:firstLine="709"/>
        <w:jc w:val="both"/>
        <w:rPr>
          <w:rFonts w:ascii="Times New Roman" w:eastAsia="Times New Roman" w:hAnsi="Times New Roman" w:cs="Times New Roman"/>
          <w:sz w:val="28"/>
          <w:szCs w:val="28"/>
          <w:lang w:eastAsia="ru-RU"/>
        </w:rPr>
      </w:pPr>
      <w:r w:rsidRPr="003107F0">
        <w:rPr>
          <w:rFonts w:ascii="Times New Roman" w:eastAsia="Times New Roman" w:hAnsi="Times New Roman" w:cs="Times New Roman"/>
          <w:sz w:val="28"/>
          <w:szCs w:val="28"/>
          <w:lang w:eastAsia="ru-RU"/>
        </w:rPr>
        <w:t>4.</w:t>
      </w:r>
      <w:r w:rsidR="00A02169" w:rsidRPr="003107F0">
        <w:rPr>
          <w:rFonts w:ascii="Times New Roman" w:eastAsia="Times New Roman" w:hAnsi="Times New Roman" w:cs="Times New Roman"/>
          <w:sz w:val="28"/>
          <w:szCs w:val="28"/>
          <w:lang w:val="kk-KZ" w:eastAsia="ru-RU"/>
        </w:rPr>
        <w:t xml:space="preserve"> </w:t>
      </w:r>
      <w:r w:rsidRPr="003107F0">
        <w:rPr>
          <w:rFonts w:ascii="Times New Roman" w:eastAsia="Times New Roman" w:hAnsi="Times New Roman" w:cs="Times New Roman"/>
          <w:sz w:val="28"/>
          <w:szCs w:val="28"/>
          <w:lang w:eastAsia="ru-RU"/>
        </w:rPr>
        <w:t>Был</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проведен</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анализ</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программных</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продуктов</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в</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области</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компьютерной</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лингвистики,</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использующие</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данные</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для</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обработки,</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не</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только</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на</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русском</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и</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английском,</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но</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и</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на</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казахском</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языке.</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Данный</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анализ</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показал,</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что</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компьютерные</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программы,</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использующие</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АОТ</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на</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казахском</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языке,</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имеют</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хорошие</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результаты,</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однако</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требуют</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более</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глубоких</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исследований.</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Работы</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ученых</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представлены</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в</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различных</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направлениях</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компьютерной</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лингвистики,</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например,</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таких</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как</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автоматические</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переводы</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текста,</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онтологии,</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задачи</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автореферирования</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и</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т</w:t>
      </w:r>
      <w:r w:rsidR="00872D97">
        <w:rPr>
          <w:rFonts w:ascii="Times New Roman" w:eastAsia="Times New Roman" w:hAnsi="Times New Roman" w:cs="Times New Roman"/>
          <w:sz w:val="28"/>
          <w:szCs w:val="28"/>
          <w:lang w:eastAsia="ru-RU"/>
        </w:rPr>
        <w:t>.</w:t>
      </w:r>
      <w:r w:rsidRPr="003107F0">
        <w:rPr>
          <w:rFonts w:ascii="Times New Roman" w:eastAsia="Times New Roman" w:hAnsi="Times New Roman" w:cs="Times New Roman"/>
          <w:sz w:val="28"/>
          <w:szCs w:val="28"/>
          <w:lang w:eastAsia="ru-RU"/>
        </w:rPr>
        <w:t>д.</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Основные</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работы</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отечественных</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ученых</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А.</w:t>
      </w:r>
      <w:r w:rsidR="00BA3ED2">
        <w:rPr>
          <w:rFonts w:ascii="Times New Roman" w:eastAsia="Times New Roman" w:hAnsi="Times New Roman" w:cs="Times New Roman"/>
          <w:sz w:val="28"/>
          <w:szCs w:val="28"/>
          <w:lang w:eastAsia="ru-RU"/>
        </w:rPr>
        <w:t> </w:t>
      </w:r>
      <w:r w:rsidRPr="003107F0">
        <w:rPr>
          <w:rFonts w:ascii="Times New Roman" w:eastAsia="Times New Roman" w:hAnsi="Times New Roman" w:cs="Times New Roman"/>
          <w:sz w:val="28"/>
          <w:szCs w:val="28"/>
          <w:lang w:eastAsia="ru-RU"/>
        </w:rPr>
        <w:t>Шарипбаева,</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У.</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Тукеева,</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Д.</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Рахимовой,</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Р.</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Мусабаева,</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А.</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Бурибаевой,</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С.</w:t>
      </w:r>
      <w:r w:rsidR="00BA3ED2">
        <w:rPr>
          <w:rFonts w:ascii="Times New Roman" w:eastAsia="Times New Roman" w:hAnsi="Times New Roman" w:cs="Times New Roman"/>
          <w:sz w:val="28"/>
          <w:szCs w:val="28"/>
          <w:lang w:eastAsia="ru-RU"/>
        </w:rPr>
        <w:t> </w:t>
      </w:r>
      <w:r w:rsidRPr="003107F0">
        <w:rPr>
          <w:rFonts w:ascii="Times New Roman" w:eastAsia="Times New Roman" w:hAnsi="Times New Roman" w:cs="Times New Roman"/>
          <w:sz w:val="28"/>
          <w:szCs w:val="28"/>
          <w:lang w:eastAsia="ru-RU"/>
        </w:rPr>
        <w:t>Кудыбаевой,</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Г.</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Бекмановой,</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Ж.</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Кожирбаева,</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Б.</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Мырзахметова,</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А.</w:t>
      </w:r>
      <w:r w:rsidR="00BA3ED2">
        <w:rPr>
          <w:rFonts w:ascii="Times New Roman" w:eastAsia="Times New Roman" w:hAnsi="Times New Roman" w:cs="Times New Roman"/>
          <w:sz w:val="28"/>
          <w:szCs w:val="28"/>
          <w:lang w:eastAsia="ru-RU"/>
        </w:rPr>
        <w:t> </w:t>
      </w:r>
      <w:r w:rsidRPr="003107F0">
        <w:rPr>
          <w:rFonts w:ascii="Times New Roman" w:eastAsia="Times New Roman" w:hAnsi="Times New Roman" w:cs="Times New Roman"/>
          <w:sz w:val="28"/>
          <w:szCs w:val="28"/>
          <w:lang w:eastAsia="ru-RU"/>
        </w:rPr>
        <w:t>Макажанова,</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М.</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Самбетбаевой,</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А.</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Бакиевой</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посвящены</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различным</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направлениям</w:t>
      </w:r>
      <w:r w:rsidR="00A02169" w:rsidRPr="003107F0">
        <w:rPr>
          <w:rFonts w:ascii="Times New Roman" w:eastAsia="Times New Roman" w:hAnsi="Times New Roman" w:cs="Times New Roman"/>
          <w:sz w:val="28"/>
          <w:szCs w:val="28"/>
          <w:lang w:eastAsia="ru-RU"/>
        </w:rPr>
        <w:t xml:space="preserve"> </w:t>
      </w:r>
      <w:r w:rsidRPr="003107F0">
        <w:rPr>
          <w:rFonts w:ascii="Times New Roman" w:eastAsia="Times New Roman" w:hAnsi="Times New Roman" w:cs="Times New Roman"/>
          <w:sz w:val="28"/>
          <w:szCs w:val="28"/>
          <w:lang w:eastAsia="ru-RU"/>
        </w:rPr>
        <w:t>компьютерной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лингвистики</w:t>
      </w:r>
      <w:r w:rsidRPr="00FB3F38">
        <w:rPr>
          <w:rFonts w:ascii="Times New Roman" w:eastAsia="Times New Roman" w:hAnsi="Times New Roman" w:cs="Times New Roman"/>
          <w:sz w:val="28"/>
          <w:szCs w:val="28"/>
          <w:lang w:val="kk-KZ" w:eastAsia="ru-RU"/>
        </w:rPr>
        <w: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Исследования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ученых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проводились</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области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моделирования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морфологического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синтеза,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разработки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модуля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транскрипции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системы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казахского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языка,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применения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моделей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машинного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перевода,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также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стали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актуальными</w:t>
      </w:r>
      <w:r w:rsidR="00A02169">
        <w:rPr>
          <w:rFonts w:ascii="Times New Roman" w:eastAsia="Times New Roman" w:hAnsi="Times New Roman" w:cs="Times New Roman"/>
          <w:sz w:val="28"/>
          <w:szCs w:val="28"/>
          <w:lang w:eastAsia="ru-RU"/>
        </w:rPr>
        <w:t xml:space="preserve"> </w:t>
      </w:r>
      <w:r w:rsidR="006C244C">
        <w:rPr>
          <w:rFonts w:ascii="Times New Roman" w:eastAsia="Times New Roman" w:hAnsi="Times New Roman" w:cs="Times New Roman"/>
          <w:sz w:val="28"/>
          <w:szCs w:val="28"/>
          <w:lang w:eastAsia="ru-RU"/>
        </w:rPr>
        <w:t xml:space="preserve">для </w:t>
      </w:r>
      <w:r w:rsidRPr="00FB3F38">
        <w:rPr>
          <w:rFonts w:ascii="Times New Roman" w:eastAsia="Times New Roman" w:hAnsi="Times New Roman" w:cs="Times New Roman"/>
          <w:sz w:val="28"/>
          <w:szCs w:val="28"/>
          <w:lang w:eastAsia="ru-RU"/>
        </w:rPr>
        <w:t>исследования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области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распознавания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казахской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речи.</w:t>
      </w:r>
    </w:p>
    <w:p w14:paraId="4C45399A" w14:textId="79250DD1" w:rsidR="00FB3F38" w:rsidRPr="00FB3F38" w:rsidRDefault="00FB3F38" w:rsidP="00FA3F10">
      <w:pPr>
        <w:widowControl w:val="0"/>
        <w:tabs>
          <w:tab w:val="left" w:pos="567"/>
        </w:tabs>
        <w:spacing w:after="0" w:line="240" w:lineRule="auto"/>
        <w:ind w:firstLine="709"/>
        <w:jc w:val="both"/>
        <w:rPr>
          <w:rFonts w:ascii="Times New Roman" w:eastAsia="Times New Roman" w:hAnsi="Times New Roman" w:cs="Times New Roman"/>
          <w:sz w:val="28"/>
          <w:szCs w:val="28"/>
          <w:lang w:eastAsia="ru-RU"/>
        </w:rPr>
      </w:pPr>
      <w:r w:rsidRPr="00FB3F38">
        <w:rPr>
          <w:rFonts w:ascii="Times New Roman" w:eastAsia="Times New Roman" w:hAnsi="Times New Roman" w:cs="Times New Roman"/>
          <w:sz w:val="28"/>
          <w:szCs w:val="28"/>
          <w:lang w:val="kk-KZ" w:eastAsia="ru-RU"/>
        </w:rPr>
        <w:t>5.</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sz w:val="28"/>
          <w:szCs w:val="28"/>
          <w:lang w:eastAsia="ru-RU"/>
        </w:rPr>
        <w:t>Исследован</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проведен</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анализ</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методов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моделей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частотности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текста,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применяемых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автоматической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обработке.</w:t>
      </w:r>
    </w:p>
    <w:p w14:paraId="16BFA8C8" w14:textId="08B8C764" w:rsidR="00FB3F38" w:rsidRPr="00FB3F38" w:rsidRDefault="00FB3F38" w:rsidP="00FA3F10">
      <w:pPr>
        <w:widowControl w:val="0"/>
        <w:tabs>
          <w:tab w:val="left" w:pos="567"/>
        </w:tabs>
        <w:spacing w:after="0" w:line="240" w:lineRule="auto"/>
        <w:ind w:firstLine="709"/>
        <w:jc w:val="both"/>
        <w:rPr>
          <w:rFonts w:ascii="Times New Roman" w:eastAsia="Times New Roman" w:hAnsi="Times New Roman" w:cs="Times New Roman"/>
          <w:sz w:val="28"/>
          <w:szCs w:val="28"/>
          <w:lang w:eastAsia="ru-RU"/>
        </w:rPr>
      </w:pPr>
      <w:r w:rsidRPr="00FB3F38">
        <w:rPr>
          <w:rFonts w:ascii="Times New Roman" w:eastAsia="Times New Roman" w:hAnsi="Times New Roman" w:cs="Times New Roman"/>
          <w:sz w:val="28"/>
          <w:szCs w:val="28"/>
          <w:lang w:eastAsia="ru-RU"/>
        </w:rPr>
        <w:t>6.</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Проведен</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эксперимент</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выявлению</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наилучшего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метода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классификации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казахских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текстов.</w:t>
      </w:r>
      <w:r w:rsidR="00A02169">
        <w:rPr>
          <w:rFonts w:ascii="Times New Roman" w:eastAsia="Times New Roman" w:hAnsi="Times New Roman" w:cs="Times New Roman"/>
          <w:sz w:val="28"/>
          <w:szCs w:val="28"/>
          <w:lang w:eastAsia="ru-RU"/>
        </w:rPr>
        <w:t xml:space="preserve"> </w:t>
      </w:r>
      <w:r w:rsidR="006C244C" w:rsidRPr="006C244C">
        <w:rPr>
          <w:rFonts w:ascii="Times New Roman" w:eastAsia="Times New Roman" w:hAnsi="Times New Roman" w:cs="Times New Roman"/>
          <w:sz w:val="28"/>
          <w:szCs w:val="28"/>
          <w:lang w:eastAsia="ru-RU"/>
        </w:rPr>
        <w:t>Из основных методов были отобраны следующие методы классификации:  л</w:t>
      </w:r>
      <w:r w:rsidRPr="006C244C">
        <w:rPr>
          <w:rFonts w:ascii="Times New Roman" w:eastAsia="Times New Roman" w:hAnsi="Times New Roman" w:cs="Times New Roman"/>
          <w:sz w:val="28"/>
          <w:szCs w:val="28"/>
          <w:lang w:eastAsia="ru-RU"/>
        </w:rPr>
        <w:t>огистическая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регрессия,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val="en-US" w:eastAsia="ru-RU"/>
        </w:rPr>
        <w:t>SVM</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val="en-US" w:eastAsia="ru-RU"/>
        </w:rPr>
        <w:t>support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val="en-US" w:eastAsia="ru-RU"/>
        </w:rPr>
        <w:t>vector</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val="en-US" w:eastAsia="ru-RU"/>
        </w:rPr>
        <w:t>machine</w:t>
      </w:r>
      <w:r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Gradient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Boosting</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Machine,</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K</w:t>
      </w:r>
      <w:r w:rsidR="00A115E5">
        <w:rPr>
          <w:rFonts w:ascii="Times New Roman" w:eastAsia="Times New Roman" w:hAnsi="Times New Roman" w:cs="Times New Roman"/>
          <w:sz w:val="28"/>
          <w:szCs w:val="28"/>
          <w:lang w:eastAsia="ru-RU"/>
        </w:rPr>
        <w:t>-</w:t>
      </w:r>
      <w:r w:rsidRPr="00FB3F38">
        <w:rPr>
          <w:rFonts w:ascii="Times New Roman" w:eastAsia="Times New Roman" w:hAnsi="Times New Roman" w:cs="Times New Roman"/>
          <w:sz w:val="28"/>
          <w:szCs w:val="28"/>
          <w:lang w:eastAsia="ru-RU"/>
        </w:rPr>
        <w:t>Neighbors</w:t>
      </w:r>
      <w:r w:rsidR="00A115E5">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Classifier</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Случайный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Лес.</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итогам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эксперимента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лучшие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результаты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наших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текстах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теме</w:t>
      </w:r>
      <w:r w:rsidR="00A02169">
        <w:rPr>
          <w:rFonts w:ascii="Times New Roman" w:eastAsia="Times New Roman" w:hAnsi="Times New Roman" w:cs="Times New Roman"/>
          <w:sz w:val="28"/>
          <w:szCs w:val="28"/>
          <w:lang w:eastAsia="ru-RU"/>
        </w:rPr>
        <w:t xml:space="preserve"> </w:t>
      </w:r>
      <w:r w:rsidR="00FA24F8">
        <w:rPr>
          <w:rFonts w:ascii="Times New Roman" w:eastAsia="Times New Roman" w:hAnsi="Times New Roman" w:cs="Times New Roman"/>
          <w:sz w:val="28"/>
          <w:szCs w:val="28"/>
          <w:lang w:eastAsia="ru-RU"/>
        </w:rPr>
        <w:t>«Экология»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показал</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классификатор</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Gradient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Boosting</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Machine.</w:t>
      </w:r>
    </w:p>
    <w:p w14:paraId="51BAC058" w14:textId="6457752E" w:rsidR="00FB3F38" w:rsidRPr="00FB3F38" w:rsidRDefault="00FB3F38" w:rsidP="00FA3F10">
      <w:pPr>
        <w:widowControl w:val="0"/>
        <w:tabs>
          <w:tab w:val="left" w:pos="567"/>
        </w:tabs>
        <w:spacing w:after="0" w:line="240" w:lineRule="auto"/>
        <w:ind w:firstLine="709"/>
        <w:jc w:val="both"/>
        <w:rPr>
          <w:rFonts w:ascii="Times New Roman" w:eastAsia="Times New Roman" w:hAnsi="Times New Roman" w:cs="Times New Roman"/>
          <w:sz w:val="28"/>
          <w:szCs w:val="28"/>
          <w:lang w:eastAsia="ru-RU"/>
        </w:rPr>
      </w:pPr>
      <w:r w:rsidRPr="00FB3F38">
        <w:rPr>
          <w:rFonts w:ascii="Times New Roman" w:eastAsia="Times New Roman" w:hAnsi="Times New Roman" w:cs="Times New Roman"/>
          <w:sz w:val="28"/>
          <w:szCs w:val="28"/>
          <w:lang w:eastAsia="ru-RU"/>
        </w:rPr>
        <w:t>7.</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Проведен</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сравнительный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анализ</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технологий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классификации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текста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основе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нейронных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сетей,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где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были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описаны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сравнительные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характеристики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4</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основных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инструментов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val="en-US" w:eastAsia="ru-RU"/>
        </w:rPr>
        <w:t>RNNLM</w:t>
      </w:r>
      <w:r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val="en-US" w:eastAsia="ru-RU"/>
        </w:rPr>
        <w:t>GloVe</w:t>
      </w:r>
      <w:r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val="en-US" w:eastAsia="ru-RU"/>
        </w:rPr>
        <w:t>FastText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val="en-US" w:eastAsia="ru-RU"/>
        </w:rPr>
        <w:t>Word</w:t>
      </w:r>
      <w:r w:rsidRPr="00FB3F38">
        <w:rPr>
          <w:rFonts w:ascii="Times New Roman" w:eastAsia="Times New Roman" w:hAnsi="Times New Roman" w:cs="Times New Roman"/>
          <w:sz w:val="28"/>
          <w:szCs w:val="28"/>
          <w:lang w:eastAsia="ru-RU"/>
        </w:rPr>
        <w:t>2</w:t>
      </w:r>
      <w:r w:rsidRPr="00FB3F38">
        <w:rPr>
          <w:rFonts w:ascii="Times New Roman" w:eastAsia="Times New Roman" w:hAnsi="Times New Roman" w:cs="Times New Roman"/>
          <w:sz w:val="28"/>
          <w:szCs w:val="28"/>
          <w:lang w:val="en-US" w:eastAsia="ru-RU"/>
        </w:rPr>
        <w:t>vec</w:t>
      </w:r>
      <w:r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Ученые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через</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искусственные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нейронные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сети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(ИНС)</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пытаются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отображать</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строение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человеческого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мозга.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ИНС</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особенно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полезны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решения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проблем</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sz w:val="28"/>
          <w:szCs w:val="28"/>
          <w:lang w:val="kk-KZ" w:eastAsia="ru-RU"/>
        </w:rPr>
        <w:t>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распознавании</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sz w:val="28"/>
          <w:szCs w:val="28"/>
          <w:lang w:val="kk-KZ" w:eastAsia="ru-RU"/>
        </w:rPr>
        <w:t>объектов</w:t>
      </w:r>
      <w:r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val="kk-KZ" w:eastAsia="ru-RU"/>
        </w:rPr>
        <w:t>классификации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объектов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разным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классам,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анализ</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данных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прогнозирование.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из</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приведенного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анализа</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sz w:val="28"/>
          <w:szCs w:val="28"/>
          <w:lang w:val="kk-KZ" w:eastAsia="ru-RU"/>
        </w:rPr>
        <w:t>более</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sz w:val="28"/>
          <w:szCs w:val="28"/>
          <w:lang w:eastAsia="ru-RU"/>
        </w:rPr>
        <w:t>убедит</w:t>
      </w:r>
      <w:r w:rsidRPr="00FB3F38">
        <w:rPr>
          <w:rFonts w:ascii="Times New Roman" w:eastAsia="Times New Roman" w:hAnsi="Times New Roman" w:cs="Times New Roman"/>
          <w:sz w:val="28"/>
          <w:szCs w:val="28"/>
          <w:lang w:val="kk-KZ" w:eastAsia="ru-RU"/>
        </w:rPr>
        <w:t>ельным</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sz w:val="28"/>
          <w:szCs w:val="28"/>
          <w:lang w:val="kk-KZ" w:eastAsia="ru-RU"/>
        </w:rPr>
        <w:t>является</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sz w:val="28"/>
          <w:szCs w:val="28"/>
          <w:lang w:val="kk-KZ" w:eastAsia="ru-RU"/>
        </w:rPr>
        <w:t>применение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инструмента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val="en-US" w:eastAsia="ru-RU"/>
        </w:rPr>
        <w:t>Word</w:t>
      </w:r>
      <w:r w:rsidRPr="00FB3F38">
        <w:rPr>
          <w:rFonts w:ascii="Times New Roman" w:eastAsia="Times New Roman" w:hAnsi="Times New Roman" w:cs="Times New Roman"/>
          <w:sz w:val="28"/>
          <w:szCs w:val="28"/>
          <w:lang w:eastAsia="ru-RU"/>
        </w:rPr>
        <w:t>2</w:t>
      </w:r>
      <w:r w:rsidRPr="00FB3F38">
        <w:rPr>
          <w:rFonts w:ascii="Times New Roman" w:eastAsia="Times New Roman" w:hAnsi="Times New Roman" w:cs="Times New Roman"/>
          <w:sz w:val="28"/>
          <w:szCs w:val="28"/>
          <w:lang w:val="en-US" w:eastAsia="ru-RU"/>
        </w:rPr>
        <w:t>vec</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sz w:val="28"/>
          <w:szCs w:val="28"/>
          <w:lang w:val="kk-KZ" w:eastAsia="ru-RU"/>
        </w:rPr>
        <w:t>при</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sz w:val="28"/>
          <w:szCs w:val="28"/>
          <w:lang w:eastAsia="ru-RU"/>
        </w:rPr>
        <w:t>классификации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текстовых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данных.</w:t>
      </w:r>
      <w:r w:rsidR="00A02169">
        <w:rPr>
          <w:rFonts w:ascii="Times New Roman" w:eastAsia="Times New Roman" w:hAnsi="Times New Roman" w:cs="Times New Roman"/>
          <w:sz w:val="28"/>
          <w:szCs w:val="28"/>
          <w:lang w:eastAsia="ru-RU"/>
        </w:rPr>
        <w:t xml:space="preserve"> </w:t>
      </w:r>
    </w:p>
    <w:p w14:paraId="0471D8F2" w14:textId="6AECF011" w:rsidR="00FB3F38" w:rsidRPr="00FB3F38" w:rsidRDefault="00FB3F38" w:rsidP="00FA3F10">
      <w:pPr>
        <w:widowControl w:val="0"/>
        <w:tabs>
          <w:tab w:val="left" w:pos="567"/>
        </w:tabs>
        <w:spacing w:after="0" w:line="240" w:lineRule="auto"/>
        <w:ind w:firstLine="709"/>
        <w:jc w:val="both"/>
        <w:rPr>
          <w:rFonts w:ascii="Times New Roman" w:eastAsia="Times New Roman" w:hAnsi="Times New Roman" w:cs="Times New Roman"/>
          <w:sz w:val="28"/>
          <w:szCs w:val="28"/>
          <w:lang w:eastAsia="ru-RU"/>
        </w:rPr>
      </w:pPr>
      <w:r w:rsidRPr="00FB3F38">
        <w:rPr>
          <w:rFonts w:ascii="Times New Roman" w:eastAsia="Times New Roman" w:hAnsi="Times New Roman" w:cs="Times New Roman"/>
          <w:sz w:val="28"/>
          <w:szCs w:val="28"/>
          <w:lang w:eastAsia="ru-RU"/>
        </w:rPr>
        <w:t>8.</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Собрана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база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научных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текстов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теме</w:t>
      </w:r>
      <w:r w:rsidR="00A02169">
        <w:rPr>
          <w:rFonts w:ascii="Times New Roman" w:eastAsia="Times New Roman" w:hAnsi="Times New Roman" w:cs="Times New Roman"/>
          <w:sz w:val="28"/>
          <w:szCs w:val="28"/>
          <w:lang w:eastAsia="ru-RU"/>
        </w:rPr>
        <w:t xml:space="preserve"> </w:t>
      </w:r>
      <w:r w:rsidR="00FA24F8">
        <w:rPr>
          <w:rFonts w:ascii="Times New Roman" w:eastAsia="Times New Roman" w:hAnsi="Times New Roman" w:cs="Times New Roman"/>
          <w:sz w:val="28"/>
          <w:szCs w:val="28"/>
          <w:lang w:eastAsia="ru-RU"/>
        </w:rPr>
        <w:t>«Экология»</w:t>
      </w:r>
      <w:r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которая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была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проведена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через</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классификацию</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6</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различным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группам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входящие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МРНТИ.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исследования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были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отобраны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тексты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только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казахском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языке.</w:t>
      </w:r>
      <w:r w:rsidR="00A02169">
        <w:rPr>
          <w:rFonts w:ascii="Times New Roman" w:eastAsia="Times New Roman" w:hAnsi="Times New Roman" w:cs="Times New Roman"/>
          <w:sz w:val="28"/>
          <w:szCs w:val="28"/>
          <w:lang w:eastAsia="ru-RU"/>
        </w:rPr>
        <w:t xml:space="preserve"> </w:t>
      </w:r>
    </w:p>
    <w:p w14:paraId="257C87B9" w14:textId="77777777" w:rsidR="006C244C" w:rsidRDefault="00FB3F38" w:rsidP="006C244C">
      <w:pPr>
        <w:widowControl w:val="0"/>
        <w:tabs>
          <w:tab w:val="left" w:pos="567"/>
        </w:tabs>
        <w:spacing w:after="0" w:line="240" w:lineRule="auto"/>
        <w:ind w:firstLine="709"/>
        <w:jc w:val="both"/>
        <w:rPr>
          <w:rFonts w:ascii="Times New Roman" w:eastAsia="Times New Roman" w:hAnsi="Times New Roman" w:cs="Times New Roman"/>
          <w:sz w:val="28"/>
          <w:szCs w:val="28"/>
          <w:lang w:eastAsia="ru-RU"/>
        </w:rPr>
      </w:pPr>
      <w:r w:rsidRPr="00FB3F38">
        <w:rPr>
          <w:rFonts w:ascii="Times New Roman" w:eastAsia="Times New Roman" w:hAnsi="Times New Roman" w:cs="Times New Roman"/>
          <w:sz w:val="28"/>
          <w:szCs w:val="28"/>
          <w:lang w:eastAsia="ru-RU"/>
        </w:rPr>
        <w:t>9.</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качественной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классификации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глаголов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006C244C">
        <w:rPr>
          <w:rFonts w:ascii="Times New Roman" w:eastAsia="Times New Roman" w:hAnsi="Times New Roman" w:cs="Times New Roman"/>
          <w:sz w:val="28"/>
          <w:szCs w:val="28"/>
          <w:lang w:eastAsia="ru-RU"/>
        </w:rPr>
        <w:t>ЛСГ</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совместно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экспертами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лингвистике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обработали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классифицировали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22</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группам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имеющиеся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семантическую</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близость</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употреблению</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текстах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направлению</w:t>
      </w:r>
      <w:r w:rsidR="00A02169">
        <w:rPr>
          <w:rFonts w:ascii="Times New Roman" w:eastAsia="Times New Roman" w:hAnsi="Times New Roman" w:cs="Times New Roman"/>
          <w:sz w:val="28"/>
          <w:szCs w:val="28"/>
          <w:lang w:eastAsia="ru-RU"/>
        </w:rPr>
        <w:t xml:space="preserve"> </w:t>
      </w:r>
      <w:r w:rsidR="00FA24F8">
        <w:rPr>
          <w:rFonts w:ascii="Times New Roman" w:eastAsia="Times New Roman" w:hAnsi="Times New Roman" w:cs="Times New Roman"/>
          <w:sz w:val="28"/>
          <w:szCs w:val="28"/>
          <w:lang w:eastAsia="ru-RU"/>
        </w:rPr>
        <w:t>«Экология»</w:t>
      </w:r>
      <w:r w:rsidR="006C244C">
        <w:rPr>
          <w:rFonts w:ascii="Times New Roman" w:eastAsia="Times New Roman" w:hAnsi="Times New Roman" w:cs="Times New Roman"/>
          <w:sz w:val="28"/>
          <w:szCs w:val="28"/>
          <w:lang w:eastAsia="ru-RU"/>
        </w:rPr>
        <w:t>.</w:t>
      </w:r>
    </w:p>
    <w:p w14:paraId="752A6150" w14:textId="7B617717" w:rsidR="00FB3F38" w:rsidRPr="006C244C" w:rsidRDefault="006C244C" w:rsidP="006C244C">
      <w:pPr>
        <w:widowControl w:val="0"/>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00FB3F38" w:rsidRPr="00FB3F38">
        <w:rPr>
          <w:rFonts w:ascii="Times New Roman" w:eastAsia="Times New Roman" w:hAnsi="Times New Roman" w:cs="Times New Roman"/>
          <w:sz w:val="28"/>
          <w:szCs w:val="28"/>
          <w:lang w:eastAsia="ru-RU"/>
        </w:rPr>
        <w:t>Разработан</w:t>
      </w:r>
      <w:r>
        <w:rPr>
          <w:rFonts w:ascii="Times New Roman" w:eastAsia="Times New Roman" w:hAnsi="Times New Roman" w:cs="Times New Roman"/>
          <w:sz w:val="28"/>
          <w:szCs w:val="28"/>
          <w:lang w:eastAsia="ru-RU"/>
        </w:rPr>
        <w:t>а</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модель</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классификации</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текстов</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глаголов</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тематическом</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поле</w:t>
      </w:r>
      <w:r w:rsidR="00A02169">
        <w:rPr>
          <w:rFonts w:ascii="Times New Roman" w:eastAsia="Times New Roman" w:hAnsi="Times New Roman" w:cs="Times New Roman"/>
          <w:sz w:val="28"/>
          <w:szCs w:val="28"/>
          <w:lang w:eastAsia="ru-RU"/>
        </w:rPr>
        <w:t xml:space="preserve"> </w:t>
      </w:r>
      <w:r w:rsidR="00FA24F8">
        <w:rPr>
          <w:rFonts w:ascii="Times New Roman" w:eastAsia="Times New Roman" w:hAnsi="Times New Roman" w:cs="Times New Roman"/>
          <w:sz w:val="28"/>
          <w:szCs w:val="28"/>
          <w:lang w:eastAsia="ru-RU"/>
        </w:rPr>
        <w:t>«Экология»</w:t>
      </w:r>
      <w:r w:rsidR="00FB3F38"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Данная</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модель</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показывает</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работы</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обработки</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текстов</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на</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казахском</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языке.</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Начиная</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с</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обработки</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токенизации</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и</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лемматизации</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текста,</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классификация</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текстов</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по</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темам</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входящих</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в</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МРНТИ</w:t>
      </w:r>
      <w:r w:rsidR="00A02169">
        <w:rPr>
          <w:rFonts w:ascii="Times New Roman" w:eastAsia="Times New Roman" w:hAnsi="Times New Roman" w:cs="Times New Roman"/>
          <w:sz w:val="28"/>
          <w:szCs w:val="28"/>
          <w:lang w:val="kk-KZ" w:eastAsia="ru-RU"/>
        </w:rPr>
        <w:t xml:space="preserve"> </w:t>
      </w:r>
      <w:r w:rsidR="00FA24F8">
        <w:rPr>
          <w:rFonts w:ascii="Times New Roman" w:eastAsia="Times New Roman" w:hAnsi="Times New Roman" w:cs="Times New Roman"/>
          <w:sz w:val="28"/>
          <w:szCs w:val="28"/>
          <w:lang w:val="kk-KZ" w:eastAsia="ru-RU"/>
        </w:rPr>
        <w:t>«Экология»</w:t>
      </w:r>
      <w:r w:rsidR="00FB3F38" w:rsidRPr="00FB3F38">
        <w:rPr>
          <w:rFonts w:ascii="Times New Roman" w:eastAsia="Times New Roman" w:hAnsi="Times New Roman" w:cs="Times New Roman"/>
          <w:sz w:val="28"/>
          <w:szCs w:val="28"/>
          <w:lang w:val="kk-KZ" w:eastAsia="ru-RU"/>
        </w:rPr>
        <w:t>,</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а</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также</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если</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текст</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принадлежит</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к</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отной</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из</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групп,</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то</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проводится</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классификация</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внутри</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текста</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по</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ЛСГ</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слаголов.</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Разработанная</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модель</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наглядно</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демонстрирует</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обработку</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неструктурированных</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данных</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и</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как</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результат</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выдает</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классифицированные</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данные</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в</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одном</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тематическом</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поле</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для</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составления</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словаря.</w:t>
      </w:r>
    </w:p>
    <w:p w14:paraId="75E42D99" w14:textId="6C6887C5" w:rsidR="00FB3F38" w:rsidRPr="00FB3F38" w:rsidRDefault="006C244C" w:rsidP="00FA3F1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FB3F38"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Разработан</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программный</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продукт</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«К</w:t>
      </w:r>
      <w:r w:rsidR="00FB3F38" w:rsidRPr="00FB3F38">
        <w:rPr>
          <w:rFonts w:ascii="Times New Roman" w:eastAsia="Times New Roman" w:hAnsi="Times New Roman" w:cs="Times New Roman"/>
          <w:sz w:val="28"/>
          <w:szCs w:val="28"/>
          <w:lang w:eastAsia="ru-RU"/>
        </w:rPr>
        <w:t>лассификация</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текстов</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на</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основе</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частотности</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слов</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казахского</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языка</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тематическом</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поле</w:t>
      </w:r>
      <w:r w:rsidR="00A02169">
        <w:rPr>
          <w:rFonts w:ascii="Times New Roman" w:eastAsia="Times New Roman" w:hAnsi="Times New Roman" w:cs="Times New Roman"/>
          <w:sz w:val="28"/>
          <w:szCs w:val="28"/>
          <w:lang w:eastAsia="ru-RU"/>
        </w:rPr>
        <w:t xml:space="preserve"> </w:t>
      </w:r>
      <w:r w:rsidR="00FA24F8">
        <w:rPr>
          <w:rFonts w:ascii="Times New Roman" w:eastAsia="Times New Roman" w:hAnsi="Times New Roman" w:cs="Times New Roman"/>
          <w:sz w:val="28"/>
          <w:szCs w:val="28"/>
          <w:lang w:eastAsia="ru-RU"/>
        </w:rPr>
        <w:t>«Экология»</w:t>
      </w:r>
      <w:r w:rsidR="00FB3F38"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Лучший</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результат</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обработки</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данных</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по</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группам</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выдает</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алгоритм</w:t>
      </w:r>
      <w:r w:rsidR="00A02169">
        <w:rPr>
          <w:rFonts w:ascii="Times New Roman" w:eastAsia="Times New Roman" w:hAnsi="Times New Roman" w:cs="Times New Roman"/>
          <w:sz w:val="28"/>
          <w:szCs w:val="28"/>
          <w:lang w:val="kk-KZ" w:eastAsia="ru-RU"/>
        </w:rPr>
        <w:t xml:space="preserve"> </w:t>
      </w:r>
      <w:r w:rsidR="003429C8">
        <w:rPr>
          <w:rFonts w:ascii="Times New Roman" w:eastAsia="Times New Roman" w:hAnsi="Times New Roman" w:cs="Times New Roman"/>
          <w:sz w:val="28"/>
          <w:szCs w:val="28"/>
          <w:lang w:val="kk-KZ" w:eastAsia="ru-RU"/>
        </w:rPr>
        <w:t>Count Vectorizer</w:t>
      </w:r>
      <w:r w:rsidR="00FB3F38" w:rsidRPr="00FB3F38">
        <w:rPr>
          <w:rFonts w:ascii="Times New Roman" w:eastAsia="Times New Roman" w:hAnsi="Times New Roman" w:cs="Times New Roman"/>
          <w:sz w:val="28"/>
          <w:szCs w:val="28"/>
          <w:lang w:val="kk-KZ" w:eastAsia="ru-RU"/>
        </w:rPr>
        <w:t>_NOUN_VERB_ADJ_True</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и</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метод</w:t>
      </w:r>
      <w:r w:rsidR="00A02169">
        <w:rPr>
          <w:rFonts w:ascii="Times New Roman" w:eastAsia="Times New Roman" w:hAnsi="Times New Roman" w:cs="Times New Roman"/>
          <w:sz w:val="28"/>
          <w:szCs w:val="28"/>
          <w:lang w:val="kk-KZ" w:eastAsia="ru-RU"/>
        </w:rPr>
        <w:t xml:space="preserve"> </w:t>
      </w:r>
      <w:r w:rsidR="00D84AC4">
        <w:rPr>
          <w:rFonts w:ascii="Times New Roman" w:eastAsia="Times New Roman" w:hAnsi="Times New Roman" w:cs="Times New Roman"/>
          <w:sz w:val="28"/>
          <w:szCs w:val="28"/>
          <w:lang w:val="kk-KZ" w:eastAsia="ru-RU"/>
        </w:rPr>
        <w:t>Gradient Boosting Classifier</w:t>
      </w:r>
      <w:r w:rsidR="00FB3F38" w:rsidRPr="00FB3F38">
        <w:rPr>
          <w:rFonts w:ascii="Times New Roman" w:eastAsia="Times New Roman" w:hAnsi="Times New Roman" w:cs="Times New Roman"/>
          <w:sz w:val="28"/>
          <w:szCs w:val="28"/>
          <w:lang w:val="kk-KZ" w:eastAsia="ru-RU"/>
        </w:rPr>
        <w:t>()</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точностью</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eastAsia="ru-RU"/>
        </w:rPr>
        <w:t>0,604.</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Результатом</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программного</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продукта</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выступает</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список</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глаголов,</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которые</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расположены</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частотности.</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том</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числе</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они</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классифицированы</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частотности</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не</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только</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общему</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признаку,</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а</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также</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они</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классифицированы</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частям</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речи.</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Это</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дает</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нам</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возможность</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работать</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более</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узком</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сегменте.</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Таким</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образом,</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мы</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смогли</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выявить</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глаголы</w:t>
      </w:r>
      <w:r>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которые</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относятся</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ко</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всем</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тематикам</w:t>
      </w:r>
      <w:r>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т.е.</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универсальные,</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а</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также</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те</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глаголы,</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которые</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относятся</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непосредственно</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только</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к</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одной</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группе</w:t>
      </w:r>
      <w:r>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т.е.</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они</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уникальные</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данной</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группы.</w:t>
      </w:r>
    </w:p>
    <w:p w14:paraId="4DB64A61" w14:textId="67308BA5" w:rsidR="00FB3F38" w:rsidRPr="00FB3F38" w:rsidRDefault="006C244C" w:rsidP="00FA3F10">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12</w:t>
      </w:r>
      <w:r w:rsidR="00FB3F38" w:rsidRPr="00FB3F38">
        <w:rPr>
          <w:rFonts w:ascii="Times New Roman" w:eastAsia="Times New Roman" w:hAnsi="Times New Roman" w:cs="Times New Roman"/>
          <w:sz w:val="28"/>
          <w:szCs w:val="28"/>
          <w:lang w:val="kk-KZ" w:eastAsia="ru-RU"/>
        </w:rPr>
        <w:t>.</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Разработан</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программный</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продукт</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«Семантический</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классификатор</w:t>
      </w:r>
      <w:r w:rsidR="00A02169">
        <w:rPr>
          <w:rFonts w:ascii="Times New Roman" w:eastAsia="Times New Roman" w:hAnsi="Times New Roman" w:cs="Times New Roman"/>
          <w:sz w:val="28"/>
          <w:szCs w:val="28"/>
          <w:lang w:val="kk-KZ" w:eastAsia="ru-RU"/>
        </w:rPr>
        <w:t xml:space="preserve"> </w:t>
      </w:r>
      <w:r w:rsidR="00FB3F38" w:rsidRPr="00FB3F38">
        <w:rPr>
          <w:rFonts w:ascii="Times New Roman" w:eastAsia="Times New Roman" w:hAnsi="Times New Roman" w:cs="Times New Roman"/>
          <w:sz w:val="28"/>
          <w:szCs w:val="28"/>
          <w:lang w:val="kk-KZ" w:eastAsia="ru-RU"/>
        </w:rPr>
        <w:t>глаголов</w:t>
      </w:r>
      <w:r w:rsidR="00FB3F38"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Основной</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инструмент</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обработки</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мы</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eastAsia="ru-RU"/>
        </w:rPr>
        <w:t>выбрали</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lang w:val="en-US" w:eastAsia="ru-RU"/>
        </w:rPr>
        <w:t>Word</w:t>
      </w:r>
      <w:r w:rsidR="00FB3F38" w:rsidRPr="00FB3F38">
        <w:rPr>
          <w:rFonts w:ascii="Times New Roman" w:eastAsia="Times New Roman" w:hAnsi="Times New Roman" w:cs="Times New Roman"/>
          <w:sz w:val="28"/>
          <w:szCs w:val="28"/>
          <w:lang w:eastAsia="ru-RU"/>
        </w:rPr>
        <w:t>2</w:t>
      </w:r>
      <w:r w:rsidR="00FB3F38" w:rsidRPr="00FB3F38">
        <w:rPr>
          <w:rFonts w:ascii="Times New Roman" w:eastAsia="Times New Roman" w:hAnsi="Times New Roman" w:cs="Times New Roman"/>
          <w:sz w:val="28"/>
          <w:szCs w:val="28"/>
          <w:lang w:val="en-US" w:eastAsia="ru-RU"/>
        </w:rPr>
        <w:t>Vec</w:t>
      </w:r>
      <w:r w:rsidR="00FB3F38"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00FB3F38" w:rsidRPr="00FB3F38">
        <w:rPr>
          <w:rFonts w:ascii="Times New Roman" w:eastAsia="Times New Roman" w:hAnsi="Times New Roman" w:cs="Times New Roman"/>
          <w:sz w:val="28"/>
          <w:szCs w:val="28"/>
          <w:shd w:val="clear" w:color="auto" w:fill="FFFFFF"/>
          <w:lang w:eastAsia="ru-RU"/>
        </w:rPr>
        <w:t>Word2vec</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получает</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на</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вход</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корпус</w:t>
      </w:r>
      <w:r>
        <w:rPr>
          <w:rFonts w:ascii="Times New Roman" w:eastAsia="Times New Roman" w:hAnsi="Times New Roman" w:cs="Times New Roman"/>
          <w:sz w:val="28"/>
          <w:szCs w:val="28"/>
          <w:shd w:val="clear" w:color="auto" w:fill="FFFFFF"/>
          <w:lang w:eastAsia="ru-RU"/>
        </w:rPr>
        <w:t>,</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составленный</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из</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текстов,</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а</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на</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выходе</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соотносит</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каждому</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слову</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из</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корпуса</w:t>
      </w:r>
      <w:r w:rsidR="00A02169">
        <w:rPr>
          <w:rFonts w:ascii="Times New Roman" w:eastAsia="Times New Roman" w:hAnsi="Times New Roman" w:cs="Times New Roman"/>
          <w:sz w:val="28"/>
          <w:szCs w:val="28"/>
          <w:shd w:val="clear" w:color="auto" w:fill="FFFFFF"/>
          <w:lang w:eastAsia="ru-RU"/>
        </w:rPr>
        <w:t xml:space="preserve"> </w:t>
      </w:r>
      <w:r w:rsidR="00BA3ED2">
        <w:rPr>
          <w:rFonts w:ascii="Times New Roman" w:eastAsia="Times New Roman" w:hAnsi="Times New Roman" w:cs="Times New Roman"/>
          <w:sz w:val="28"/>
          <w:szCs w:val="28"/>
          <w:shd w:val="clear" w:color="auto" w:fill="FFFFFF"/>
          <w:lang w:eastAsia="ru-RU"/>
        </w:rPr>
        <w:t>–</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вектор.</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Векторное</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представление</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базируется</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на</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близости</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по</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содержанию:</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слова,</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встречающиеся</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в</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тексте</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близко</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с</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подобными</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словами,</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будут</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иметь</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подобные</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(по</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косинусному</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расстоянию)</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векторы.</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Классификатор</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делит</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все</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глаголы</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в</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тексте</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на</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группы</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(всего</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их</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22</w:t>
      </w:r>
      <w:r w:rsidR="00A02169">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группы)</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и</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выдает</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вероятность</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принадлежности</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глагола</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в</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одну</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из</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групп.</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Для</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текстов</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по</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тематике</w:t>
      </w:r>
      <w:r w:rsidR="00A02169">
        <w:rPr>
          <w:rFonts w:ascii="Times New Roman" w:eastAsia="Times New Roman" w:hAnsi="Times New Roman" w:cs="Times New Roman"/>
          <w:sz w:val="28"/>
          <w:szCs w:val="28"/>
          <w:shd w:val="clear" w:color="auto" w:fill="FFFFFF"/>
          <w:lang w:eastAsia="ru-RU"/>
        </w:rPr>
        <w:t xml:space="preserve"> </w:t>
      </w:r>
      <w:r w:rsidR="00FA24F8">
        <w:rPr>
          <w:rFonts w:ascii="Times New Roman" w:eastAsia="Times New Roman" w:hAnsi="Times New Roman" w:cs="Times New Roman"/>
          <w:sz w:val="28"/>
          <w:szCs w:val="28"/>
          <w:shd w:val="clear" w:color="auto" w:fill="FFFFFF"/>
          <w:lang w:eastAsia="ru-RU"/>
        </w:rPr>
        <w:t>«Экология»</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программа</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выдает</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лучшие</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результаты,</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по</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сравнению</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с</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текстами</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из</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других</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областей.</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Данный</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факт</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связан</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с</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тем</w:t>
      </w:r>
      <w:r>
        <w:rPr>
          <w:rFonts w:ascii="Times New Roman" w:eastAsia="Times New Roman" w:hAnsi="Times New Roman" w:cs="Times New Roman"/>
          <w:sz w:val="28"/>
          <w:szCs w:val="28"/>
          <w:shd w:val="clear" w:color="auto" w:fill="FFFFFF"/>
          <w:lang w:eastAsia="ru-RU"/>
        </w:rPr>
        <w:t>,</w:t>
      </w:r>
      <w:r w:rsidR="00A02169">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что</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наша</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база</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была</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составлена</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именно</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на</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основе</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данного</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тематического</w:t>
      </w:r>
      <w:r w:rsidR="00A02169">
        <w:rPr>
          <w:rFonts w:ascii="Times New Roman" w:eastAsia="Times New Roman" w:hAnsi="Times New Roman" w:cs="Times New Roman"/>
          <w:sz w:val="28"/>
          <w:szCs w:val="28"/>
          <w:shd w:val="clear" w:color="auto" w:fill="FFFFFF"/>
          <w:lang w:eastAsia="ru-RU"/>
        </w:rPr>
        <w:t xml:space="preserve"> </w:t>
      </w:r>
      <w:r w:rsidR="00FB3F38" w:rsidRPr="00FB3F38">
        <w:rPr>
          <w:rFonts w:ascii="Times New Roman" w:eastAsia="Times New Roman" w:hAnsi="Times New Roman" w:cs="Times New Roman"/>
          <w:sz w:val="28"/>
          <w:szCs w:val="28"/>
          <w:shd w:val="clear" w:color="auto" w:fill="FFFFFF"/>
          <w:lang w:eastAsia="ru-RU"/>
        </w:rPr>
        <w:t>поля.</w:t>
      </w:r>
      <w:r w:rsidR="00A02169">
        <w:rPr>
          <w:rFonts w:ascii="Times New Roman" w:eastAsia="Times New Roman" w:hAnsi="Times New Roman" w:cs="Times New Roman"/>
          <w:sz w:val="28"/>
          <w:szCs w:val="28"/>
          <w:shd w:val="clear" w:color="auto" w:fill="FFFFFF"/>
          <w:lang w:eastAsia="ru-RU"/>
        </w:rPr>
        <w:t xml:space="preserve"> </w:t>
      </w:r>
    </w:p>
    <w:p w14:paraId="6550588F" w14:textId="61731880" w:rsidR="00FB3F38" w:rsidRPr="00FB3F38" w:rsidRDefault="00FB3F38" w:rsidP="00FA3F1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3F38">
        <w:rPr>
          <w:rFonts w:ascii="Times New Roman" w:eastAsia="Times New Roman" w:hAnsi="Times New Roman" w:cs="Times New Roman"/>
          <w:sz w:val="28"/>
          <w:szCs w:val="28"/>
          <w:lang w:val="kk-KZ" w:eastAsia="ru-RU"/>
        </w:rPr>
        <w:t>1</w:t>
      </w:r>
      <w:r w:rsidR="006C244C">
        <w:rPr>
          <w:rFonts w:ascii="Times New Roman" w:eastAsia="Times New Roman" w:hAnsi="Times New Roman" w:cs="Times New Roman"/>
          <w:sz w:val="28"/>
          <w:szCs w:val="28"/>
          <w:lang w:val="kk-KZ" w:eastAsia="ru-RU"/>
        </w:rPr>
        <w:t>2</w:t>
      </w:r>
      <w:r w:rsidRPr="00FB3F38">
        <w:rPr>
          <w:rFonts w:ascii="Times New Roman" w:eastAsia="Times New Roman" w:hAnsi="Times New Roman" w:cs="Times New Roman"/>
          <w:sz w:val="28"/>
          <w:szCs w:val="28"/>
          <w:lang w:val="kk-KZ" w:eastAsia="ru-RU"/>
        </w:rPr>
        <w:t>.</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sz w:val="28"/>
          <w:szCs w:val="28"/>
          <w:lang w:eastAsia="ru-RU"/>
        </w:rPr>
        <w:t>Получен</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акт</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внедрения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программного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обеспечения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«Классификация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текстов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основе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частотности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слов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для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казахского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языка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тематическом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поле</w:t>
      </w:r>
      <w:r w:rsidR="00A02169">
        <w:rPr>
          <w:rFonts w:ascii="Times New Roman" w:eastAsia="Times New Roman" w:hAnsi="Times New Roman" w:cs="Times New Roman"/>
          <w:sz w:val="28"/>
          <w:szCs w:val="28"/>
          <w:lang w:eastAsia="ru-RU"/>
        </w:rPr>
        <w:t xml:space="preserve"> </w:t>
      </w:r>
      <w:r w:rsidR="00FA24F8">
        <w:rPr>
          <w:rFonts w:ascii="Times New Roman" w:eastAsia="Times New Roman" w:hAnsi="Times New Roman" w:cs="Times New Roman"/>
          <w:sz w:val="28"/>
          <w:szCs w:val="28"/>
          <w:lang w:eastAsia="ru-RU"/>
        </w:rPr>
        <w:t>«Экология»</w:t>
      </w:r>
      <w:r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на</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кафедре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информационных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технологий</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ПГУ</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имени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w:t>
      </w:r>
      <w:r w:rsidR="00822FF4">
        <w:rPr>
          <w:rFonts w:ascii="Times New Roman" w:eastAsia="Times New Roman" w:hAnsi="Times New Roman" w:cs="Times New Roman"/>
          <w:sz w:val="28"/>
          <w:szCs w:val="28"/>
          <w:lang w:eastAsia="ru-RU"/>
        </w:rPr>
        <w:t> </w:t>
      </w:r>
      <w:r w:rsidRPr="00FB3F38">
        <w:rPr>
          <w:rFonts w:ascii="Times New Roman" w:eastAsia="Times New Roman" w:hAnsi="Times New Roman" w:cs="Times New Roman"/>
          <w:sz w:val="28"/>
          <w:szCs w:val="28"/>
          <w:lang w:eastAsia="ru-RU"/>
        </w:rPr>
        <w:t>Торайгырова</w:t>
      </w:r>
      <w:r w:rsidR="00872D97">
        <w:rPr>
          <w:rFonts w:ascii="Times New Roman" w:eastAsia="Times New Roman" w:hAnsi="Times New Roman" w:cs="Times New Roman"/>
          <w:sz w:val="28"/>
          <w:szCs w:val="28"/>
          <w:lang w:eastAsia="ru-RU"/>
        </w:rPr>
        <w:t xml:space="preserve"> (Приложение В)</w:t>
      </w:r>
      <w:r w:rsidRPr="00FB3F38">
        <w:rPr>
          <w:rFonts w:ascii="Times New Roman" w:eastAsia="Times New Roman" w:hAnsi="Times New Roman" w:cs="Times New Roman"/>
          <w:sz w:val="28"/>
          <w:szCs w:val="28"/>
          <w:lang w:eastAsia="ru-RU"/>
        </w:rPr>
        <w:t>.</w:t>
      </w:r>
      <w:r w:rsidR="00A02169">
        <w:rPr>
          <w:rFonts w:ascii="Times New Roman" w:eastAsia="Times New Roman" w:hAnsi="Times New Roman" w:cs="Times New Roman"/>
          <w:sz w:val="28"/>
          <w:szCs w:val="28"/>
          <w:lang w:eastAsia="ru-RU"/>
        </w:rPr>
        <w:t xml:space="preserve"> </w:t>
      </w:r>
    </w:p>
    <w:p w14:paraId="56624050" w14:textId="393BAF36" w:rsidR="00FB3F38" w:rsidRPr="00872D97" w:rsidRDefault="00FB3F38" w:rsidP="00FA3F1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3F38">
        <w:rPr>
          <w:rFonts w:ascii="Times New Roman" w:eastAsia="Times New Roman" w:hAnsi="Times New Roman" w:cs="Times New Roman"/>
          <w:sz w:val="28"/>
          <w:szCs w:val="28"/>
          <w:lang w:val="kk-KZ" w:eastAsia="ru-RU"/>
        </w:rPr>
        <w:t>1</w:t>
      </w:r>
      <w:r w:rsidR="006C244C">
        <w:rPr>
          <w:rFonts w:ascii="Times New Roman" w:eastAsia="Times New Roman" w:hAnsi="Times New Roman" w:cs="Times New Roman"/>
          <w:sz w:val="28"/>
          <w:szCs w:val="28"/>
          <w:lang w:val="kk-KZ" w:eastAsia="ru-RU"/>
        </w:rPr>
        <w:t>3</w:t>
      </w:r>
      <w:r w:rsidRPr="00FB3F38">
        <w:rPr>
          <w:rFonts w:ascii="Times New Roman" w:eastAsia="Times New Roman" w:hAnsi="Times New Roman" w:cs="Times New Roman"/>
          <w:sz w:val="28"/>
          <w:szCs w:val="28"/>
          <w:lang w:val="kk-KZ" w:eastAsia="ru-RU"/>
        </w:rPr>
        <w:t>.</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sz w:val="28"/>
          <w:szCs w:val="28"/>
          <w:lang w:val="kk-KZ" w:eastAsia="ru-RU"/>
        </w:rPr>
        <w:t>Получено</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sz w:val="28"/>
          <w:szCs w:val="28"/>
          <w:lang w:val="kk-KZ" w:eastAsia="ru-RU"/>
        </w:rPr>
        <w:t>авторское</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sz w:val="28"/>
          <w:szCs w:val="28"/>
          <w:lang w:val="kk-KZ" w:eastAsia="ru-RU"/>
        </w:rPr>
        <w:t>свидетельство</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b/>
          <w:sz w:val="28"/>
          <w:szCs w:val="28"/>
          <w:lang w:val="kk-KZ" w:eastAsia="ru-RU"/>
        </w:rPr>
        <w:t>«</w:t>
      </w:r>
      <w:r w:rsidRPr="00FB3F38">
        <w:rPr>
          <w:rFonts w:ascii="Times New Roman" w:eastAsia="Times New Roman" w:hAnsi="Times New Roman" w:cs="Times New Roman"/>
          <w:bCs/>
          <w:sz w:val="28"/>
          <w:szCs w:val="28"/>
          <w:lang w:val="kk-KZ" w:eastAsia="ru-RU"/>
        </w:rPr>
        <w:t>Свидетельство</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о</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внесений</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сведений</w:t>
      </w:r>
      <w:r w:rsidR="00A02169">
        <w:rPr>
          <w:rFonts w:ascii="Times New Roman" w:eastAsia="Times New Roman" w:hAnsi="Times New Roman" w:cs="Times New Roman"/>
          <w:bCs/>
          <w:sz w:val="28"/>
          <w:szCs w:val="28"/>
          <w:lang w:val="kk-KZ" w:eastAsia="ru-RU"/>
        </w:rPr>
        <w:t xml:space="preserve"> </w:t>
      </w:r>
      <w:r w:rsidR="006C244C">
        <w:rPr>
          <w:rFonts w:ascii="Times New Roman" w:eastAsia="Times New Roman" w:hAnsi="Times New Roman" w:cs="Times New Roman"/>
          <w:bCs/>
          <w:sz w:val="28"/>
          <w:szCs w:val="28"/>
          <w:lang w:val="kk-KZ" w:eastAsia="ru-RU"/>
        </w:rPr>
        <w:t xml:space="preserve">в </w:t>
      </w:r>
      <w:r w:rsidRPr="00FB3F38">
        <w:rPr>
          <w:rFonts w:ascii="Times New Roman" w:eastAsia="Times New Roman" w:hAnsi="Times New Roman" w:cs="Times New Roman"/>
          <w:bCs/>
          <w:sz w:val="28"/>
          <w:szCs w:val="28"/>
          <w:lang w:val="kk-KZ" w:eastAsia="ru-RU"/>
        </w:rPr>
        <w:t>государственный</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реестр</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прав</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на</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объекты,</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охраняемые</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авторским</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правом</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№24874</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от</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7</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апреля</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2022</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года</w:t>
      </w:r>
      <w:r w:rsidRPr="00FB3F38">
        <w:rPr>
          <w:rFonts w:ascii="Times New Roman" w:eastAsia="Times New Roman" w:hAnsi="Times New Roman" w:cs="Times New Roman"/>
          <w:b/>
          <w:sz w:val="28"/>
          <w:szCs w:val="28"/>
          <w:lang w:val="kk-KZ" w:eastAsia="ru-RU"/>
        </w:rPr>
        <w:t>»</w:t>
      </w:r>
      <w:r w:rsidR="00872D97">
        <w:rPr>
          <w:rFonts w:ascii="Times New Roman" w:eastAsia="Times New Roman" w:hAnsi="Times New Roman" w:cs="Times New Roman"/>
          <w:b/>
          <w:sz w:val="28"/>
          <w:szCs w:val="28"/>
          <w:lang w:val="kk-KZ" w:eastAsia="ru-RU"/>
        </w:rPr>
        <w:t xml:space="preserve"> </w:t>
      </w:r>
      <w:r w:rsidR="00872D97" w:rsidRPr="00872D97">
        <w:rPr>
          <w:rFonts w:ascii="Times New Roman" w:eastAsia="Times New Roman" w:hAnsi="Times New Roman" w:cs="Times New Roman"/>
          <w:sz w:val="28"/>
          <w:szCs w:val="28"/>
          <w:lang w:val="kk-KZ" w:eastAsia="ru-RU"/>
        </w:rPr>
        <w:t>(Приложение Г)</w:t>
      </w:r>
      <w:r w:rsidRPr="00872D97">
        <w:rPr>
          <w:rFonts w:ascii="Times New Roman" w:eastAsia="Times New Roman" w:hAnsi="Times New Roman" w:cs="Times New Roman"/>
          <w:sz w:val="28"/>
          <w:szCs w:val="28"/>
          <w:lang w:val="kk-KZ" w:eastAsia="ru-RU"/>
        </w:rPr>
        <w:t>.</w:t>
      </w:r>
    </w:p>
    <w:p w14:paraId="124A1927" w14:textId="4C6A1F98" w:rsidR="00FB3F38" w:rsidRPr="00FB3F38" w:rsidRDefault="00FB3F38" w:rsidP="00FA3F10">
      <w:pPr>
        <w:widowControl w:val="0"/>
        <w:spacing w:after="0" w:line="240" w:lineRule="auto"/>
        <w:ind w:firstLine="709"/>
        <w:jc w:val="both"/>
        <w:rPr>
          <w:rFonts w:ascii="Times New Roman" w:eastAsia="Times New Roman" w:hAnsi="Times New Roman" w:cs="Times New Roman"/>
          <w:sz w:val="28"/>
          <w:szCs w:val="28"/>
          <w:lang w:val="kk-KZ" w:eastAsia="ru-RU"/>
        </w:rPr>
      </w:pPr>
      <w:r w:rsidRPr="00FB3F38">
        <w:rPr>
          <w:rFonts w:ascii="Times New Roman" w:eastAsia="Times New Roman" w:hAnsi="Times New Roman" w:cs="Times New Roman"/>
          <w:sz w:val="28"/>
          <w:szCs w:val="28"/>
          <w:lang w:val="kk-KZ" w:eastAsia="ru-RU"/>
        </w:rPr>
        <w:t>1</w:t>
      </w:r>
      <w:r w:rsidR="006C244C">
        <w:rPr>
          <w:rFonts w:ascii="Times New Roman" w:eastAsia="Times New Roman" w:hAnsi="Times New Roman" w:cs="Times New Roman"/>
          <w:sz w:val="28"/>
          <w:szCs w:val="28"/>
          <w:lang w:val="kk-KZ" w:eastAsia="ru-RU"/>
        </w:rPr>
        <w:t>4</w:t>
      </w:r>
      <w:r w:rsidRPr="00FB3F38">
        <w:rPr>
          <w:rFonts w:ascii="Times New Roman" w:eastAsia="Times New Roman" w:hAnsi="Times New Roman" w:cs="Times New Roman"/>
          <w:sz w:val="28"/>
          <w:szCs w:val="28"/>
          <w:lang w:val="kk-KZ" w:eastAsia="ru-RU"/>
        </w:rPr>
        <w:t>.</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sz w:val="28"/>
          <w:szCs w:val="28"/>
          <w:lang w:val="kk-KZ" w:eastAsia="ru-RU"/>
        </w:rPr>
        <w:t>Получено</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sz w:val="28"/>
          <w:szCs w:val="28"/>
          <w:lang w:val="kk-KZ" w:eastAsia="ru-RU"/>
        </w:rPr>
        <w:t>авторское</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sz w:val="28"/>
          <w:szCs w:val="28"/>
          <w:lang w:val="kk-KZ" w:eastAsia="ru-RU"/>
        </w:rPr>
        <w:t>свидетельство</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b/>
          <w:sz w:val="28"/>
          <w:szCs w:val="28"/>
          <w:lang w:val="kk-KZ" w:eastAsia="ru-RU"/>
        </w:rPr>
        <w:t>«</w:t>
      </w:r>
      <w:r w:rsidRPr="00FB3F38">
        <w:rPr>
          <w:rFonts w:ascii="Times New Roman" w:eastAsia="Times New Roman" w:hAnsi="Times New Roman" w:cs="Times New Roman"/>
          <w:bCs/>
          <w:sz w:val="28"/>
          <w:szCs w:val="28"/>
          <w:lang w:val="kk-KZ" w:eastAsia="ru-RU"/>
        </w:rPr>
        <w:t>Свидетельство</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о</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внесений</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сведений</w:t>
      </w:r>
      <w:r w:rsidR="00A02169">
        <w:rPr>
          <w:rFonts w:ascii="Times New Roman" w:eastAsia="Times New Roman" w:hAnsi="Times New Roman" w:cs="Times New Roman"/>
          <w:bCs/>
          <w:sz w:val="28"/>
          <w:szCs w:val="28"/>
          <w:lang w:val="kk-KZ" w:eastAsia="ru-RU"/>
        </w:rPr>
        <w:t xml:space="preserve"> </w:t>
      </w:r>
      <w:r w:rsidR="006C244C">
        <w:rPr>
          <w:rFonts w:ascii="Times New Roman" w:eastAsia="Times New Roman" w:hAnsi="Times New Roman" w:cs="Times New Roman"/>
          <w:bCs/>
          <w:sz w:val="28"/>
          <w:szCs w:val="28"/>
          <w:lang w:val="kk-KZ" w:eastAsia="ru-RU"/>
        </w:rPr>
        <w:t xml:space="preserve">в </w:t>
      </w:r>
      <w:r w:rsidRPr="00FB3F38">
        <w:rPr>
          <w:rFonts w:ascii="Times New Roman" w:eastAsia="Times New Roman" w:hAnsi="Times New Roman" w:cs="Times New Roman"/>
          <w:bCs/>
          <w:sz w:val="28"/>
          <w:szCs w:val="28"/>
          <w:lang w:val="kk-KZ" w:eastAsia="ru-RU"/>
        </w:rPr>
        <w:t>государственный</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реестр</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прав</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на</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объекты,</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охраняемые</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авторским</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правом</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№26676</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от</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31</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мая</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2022</w:t>
      </w:r>
      <w:r w:rsidR="00A02169">
        <w:rPr>
          <w:rFonts w:ascii="Times New Roman" w:eastAsia="Times New Roman" w:hAnsi="Times New Roman" w:cs="Times New Roman"/>
          <w:bCs/>
          <w:sz w:val="28"/>
          <w:szCs w:val="28"/>
          <w:lang w:val="kk-KZ" w:eastAsia="ru-RU"/>
        </w:rPr>
        <w:t xml:space="preserve"> </w:t>
      </w:r>
      <w:r w:rsidRPr="00FB3F38">
        <w:rPr>
          <w:rFonts w:ascii="Times New Roman" w:eastAsia="Times New Roman" w:hAnsi="Times New Roman" w:cs="Times New Roman"/>
          <w:bCs/>
          <w:sz w:val="28"/>
          <w:szCs w:val="28"/>
          <w:lang w:val="kk-KZ" w:eastAsia="ru-RU"/>
        </w:rPr>
        <w:t>года</w:t>
      </w:r>
      <w:r w:rsidRPr="00FB3F38">
        <w:rPr>
          <w:rFonts w:ascii="Times New Roman" w:eastAsia="Times New Roman" w:hAnsi="Times New Roman" w:cs="Times New Roman"/>
          <w:b/>
          <w:sz w:val="28"/>
          <w:szCs w:val="28"/>
          <w:lang w:val="kk-KZ" w:eastAsia="ru-RU"/>
        </w:rPr>
        <w:t>»</w:t>
      </w:r>
      <w:r w:rsidR="00872D97" w:rsidRPr="00872D97">
        <w:rPr>
          <w:rFonts w:ascii="Times New Roman" w:eastAsia="Times New Roman" w:hAnsi="Times New Roman" w:cs="Times New Roman"/>
          <w:sz w:val="28"/>
          <w:szCs w:val="28"/>
          <w:lang w:val="kk-KZ" w:eastAsia="ru-RU"/>
        </w:rPr>
        <w:t xml:space="preserve"> (Приложение Г).</w:t>
      </w:r>
      <w:r w:rsidR="00A02169">
        <w:rPr>
          <w:rFonts w:ascii="Times New Roman" w:eastAsia="Times New Roman" w:hAnsi="Times New Roman" w:cs="Times New Roman"/>
          <w:sz w:val="28"/>
          <w:szCs w:val="28"/>
          <w:lang w:val="kk-KZ" w:eastAsia="ru-RU"/>
        </w:rPr>
        <w:t xml:space="preserve"> </w:t>
      </w:r>
    </w:p>
    <w:p w14:paraId="3FB3A9B6" w14:textId="40E2C23A" w:rsidR="00FB3F38" w:rsidRDefault="00FB3F38" w:rsidP="00FA3F10">
      <w:pPr>
        <w:spacing w:after="0" w:line="240" w:lineRule="auto"/>
        <w:ind w:firstLine="709"/>
        <w:jc w:val="both"/>
        <w:rPr>
          <w:rFonts w:ascii="Times New Roman" w:eastAsia="Times New Roman" w:hAnsi="Times New Roman" w:cs="Times New Roman"/>
          <w:sz w:val="28"/>
          <w:szCs w:val="28"/>
          <w:lang w:eastAsia="ru-RU"/>
        </w:rPr>
      </w:pPr>
      <w:r w:rsidRPr="00FB3F38">
        <w:rPr>
          <w:rFonts w:ascii="Times New Roman" w:eastAsia="Times New Roman" w:hAnsi="Times New Roman" w:cs="Times New Roman"/>
          <w:sz w:val="28"/>
          <w:szCs w:val="28"/>
          <w:lang w:val="kk-KZ" w:eastAsia="ru-RU"/>
        </w:rPr>
        <w:t>1</w:t>
      </w:r>
      <w:r w:rsidR="006C244C">
        <w:rPr>
          <w:rFonts w:ascii="Times New Roman" w:eastAsia="Times New Roman" w:hAnsi="Times New Roman" w:cs="Times New Roman"/>
          <w:sz w:val="28"/>
          <w:szCs w:val="28"/>
          <w:lang w:val="kk-KZ" w:eastAsia="ru-RU"/>
        </w:rPr>
        <w:t>5</w:t>
      </w:r>
      <w:r w:rsidRPr="00FB3F38">
        <w:rPr>
          <w:rFonts w:ascii="Times New Roman" w:eastAsia="Times New Roman" w:hAnsi="Times New Roman" w:cs="Times New Roman"/>
          <w:sz w:val="28"/>
          <w:szCs w:val="28"/>
          <w:lang w:val="kk-KZ" w:eastAsia="ru-RU"/>
        </w:rPr>
        <w:t>.</w:t>
      </w:r>
      <w:r w:rsidR="00A02169">
        <w:rPr>
          <w:rFonts w:ascii="Times New Roman" w:eastAsia="Times New Roman" w:hAnsi="Times New Roman" w:cs="Times New Roman"/>
          <w:sz w:val="28"/>
          <w:szCs w:val="28"/>
          <w:lang w:val="kk-KZ" w:eastAsia="ru-RU"/>
        </w:rPr>
        <w:t xml:space="preserve"> </w:t>
      </w:r>
      <w:r w:rsidRPr="00FB3F38">
        <w:rPr>
          <w:rFonts w:ascii="Times New Roman" w:eastAsia="Times New Roman" w:hAnsi="Times New Roman" w:cs="Times New Roman"/>
          <w:sz w:val="28"/>
          <w:szCs w:val="28"/>
          <w:lang w:eastAsia="ru-RU"/>
        </w:rPr>
        <w:t>Результаты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диссертации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опубликованы</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00E3008A">
        <w:rPr>
          <w:rFonts w:ascii="Times New Roman" w:eastAsia="Times New Roman" w:hAnsi="Times New Roman" w:cs="Times New Roman"/>
          <w:sz w:val="28"/>
          <w:szCs w:val="28"/>
          <w:lang w:eastAsia="ru-RU"/>
        </w:rPr>
        <w:t>10</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работах.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Из</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них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1</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монография,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3</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статьи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журналах,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рекомендованных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Комитетом</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по</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контролю</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сфере</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образования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науки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МОН</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РК,</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1</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статья</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международных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научных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изданиях,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вошедших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в</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базу</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данных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Scopus,</w:t>
      </w:r>
      <w:r w:rsidR="00A02169">
        <w:rPr>
          <w:rFonts w:ascii="Times New Roman" w:eastAsia="Times New Roman" w:hAnsi="Times New Roman" w:cs="Times New Roman"/>
          <w:sz w:val="28"/>
          <w:szCs w:val="28"/>
          <w:lang w:eastAsia="ru-RU"/>
        </w:rPr>
        <w:t xml:space="preserve"> </w:t>
      </w:r>
      <w:r w:rsidR="00E3008A" w:rsidRPr="006C244C">
        <w:rPr>
          <w:rFonts w:ascii="Times New Roman" w:eastAsia="Times New Roman" w:hAnsi="Times New Roman" w:cs="Times New Roman"/>
          <w:sz w:val="28"/>
          <w:szCs w:val="28"/>
          <w:lang w:eastAsia="ru-RU"/>
        </w:rPr>
        <w:t>3</w:t>
      </w:r>
      <w:r w:rsidR="00A02169" w:rsidRPr="006C244C">
        <w:rPr>
          <w:rFonts w:ascii="Times New Roman" w:eastAsia="Times New Roman" w:hAnsi="Times New Roman" w:cs="Times New Roman"/>
          <w:sz w:val="28"/>
          <w:szCs w:val="28"/>
          <w:lang w:eastAsia="ru-RU"/>
        </w:rPr>
        <w:t xml:space="preserve"> </w:t>
      </w:r>
      <w:r w:rsidR="006C244C" w:rsidRPr="006C244C">
        <w:rPr>
          <w:rFonts w:ascii="Times New Roman" w:eastAsia="Times New Roman" w:hAnsi="Times New Roman" w:cs="Times New Roman"/>
          <w:sz w:val="28"/>
          <w:szCs w:val="28"/>
          <w:lang w:eastAsia="ru-RU"/>
        </w:rPr>
        <w:t xml:space="preserve">статьи в зарубежных научных изданиях, 2 статьи – </w:t>
      </w:r>
      <w:r w:rsidR="00A02169" w:rsidRPr="006C244C">
        <w:rPr>
          <w:rFonts w:ascii="Times New Roman" w:eastAsia="Times New Roman" w:hAnsi="Times New Roman" w:cs="Times New Roman"/>
          <w:sz w:val="28"/>
          <w:szCs w:val="28"/>
          <w:lang w:eastAsia="ru-RU"/>
        </w:rPr>
        <w:t xml:space="preserve"> </w:t>
      </w:r>
      <w:r w:rsidRPr="006C244C">
        <w:rPr>
          <w:rFonts w:ascii="Times New Roman" w:eastAsia="Times New Roman" w:hAnsi="Times New Roman" w:cs="Times New Roman"/>
          <w:sz w:val="28"/>
          <w:szCs w:val="28"/>
          <w:lang w:eastAsia="ru-RU"/>
        </w:rPr>
        <w:t>в</w:t>
      </w:r>
      <w:r w:rsidR="00A02169" w:rsidRPr="006C244C">
        <w:rPr>
          <w:rFonts w:ascii="Times New Roman" w:eastAsia="Times New Roman" w:hAnsi="Times New Roman" w:cs="Times New Roman"/>
          <w:sz w:val="28"/>
          <w:szCs w:val="28"/>
          <w:lang w:eastAsia="ru-RU"/>
        </w:rPr>
        <w:t xml:space="preserve"> </w:t>
      </w:r>
      <w:r w:rsidRPr="006C244C">
        <w:rPr>
          <w:rFonts w:ascii="Times New Roman" w:eastAsia="Times New Roman" w:hAnsi="Times New Roman" w:cs="Times New Roman"/>
          <w:sz w:val="28"/>
          <w:szCs w:val="28"/>
          <w:lang w:eastAsia="ru-RU"/>
        </w:rPr>
        <w:t>материалах</w:t>
      </w:r>
      <w:r w:rsidR="00A02169" w:rsidRPr="006C244C">
        <w:rPr>
          <w:rFonts w:ascii="Times New Roman" w:eastAsia="Times New Roman" w:hAnsi="Times New Roman" w:cs="Times New Roman"/>
          <w:sz w:val="28"/>
          <w:szCs w:val="28"/>
          <w:lang w:eastAsia="ru-RU"/>
        </w:rPr>
        <w:t xml:space="preserve"> </w:t>
      </w:r>
      <w:r w:rsidRPr="006C244C">
        <w:rPr>
          <w:rFonts w:ascii="Times New Roman" w:eastAsia="Times New Roman" w:hAnsi="Times New Roman" w:cs="Times New Roman"/>
          <w:sz w:val="28"/>
          <w:szCs w:val="28"/>
          <w:lang w:eastAsia="ru-RU"/>
        </w:rPr>
        <w:t>межд</w:t>
      </w:r>
      <w:r w:rsidRPr="00FB3F38">
        <w:rPr>
          <w:rFonts w:ascii="Times New Roman" w:eastAsia="Times New Roman" w:hAnsi="Times New Roman" w:cs="Times New Roman"/>
          <w:sz w:val="28"/>
          <w:szCs w:val="28"/>
          <w:lang w:eastAsia="ru-RU"/>
        </w:rPr>
        <w:t>ународных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и</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республиканских</w:t>
      </w:r>
      <w:r w:rsidR="00A02169">
        <w:rPr>
          <w:rFonts w:ascii="Times New Roman" w:eastAsia="Times New Roman" w:hAnsi="Times New Roman" w:cs="Times New Roman"/>
          <w:sz w:val="28"/>
          <w:szCs w:val="28"/>
          <w:lang w:eastAsia="ru-RU"/>
        </w:rPr>
        <w:t xml:space="preserve"> </w:t>
      </w:r>
      <w:r w:rsidRPr="00FB3F38">
        <w:rPr>
          <w:rFonts w:ascii="Times New Roman" w:eastAsia="Times New Roman" w:hAnsi="Times New Roman" w:cs="Times New Roman"/>
          <w:sz w:val="28"/>
          <w:szCs w:val="28"/>
          <w:lang w:eastAsia="ru-RU"/>
        </w:rPr>
        <w:t>конференций.</w:t>
      </w:r>
    </w:p>
    <w:p w14:paraId="75A4A913" w14:textId="77777777" w:rsidR="00387080" w:rsidRDefault="00387080" w:rsidP="00FA3F10">
      <w:pPr>
        <w:spacing w:after="0" w:line="240" w:lineRule="auto"/>
        <w:ind w:firstLine="709"/>
        <w:jc w:val="both"/>
        <w:rPr>
          <w:rFonts w:ascii="Times New Roman" w:eastAsia="Times New Roman" w:hAnsi="Times New Roman" w:cs="Times New Roman"/>
          <w:sz w:val="28"/>
          <w:szCs w:val="28"/>
          <w:lang w:eastAsia="ru-RU"/>
        </w:rPr>
      </w:pPr>
    </w:p>
    <w:p w14:paraId="48F72800" w14:textId="4CC669A2" w:rsidR="00387080" w:rsidRDefault="00387080" w:rsidP="00FA3F10">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12D71E51" w14:textId="31017E68" w:rsidR="00387080" w:rsidRPr="00F91B5E" w:rsidRDefault="00A9447B" w:rsidP="00A9447B">
      <w:pPr>
        <w:spacing w:after="0" w:line="240" w:lineRule="auto"/>
        <w:jc w:val="center"/>
        <w:rPr>
          <w:rFonts w:ascii="Times New Roman" w:eastAsia="Times New Roman" w:hAnsi="Times New Roman" w:cs="Times New Roman"/>
          <w:b/>
          <w:sz w:val="28"/>
          <w:szCs w:val="28"/>
          <w:lang w:eastAsia="ru-RU"/>
        </w:rPr>
      </w:pPr>
      <w:r w:rsidRPr="00840071">
        <w:rPr>
          <w:rFonts w:ascii="Times New Roman" w:eastAsia="Times New Roman" w:hAnsi="Times New Roman" w:cs="Times New Roman"/>
          <w:b/>
          <w:sz w:val="28"/>
          <w:szCs w:val="28"/>
          <w:lang w:val="kk-KZ" w:eastAsia="ru-RU"/>
        </w:rPr>
        <w:t xml:space="preserve">СПИСОК </w:t>
      </w:r>
      <w:r w:rsidRPr="00840071">
        <w:rPr>
          <w:rFonts w:ascii="Times New Roman" w:eastAsia="Times New Roman" w:hAnsi="Times New Roman" w:cs="Times New Roman"/>
          <w:b/>
          <w:sz w:val="28"/>
          <w:szCs w:val="28"/>
          <w:lang w:eastAsia="ru-RU"/>
        </w:rPr>
        <w:t>ИСПОЛЬЗОВАННЫХ</w:t>
      </w:r>
      <w:r w:rsidRPr="00F91B5E">
        <w:rPr>
          <w:rFonts w:ascii="Times New Roman" w:eastAsia="Times New Roman" w:hAnsi="Times New Roman" w:cs="Times New Roman"/>
          <w:b/>
          <w:sz w:val="28"/>
          <w:szCs w:val="28"/>
          <w:lang w:eastAsia="ru-RU"/>
        </w:rPr>
        <w:t xml:space="preserve"> </w:t>
      </w:r>
      <w:r w:rsidRPr="00840071">
        <w:rPr>
          <w:rFonts w:ascii="Times New Roman" w:eastAsia="Times New Roman" w:hAnsi="Times New Roman" w:cs="Times New Roman"/>
          <w:b/>
          <w:sz w:val="28"/>
          <w:szCs w:val="28"/>
          <w:lang w:eastAsia="ru-RU"/>
        </w:rPr>
        <w:t>ИСТОЧНИКОВ</w:t>
      </w:r>
    </w:p>
    <w:p w14:paraId="61B2B1F6" w14:textId="55EC7552" w:rsidR="00387080" w:rsidRDefault="00387080" w:rsidP="00E7378C">
      <w:pPr>
        <w:pStyle w:val="a3"/>
        <w:spacing w:after="0" w:line="240" w:lineRule="auto"/>
        <w:jc w:val="both"/>
        <w:rPr>
          <w:rFonts w:ascii="Times New Roman" w:hAnsi="Times New Roman" w:cs="Times New Roman"/>
          <w:sz w:val="28"/>
          <w:szCs w:val="28"/>
        </w:rPr>
      </w:pPr>
    </w:p>
    <w:p w14:paraId="06D15481" w14:textId="32814009" w:rsidR="0063572E" w:rsidRPr="00982755" w:rsidRDefault="0063572E" w:rsidP="007C6FF2">
      <w:pPr>
        <w:pStyle w:val="a3"/>
        <w:numPr>
          <w:ilvl w:val="0"/>
          <w:numId w:val="12"/>
        </w:numPr>
        <w:tabs>
          <w:tab w:val="left" w:pos="993"/>
          <w:tab w:val="left" w:pos="1276"/>
        </w:tabs>
        <w:spacing w:after="0" w:line="240" w:lineRule="auto"/>
        <w:ind w:left="0" w:firstLine="709"/>
        <w:jc w:val="both"/>
        <w:rPr>
          <w:rFonts w:ascii="Times New Roman" w:hAnsi="Times New Roman" w:cs="Times New Roman"/>
          <w:sz w:val="28"/>
          <w:szCs w:val="28"/>
        </w:rPr>
      </w:pPr>
      <w:r w:rsidRPr="00A9447B">
        <w:rPr>
          <w:rFonts w:ascii="Times New Roman" w:hAnsi="Times New Roman" w:cs="Times New Roman"/>
          <w:sz w:val="28"/>
          <w:szCs w:val="28"/>
        </w:rPr>
        <w:t>Закон Республики Казахстан</w:t>
      </w:r>
      <w:r w:rsidR="00867BB2">
        <w:rPr>
          <w:rFonts w:ascii="Times New Roman" w:hAnsi="Times New Roman" w:cs="Times New Roman"/>
          <w:sz w:val="28"/>
          <w:szCs w:val="28"/>
        </w:rPr>
        <w:t>.</w:t>
      </w:r>
      <w:r w:rsidRPr="00A9447B">
        <w:rPr>
          <w:rFonts w:ascii="Times New Roman" w:hAnsi="Times New Roman" w:cs="Times New Roman"/>
          <w:sz w:val="28"/>
          <w:szCs w:val="28"/>
        </w:rPr>
        <w:t xml:space="preserve"> Об информатизации</w:t>
      </w:r>
      <w:r w:rsidR="00867BB2">
        <w:rPr>
          <w:rFonts w:ascii="Times New Roman" w:hAnsi="Times New Roman" w:cs="Times New Roman"/>
          <w:sz w:val="28"/>
          <w:szCs w:val="28"/>
        </w:rPr>
        <w:t xml:space="preserve">: принят </w:t>
      </w:r>
      <w:r w:rsidR="00867BB2" w:rsidRPr="00A9447B">
        <w:rPr>
          <w:rFonts w:ascii="Times New Roman" w:hAnsi="Times New Roman" w:cs="Times New Roman"/>
          <w:sz w:val="28"/>
          <w:szCs w:val="28"/>
        </w:rPr>
        <w:t>24 ноября 2015 года</w:t>
      </w:r>
      <w:r w:rsidR="00867BB2">
        <w:rPr>
          <w:rFonts w:ascii="Times New Roman" w:hAnsi="Times New Roman" w:cs="Times New Roman"/>
          <w:sz w:val="28"/>
          <w:szCs w:val="28"/>
        </w:rPr>
        <w:t>, №</w:t>
      </w:r>
      <w:r w:rsidR="00867BB2" w:rsidRPr="00A9447B">
        <w:rPr>
          <w:rFonts w:ascii="Times New Roman" w:hAnsi="Times New Roman" w:cs="Times New Roman"/>
          <w:sz w:val="28"/>
          <w:szCs w:val="28"/>
        </w:rPr>
        <w:t>418-V</w:t>
      </w:r>
      <w:r w:rsidRPr="00A9447B">
        <w:rPr>
          <w:rFonts w:ascii="Times New Roman" w:hAnsi="Times New Roman" w:cs="Times New Roman"/>
          <w:sz w:val="28"/>
          <w:szCs w:val="28"/>
        </w:rPr>
        <w:t xml:space="preserve"> (с изм</w:t>
      </w:r>
      <w:r w:rsidR="00867BB2">
        <w:rPr>
          <w:rFonts w:ascii="Times New Roman" w:hAnsi="Times New Roman" w:cs="Times New Roman"/>
          <w:sz w:val="28"/>
          <w:szCs w:val="28"/>
        </w:rPr>
        <w:t>.</w:t>
      </w:r>
      <w:r w:rsidRPr="00A9447B">
        <w:rPr>
          <w:rFonts w:ascii="Times New Roman" w:hAnsi="Times New Roman" w:cs="Times New Roman"/>
          <w:sz w:val="28"/>
          <w:szCs w:val="28"/>
        </w:rPr>
        <w:t xml:space="preserve"> и доп</w:t>
      </w:r>
      <w:r w:rsidR="00867BB2">
        <w:rPr>
          <w:rFonts w:ascii="Times New Roman" w:hAnsi="Times New Roman" w:cs="Times New Roman"/>
          <w:sz w:val="28"/>
          <w:szCs w:val="28"/>
        </w:rPr>
        <w:t>.</w:t>
      </w:r>
      <w:r w:rsidRPr="00A9447B">
        <w:rPr>
          <w:rFonts w:ascii="Times New Roman" w:hAnsi="Times New Roman" w:cs="Times New Roman"/>
          <w:sz w:val="28"/>
          <w:szCs w:val="28"/>
        </w:rPr>
        <w:t xml:space="preserve"> по состоянию на 03.09.2022 г.)</w:t>
      </w:r>
      <w:r w:rsidR="00867BB2">
        <w:rPr>
          <w:rFonts w:ascii="Times New Roman" w:hAnsi="Times New Roman" w:cs="Times New Roman"/>
          <w:sz w:val="28"/>
          <w:szCs w:val="28"/>
        </w:rPr>
        <w:t xml:space="preserve"> // </w:t>
      </w:r>
      <w:hyperlink r:id="rId40" w:history="1">
        <w:r w:rsidR="00982755" w:rsidRPr="00982755">
          <w:rPr>
            <w:rStyle w:val="a5"/>
            <w:rFonts w:ascii="Times New Roman" w:hAnsi="Times New Roman" w:cs="Times New Roman"/>
            <w:color w:val="auto"/>
            <w:sz w:val="28"/>
            <w:szCs w:val="28"/>
            <w:u w:val="none"/>
          </w:rPr>
          <w:t>https://adilet.zan.kz/rus/docs/Z1500000418</w:t>
        </w:r>
      </w:hyperlink>
      <w:r w:rsidR="00982755" w:rsidRPr="00982755">
        <w:rPr>
          <w:rFonts w:ascii="Times New Roman" w:hAnsi="Times New Roman" w:cs="Times New Roman"/>
          <w:sz w:val="28"/>
          <w:szCs w:val="28"/>
        </w:rPr>
        <w:t>. 16.09.2021.</w:t>
      </w:r>
    </w:p>
    <w:p w14:paraId="071EA683" w14:textId="7D53589E" w:rsidR="00387080" w:rsidRPr="00A9447B" w:rsidRDefault="00387080" w:rsidP="007C6FF2">
      <w:pPr>
        <w:pStyle w:val="a3"/>
        <w:numPr>
          <w:ilvl w:val="0"/>
          <w:numId w:val="12"/>
        </w:numPr>
        <w:tabs>
          <w:tab w:val="left" w:pos="993"/>
          <w:tab w:val="left" w:pos="1276"/>
        </w:tabs>
        <w:spacing w:after="0" w:line="240" w:lineRule="auto"/>
        <w:ind w:left="0" w:firstLine="709"/>
        <w:jc w:val="both"/>
        <w:rPr>
          <w:rFonts w:ascii="Times New Roman" w:hAnsi="Times New Roman" w:cs="Times New Roman"/>
          <w:sz w:val="28"/>
          <w:szCs w:val="28"/>
        </w:rPr>
      </w:pPr>
      <w:r w:rsidRPr="00A9447B">
        <w:rPr>
          <w:rFonts w:ascii="Times New Roman" w:hAnsi="Times New Roman" w:cs="Times New Roman"/>
          <w:sz w:val="28"/>
          <w:szCs w:val="28"/>
        </w:rPr>
        <w:t xml:space="preserve">Новый энциклопедический </w:t>
      </w:r>
      <w:r w:rsidRPr="006C244C">
        <w:rPr>
          <w:rFonts w:ascii="Times New Roman" w:hAnsi="Times New Roman" w:cs="Times New Roman"/>
          <w:sz w:val="28"/>
          <w:szCs w:val="28"/>
        </w:rPr>
        <w:t>словарь</w:t>
      </w:r>
      <w:r w:rsidR="00DE30E9" w:rsidRPr="006C244C">
        <w:rPr>
          <w:rFonts w:ascii="Times New Roman" w:hAnsi="Times New Roman" w:cs="Times New Roman"/>
          <w:sz w:val="28"/>
          <w:szCs w:val="28"/>
        </w:rPr>
        <w:t xml:space="preserve"> – под ред</w:t>
      </w:r>
      <w:r w:rsidRPr="006C244C">
        <w:rPr>
          <w:rFonts w:ascii="Times New Roman" w:hAnsi="Times New Roman" w:cs="Times New Roman"/>
          <w:sz w:val="28"/>
          <w:szCs w:val="28"/>
        </w:rPr>
        <w:t xml:space="preserve">. </w:t>
      </w:r>
      <w:r w:rsidR="00C7000A" w:rsidRPr="006C244C">
        <w:rPr>
          <w:rFonts w:ascii="Times New Roman" w:hAnsi="Times New Roman" w:cs="Times New Roman"/>
          <w:sz w:val="28"/>
          <w:szCs w:val="28"/>
        </w:rPr>
        <w:t>А. П. Горкин</w:t>
      </w:r>
      <w:r w:rsidR="00DE30E9" w:rsidRPr="006C244C">
        <w:rPr>
          <w:rFonts w:ascii="Times New Roman" w:hAnsi="Times New Roman" w:cs="Times New Roman"/>
          <w:sz w:val="28"/>
          <w:szCs w:val="28"/>
        </w:rPr>
        <w:t xml:space="preserve">. – </w:t>
      </w:r>
      <w:r w:rsidRPr="006C244C">
        <w:rPr>
          <w:rFonts w:ascii="Times New Roman" w:hAnsi="Times New Roman" w:cs="Times New Roman"/>
          <w:sz w:val="28"/>
          <w:szCs w:val="28"/>
        </w:rPr>
        <w:t>М</w:t>
      </w:r>
      <w:r w:rsidRPr="00A9447B">
        <w:rPr>
          <w:rFonts w:ascii="Times New Roman" w:hAnsi="Times New Roman" w:cs="Times New Roman"/>
          <w:sz w:val="28"/>
          <w:szCs w:val="28"/>
        </w:rPr>
        <w:t>.</w:t>
      </w:r>
      <w:r w:rsidR="00C7000A">
        <w:rPr>
          <w:rFonts w:ascii="Times New Roman" w:hAnsi="Times New Roman" w:cs="Times New Roman"/>
          <w:sz w:val="28"/>
          <w:szCs w:val="28"/>
        </w:rPr>
        <w:t xml:space="preserve">, 2005. </w:t>
      </w:r>
      <w:r w:rsidR="007C6FF2">
        <w:rPr>
          <w:rFonts w:ascii="Times New Roman" w:hAnsi="Times New Roman" w:cs="Times New Roman"/>
          <w:sz w:val="28"/>
          <w:szCs w:val="28"/>
        </w:rPr>
        <w:t xml:space="preserve">   </w:t>
      </w:r>
      <w:r w:rsidR="00C7000A">
        <w:rPr>
          <w:rFonts w:ascii="Times New Roman" w:hAnsi="Times New Roman" w:cs="Times New Roman"/>
          <w:sz w:val="28"/>
          <w:szCs w:val="28"/>
        </w:rPr>
        <w:t>– 1455</w:t>
      </w:r>
      <w:r w:rsidR="00DE30E9">
        <w:rPr>
          <w:rFonts w:ascii="Times New Roman" w:hAnsi="Times New Roman" w:cs="Times New Roman"/>
          <w:sz w:val="28"/>
          <w:szCs w:val="28"/>
        </w:rPr>
        <w:t xml:space="preserve"> с.</w:t>
      </w:r>
      <w:r w:rsidRPr="00A9447B">
        <w:rPr>
          <w:rFonts w:ascii="Times New Roman" w:hAnsi="Times New Roman" w:cs="Times New Roman"/>
          <w:sz w:val="28"/>
          <w:szCs w:val="28"/>
        </w:rPr>
        <w:t xml:space="preserve"> </w:t>
      </w:r>
    </w:p>
    <w:p w14:paraId="22C7F56B" w14:textId="13C2294F" w:rsidR="00387080" w:rsidRPr="00DE30E9" w:rsidRDefault="00387080" w:rsidP="007C6FF2">
      <w:pPr>
        <w:pStyle w:val="a3"/>
        <w:numPr>
          <w:ilvl w:val="0"/>
          <w:numId w:val="12"/>
        </w:numPr>
        <w:tabs>
          <w:tab w:val="left" w:pos="993"/>
          <w:tab w:val="left" w:pos="1276"/>
        </w:tabs>
        <w:spacing w:after="0" w:line="240" w:lineRule="auto"/>
        <w:ind w:left="0" w:firstLine="709"/>
        <w:jc w:val="both"/>
        <w:rPr>
          <w:rFonts w:ascii="Times New Roman" w:hAnsi="Times New Roman" w:cs="Times New Roman"/>
          <w:sz w:val="28"/>
          <w:szCs w:val="28"/>
        </w:rPr>
      </w:pPr>
      <w:r w:rsidRPr="00DE30E9">
        <w:rPr>
          <w:rFonts w:ascii="Times New Roman" w:eastAsia="Times New Roman" w:hAnsi="Times New Roman" w:cs="Times New Roman"/>
          <w:sz w:val="28"/>
          <w:szCs w:val="28"/>
          <w:lang w:eastAsia="ru-RU"/>
        </w:rPr>
        <w:t xml:space="preserve">Оксфордский словарь </w:t>
      </w:r>
      <w:hyperlink r:id="rId41" w:tooltip="Английский язык" w:history="1">
        <w:r w:rsidRPr="00DE30E9">
          <w:rPr>
            <w:rFonts w:ascii="Times New Roman" w:eastAsia="Times New Roman" w:hAnsi="Times New Roman" w:cs="Times New Roman"/>
            <w:sz w:val="28"/>
            <w:szCs w:val="28"/>
            <w:lang w:eastAsia="ru-RU"/>
          </w:rPr>
          <w:t>английского языка</w:t>
        </w:r>
      </w:hyperlink>
      <w:r w:rsidR="00982755" w:rsidRPr="00DE30E9">
        <w:rPr>
          <w:rFonts w:ascii="Times New Roman" w:eastAsia="Times New Roman" w:hAnsi="Times New Roman" w:cs="Times New Roman"/>
          <w:sz w:val="28"/>
          <w:szCs w:val="28"/>
          <w:lang w:eastAsia="ru-RU"/>
        </w:rPr>
        <w:t xml:space="preserve"> //</w:t>
      </w:r>
      <w:r w:rsidR="00E3008A" w:rsidRPr="00DE30E9">
        <w:rPr>
          <w:rFonts w:ascii="Times New Roman" w:eastAsia="Times New Roman" w:hAnsi="Times New Roman" w:cs="Times New Roman"/>
          <w:sz w:val="28"/>
          <w:szCs w:val="28"/>
          <w:lang w:eastAsia="ru-RU"/>
        </w:rPr>
        <w:t xml:space="preserve"> </w:t>
      </w:r>
      <w:hyperlink r:id="rId42" w:history="1">
        <w:r w:rsidR="00982755" w:rsidRPr="00DE30E9">
          <w:rPr>
            <w:rStyle w:val="a5"/>
            <w:rFonts w:ascii="Times New Roman" w:eastAsia="Times New Roman" w:hAnsi="Times New Roman" w:cs="Times New Roman"/>
            <w:color w:val="auto"/>
            <w:sz w:val="28"/>
            <w:szCs w:val="28"/>
            <w:u w:val="none"/>
            <w:lang w:eastAsia="ru-RU"/>
          </w:rPr>
          <w:t>https://www.oed.com/</w:t>
        </w:r>
      </w:hyperlink>
      <w:r w:rsidR="00982755" w:rsidRPr="00DE30E9">
        <w:rPr>
          <w:rFonts w:ascii="Times New Roman" w:eastAsia="Times New Roman" w:hAnsi="Times New Roman" w:cs="Times New Roman"/>
          <w:sz w:val="28"/>
          <w:szCs w:val="28"/>
          <w:lang w:eastAsia="ru-RU"/>
        </w:rPr>
        <w:t xml:space="preserve">. </w:t>
      </w:r>
      <w:r w:rsidR="00DE30E9" w:rsidRPr="00DE30E9">
        <w:rPr>
          <w:rFonts w:ascii="Times New Roman" w:hAnsi="Times New Roman" w:cs="Times New Roman"/>
          <w:sz w:val="28"/>
          <w:szCs w:val="28"/>
        </w:rPr>
        <w:t>16.09.2021.</w:t>
      </w:r>
    </w:p>
    <w:p w14:paraId="6C1ED279" w14:textId="1AB78488" w:rsidR="00387080" w:rsidRPr="00DE30E9" w:rsidRDefault="00982755" w:rsidP="007C6FF2">
      <w:pPr>
        <w:pStyle w:val="a3"/>
        <w:numPr>
          <w:ilvl w:val="0"/>
          <w:numId w:val="12"/>
        </w:numPr>
        <w:tabs>
          <w:tab w:val="left" w:pos="993"/>
          <w:tab w:val="left" w:pos="1276"/>
        </w:tabs>
        <w:spacing w:after="0" w:line="240" w:lineRule="auto"/>
        <w:ind w:left="0" w:firstLine="709"/>
        <w:jc w:val="both"/>
        <w:rPr>
          <w:rFonts w:ascii="Times New Roman" w:hAnsi="Times New Roman" w:cs="Times New Roman"/>
          <w:sz w:val="28"/>
          <w:szCs w:val="28"/>
        </w:rPr>
      </w:pPr>
      <w:r w:rsidRPr="00DE30E9">
        <w:rPr>
          <w:rFonts w:ascii="Times New Roman" w:eastAsia="Times New Roman" w:hAnsi="Times New Roman" w:cs="Times New Roman"/>
          <w:sz w:val="28"/>
          <w:szCs w:val="28"/>
          <w:lang w:eastAsia="ru-RU"/>
        </w:rPr>
        <w:t xml:space="preserve">Автоматический </w:t>
      </w:r>
      <w:r w:rsidR="00387080" w:rsidRPr="00DE30E9">
        <w:rPr>
          <w:rFonts w:ascii="Times New Roman" w:eastAsia="Times New Roman" w:hAnsi="Times New Roman" w:cs="Times New Roman"/>
          <w:sz w:val="28"/>
          <w:szCs w:val="28"/>
          <w:lang w:eastAsia="ru-RU"/>
        </w:rPr>
        <w:t>толковый словарь английского языка издательства «Коллинз»</w:t>
      </w:r>
      <w:r w:rsidRPr="00DE30E9">
        <w:rPr>
          <w:rFonts w:ascii="Times New Roman" w:eastAsia="Times New Roman" w:hAnsi="Times New Roman" w:cs="Times New Roman"/>
          <w:sz w:val="28"/>
          <w:szCs w:val="28"/>
          <w:lang w:eastAsia="ru-RU"/>
        </w:rPr>
        <w:t xml:space="preserve"> // </w:t>
      </w:r>
      <w:hyperlink r:id="rId43" w:history="1">
        <w:r w:rsidR="00387080" w:rsidRPr="00DE30E9">
          <w:rPr>
            <w:rStyle w:val="a5"/>
            <w:rFonts w:ascii="Times New Roman" w:hAnsi="Times New Roman" w:cs="Times New Roman"/>
            <w:color w:val="auto"/>
            <w:sz w:val="28"/>
            <w:szCs w:val="28"/>
            <w:u w:val="none"/>
          </w:rPr>
          <w:t>https://www.collinsdictionary.com/</w:t>
        </w:r>
      </w:hyperlink>
      <w:r w:rsidR="00BA3ED2" w:rsidRPr="00DE30E9">
        <w:rPr>
          <w:rFonts w:ascii="Times New Roman" w:eastAsia="Times New Roman" w:hAnsi="Times New Roman" w:cs="Times New Roman"/>
          <w:sz w:val="28"/>
          <w:szCs w:val="28"/>
          <w:lang w:eastAsia="ru-RU"/>
        </w:rPr>
        <w:t>.</w:t>
      </w:r>
      <w:r w:rsidR="00DE30E9" w:rsidRPr="00DE30E9">
        <w:rPr>
          <w:rFonts w:ascii="Times New Roman" w:hAnsi="Times New Roman" w:cs="Times New Roman"/>
          <w:sz w:val="28"/>
          <w:szCs w:val="28"/>
        </w:rPr>
        <w:t>16.09.2021.</w:t>
      </w:r>
    </w:p>
    <w:p w14:paraId="757D6C88" w14:textId="387F983C" w:rsidR="00387080" w:rsidRPr="00A9447B" w:rsidRDefault="00387080" w:rsidP="007C6FF2">
      <w:pPr>
        <w:pStyle w:val="a3"/>
        <w:numPr>
          <w:ilvl w:val="0"/>
          <w:numId w:val="12"/>
        </w:numPr>
        <w:tabs>
          <w:tab w:val="left" w:pos="993"/>
          <w:tab w:val="left" w:pos="1276"/>
        </w:tabs>
        <w:spacing w:after="0" w:line="240" w:lineRule="auto"/>
        <w:ind w:left="0" w:firstLine="709"/>
        <w:jc w:val="both"/>
        <w:rPr>
          <w:rFonts w:ascii="Times New Roman" w:hAnsi="Times New Roman" w:cs="Times New Roman"/>
          <w:sz w:val="28"/>
          <w:szCs w:val="28"/>
        </w:rPr>
      </w:pPr>
      <w:r w:rsidRPr="00A9447B">
        <w:rPr>
          <w:rFonts w:ascii="Times New Roman" w:eastAsia="Times New Roman" w:hAnsi="Times New Roman" w:cs="Times New Roman"/>
          <w:sz w:val="28"/>
          <w:szCs w:val="28"/>
          <w:lang w:eastAsia="ru-RU"/>
        </w:rPr>
        <w:t>Новый большой англо-русский словарь</w:t>
      </w:r>
      <w:r w:rsidR="00BA3ED2">
        <w:rPr>
          <w:rFonts w:ascii="Times New Roman" w:eastAsia="Times New Roman" w:hAnsi="Times New Roman" w:cs="Times New Roman"/>
          <w:sz w:val="28"/>
          <w:szCs w:val="28"/>
          <w:lang w:eastAsia="ru-RU"/>
        </w:rPr>
        <w:t xml:space="preserve"> // </w:t>
      </w:r>
      <w:r w:rsidRPr="00A9447B">
        <w:rPr>
          <w:rFonts w:ascii="Times New Roman" w:eastAsia="Times New Roman" w:hAnsi="Times New Roman" w:cs="Times New Roman"/>
          <w:sz w:val="28"/>
          <w:szCs w:val="28"/>
          <w:lang w:eastAsia="ru-RU"/>
        </w:rPr>
        <w:t>http://eng-rus.</w:t>
      </w:r>
      <w:r w:rsidRPr="00A9447B">
        <w:rPr>
          <w:rFonts w:ascii="Times New Roman" w:hAnsi="Times New Roman" w:cs="Times New Roman"/>
          <w:sz w:val="28"/>
          <w:szCs w:val="28"/>
        </w:rPr>
        <w:t xml:space="preserve"> </w:t>
      </w:r>
      <w:r w:rsidRPr="00A9447B">
        <w:rPr>
          <w:rFonts w:ascii="Times New Roman" w:eastAsia="Times New Roman" w:hAnsi="Times New Roman" w:cs="Times New Roman"/>
          <w:sz w:val="28"/>
          <w:szCs w:val="28"/>
          <w:lang w:eastAsia="ru-RU"/>
        </w:rPr>
        <w:t>com/</w:t>
      </w:r>
      <w:r w:rsidR="00BA3ED2">
        <w:rPr>
          <w:rFonts w:ascii="Times New Roman" w:eastAsia="Times New Roman" w:hAnsi="Times New Roman" w:cs="Times New Roman"/>
          <w:sz w:val="28"/>
          <w:szCs w:val="28"/>
          <w:lang w:eastAsia="ru-RU"/>
        </w:rPr>
        <w:t>.</w:t>
      </w:r>
      <w:r w:rsidR="00DE30E9" w:rsidRPr="00982755">
        <w:rPr>
          <w:rFonts w:ascii="Times New Roman" w:hAnsi="Times New Roman" w:cs="Times New Roman"/>
          <w:sz w:val="28"/>
          <w:szCs w:val="28"/>
        </w:rPr>
        <w:t>16.09.2021.</w:t>
      </w:r>
    </w:p>
    <w:p w14:paraId="67B991EB" w14:textId="14A9D945" w:rsidR="00387080" w:rsidRPr="00A9447B" w:rsidRDefault="00387080" w:rsidP="007C6FF2">
      <w:pPr>
        <w:pStyle w:val="a3"/>
        <w:numPr>
          <w:ilvl w:val="0"/>
          <w:numId w:val="12"/>
        </w:numPr>
        <w:tabs>
          <w:tab w:val="left" w:pos="993"/>
          <w:tab w:val="left" w:pos="1276"/>
        </w:tabs>
        <w:spacing w:after="0" w:line="240" w:lineRule="auto"/>
        <w:ind w:left="0" w:firstLine="709"/>
        <w:jc w:val="both"/>
        <w:rPr>
          <w:rFonts w:ascii="Times New Roman" w:hAnsi="Times New Roman" w:cs="Times New Roman"/>
          <w:sz w:val="28"/>
          <w:szCs w:val="28"/>
        </w:rPr>
      </w:pPr>
      <w:r w:rsidRPr="00A9447B">
        <w:rPr>
          <w:rFonts w:ascii="Times New Roman" w:eastAsia="Times New Roman" w:hAnsi="Times New Roman" w:cs="Times New Roman"/>
          <w:sz w:val="28"/>
          <w:szCs w:val="28"/>
          <w:lang w:eastAsia="ru-RU"/>
        </w:rPr>
        <w:t>Словарь Ожегова онлайн</w:t>
      </w:r>
      <w:r w:rsidR="00BA3ED2">
        <w:rPr>
          <w:rFonts w:ascii="Times New Roman" w:eastAsia="Times New Roman" w:hAnsi="Times New Roman" w:cs="Times New Roman"/>
          <w:sz w:val="28"/>
          <w:szCs w:val="28"/>
          <w:lang w:eastAsia="ru-RU"/>
        </w:rPr>
        <w:t xml:space="preserve"> //</w:t>
      </w:r>
      <w:r w:rsidRPr="00A9447B">
        <w:rPr>
          <w:rFonts w:ascii="Times New Roman" w:eastAsia="Times New Roman" w:hAnsi="Times New Roman" w:cs="Times New Roman"/>
          <w:sz w:val="28"/>
          <w:szCs w:val="28"/>
          <w:lang w:eastAsia="ru-RU"/>
        </w:rPr>
        <w:t xml:space="preserve"> http://slovarozhegova. Ru</w:t>
      </w:r>
      <w:r w:rsidR="00BA3ED2">
        <w:rPr>
          <w:rFonts w:ascii="Times New Roman" w:eastAsia="Times New Roman" w:hAnsi="Times New Roman" w:cs="Times New Roman"/>
          <w:sz w:val="28"/>
          <w:szCs w:val="28"/>
          <w:lang w:eastAsia="ru-RU"/>
        </w:rPr>
        <w:t>.</w:t>
      </w:r>
      <w:r w:rsidR="00DE30E9" w:rsidRPr="00DE30E9">
        <w:rPr>
          <w:rFonts w:ascii="Times New Roman" w:hAnsi="Times New Roman" w:cs="Times New Roman"/>
          <w:sz w:val="28"/>
          <w:szCs w:val="28"/>
        </w:rPr>
        <w:t xml:space="preserve"> </w:t>
      </w:r>
      <w:r w:rsidR="00DE30E9" w:rsidRPr="00982755">
        <w:rPr>
          <w:rFonts w:ascii="Times New Roman" w:hAnsi="Times New Roman" w:cs="Times New Roman"/>
          <w:sz w:val="28"/>
          <w:szCs w:val="28"/>
        </w:rPr>
        <w:t>16.09.2021.</w:t>
      </w:r>
    </w:p>
    <w:p w14:paraId="74B5F81F" w14:textId="65BCD785" w:rsidR="00387080" w:rsidRPr="00DE30E9" w:rsidRDefault="00DE30E9" w:rsidP="007C6FF2">
      <w:pPr>
        <w:pStyle w:val="a3"/>
        <w:widowControl w:val="0"/>
        <w:numPr>
          <w:ilvl w:val="0"/>
          <w:numId w:val="12"/>
        </w:numPr>
        <w:tabs>
          <w:tab w:val="left" w:pos="993"/>
          <w:tab w:val="left" w:pos="1276"/>
        </w:tabs>
        <w:autoSpaceDE w:val="0"/>
        <w:autoSpaceDN w:val="0"/>
        <w:adjustRightInd w:val="0"/>
        <w:spacing w:after="0" w:line="240" w:lineRule="auto"/>
        <w:ind w:left="0" w:firstLine="709"/>
        <w:jc w:val="both"/>
        <w:rPr>
          <w:rFonts w:ascii="Times New Roman" w:hAnsi="Times New Roman" w:cs="Times New Roman"/>
          <w:noProof/>
          <w:sz w:val="28"/>
          <w:szCs w:val="28"/>
        </w:rPr>
      </w:pPr>
      <w:r w:rsidRPr="00DE30E9">
        <w:rPr>
          <w:rFonts w:ascii="Times New Roman" w:hAnsi="Times New Roman" w:cs="Times New Roman"/>
          <w:noProof/>
          <w:sz w:val="28"/>
          <w:szCs w:val="28"/>
        </w:rPr>
        <w:t>Ш</w:t>
      </w:r>
      <w:r w:rsidR="0073429B" w:rsidRPr="00DE30E9">
        <w:rPr>
          <w:rFonts w:ascii="Times New Roman" w:hAnsi="Times New Roman" w:cs="Times New Roman"/>
          <w:noProof/>
          <w:sz w:val="28"/>
          <w:szCs w:val="28"/>
        </w:rPr>
        <w:t>арипбаев</w:t>
      </w:r>
      <w:r w:rsidR="0073429B">
        <w:rPr>
          <w:rFonts w:ascii="Times New Roman" w:hAnsi="Times New Roman" w:cs="Times New Roman"/>
          <w:noProof/>
          <w:sz w:val="28"/>
          <w:szCs w:val="28"/>
        </w:rPr>
        <w:t xml:space="preserve"> </w:t>
      </w:r>
      <w:r w:rsidRPr="00DE30E9">
        <w:rPr>
          <w:rFonts w:ascii="Times New Roman" w:hAnsi="Times New Roman" w:cs="Times New Roman"/>
          <w:noProof/>
          <w:sz w:val="28"/>
          <w:szCs w:val="28"/>
        </w:rPr>
        <w:t>А.А., Б</w:t>
      </w:r>
      <w:r w:rsidR="0073429B" w:rsidRPr="00DE30E9">
        <w:rPr>
          <w:rFonts w:ascii="Times New Roman" w:hAnsi="Times New Roman" w:cs="Times New Roman"/>
          <w:noProof/>
          <w:sz w:val="28"/>
          <w:szCs w:val="28"/>
        </w:rPr>
        <w:t>екманова</w:t>
      </w:r>
      <w:r w:rsidRPr="00DE30E9">
        <w:rPr>
          <w:rFonts w:ascii="Times New Roman" w:hAnsi="Times New Roman" w:cs="Times New Roman"/>
          <w:noProof/>
          <w:sz w:val="28"/>
          <w:szCs w:val="28"/>
        </w:rPr>
        <w:t xml:space="preserve"> Г.Т., Е</w:t>
      </w:r>
      <w:r w:rsidR="0073429B" w:rsidRPr="00DE30E9">
        <w:rPr>
          <w:rFonts w:ascii="Times New Roman" w:hAnsi="Times New Roman" w:cs="Times New Roman"/>
          <w:noProof/>
          <w:sz w:val="28"/>
          <w:szCs w:val="28"/>
        </w:rPr>
        <w:t>ргеш</w:t>
      </w:r>
      <w:r w:rsidR="0073429B">
        <w:rPr>
          <w:rFonts w:ascii="Times New Roman" w:hAnsi="Times New Roman" w:cs="Times New Roman"/>
          <w:noProof/>
          <w:sz w:val="28"/>
          <w:szCs w:val="28"/>
        </w:rPr>
        <w:t xml:space="preserve"> </w:t>
      </w:r>
      <w:r w:rsidRPr="00DE30E9">
        <w:rPr>
          <w:rFonts w:ascii="Times New Roman" w:hAnsi="Times New Roman" w:cs="Times New Roman"/>
          <w:noProof/>
          <w:sz w:val="28"/>
          <w:szCs w:val="28"/>
        </w:rPr>
        <w:t>Б.Ж.</w:t>
      </w:r>
      <w:r w:rsidR="0073429B">
        <w:rPr>
          <w:rFonts w:ascii="Times New Roman" w:hAnsi="Times New Roman" w:cs="Times New Roman"/>
          <w:noProof/>
          <w:sz w:val="28"/>
          <w:szCs w:val="28"/>
        </w:rPr>
        <w:t xml:space="preserve"> и др</w:t>
      </w:r>
      <w:r w:rsidR="0073429B" w:rsidRPr="00DE30E9">
        <w:rPr>
          <w:rFonts w:ascii="Times New Roman" w:hAnsi="Times New Roman" w:cs="Times New Roman"/>
          <w:noProof/>
          <w:sz w:val="28"/>
          <w:szCs w:val="28"/>
        </w:rPr>
        <w:t xml:space="preserve">. Интеллектуальный морфологический анализатор, основанный на семантических сетях // </w:t>
      </w:r>
      <w:r w:rsidR="0073429B" w:rsidRPr="0073429B">
        <w:rPr>
          <w:rFonts w:ascii="Times New Roman" w:hAnsi="Times New Roman" w:cs="Times New Roman"/>
          <w:noProof/>
          <w:sz w:val="28"/>
          <w:szCs w:val="28"/>
        </w:rPr>
        <w:t>Открытые семантические технологии проектирования интеллектуальных систем</w:t>
      </w:r>
      <w:r w:rsidR="0073429B">
        <w:rPr>
          <w:rFonts w:ascii="Times New Roman" w:hAnsi="Times New Roman" w:cs="Times New Roman"/>
          <w:noProof/>
          <w:sz w:val="28"/>
          <w:szCs w:val="28"/>
        </w:rPr>
        <w:t xml:space="preserve">. – </w:t>
      </w:r>
      <w:r w:rsidR="00387080" w:rsidRPr="00DE30E9">
        <w:rPr>
          <w:rFonts w:ascii="Times New Roman" w:hAnsi="Times New Roman" w:cs="Times New Roman"/>
          <w:noProof/>
          <w:sz w:val="28"/>
          <w:szCs w:val="28"/>
        </w:rPr>
        <w:t>2012</w:t>
      </w:r>
      <w:r w:rsidR="0073429B">
        <w:rPr>
          <w:rFonts w:ascii="Times New Roman" w:hAnsi="Times New Roman" w:cs="Times New Roman"/>
          <w:noProof/>
          <w:sz w:val="28"/>
          <w:szCs w:val="28"/>
        </w:rPr>
        <w:t>. – №2. – С. 397-400</w:t>
      </w:r>
      <w:r w:rsidR="00387080" w:rsidRPr="00DE30E9">
        <w:rPr>
          <w:rFonts w:ascii="Times New Roman" w:hAnsi="Times New Roman" w:cs="Times New Roman"/>
          <w:noProof/>
          <w:sz w:val="28"/>
          <w:szCs w:val="28"/>
        </w:rPr>
        <w:t>.</w:t>
      </w:r>
    </w:p>
    <w:p w14:paraId="03FCAA5C" w14:textId="3152949C" w:rsidR="00387080" w:rsidRPr="0073429B" w:rsidRDefault="00387080" w:rsidP="007C6FF2">
      <w:pPr>
        <w:pStyle w:val="a3"/>
        <w:widowControl w:val="0"/>
        <w:numPr>
          <w:ilvl w:val="0"/>
          <w:numId w:val="12"/>
        </w:numPr>
        <w:tabs>
          <w:tab w:val="left" w:pos="993"/>
          <w:tab w:val="left" w:pos="1276"/>
        </w:tabs>
        <w:autoSpaceDE w:val="0"/>
        <w:autoSpaceDN w:val="0"/>
        <w:adjustRightInd w:val="0"/>
        <w:spacing w:after="0" w:line="240" w:lineRule="auto"/>
        <w:ind w:left="0" w:firstLine="709"/>
        <w:jc w:val="both"/>
        <w:rPr>
          <w:rFonts w:ascii="Times New Roman" w:hAnsi="Times New Roman" w:cs="Times New Roman"/>
          <w:noProof/>
          <w:sz w:val="28"/>
          <w:szCs w:val="28"/>
          <w:lang w:val="en-US"/>
        </w:rPr>
      </w:pPr>
      <w:r w:rsidRPr="00A9447B">
        <w:rPr>
          <w:rFonts w:ascii="Times New Roman" w:hAnsi="Times New Roman" w:cs="Times New Roman"/>
          <w:noProof/>
          <w:sz w:val="28"/>
          <w:szCs w:val="28"/>
          <w:lang w:val="en-US"/>
        </w:rPr>
        <w:t xml:space="preserve">Sharipbaev A., Bekmanova G. Some questions of the automatic transcription of kazakh language. The module of transcription of kazakh speech recognition system // </w:t>
      </w:r>
      <w:r w:rsidR="0073429B">
        <w:rPr>
          <w:rFonts w:ascii="Times New Roman" w:hAnsi="Times New Roman" w:cs="Times New Roman"/>
          <w:noProof/>
          <w:sz w:val="28"/>
          <w:szCs w:val="28"/>
          <w:lang w:val="en-US"/>
        </w:rPr>
        <w:t xml:space="preserve">Procced. </w:t>
      </w:r>
      <w:r w:rsidR="0073429B" w:rsidRPr="00A9447B">
        <w:rPr>
          <w:rFonts w:ascii="Times New Roman" w:hAnsi="Times New Roman" w:cs="Times New Roman"/>
          <w:noProof/>
          <w:sz w:val="28"/>
          <w:szCs w:val="28"/>
          <w:lang w:val="en-US"/>
        </w:rPr>
        <w:t>o</w:t>
      </w:r>
      <w:r w:rsidRPr="00A9447B">
        <w:rPr>
          <w:rFonts w:ascii="Times New Roman" w:hAnsi="Times New Roman" w:cs="Times New Roman"/>
          <w:noProof/>
          <w:sz w:val="28"/>
          <w:szCs w:val="28"/>
          <w:lang w:val="en-US"/>
        </w:rPr>
        <w:t xml:space="preserve">f the </w:t>
      </w:r>
      <w:r w:rsidR="0073429B">
        <w:rPr>
          <w:rFonts w:ascii="Times New Roman" w:hAnsi="Times New Roman" w:cs="Times New Roman"/>
          <w:noProof/>
          <w:sz w:val="28"/>
          <w:szCs w:val="28"/>
          <w:lang w:val="en-US"/>
        </w:rPr>
        <w:t>2th</w:t>
      </w:r>
      <w:r w:rsidRPr="00A9447B">
        <w:rPr>
          <w:rFonts w:ascii="Times New Roman" w:hAnsi="Times New Roman" w:cs="Times New Roman"/>
          <w:noProof/>
          <w:sz w:val="28"/>
          <w:szCs w:val="28"/>
          <w:lang w:val="en-US"/>
        </w:rPr>
        <w:t xml:space="preserve"> </w:t>
      </w:r>
      <w:r w:rsidR="0073429B" w:rsidRPr="00A9447B">
        <w:rPr>
          <w:rFonts w:ascii="Times New Roman" w:hAnsi="Times New Roman" w:cs="Times New Roman"/>
          <w:noProof/>
          <w:sz w:val="28"/>
          <w:szCs w:val="28"/>
          <w:lang w:val="en-US"/>
        </w:rPr>
        <w:t>internat</w:t>
      </w:r>
      <w:r w:rsidR="0073429B">
        <w:rPr>
          <w:rFonts w:ascii="Times New Roman" w:hAnsi="Times New Roman" w:cs="Times New Roman"/>
          <w:noProof/>
          <w:sz w:val="28"/>
          <w:szCs w:val="28"/>
          <w:lang w:val="en-US"/>
        </w:rPr>
        <w:t>.</w:t>
      </w:r>
      <w:r w:rsidR="0073429B" w:rsidRPr="00A9447B">
        <w:rPr>
          <w:rFonts w:ascii="Times New Roman" w:hAnsi="Times New Roman" w:cs="Times New Roman"/>
          <w:noProof/>
          <w:sz w:val="28"/>
          <w:szCs w:val="28"/>
          <w:lang w:val="en-US"/>
        </w:rPr>
        <w:t xml:space="preserve"> scient</w:t>
      </w:r>
      <w:r w:rsidR="0073429B">
        <w:rPr>
          <w:rFonts w:ascii="Times New Roman" w:hAnsi="Times New Roman" w:cs="Times New Roman"/>
          <w:noProof/>
          <w:sz w:val="28"/>
          <w:szCs w:val="28"/>
          <w:lang w:val="en-US"/>
        </w:rPr>
        <w:t>.-</w:t>
      </w:r>
      <w:r w:rsidR="0073429B" w:rsidRPr="00A9447B">
        <w:rPr>
          <w:rFonts w:ascii="Times New Roman" w:hAnsi="Times New Roman" w:cs="Times New Roman"/>
          <w:noProof/>
          <w:sz w:val="28"/>
          <w:szCs w:val="28"/>
          <w:lang w:val="en-US"/>
        </w:rPr>
        <w:t>pract</w:t>
      </w:r>
      <w:r w:rsidR="0073429B">
        <w:rPr>
          <w:rFonts w:ascii="Times New Roman" w:hAnsi="Times New Roman" w:cs="Times New Roman"/>
          <w:noProof/>
          <w:sz w:val="28"/>
          <w:szCs w:val="28"/>
          <w:lang w:val="en-US"/>
        </w:rPr>
        <w:t>.</w:t>
      </w:r>
      <w:r w:rsidR="0073429B" w:rsidRPr="00A9447B">
        <w:rPr>
          <w:rFonts w:ascii="Times New Roman" w:hAnsi="Times New Roman" w:cs="Times New Roman"/>
          <w:noProof/>
          <w:sz w:val="28"/>
          <w:szCs w:val="28"/>
          <w:lang w:val="en-US"/>
        </w:rPr>
        <w:t xml:space="preserve"> conf</w:t>
      </w:r>
      <w:r w:rsidRPr="00A9447B">
        <w:rPr>
          <w:rFonts w:ascii="Times New Roman" w:hAnsi="Times New Roman" w:cs="Times New Roman"/>
          <w:noProof/>
          <w:sz w:val="28"/>
          <w:szCs w:val="28"/>
          <w:lang w:val="en-US"/>
        </w:rPr>
        <w:t xml:space="preserve">. </w:t>
      </w:r>
      <w:r w:rsidR="0073429B">
        <w:rPr>
          <w:rFonts w:ascii="Times New Roman" w:hAnsi="Times New Roman" w:cs="Times New Roman"/>
          <w:noProof/>
          <w:sz w:val="28"/>
          <w:szCs w:val="28"/>
          <w:lang w:val="en-US"/>
        </w:rPr>
        <w:t xml:space="preserve">– </w:t>
      </w:r>
      <w:r w:rsidRPr="00A9447B">
        <w:rPr>
          <w:rFonts w:ascii="Times New Roman" w:hAnsi="Times New Roman" w:cs="Times New Roman"/>
          <w:noProof/>
          <w:sz w:val="28"/>
          <w:szCs w:val="28"/>
        </w:rPr>
        <w:t>Астана</w:t>
      </w:r>
      <w:r w:rsidRPr="0073429B">
        <w:rPr>
          <w:rFonts w:ascii="Times New Roman" w:hAnsi="Times New Roman" w:cs="Times New Roman"/>
          <w:noProof/>
          <w:sz w:val="28"/>
          <w:szCs w:val="28"/>
          <w:lang w:val="en-US"/>
        </w:rPr>
        <w:t xml:space="preserve">: </w:t>
      </w:r>
      <w:r w:rsidRPr="00A9447B">
        <w:rPr>
          <w:rFonts w:ascii="Times New Roman" w:hAnsi="Times New Roman" w:cs="Times New Roman"/>
          <w:noProof/>
          <w:sz w:val="28"/>
          <w:szCs w:val="28"/>
        </w:rPr>
        <w:t>ЕНУ</w:t>
      </w:r>
      <w:r w:rsidRPr="0073429B">
        <w:rPr>
          <w:rFonts w:ascii="Times New Roman" w:hAnsi="Times New Roman" w:cs="Times New Roman"/>
          <w:noProof/>
          <w:sz w:val="28"/>
          <w:szCs w:val="28"/>
          <w:lang w:val="en-US"/>
        </w:rPr>
        <w:t xml:space="preserve"> </w:t>
      </w:r>
      <w:r w:rsidRPr="00A9447B">
        <w:rPr>
          <w:rFonts w:ascii="Times New Roman" w:hAnsi="Times New Roman" w:cs="Times New Roman"/>
          <w:noProof/>
          <w:sz w:val="28"/>
          <w:szCs w:val="28"/>
        </w:rPr>
        <w:t>имени</w:t>
      </w:r>
      <w:r w:rsidRPr="0073429B">
        <w:rPr>
          <w:rFonts w:ascii="Times New Roman" w:hAnsi="Times New Roman" w:cs="Times New Roman"/>
          <w:noProof/>
          <w:sz w:val="28"/>
          <w:szCs w:val="28"/>
          <w:lang w:val="en-US"/>
        </w:rPr>
        <w:t xml:space="preserve"> </w:t>
      </w:r>
      <w:r w:rsidRPr="00A9447B">
        <w:rPr>
          <w:rFonts w:ascii="Times New Roman" w:hAnsi="Times New Roman" w:cs="Times New Roman"/>
          <w:noProof/>
          <w:sz w:val="28"/>
          <w:szCs w:val="28"/>
        </w:rPr>
        <w:t>Л</w:t>
      </w:r>
      <w:r w:rsidRPr="0073429B">
        <w:rPr>
          <w:rFonts w:ascii="Times New Roman" w:hAnsi="Times New Roman" w:cs="Times New Roman"/>
          <w:noProof/>
          <w:sz w:val="28"/>
          <w:szCs w:val="28"/>
          <w:lang w:val="en-US"/>
        </w:rPr>
        <w:t>. </w:t>
      </w:r>
      <w:r w:rsidRPr="00A9447B">
        <w:rPr>
          <w:rFonts w:ascii="Times New Roman" w:hAnsi="Times New Roman" w:cs="Times New Roman"/>
          <w:noProof/>
          <w:sz w:val="28"/>
          <w:szCs w:val="28"/>
        </w:rPr>
        <w:t>Гумилева</w:t>
      </w:r>
      <w:r w:rsidRPr="0073429B">
        <w:rPr>
          <w:rFonts w:ascii="Times New Roman" w:hAnsi="Times New Roman" w:cs="Times New Roman"/>
          <w:noProof/>
          <w:sz w:val="28"/>
          <w:szCs w:val="28"/>
          <w:lang w:val="en-US"/>
        </w:rPr>
        <w:t xml:space="preserve">, 2010. </w:t>
      </w:r>
      <w:r w:rsidR="0073429B" w:rsidRPr="0073429B">
        <w:rPr>
          <w:rFonts w:ascii="Times New Roman" w:hAnsi="Times New Roman" w:cs="Times New Roman"/>
          <w:noProof/>
          <w:sz w:val="28"/>
          <w:szCs w:val="28"/>
          <w:lang w:val="en-US"/>
        </w:rPr>
        <w:t xml:space="preserve">– </w:t>
      </w:r>
      <w:r w:rsidRPr="00A9447B">
        <w:rPr>
          <w:rFonts w:ascii="Times New Roman" w:hAnsi="Times New Roman" w:cs="Times New Roman"/>
          <w:noProof/>
          <w:sz w:val="28"/>
          <w:szCs w:val="28"/>
        </w:rPr>
        <w:t>С</w:t>
      </w:r>
      <w:r w:rsidRPr="0073429B">
        <w:rPr>
          <w:rFonts w:ascii="Times New Roman" w:hAnsi="Times New Roman" w:cs="Times New Roman"/>
          <w:noProof/>
          <w:sz w:val="28"/>
          <w:szCs w:val="28"/>
          <w:lang w:val="en-US"/>
        </w:rPr>
        <w:t>. 543</w:t>
      </w:r>
      <w:r w:rsidR="0073429B" w:rsidRPr="0073429B">
        <w:rPr>
          <w:rFonts w:ascii="Times New Roman" w:hAnsi="Times New Roman" w:cs="Times New Roman"/>
          <w:noProof/>
          <w:sz w:val="28"/>
          <w:szCs w:val="28"/>
          <w:lang w:val="en-US"/>
        </w:rPr>
        <w:t>-</w:t>
      </w:r>
      <w:r w:rsidRPr="0073429B">
        <w:rPr>
          <w:rFonts w:ascii="Times New Roman" w:hAnsi="Times New Roman" w:cs="Times New Roman"/>
          <w:noProof/>
          <w:sz w:val="28"/>
          <w:szCs w:val="28"/>
          <w:lang w:val="en-US"/>
        </w:rPr>
        <w:t>551.</w:t>
      </w:r>
    </w:p>
    <w:p w14:paraId="0F2050E2" w14:textId="3D508F48" w:rsidR="00387080" w:rsidRPr="0073429B" w:rsidRDefault="00387080" w:rsidP="007C6FF2">
      <w:pPr>
        <w:pStyle w:val="a3"/>
        <w:widowControl w:val="0"/>
        <w:numPr>
          <w:ilvl w:val="0"/>
          <w:numId w:val="12"/>
        </w:numPr>
        <w:tabs>
          <w:tab w:val="left" w:pos="993"/>
          <w:tab w:val="left" w:pos="1276"/>
        </w:tabs>
        <w:autoSpaceDE w:val="0"/>
        <w:autoSpaceDN w:val="0"/>
        <w:adjustRightInd w:val="0"/>
        <w:spacing w:after="0" w:line="240" w:lineRule="auto"/>
        <w:ind w:left="0" w:firstLine="709"/>
        <w:jc w:val="both"/>
        <w:rPr>
          <w:rFonts w:ascii="Times New Roman" w:hAnsi="Times New Roman" w:cs="Times New Roman"/>
          <w:noProof/>
          <w:sz w:val="28"/>
          <w:szCs w:val="28"/>
        </w:rPr>
      </w:pPr>
      <w:r w:rsidRPr="00A9447B">
        <w:rPr>
          <w:rFonts w:ascii="Times New Roman" w:hAnsi="Times New Roman" w:cs="Times New Roman"/>
          <w:noProof/>
          <w:sz w:val="28"/>
          <w:szCs w:val="28"/>
        </w:rPr>
        <w:t xml:space="preserve">Рахимова Д. Исследование моделей и методов семантики машинного </w:t>
      </w:r>
      <w:r w:rsidRPr="0073429B">
        <w:rPr>
          <w:rFonts w:ascii="Times New Roman" w:hAnsi="Times New Roman" w:cs="Times New Roman"/>
          <w:noProof/>
          <w:sz w:val="28"/>
          <w:szCs w:val="28"/>
        </w:rPr>
        <w:t>перевода с русского языка на казахский язык</w:t>
      </w:r>
      <w:r w:rsidR="0073429B" w:rsidRPr="0073429B">
        <w:rPr>
          <w:rFonts w:ascii="Times New Roman" w:hAnsi="Times New Roman" w:cs="Times New Roman"/>
          <w:noProof/>
          <w:sz w:val="28"/>
          <w:szCs w:val="28"/>
        </w:rPr>
        <w:t xml:space="preserve">: дис. </w:t>
      </w:r>
      <w:r w:rsidR="0073429B">
        <w:rPr>
          <w:rFonts w:ascii="Times New Roman" w:hAnsi="Times New Roman" w:cs="Times New Roman"/>
          <w:noProof/>
          <w:sz w:val="28"/>
          <w:szCs w:val="28"/>
        </w:rPr>
        <w:t>…</w:t>
      </w:r>
      <w:r w:rsidRPr="0073429B">
        <w:rPr>
          <w:rFonts w:ascii="Times New Roman" w:hAnsi="Times New Roman" w:cs="Times New Roman"/>
          <w:noProof/>
          <w:sz w:val="28"/>
          <w:szCs w:val="28"/>
        </w:rPr>
        <w:t xml:space="preserve"> док</w:t>
      </w:r>
      <w:r w:rsidR="0073429B" w:rsidRPr="0073429B">
        <w:rPr>
          <w:rFonts w:ascii="Times New Roman" w:hAnsi="Times New Roman" w:cs="Times New Roman"/>
          <w:noProof/>
          <w:sz w:val="28"/>
          <w:szCs w:val="28"/>
        </w:rPr>
        <w:t>.</w:t>
      </w:r>
      <w:r w:rsidRPr="0073429B">
        <w:rPr>
          <w:rFonts w:ascii="Times New Roman" w:hAnsi="Times New Roman" w:cs="Times New Roman"/>
          <w:noProof/>
          <w:sz w:val="28"/>
          <w:szCs w:val="28"/>
        </w:rPr>
        <w:t xml:space="preserve"> PhD</w:t>
      </w:r>
      <w:r w:rsidR="0073429B">
        <w:rPr>
          <w:rFonts w:ascii="Times New Roman" w:hAnsi="Times New Roman" w:cs="Times New Roman"/>
          <w:noProof/>
          <w:sz w:val="28"/>
          <w:szCs w:val="28"/>
          <w:lang w:val="en-US"/>
        </w:rPr>
        <w:t>:</w:t>
      </w:r>
      <w:r w:rsidR="0073429B" w:rsidRPr="0073429B">
        <w:rPr>
          <w:rStyle w:val="10"/>
          <w:rFonts w:ascii="Times New Roman" w:eastAsiaTheme="minorHAnsi" w:hAnsi="Times New Roman" w:cs="Times New Roman"/>
        </w:rPr>
        <w:t xml:space="preserve"> </w:t>
      </w:r>
      <w:r w:rsidR="0073429B" w:rsidRPr="0073429B">
        <w:rPr>
          <w:rStyle w:val="extendedtext-full"/>
          <w:rFonts w:ascii="Times New Roman" w:hAnsi="Times New Roman" w:cs="Times New Roman"/>
          <w:sz w:val="28"/>
          <w:szCs w:val="28"/>
        </w:rPr>
        <w:t>6D060200</w:t>
      </w:r>
      <w:r w:rsidRPr="0073429B">
        <w:rPr>
          <w:rFonts w:ascii="Times New Roman" w:hAnsi="Times New Roman" w:cs="Times New Roman"/>
          <w:noProof/>
          <w:sz w:val="28"/>
          <w:szCs w:val="28"/>
        </w:rPr>
        <w:t xml:space="preserve">. </w:t>
      </w:r>
      <w:r w:rsidR="0073429B" w:rsidRPr="0073429B">
        <w:rPr>
          <w:rFonts w:ascii="Times New Roman" w:hAnsi="Times New Roman" w:cs="Times New Roman"/>
          <w:noProof/>
          <w:sz w:val="28"/>
          <w:szCs w:val="28"/>
        </w:rPr>
        <w:t xml:space="preserve">– </w:t>
      </w:r>
      <w:r w:rsidR="0073429B" w:rsidRPr="0073429B">
        <w:rPr>
          <w:rStyle w:val="extendedtext-short"/>
          <w:rFonts w:ascii="Times New Roman" w:hAnsi="Times New Roman" w:cs="Times New Roman"/>
          <w:sz w:val="28"/>
          <w:szCs w:val="28"/>
        </w:rPr>
        <w:t>Алматы</w:t>
      </w:r>
      <w:r w:rsidR="0073429B">
        <w:rPr>
          <w:rStyle w:val="extendedtext-short"/>
          <w:rFonts w:ascii="Times New Roman" w:hAnsi="Times New Roman" w:cs="Times New Roman"/>
          <w:sz w:val="28"/>
          <w:szCs w:val="28"/>
          <w:lang w:val="en-US"/>
        </w:rPr>
        <w:t xml:space="preserve">: </w:t>
      </w:r>
      <w:r w:rsidRPr="0073429B">
        <w:rPr>
          <w:rFonts w:ascii="Times New Roman" w:hAnsi="Times New Roman" w:cs="Times New Roman"/>
          <w:noProof/>
          <w:sz w:val="28"/>
          <w:szCs w:val="28"/>
        </w:rPr>
        <w:t xml:space="preserve">КазНУ имени аль-Фараби, 2014. </w:t>
      </w:r>
      <w:r w:rsidR="0073429B">
        <w:rPr>
          <w:rFonts w:ascii="Times New Roman" w:hAnsi="Times New Roman" w:cs="Times New Roman"/>
          <w:noProof/>
          <w:sz w:val="28"/>
          <w:szCs w:val="28"/>
          <w:lang w:val="en-US"/>
        </w:rPr>
        <w:t xml:space="preserve">– </w:t>
      </w:r>
      <w:r w:rsidRPr="0073429B">
        <w:rPr>
          <w:rFonts w:ascii="Times New Roman" w:hAnsi="Times New Roman" w:cs="Times New Roman"/>
          <w:noProof/>
          <w:sz w:val="28"/>
          <w:szCs w:val="28"/>
        </w:rPr>
        <w:t>135 с.</w:t>
      </w:r>
    </w:p>
    <w:p w14:paraId="65CBB030" w14:textId="2888B684" w:rsidR="00387080" w:rsidRPr="00B855A5" w:rsidRDefault="007C6FF2" w:rsidP="007C6FF2">
      <w:pPr>
        <w:pStyle w:val="a3"/>
        <w:widowControl w:val="0"/>
        <w:numPr>
          <w:ilvl w:val="0"/>
          <w:numId w:val="12"/>
        </w:numPr>
        <w:tabs>
          <w:tab w:val="left" w:pos="993"/>
          <w:tab w:val="left" w:pos="1276"/>
        </w:tabs>
        <w:autoSpaceDE w:val="0"/>
        <w:autoSpaceDN w:val="0"/>
        <w:adjustRightInd w:val="0"/>
        <w:spacing w:after="0" w:line="240" w:lineRule="auto"/>
        <w:ind w:left="0" w:firstLine="709"/>
        <w:jc w:val="both"/>
        <w:rPr>
          <w:rFonts w:ascii="Times New Roman" w:hAnsi="Times New Roman" w:cs="Times New Roman"/>
          <w:noProof/>
          <w:sz w:val="28"/>
          <w:szCs w:val="28"/>
          <w:lang w:val="en-US"/>
        </w:rPr>
      </w:pPr>
      <w:r w:rsidRPr="007C6FF2">
        <w:rPr>
          <w:rFonts w:ascii="Times New Roman" w:hAnsi="Times New Roman" w:cs="Times New Roman"/>
          <w:noProof/>
          <w:sz w:val="28"/>
          <w:szCs w:val="28"/>
          <w:lang w:val="en-US"/>
        </w:rPr>
        <w:t xml:space="preserve"> </w:t>
      </w:r>
      <w:r w:rsidR="00387080" w:rsidRPr="0073429B">
        <w:rPr>
          <w:rFonts w:ascii="Times New Roman" w:hAnsi="Times New Roman" w:cs="Times New Roman"/>
          <w:noProof/>
          <w:sz w:val="28"/>
          <w:szCs w:val="28"/>
          <w:lang w:val="en-US"/>
        </w:rPr>
        <w:t>Myrzakhmetov</w:t>
      </w:r>
      <w:r w:rsidR="00387080" w:rsidRPr="00B855A5">
        <w:rPr>
          <w:rFonts w:ascii="Times New Roman" w:hAnsi="Times New Roman" w:cs="Times New Roman"/>
          <w:noProof/>
          <w:sz w:val="28"/>
          <w:szCs w:val="28"/>
          <w:lang w:val="en-US"/>
        </w:rPr>
        <w:t xml:space="preserve"> </w:t>
      </w:r>
      <w:r w:rsidR="00387080" w:rsidRPr="0073429B">
        <w:rPr>
          <w:rFonts w:ascii="Times New Roman" w:hAnsi="Times New Roman" w:cs="Times New Roman"/>
          <w:noProof/>
          <w:sz w:val="28"/>
          <w:szCs w:val="28"/>
          <w:lang w:val="en-US"/>
        </w:rPr>
        <w:t>B</w:t>
      </w:r>
      <w:r w:rsidR="00387080" w:rsidRPr="00B855A5">
        <w:rPr>
          <w:rFonts w:ascii="Times New Roman" w:hAnsi="Times New Roman" w:cs="Times New Roman"/>
          <w:noProof/>
          <w:sz w:val="28"/>
          <w:szCs w:val="28"/>
          <w:lang w:val="en-US"/>
        </w:rPr>
        <w:t xml:space="preserve">., </w:t>
      </w:r>
      <w:r w:rsidR="00387080" w:rsidRPr="0073429B">
        <w:rPr>
          <w:rFonts w:ascii="Times New Roman" w:hAnsi="Times New Roman" w:cs="Times New Roman"/>
          <w:noProof/>
          <w:sz w:val="28"/>
          <w:szCs w:val="28"/>
          <w:lang w:val="en-US"/>
        </w:rPr>
        <w:t>Makazhanov</w:t>
      </w:r>
      <w:r w:rsidR="00387080" w:rsidRPr="00B855A5">
        <w:rPr>
          <w:rFonts w:ascii="Times New Roman" w:hAnsi="Times New Roman" w:cs="Times New Roman"/>
          <w:noProof/>
          <w:sz w:val="28"/>
          <w:szCs w:val="28"/>
          <w:lang w:val="en-US"/>
        </w:rPr>
        <w:t xml:space="preserve"> </w:t>
      </w:r>
      <w:r w:rsidR="00387080" w:rsidRPr="0073429B">
        <w:rPr>
          <w:rFonts w:ascii="Times New Roman" w:hAnsi="Times New Roman" w:cs="Times New Roman"/>
          <w:noProof/>
          <w:sz w:val="28"/>
          <w:szCs w:val="28"/>
          <w:lang w:val="en-US"/>
        </w:rPr>
        <w:t>A</w:t>
      </w:r>
      <w:r w:rsidR="00387080" w:rsidRPr="00B855A5">
        <w:rPr>
          <w:rFonts w:ascii="Times New Roman" w:hAnsi="Times New Roman" w:cs="Times New Roman"/>
          <w:noProof/>
          <w:sz w:val="28"/>
          <w:szCs w:val="28"/>
          <w:lang w:val="en-US"/>
        </w:rPr>
        <w:t xml:space="preserve">. </w:t>
      </w:r>
      <w:r w:rsidR="00387080" w:rsidRPr="0073429B">
        <w:rPr>
          <w:rFonts w:ascii="Times New Roman" w:hAnsi="Times New Roman" w:cs="Times New Roman"/>
          <w:noProof/>
          <w:sz w:val="28"/>
          <w:szCs w:val="28"/>
          <w:lang w:val="en-US"/>
        </w:rPr>
        <w:t>Initial</w:t>
      </w:r>
      <w:r w:rsidR="00387080" w:rsidRPr="00B855A5">
        <w:rPr>
          <w:rFonts w:ascii="Times New Roman" w:hAnsi="Times New Roman" w:cs="Times New Roman"/>
          <w:noProof/>
          <w:sz w:val="28"/>
          <w:szCs w:val="28"/>
          <w:lang w:val="en-US"/>
        </w:rPr>
        <w:t xml:space="preserve"> </w:t>
      </w:r>
      <w:r w:rsidR="00387080" w:rsidRPr="0073429B">
        <w:rPr>
          <w:rFonts w:ascii="Times New Roman" w:hAnsi="Times New Roman" w:cs="Times New Roman"/>
          <w:noProof/>
          <w:sz w:val="28"/>
          <w:szCs w:val="28"/>
          <w:lang w:val="en-US"/>
        </w:rPr>
        <w:t>Experiments</w:t>
      </w:r>
      <w:r w:rsidR="00387080" w:rsidRPr="00B855A5">
        <w:rPr>
          <w:rFonts w:ascii="Times New Roman" w:hAnsi="Times New Roman" w:cs="Times New Roman"/>
          <w:noProof/>
          <w:sz w:val="28"/>
          <w:szCs w:val="28"/>
          <w:lang w:val="en-US"/>
        </w:rPr>
        <w:t xml:space="preserve"> </w:t>
      </w:r>
      <w:r w:rsidR="00387080" w:rsidRPr="0073429B">
        <w:rPr>
          <w:rFonts w:ascii="Times New Roman" w:hAnsi="Times New Roman" w:cs="Times New Roman"/>
          <w:noProof/>
          <w:sz w:val="28"/>
          <w:szCs w:val="28"/>
          <w:lang w:val="en-US"/>
        </w:rPr>
        <w:t>on</w:t>
      </w:r>
      <w:r w:rsidR="00387080" w:rsidRPr="00B855A5">
        <w:rPr>
          <w:rFonts w:ascii="Times New Roman" w:hAnsi="Times New Roman" w:cs="Times New Roman"/>
          <w:noProof/>
          <w:sz w:val="28"/>
          <w:szCs w:val="28"/>
          <w:lang w:val="en-US"/>
        </w:rPr>
        <w:t xml:space="preserve"> </w:t>
      </w:r>
      <w:r w:rsidR="00387080" w:rsidRPr="0073429B">
        <w:rPr>
          <w:rFonts w:ascii="Times New Roman" w:hAnsi="Times New Roman" w:cs="Times New Roman"/>
          <w:noProof/>
          <w:sz w:val="28"/>
          <w:szCs w:val="28"/>
          <w:lang w:val="en-US"/>
        </w:rPr>
        <w:t>Russian</w:t>
      </w:r>
      <w:r w:rsidR="00387080" w:rsidRPr="00B855A5">
        <w:rPr>
          <w:rFonts w:ascii="Times New Roman" w:hAnsi="Times New Roman" w:cs="Times New Roman"/>
          <w:noProof/>
          <w:sz w:val="28"/>
          <w:szCs w:val="28"/>
          <w:lang w:val="en-US"/>
        </w:rPr>
        <w:t xml:space="preserve"> </w:t>
      </w:r>
      <w:r w:rsidR="00387080" w:rsidRPr="0073429B">
        <w:rPr>
          <w:rFonts w:ascii="Times New Roman" w:hAnsi="Times New Roman" w:cs="Times New Roman"/>
          <w:noProof/>
          <w:sz w:val="28"/>
          <w:szCs w:val="28"/>
          <w:lang w:val="en-US"/>
        </w:rPr>
        <w:t>to</w:t>
      </w:r>
      <w:r w:rsidR="00387080" w:rsidRPr="00B855A5">
        <w:rPr>
          <w:rFonts w:ascii="Times New Roman" w:hAnsi="Times New Roman" w:cs="Times New Roman"/>
          <w:noProof/>
          <w:sz w:val="28"/>
          <w:szCs w:val="28"/>
          <w:lang w:val="en-US"/>
        </w:rPr>
        <w:t xml:space="preserve"> </w:t>
      </w:r>
      <w:r w:rsidR="00387080" w:rsidRPr="0073429B">
        <w:rPr>
          <w:rFonts w:ascii="Times New Roman" w:hAnsi="Times New Roman" w:cs="Times New Roman"/>
          <w:noProof/>
          <w:sz w:val="28"/>
          <w:szCs w:val="28"/>
          <w:lang w:val="en-US"/>
        </w:rPr>
        <w:t>Kazakh</w:t>
      </w:r>
      <w:r w:rsidR="00387080" w:rsidRPr="00B855A5">
        <w:rPr>
          <w:rFonts w:ascii="Times New Roman" w:hAnsi="Times New Roman" w:cs="Times New Roman"/>
          <w:noProof/>
          <w:sz w:val="28"/>
          <w:szCs w:val="28"/>
          <w:lang w:val="en-US"/>
        </w:rPr>
        <w:t xml:space="preserve"> </w:t>
      </w:r>
      <w:r w:rsidR="00387080" w:rsidRPr="0073429B">
        <w:rPr>
          <w:rFonts w:ascii="Times New Roman" w:hAnsi="Times New Roman" w:cs="Times New Roman"/>
          <w:noProof/>
          <w:sz w:val="28"/>
          <w:szCs w:val="28"/>
          <w:lang w:val="en-US"/>
        </w:rPr>
        <w:t>SMT</w:t>
      </w:r>
      <w:r w:rsidR="0073429B" w:rsidRPr="00B855A5">
        <w:rPr>
          <w:rFonts w:ascii="Times New Roman" w:hAnsi="Times New Roman" w:cs="Times New Roman"/>
          <w:noProof/>
          <w:sz w:val="28"/>
          <w:szCs w:val="28"/>
          <w:lang w:val="en-US"/>
        </w:rPr>
        <w:t xml:space="preserve"> // </w:t>
      </w:r>
      <w:r w:rsidR="0073429B" w:rsidRPr="0073429B">
        <w:rPr>
          <w:rFonts w:ascii="Times New Roman" w:hAnsi="Times New Roman" w:cs="Times New Roman"/>
          <w:iCs/>
          <w:sz w:val="28"/>
          <w:szCs w:val="28"/>
          <w:lang w:val="en-US"/>
        </w:rPr>
        <w:t>Research</w:t>
      </w:r>
      <w:r w:rsidR="0073429B" w:rsidRPr="00B855A5">
        <w:rPr>
          <w:rFonts w:ascii="Times New Roman" w:hAnsi="Times New Roman" w:cs="Times New Roman"/>
          <w:iCs/>
          <w:sz w:val="28"/>
          <w:szCs w:val="28"/>
          <w:lang w:val="en-US"/>
        </w:rPr>
        <w:t xml:space="preserve"> </w:t>
      </w:r>
      <w:r w:rsidR="0073429B" w:rsidRPr="0073429B">
        <w:rPr>
          <w:rFonts w:ascii="Times New Roman" w:hAnsi="Times New Roman" w:cs="Times New Roman"/>
          <w:iCs/>
          <w:sz w:val="28"/>
          <w:szCs w:val="28"/>
          <w:lang w:val="en-US"/>
        </w:rPr>
        <w:t>in</w:t>
      </w:r>
      <w:r w:rsidR="0073429B" w:rsidRPr="00B855A5">
        <w:rPr>
          <w:rFonts w:ascii="Times New Roman" w:hAnsi="Times New Roman" w:cs="Times New Roman"/>
          <w:iCs/>
          <w:sz w:val="28"/>
          <w:szCs w:val="28"/>
          <w:lang w:val="en-US"/>
        </w:rPr>
        <w:t xml:space="preserve"> </w:t>
      </w:r>
      <w:r w:rsidR="0073429B" w:rsidRPr="0073429B">
        <w:rPr>
          <w:rFonts w:ascii="Times New Roman" w:hAnsi="Times New Roman" w:cs="Times New Roman"/>
          <w:iCs/>
          <w:sz w:val="28"/>
          <w:szCs w:val="28"/>
          <w:lang w:val="en-US"/>
        </w:rPr>
        <w:t>Computing</w:t>
      </w:r>
      <w:r w:rsidR="0073429B" w:rsidRPr="00B855A5">
        <w:rPr>
          <w:rFonts w:ascii="Times New Roman" w:hAnsi="Times New Roman" w:cs="Times New Roman"/>
          <w:iCs/>
          <w:sz w:val="28"/>
          <w:szCs w:val="28"/>
          <w:lang w:val="en-US"/>
        </w:rPr>
        <w:t xml:space="preserve"> </w:t>
      </w:r>
      <w:r w:rsidR="0073429B" w:rsidRPr="0073429B">
        <w:rPr>
          <w:rFonts w:ascii="Times New Roman" w:hAnsi="Times New Roman" w:cs="Times New Roman"/>
          <w:iCs/>
          <w:sz w:val="28"/>
          <w:szCs w:val="28"/>
          <w:lang w:val="en-US"/>
        </w:rPr>
        <w:t>Science</w:t>
      </w:r>
      <w:r w:rsidR="0073429B" w:rsidRPr="00B855A5">
        <w:rPr>
          <w:rFonts w:ascii="Times New Roman" w:hAnsi="Times New Roman" w:cs="Times New Roman"/>
          <w:iCs/>
          <w:sz w:val="28"/>
          <w:szCs w:val="28"/>
          <w:lang w:val="en-US"/>
        </w:rPr>
        <w:t xml:space="preserve">. – 2016. </w:t>
      </w:r>
      <w:r w:rsidR="00B855A5" w:rsidRPr="00B855A5">
        <w:rPr>
          <w:rFonts w:ascii="Times New Roman" w:hAnsi="Times New Roman" w:cs="Times New Roman"/>
          <w:iCs/>
          <w:sz w:val="28"/>
          <w:szCs w:val="28"/>
          <w:lang w:val="en-US"/>
        </w:rPr>
        <w:t xml:space="preserve">– </w:t>
      </w:r>
      <w:r w:rsidR="00B855A5">
        <w:rPr>
          <w:rFonts w:ascii="Times New Roman" w:hAnsi="Times New Roman" w:cs="Times New Roman"/>
          <w:iCs/>
          <w:sz w:val="28"/>
          <w:szCs w:val="28"/>
          <w:lang w:val="en-US"/>
        </w:rPr>
        <w:t>Vol</w:t>
      </w:r>
      <w:r w:rsidR="00B855A5" w:rsidRPr="00B855A5">
        <w:rPr>
          <w:rFonts w:ascii="Times New Roman" w:hAnsi="Times New Roman" w:cs="Times New Roman"/>
          <w:iCs/>
          <w:sz w:val="28"/>
          <w:szCs w:val="28"/>
          <w:lang w:val="en-US"/>
        </w:rPr>
        <w:t xml:space="preserve">. </w:t>
      </w:r>
      <w:r w:rsidR="0073429B" w:rsidRPr="00B855A5">
        <w:rPr>
          <w:rFonts w:ascii="Times New Roman" w:hAnsi="Times New Roman" w:cs="Times New Roman"/>
          <w:iCs/>
          <w:sz w:val="28"/>
          <w:szCs w:val="28"/>
          <w:lang w:val="en-US"/>
        </w:rPr>
        <w:t>117</w:t>
      </w:r>
      <w:r w:rsidR="00B855A5" w:rsidRPr="00B855A5">
        <w:rPr>
          <w:rFonts w:ascii="Times New Roman" w:hAnsi="Times New Roman" w:cs="Times New Roman"/>
          <w:iCs/>
          <w:sz w:val="28"/>
          <w:szCs w:val="28"/>
          <w:lang w:val="en-US"/>
        </w:rPr>
        <w:t xml:space="preserve">. – </w:t>
      </w:r>
      <w:r w:rsidR="00B855A5">
        <w:rPr>
          <w:rFonts w:ascii="Times New Roman" w:hAnsi="Times New Roman" w:cs="Times New Roman"/>
          <w:iCs/>
          <w:sz w:val="28"/>
          <w:szCs w:val="28"/>
          <w:lang w:val="en-US"/>
        </w:rPr>
        <w:t>P</w:t>
      </w:r>
      <w:r w:rsidR="00B855A5" w:rsidRPr="00B855A5">
        <w:rPr>
          <w:rFonts w:ascii="Times New Roman" w:hAnsi="Times New Roman" w:cs="Times New Roman"/>
          <w:iCs/>
          <w:sz w:val="28"/>
          <w:szCs w:val="28"/>
          <w:lang w:val="en-US"/>
        </w:rPr>
        <w:t>.</w:t>
      </w:r>
      <w:r w:rsidR="00387080" w:rsidRPr="00B855A5">
        <w:rPr>
          <w:rFonts w:ascii="Times New Roman" w:hAnsi="Times New Roman" w:cs="Times New Roman"/>
          <w:noProof/>
          <w:sz w:val="28"/>
          <w:szCs w:val="28"/>
          <w:lang w:val="en-US"/>
        </w:rPr>
        <w:t xml:space="preserve"> 153</w:t>
      </w:r>
      <w:r w:rsidR="00B855A5">
        <w:rPr>
          <w:rFonts w:ascii="Times New Roman" w:hAnsi="Times New Roman" w:cs="Times New Roman"/>
          <w:noProof/>
          <w:sz w:val="28"/>
          <w:szCs w:val="28"/>
          <w:lang w:val="en-US"/>
        </w:rPr>
        <w:t>-</w:t>
      </w:r>
      <w:r w:rsidR="00387080" w:rsidRPr="00B855A5">
        <w:rPr>
          <w:rFonts w:ascii="Times New Roman" w:hAnsi="Times New Roman" w:cs="Times New Roman"/>
          <w:noProof/>
          <w:sz w:val="28"/>
          <w:szCs w:val="28"/>
          <w:lang w:val="en-US"/>
        </w:rPr>
        <w:t>160.</w:t>
      </w:r>
    </w:p>
    <w:p w14:paraId="52330338" w14:textId="1FCE9B9B" w:rsidR="00387080" w:rsidRPr="00A9447B" w:rsidRDefault="007C6FF2" w:rsidP="007C6FF2">
      <w:pPr>
        <w:pStyle w:val="a3"/>
        <w:widowControl w:val="0"/>
        <w:numPr>
          <w:ilvl w:val="0"/>
          <w:numId w:val="12"/>
        </w:numPr>
        <w:tabs>
          <w:tab w:val="left" w:pos="993"/>
          <w:tab w:val="left" w:pos="1276"/>
        </w:tabs>
        <w:autoSpaceDE w:val="0"/>
        <w:autoSpaceDN w:val="0"/>
        <w:adjustRightInd w:val="0"/>
        <w:spacing w:after="0" w:line="240" w:lineRule="auto"/>
        <w:ind w:left="0"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387080" w:rsidRPr="00A9447B">
        <w:rPr>
          <w:rFonts w:ascii="Times New Roman" w:hAnsi="Times New Roman" w:cs="Times New Roman"/>
          <w:noProof/>
          <w:sz w:val="28"/>
          <w:szCs w:val="28"/>
        </w:rPr>
        <w:t>Рахимова Д.Р. Разработка семантической модели системы машинного перевода для русско-казахской языковой пары // Тр</w:t>
      </w:r>
      <w:r w:rsidR="00B855A5" w:rsidRPr="00B855A5">
        <w:rPr>
          <w:rFonts w:ascii="Times New Roman" w:hAnsi="Times New Roman" w:cs="Times New Roman"/>
          <w:noProof/>
          <w:sz w:val="28"/>
          <w:szCs w:val="28"/>
        </w:rPr>
        <w:t>.</w:t>
      </w:r>
      <w:r w:rsidR="00387080" w:rsidRPr="00A9447B">
        <w:rPr>
          <w:rFonts w:ascii="Times New Roman" w:hAnsi="Times New Roman" w:cs="Times New Roman"/>
          <w:noProof/>
          <w:sz w:val="28"/>
          <w:szCs w:val="28"/>
        </w:rPr>
        <w:t xml:space="preserve"> междунар</w:t>
      </w:r>
      <w:r w:rsidR="00B855A5" w:rsidRPr="00B855A5">
        <w:rPr>
          <w:rFonts w:ascii="Times New Roman" w:hAnsi="Times New Roman" w:cs="Times New Roman"/>
          <w:noProof/>
          <w:sz w:val="28"/>
          <w:szCs w:val="28"/>
        </w:rPr>
        <w:t>.</w:t>
      </w:r>
      <w:r w:rsidR="00387080" w:rsidRPr="00A9447B">
        <w:rPr>
          <w:rFonts w:ascii="Times New Roman" w:hAnsi="Times New Roman" w:cs="Times New Roman"/>
          <w:noProof/>
          <w:sz w:val="28"/>
          <w:szCs w:val="28"/>
        </w:rPr>
        <w:t xml:space="preserve"> конф</w:t>
      </w:r>
      <w:r w:rsidR="00B855A5" w:rsidRPr="00B855A5">
        <w:rPr>
          <w:rFonts w:ascii="Times New Roman" w:hAnsi="Times New Roman" w:cs="Times New Roman"/>
          <w:noProof/>
          <w:sz w:val="28"/>
          <w:szCs w:val="28"/>
        </w:rPr>
        <w:t>.</w:t>
      </w:r>
      <w:r w:rsidR="00387080" w:rsidRPr="00A9447B">
        <w:rPr>
          <w:rFonts w:ascii="Times New Roman" w:hAnsi="Times New Roman" w:cs="Times New Roman"/>
          <w:noProof/>
          <w:sz w:val="28"/>
          <w:szCs w:val="28"/>
        </w:rPr>
        <w:t xml:space="preserve"> по компьютер</w:t>
      </w:r>
      <w:r w:rsidR="00B855A5" w:rsidRPr="00B855A5">
        <w:rPr>
          <w:rFonts w:ascii="Times New Roman" w:hAnsi="Times New Roman" w:cs="Times New Roman"/>
          <w:noProof/>
          <w:sz w:val="28"/>
          <w:szCs w:val="28"/>
        </w:rPr>
        <w:t>.</w:t>
      </w:r>
      <w:r w:rsidR="00387080" w:rsidRPr="00A9447B">
        <w:rPr>
          <w:rFonts w:ascii="Times New Roman" w:hAnsi="Times New Roman" w:cs="Times New Roman"/>
          <w:noProof/>
          <w:sz w:val="28"/>
          <w:szCs w:val="28"/>
        </w:rPr>
        <w:t xml:space="preserve"> и когнитивной лингвистике. </w:t>
      </w:r>
      <w:r w:rsidR="00B855A5" w:rsidRPr="00B855A5">
        <w:rPr>
          <w:rFonts w:ascii="Times New Roman" w:hAnsi="Times New Roman" w:cs="Times New Roman"/>
          <w:noProof/>
          <w:sz w:val="28"/>
          <w:szCs w:val="28"/>
        </w:rPr>
        <w:t xml:space="preserve">– </w:t>
      </w:r>
      <w:r w:rsidR="00387080" w:rsidRPr="00A9447B">
        <w:rPr>
          <w:rFonts w:ascii="Times New Roman" w:hAnsi="Times New Roman" w:cs="Times New Roman"/>
          <w:noProof/>
          <w:sz w:val="28"/>
          <w:szCs w:val="28"/>
        </w:rPr>
        <w:t xml:space="preserve">Казань, 2016. </w:t>
      </w:r>
      <w:r w:rsidR="00B855A5" w:rsidRPr="00B855A5">
        <w:rPr>
          <w:rFonts w:ascii="Times New Roman" w:hAnsi="Times New Roman" w:cs="Times New Roman"/>
          <w:noProof/>
          <w:sz w:val="28"/>
          <w:szCs w:val="28"/>
        </w:rPr>
        <w:t xml:space="preserve">– </w:t>
      </w:r>
      <w:r w:rsidR="00387080" w:rsidRPr="00A9447B">
        <w:rPr>
          <w:rFonts w:ascii="Times New Roman" w:hAnsi="Times New Roman" w:cs="Times New Roman"/>
          <w:noProof/>
          <w:sz w:val="28"/>
          <w:szCs w:val="28"/>
        </w:rPr>
        <w:t>С. 211</w:t>
      </w:r>
      <w:r w:rsidR="00B855A5" w:rsidRPr="00B855A5">
        <w:rPr>
          <w:rFonts w:ascii="Times New Roman" w:hAnsi="Times New Roman" w:cs="Times New Roman"/>
          <w:noProof/>
          <w:sz w:val="28"/>
          <w:szCs w:val="28"/>
        </w:rPr>
        <w:t>-</w:t>
      </w:r>
      <w:r w:rsidR="00387080" w:rsidRPr="00A9447B">
        <w:rPr>
          <w:rFonts w:ascii="Times New Roman" w:hAnsi="Times New Roman" w:cs="Times New Roman"/>
          <w:noProof/>
          <w:sz w:val="28"/>
          <w:szCs w:val="28"/>
        </w:rPr>
        <w:t>216.</w:t>
      </w:r>
    </w:p>
    <w:p w14:paraId="0A0F56C3" w14:textId="54344A62" w:rsidR="00387080" w:rsidRPr="00B855A5" w:rsidRDefault="007C6FF2" w:rsidP="007C6FF2">
      <w:pPr>
        <w:pStyle w:val="a3"/>
        <w:widowControl w:val="0"/>
        <w:numPr>
          <w:ilvl w:val="0"/>
          <w:numId w:val="12"/>
        </w:numPr>
        <w:tabs>
          <w:tab w:val="left" w:pos="993"/>
          <w:tab w:val="left" w:pos="1276"/>
        </w:tabs>
        <w:autoSpaceDE w:val="0"/>
        <w:autoSpaceDN w:val="0"/>
        <w:adjustRightInd w:val="0"/>
        <w:spacing w:after="0" w:line="240" w:lineRule="auto"/>
        <w:ind w:left="0" w:firstLine="709"/>
        <w:jc w:val="both"/>
        <w:rPr>
          <w:rFonts w:ascii="Times New Roman" w:hAnsi="Times New Roman" w:cs="Times New Roman"/>
          <w:noProof/>
          <w:sz w:val="28"/>
          <w:szCs w:val="28"/>
          <w:lang w:val="en-US"/>
        </w:rPr>
      </w:pPr>
      <w:r w:rsidRPr="007C6FF2">
        <w:rPr>
          <w:rFonts w:ascii="Times New Roman" w:hAnsi="Times New Roman" w:cs="Times New Roman"/>
          <w:noProof/>
          <w:sz w:val="28"/>
          <w:szCs w:val="28"/>
          <w:lang w:val="en-US"/>
        </w:rPr>
        <w:t xml:space="preserve"> </w:t>
      </w:r>
      <w:r w:rsidR="00387080" w:rsidRPr="00A9447B">
        <w:rPr>
          <w:rFonts w:ascii="Times New Roman" w:hAnsi="Times New Roman" w:cs="Times New Roman"/>
          <w:noProof/>
          <w:sz w:val="28"/>
          <w:szCs w:val="28"/>
          <w:lang w:val="en-US"/>
        </w:rPr>
        <w:t xml:space="preserve">Tukeyev U., Melbey A., Zhumanov Z.M. Models and algorithms of translation of the Kazakh language sentences into English language with use of link grammar and the statistical approach // IV Congress of Turkic World Mathematical Society. </w:t>
      </w:r>
      <w:r w:rsidR="00B855A5">
        <w:rPr>
          <w:rFonts w:ascii="Times New Roman" w:hAnsi="Times New Roman" w:cs="Times New Roman"/>
          <w:noProof/>
          <w:sz w:val="28"/>
          <w:szCs w:val="28"/>
          <w:lang w:val="en-US"/>
        </w:rPr>
        <w:t xml:space="preserve">– </w:t>
      </w:r>
      <w:r w:rsidR="00387080" w:rsidRPr="00B855A5">
        <w:rPr>
          <w:rFonts w:ascii="Times New Roman" w:hAnsi="Times New Roman" w:cs="Times New Roman"/>
          <w:noProof/>
          <w:sz w:val="28"/>
          <w:szCs w:val="28"/>
          <w:lang w:val="en-US"/>
        </w:rPr>
        <w:t>Baku, 2011.</w:t>
      </w:r>
      <w:r w:rsidR="00B855A5">
        <w:rPr>
          <w:rFonts w:ascii="Times New Roman" w:hAnsi="Times New Roman" w:cs="Times New Roman"/>
          <w:noProof/>
          <w:sz w:val="28"/>
          <w:szCs w:val="28"/>
          <w:lang w:val="en-US"/>
        </w:rPr>
        <w:t xml:space="preserve"> – P. 1-3.</w:t>
      </w:r>
    </w:p>
    <w:p w14:paraId="09801B09" w14:textId="75167537" w:rsidR="00387080" w:rsidRPr="00A9447B" w:rsidRDefault="007C6FF2" w:rsidP="007C6FF2">
      <w:pPr>
        <w:pStyle w:val="a3"/>
        <w:widowControl w:val="0"/>
        <w:numPr>
          <w:ilvl w:val="0"/>
          <w:numId w:val="12"/>
        </w:numPr>
        <w:tabs>
          <w:tab w:val="left" w:pos="993"/>
          <w:tab w:val="left" w:pos="1276"/>
        </w:tabs>
        <w:autoSpaceDE w:val="0"/>
        <w:autoSpaceDN w:val="0"/>
        <w:adjustRightInd w:val="0"/>
        <w:spacing w:after="0" w:line="240" w:lineRule="auto"/>
        <w:ind w:left="0"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B855A5">
        <w:rPr>
          <w:rFonts w:ascii="Times New Roman" w:hAnsi="Times New Roman" w:cs="Times New Roman"/>
          <w:noProof/>
          <w:sz w:val="28"/>
          <w:szCs w:val="28"/>
        </w:rPr>
        <w:t>Барахнин В.</w:t>
      </w:r>
      <w:r w:rsidR="00387080" w:rsidRPr="00A9447B">
        <w:rPr>
          <w:rFonts w:ascii="Times New Roman" w:hAnsi="Times New Roman" w:cs="Times New Roman"/>
          <w:noProof/>
          <w:sz w:val="28"/>
          <w:szCs w:val="28"/>
        </w:rPr>
        <w:t xml:space="preserve">Б. и др. Стемматизация и генерация словоформ в казахском языке для систем автоматической обработки текстов // Вычислительные технологии. </w:t>
      </w:r>
      <w:r w:rsidR="00B855A5">
        <w:rPr>
          <w:rFonts w:ascii="Times New Roman" w:hAnsi="Times New Roman" w:cs="Times New Roman"/>
          <w:noProof/>
          <w:sz w:val="28"/>
          <w:szCs w:val="28"/>
        </w:rPr>
        <w:t>–</w:t>
      </w:r>
      <w:r w:rsidR="00B855A5" w:rsidRPr="00B855A5">
        <w:rPr>
          <w:rFonts w:ascii="Times New Roman" w:hAnsi="Times New Roman" w:cs="Times New Roman"/>
          <w:noProof/>
          <w:sz w:val="28"/>
          <w:szCs w:val="28"/>
        </w:rPr>
        <w:t xml:space="preserve"> </w:t>
      </w:r>
      <w:r w:rsidR="00387080" w:rsidRPr="00A9447B">
        <w:rPr>
          <w:rFonts w:ascii="Times New Roman" w:hAnsi="Times New Roman" w:cs="Times New Roman"/>
          <w:noProof/>
          <w:sz w:val="28"/>
          <w:szCs w:val="28"/>
        </w:rPr>
        <w:t xml:space="preserve">2017. </w:t>
      </w:r>
      <w:r w:rsidR="00B855A5">
        <w:rPr>
          <w:rFonts w:ascii="Times New Roman" w:hAnsi="Times New Roman" w:cs="Times New Roman"/>
          <w:noProof/>
          <w:sz w:val="28"/>
          <w:szCs w:val="28"/>
        </w:rPr>
        <w:t>–</w:t>
      </w:r>
      <w:r w:rsidR="00B855A5" w:rsidRPr="00B855A5">
        <w:rPr>
          <w:rFonts w:ascii="Times New Roman" w:hAnsi="Times New Roman" w:cs="Times New Roman"/>
          <w:noProof/>
          <w:sz w:val="28"/>
          <w:szCs w:val="28"/>
        </w:rPr>
        <w:t xml:space="preserve"> </w:t>
      </w:r>
      <w:r w:rsidR="00387080" w:rsidRPr="00A9447B">
        <w:rPr>
          <w:rFonts w:ascii="Times New Roman" w:hAnsi="Times New Roman" w:cs="Times New Roman"/>
          <w:noProof/>
          <w:sz w:val="28"/>
          <w:szCs w:val="28"/>
        </w:rPr>
        <w:t>Т</w:t>
      </w:r>
      <w:r w:rsidR="00B855A5" w:rsidRPr="00B855A5">
        <w:rPr>
          <w:rFonts w:ascii="Times New Roman" w:hAnsi="Times New Roman" w:cs="Times New Roman"/>
          <w:noProof/>
          <w:sz w:val="28"/>
          <w:szCs w:val="28"/>
        </w:rPr>
        <w:t>.</w:t>
      </w:r>
      <w:r w:rsidR="00387080" w:rsidRPr="00A9447B">
        <w:rPr>
          <w:rFonts w:ascii="Times New Roman" w:hAnsi="Times New Roman" w:cs="Times New Roman"/>
          <w:noProof/>
          <w:sz w:val="28"/>
          <w:szCs w:val="28"/>
        </w:rPr>
        <w:t xml:space="preserve"> 22, №4.</w:t>
      </w:r>
      <w:r w:rsidR="00B855A5" w:rsidRPr="00B855A5">
        <w:rPr>
          <w:rFonts w:ascii="Times New Roman" w:hAnsi="Times New Roman" w:cs="Times New Roman"/>
          <w:noProof/>
          <w:sz w:val="28"/>
          <w:szCs w:val="28"/>
        </w:rPr>
        <w:t xml:space="preserve"> </w:t>
      </w:r>
      <w:r w:rsidR="00B855A5">
        <w:rPr>
          <w:rFonts w:ascii="Times New Roman" w:hAnsi="Times New Roman" w:cs="Times New Roman"/>
          <w:noProof/>
          <w:sz w:val="28"/>
          <w:szCs w:val="28"/>
        </w:rPr>
        <w:t>–</w:t>
      </w:r>
      <w:r w:rsidR="00B855A5" w:rsidRPr="00B855A5">
        <w:rPr>
          <w:rFonts w:ascii="Times New Roman" w:hAnsi="Times New Roman" w:cs="Times New Roman"/>
          <w:noProof/>
          <w:sz w:val="28"/>
          <w:szCs w:val="28"/>
        </w:rPr>
        <w:t xml:space="preserve"> </w:t>
      </w:r>
      <w:r w:rsidR="00387080" w:rsidRPr="00A9447B">
        <w:rPr>
          <w:rFonts w:ascii="Times New Roman" w:hAnsi="Times New Roman" w:cs="Times New Roman"/>
          <w:noProof/>
          <w:sz w:val="28"/>
          <w:szCs w:val="28"/>
        </w:rPr>
        <w:t>С. 11</w:t>
      </w:r>
      <w:r w:rsidR="00B855A5" w:rsidRPr="00B855A5">
        <w:rPr>
          <w:rFonts w:ascii="Times New Roman" w:hAnsi="Times New Roman" w:cs="Times New Roman"/>
          <w:noProof/>
          <w:sz w:val="28"/>
          <w:szCs w:val="28"/>
        </w:rPr>
        <w:t>-</w:t>
      </w:r>
      <w:r w:rsidR="00387080" w:rsidRPr="00A9447B">
        <w:rPr>
          <w:rFonts w:ascii="Times New Roman" w:hAnsi="Times New Roman" w:cs="Times New Roman"/>
          <w:noProof/>
          <w:sz w:val="28"/>
          <w:szCs w:val="28"/>
        </w:rPr>
        <w:t>21.</w:t>
      </w:r>
    </w:p>
    <w:p w14:paraId="1299D17C" w14:textId="799BBEE1" w:rsidR="00387080" w:rsidRPr="00A9447B" w:rsidRDefault="007C6FF2" w:rsidP="007C6FF2">
      <w:pPr>
        <w:pStyle w:val="a3"/>
        <w:widowControl w:val="0"/>
        <w:numPr>
          <w:ilvl w:val="0"/>
          <w:numId w:val="12"/>
        </w:numPr>
        <w:tabs>
          <w:tab w:val="left" w:pos="993"/>
          <w:tab w:val="left" w:pos="1276"/>
        </w:tabs>
        <w:autoSpaceDE w:val="0"/>
        <w:autoSpaceDN w:val="0"/>
        <w:adjustRightInd w:val="0"/>
        <w:spacing w:after="0" w:line="240" w:lineRule="auto"/>
        <w:ind w:left="0"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387080" w:rsidRPr="00A9447B">
        <w:rPr>
          <w:rFonts w:ascii="Times New Roman" w:hAnsi="Times New Roman" w:cs="Times New Roman"/>
          <w:noProof/>
          <w:sz w:val="28"/>
          <w:szCs w:val="28"/>
        </w:rPr>
        <w:t>Бакиева А.</w:t>
      </w:r>
      <w:r w:rsidR="00B855A5" w:rsidRPr="00B855A5">
        <w:rPr>
          <w:rFonts w:ascii="Times New Roman" w:hAnsi="Times New Roman" w:cs="Times New Roman"/>
          <w:noProof/>
          <w:sz w:val="28"/>
          <w:szCs w:val="28"/>
        </w:rPr>
        <w:t xml:space="preserve"> </w:t>
      </w:r>
      <w:r w:rsidR="00387080" w:rsidRPr="00A9447B">
        <w:rPr>
          <w:rFonts w:ascii="Times New Roman" w:hAnsi="Times New Roman" w:cs="Times New Roman"/>
          <w:noProof/>
          <w:sz w:val="28"/>
          <w:szCs w:val="28"/>
        </w:rPr>
        <w:t>Модели определения тем текстов, основанные на графах, и их применение для решения задачи автореферирования</w:t>
      </w:r>
      <w:r w:rsidR="00B855A5">
        <w:rPr>
          <w:rFonts w:ascii="Times New Roman" w:hAnsi="Times New Roman" w:cs="Times New Roman"/>
          <w:noProof/>
          <w:sz w:val="28"/>
          <w:szCs w:val="28"/>
        </w:rPr>
        <w:t>: дис</w:t>
      </w:r>
      <w:r w:rsidR="00387080" w:rsidRPr="00A9447B">
        <w:rPr>
          <w:rFonts w:ascii="Times New Roman" w:hAnsi="Times New Roman" w:cs="Times New Roman"/>
          <w:noProof/>
          <w:sz w:val="28"/>
          <w:szCs w:val="28"/>
        </w:rPr>
        <w:t xml:space="preserve">. </w:t>
      </w:r>
      <w:r w:rsidR="00B855A5">
        <w:rPr>
          <w:rFonts w:ascii="Times New Roman" w:hAnsi="Times New Roman" w:cs="Times New Roman"/>
          <w:noProof/>
          <w:sz w:val="28"/>
          <w:szCs w:val="28"/>
        </w:rPr>
        <w:t xml:space="preserve">… канд. техн. наук: 05.13.17. – Новосибирск, </w:t>
      </w:r>
      <w:r w:rsidR="00387080" w:rsidRPr="00A9447B">
        <w:rPr>
          <w:rFonts w:ascii="Times New Roman" w:hAnsi="Times New Roman" w:cs="Times New Roman"/>
          <w:noProof/>
          <w:sz w:val="28"/>
          <w:szCs w:val="28"/>
        </w:rPr>
        <w:t xml:space="preserve">2018. </w:t>
      </w:r>
      <w:r w:rsidR="00B855A5">
        <w:rPr>
          <w:rFonts w:ascii="Times New Roman" w:hAnsi="Times New Roman" w:cs="Times New Roman"/>
          <w:noProof/>
          <w:sz w:val="28"/>
          <w:szCs w:val="28"/>
        </w:rPr>
        <w:t>– 122 с.</w:t>
      </w:r>
    </w:p>
    <w:p w14:paraId="320631C7" w14:textId="66F6C056" w:rsidR="00387080" w:rsidRPr="00A9447B" w:rsidRDefault="007C6FF2" w:rsidP="007C6FF2">
      <w:pPr>
        <w:pStyle w:val="a3"/>
        <w:widowControl w:val="0"/>
        <w:numPr>
          <w:ilvl w:val="0"/>
          <w:numId w:val="12"/>
        </w:numPr>
        <w:tabs>
          <w:tab w:val="left" w:pos="993"/>
          <w:tab w:val="left" w:pos="1276"/>
        </w:tabs>
        <w:autoSpaceDE w:val="0"/>
        <w:autoSpaceDN w:val="0"/>
        <w:adjustRightInd w:val="0"/>
        <w:spacing w:after="0" w:line="240" w:lineRule="auto"/>
        <w:ind w:left="0"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387080" w:rsidRPr="00A9447B">
        <w:rPr>
          <w:rFonts w:ascii="Times New Roman" w:hAnsi="Times New Roman" w:cs="Times New Roman"/>
          <w:noProof/>
          <w:sz w:val="28"/>
          <w:szCs w:val="28"/>
        </w:rPr>
        <w:t>Самбетбаева М.А. Ғылыми-білім беру қызметін қолдауға арналған ақпараттық жүйе үшін ақпараттық технологиялар бойынша қазақ тілі морфологиясын ескере отырып көптілді тезаурус жасау</w:t>
      </w:r>
      <w:r w:rsidR="00B855A5">
        <w:rPr>
          <w:rFonts w:ascii="Times New Roman" w:hAnsi="Times New Roman" w:cs="Times New Roman"/>
          <w:noProof/>
          <w:sz w:val="28"/>
          <w:szCs w:val="28"/>
        </w:rPr>
        <w:t xml:space="preserve">: дис. … </w:t>
      </w:r>
      <w:r w:rsidR="00387080" w:rsidRPr="00A9447B">
        <w:rPr>
          <w:rFonts w:ascii="Times New Roman" w:hAnsi="Times New Roman" w:cs="Times New Roman"/>
          <w:noProof/>
          <w:sz w:val="28"/>
          <w:szCs w:val="28"/>
        </w:rPr>
        <w:t>док</w:t>
      </w:r>
      <w:r w:rsidR="00B855A5">
        <w:rPr>
          <w:rFonts w:ascii="Times New Roman" w:hAnsi="Times New Roman" w:cs="Times New Roman"/>
          <w:noProof/>
          <w:sz w:val="28"/>
          <w:szCs w:val="28"/>
        </w:rPr>
        <w:t>.</w:t>
      </w:r>
      <w:r w:rsidR="00387080" w:rsidRPr="00A9447B">
        <w:rPr>
          <w:rFonts w:ascii="Times New Roman" w:hAnsi="Times New Roman" w:cs="Times New Roman"/>
          <w:noProof/>
          <w:sz w:val="28"/>
          <w:szCs w:val="28"/>
        </w:rPr>
        <w:t xml:space="preserve"> PhD</w:t>
      </w:r>
      <w:r w:rsidR="00B82318">
        <w:rPr>
          <w:rFonts w:ascii="Times New Roman" w:hAnsi="Times New Roman" w:cs="Times New Roman"/>
          <w:noProof/>
          <w:sz w:val="28"/>
          <w:szCs w:val="28"/>
        </w:rPr>
        <w:t>. – Астана</w:t>
      </w:r>
      <w:r w:rsidR="00387080" w:rsidRPr="00A9447B">
        <w:rPr>
          <w:rFonts w:ascii="Times New Roman" w:hAnsi="Times New Roman" w:cs="Times New Roman"/>
          <w:noProof/>
          <w:sz w:val="28"/>
          <w:szCs w:val="28"/>
        </w:rPr>
        <w:t xml:space="preserve">, 2016. </w:t>
      </w:r>
      <w:r w:rsidR="00B82318">
        <w:rPr>
          <w:rFonts w:ascii="Times New Roman" w:hAnsi="Times New Roman" w:cs="Times New Roman"/>
          <w:noProof/>
          <w:sz w:val="28"/>
          <w:szCs w:val="28"/>
        </w:rPr>
        <w:t xml:space="preserve">– </w:t>
      </w:r>
      <w:r w:rsidR="00387080" w:rsidRPr="00A9447B">
        <w:rPr>
          <w:rFonts w:ascii="Times New Roman" w:hAnsi="Times New Roman" w:cs="Times New Roman"/>
          <w:noProof/>
          <w:sz w:val="28"/>
          <w:szCs w:val="28"/>
        </w:rPr>
        <w:t>120 с.</w:t>
      </w:r>
    </w:p>
    <w:p w14:paraId="32B06DD2" w14:textId="233D9429" w:rsidR="00387080" w:rsidRPr="00A9447B" w:rsidRDefault="007C6FF2" w:rsidP="007C6FF2">
      <w:pPr>
        <w:pStyle w:val="a3"/>
        <w:widowControl w:val="0"/>
        <w:numPr>
          <w:ilvl w:val="0"/>
          <w:numId w:val="12"/>
        </w:numPr>
        <w:tabs>
          <w:tab w:val="left" w:pos="993"/>
          <w:tab w:val="left" w:pos="1276"/>
        </w:tabs>
        <w:autoSpaceDE w:val="0"/>
        <w:autoSpaceDN w:val="0"/>
        <w:adjustRightInd w:val="0"/>
        <w:spacing w:after="0" w:line="240" w:lineRule="auto"/>
        <w:ind w:left="0"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387080" w:rsidRPr="00A9447B">
        <w:rPr>
          <w:rFonts w:ascii="Times New Roman" w:hAnsi="Times New Roman" w:cs="Times New Roman"/>
          <w:noProof/>
          <w:sz w:val="28"/>
          <w:szCs w:val="28"/>
        </w:rPr>
        <w:t xml:space="preserve">Койбагаров К., Мусабаев Р., Калимолдаев М. Разработка лингвистического процессора текстов на казахском языке // Проблемы информатики. </w:t>
      </w:r>
      <w:r w:rsidR="00B82318">
        <w:rPr>
          <w:rFonts w:ascii="Times New Roman" w:hAnsi="Times New Roman" w:cs="Times New Roman"/>
          <w:noProof/>
          <w:sz w:val="28"/>
          <w:szCs w:val="28"/>
        </w:rPr>
        <w:t xml:space="preserve">– </w:t>
      </w:r>
      <w:r w:rsidR="00387080" w:rsidRPr="00A9447B">
        <w:rPr>
          <w:rFonts w:ascii="Times New Roman" w:hAnsi="Times New Roman" w:cs="Times New Roman"/>
          <w:noProof/>
          <w:sz w:val="28"/>
          <w:szCs w:val="28"/>
        </w:rPr>
        <w:t xml:space="preserve">2014. </w:t>
      </w:r>
      <w:r w:rsidR="00B82318">
        <w:rPr>
          <w:rFonts w:ascii="Times New Roman" w:hAnsi="Times New Roman" w:cs="Times New Roman"/>
          <w:noProof/>
          <w:sz w:val="28"/>
          <w:szCs w:val="28"/>
        </w:rPr>
        <w:t>– №</w:t>
      </w:r>
      <w:r w:rsidR="00387080" w:rsidRPr="00A9447B">
        <w:rPr>
          <w:rFonts w:ascii="Times New Roman" w:hAnsi="Times New Roman" w:cs="Times New Roman"/>
          <w:noProof/>
          <w:sz w:val="28"/>
          <w:szCs w:val="28"/>
        </w:rPr>
        <w:t xml:space="preserve">3. </w:t>
      </w:r>
      <w:r w:rsidR="00B82318">
        <w:rPr>
          <w:rFonts w:ascii="Times New Roman" w:hAnsi="Times New Roman" w:cs="Times New Roman"/>
          <w:noProof/>
          <w:sz w:val="28"/>
          <w:szCs w:val="28"/>
        </w:rPr>
        <w:t xml:space="preserve">– </w:t>
      </w:r>
      <w:r w:rsidR="00387080" w:rsidRPr="00A9447B">
        <w:rPr>
          <w:rFonts w:ascii="Times New Roman" w:hAnsi="Times New Roman" w:cs="Times New Roman"/>
          <w:noProof/>
          <w:sz w:val="28"/>
          <w:szCs w:val="28"/>
        </w:rPr>
        <w:t>С. 64</w:t>
      </w:r>
      <w:r w:rsidR="00B82318">
        <w:rPr>
          <w:rFonts w:ascii="Times New Roman" w:hAnsi="Times New Roman" w:cs="Times New Roman"/>
          <w:noProof/>
          <w:sz w:val="28"/>
          <w:szCs w:val="28"/>
        </w:rPr>
        <w:t>-</w:t>
      </w:r>
      <w:r w:rsidR="00387080" w:rsidRPr="00A9447B">
        <w:rPr>
          <w:rFonts w:ascii="Times New Roman" w:hAnsi="Times New Roman" w:cs="Times New Roman"/>
          <w:noProof/>
          <w:sz w:val="28"/>
          <w:szCs w:val="28"/>
        </w:rPr>
        <w:t>72.</w:t>
      </w:r>
    </w:p>
    <w:p w14:paraId="3571D28D" w14:textId="7639F8CD" w:rsidR="00387080" w:rsidRPr="00B82318" w:rsidRDefault="00387080" w:rsidP="007C6FF2">
      <w:pPr>
        <w:pStyle w:val="a3"/>
        <w:widowControl w:val="0"/>
        <w:numPr>
          <w:ilvl w:val="0"/>
          <w:numId w:val="12"/>
        </w:numPr>
        <w:tabs>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noProof/>
          <w:sz w:val="28"/>
          <w:szCs w:val="28"/>
          <w:lang w:val="en-US"/>
        </w:rPr>
      </w:pPr>
      <w:r w:rsidRPr="00A9447B">
        <w:rPr>
          <w:rFonts w:ascii="Times New Roman" w:hAnsi="Times New Roman" w:cs="Times New Roman"/>
          <w:sz w:val="28"/>
          <w:szCs w:val="28"/>
          <w:lang w:val="en-US"/>
        </w:rPr>
        <w:t>Barakhnin</w:t>
      </w:r>
      <w:r w:rsidRPr="00B82318">
        <w:rPr>
          <w:rFonts w:ascii="Times New Roman" w:hAnsi="Times New Roman" w:cs="Times New Roman"/>
          <w:spacing w:val="1"/>
          <w:sz w:val="28"/>
          <w:szCs w:val="28"/>
          <w:lang w:val="en-US"/>
        </w:rPr>
        <w:t xml:space="preserve"> </w:t>
      </w:r>
      <w:r w:rsidRPr="00A9447B">
        <w:rPr>
          <w:rFonts w:ascii="Times New Roman" w:hAnsi="Times New Roman" w:cs="Times New Roman"/>
          <w:sz w:val="28"/>
          <w:szCs w:val="28"/>
          <w:lang w:val="en-US"/>
        </w:rPr>
        <w:t>V</w:t>
      </w:r>
      <w:r w:rsidRPr="00B82318">
        <w:rPr>
          <w:rFonts w:ascii="Times New Roman" w:hAnsi="Times New Roman" w:cs="Times New Roman"/>
          <w:sz w:val="28"/>
          <w:szCs w:val="28"/>
          <w:lang w:val="en-US"/>
        </w:rPr>
        <w:t>.</w:t>
      </w:r>
      <w:r w:rsidRPr="00A9447B">
        <w:rPr>
          <w:rFonts w:ascii="Times New Roman" w:hAnsi="Times New Roman" w:cs="Times New Roman"/>
          <w:sz w:val="28"/>
          <w:szCs w:val="28"/>
          <w:lang w:val="en-US"/>
        </w:rPr>
        <w:t>B</w:t>
      </w:r>
      <w:r w:rsidRPr="00B82318">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Kozhemyakina</w:t>
      </w:r>
      <w:r w:rsidRPr="00B82318">
        <w:rPr>
          <w:rFonts w:ascii="Times New Roman" w:hAnsi="Times New Roman" w:cs="Times New Roman"/>
          <w:spacing w:val="1"/>
          <w:sz w:val="28"/>
          <w:szCs w:val="28"/>
          <w:lang w:val="en-US"/>
        </w:rPr>
        <w:t xml:space="preserve"> </w:t>
      </w:r>
      <w:r w:rsidRPr="00A9447B">
        <w:rPr>
          <w:rFonts w:ascii="Times New Roman" w:hAnsi="Times New Roman" w:cs="Times New Roman"/>
          <w:sz w:val="28"/>
          <w:szCs w:val="28"/>
          <w:lang w:val="en-US"/>
        </w:rPr>
        <w:t>O</w:t>
      </w:r>
      <w:r w:rsidRPr="00B82318">
        <w:rPr>
          <w:rFonts w:ascii="Times New Roman" w:hAnsi="Times New Roman" w:cs="Times New Roman"/>
          <w:sz w:val="28"/>
          <w:szCs w:val="28"/>
          <w:lang w:val="en-US"/>
        </w:rPr>
        <w:t>.</w:t>
      </w:r>
      <w:r w:rsidRPr="00A9447B">
        <w:rPr>
          <w:rFonts w:ascii="Times New Roman" w:hAnsi="Times New Roman" w:cs="Times New Roman"/>
          <w:sz w:val="28"/>
          <w:szCs w:val="28"/>
          <w:lang w:val="en-US"/>
        </w:rPr>
        <w:t>Yu</w:t>
      </w:r>
      <w:r w:rsidRPr="00B82318">
        <w:rPr>
          <w:rFonts w:ascii="Times New Roman" w:hAnsi="Times New Roman" w:cs="Times New Roman"/>
          <w:sz w:val="28"/>
          <w:szCs w:val="28"/>
          <w:lang w:val="en-US"/>
        </w:rPr>
        <w:t>.,</w:t>
      </w:r>
      <w:r w:rsidRPr="00B82318">
        <w:rPr>
          <w:rFonts w:ascii="Times New Roman" w:hAnsi="Times New Roman" w:cs="Times New Roman"/>
          <w:spacing w:val="1"/>
          <w:sz w:val="28"/>
          <w:szCs w:val="28"/>
          <w:lang w:val="en-US"/>
        </w:rPr>
        <w:t xml:space="preserve"> </w:t>
      </w:r>
      <w:r w:rsidRPr="00A9447B">
        <w:rPr>
          <w:rFonts w:ascii="Times New Roman" w:hAnsi="Times New Roman" w:cs="Times New Roman"/>
          <w:sz w:val="28"/>
          <w:szCs w:val="28"/>
          <w:lang w:val="en-US"/>
        </w:rPr>
        <w:t>Baki</w:t>
      </w:r>
      <w:r w:rsidRPr="00A9447B">
        <w:rPr>
          <w:rFonts w:ascii="Times New Roman" w:hAnsi="Times New Roman" w:cs="Times New Roman"/>
          <w:sz w:val="28"/>
          <w:szCs w:val="28"/>
        </w:rPr>
        <w:t>у</w:t>
      </w:r>
      <w:r w:rsidRPr="00A9447B">
        <w:rPr>
          <w:rFonts w:ascii="Times New Roman" w:hAnsi="Times New Roman" w:cs="Times New Roman"/>
          <w:sz w:val="28"/>
          <w:szCs w:val="28"/>
          <w:lang w:val="en-US"/>
        </w:rPr>
        <w:t>eva</w:t>
      </w:r>
      <w:r w:rsidRPr="00B82318">
        <w:rPr>
          <w:rFonts w:ascii="Times New Roman" w:hAnsi="Times New Roman" w:cs="Times New Roman"/>
          <w:spacing w:val="1"/>
          <w:sz w:val="28"/>
          <w:szCs w:val="28"/>
          <w:lang w:val="en-US"/>
        </w:rPr>
        <w:t xml:space="preserve"> </w:t>
      </w:r>
      <w:r w:rsidRPr="00A9447B">
        <w:rPr>
          <w:rFonts w:ascii="Times New Roman" w:hAnsi="Times New Roman" w:cs="Times New Roman"/>
          <w:sz w:val="28"/>
          <w:szCs w:val="28"/>
          <w:lang w:val="en-US"/>
        </w:rPr>
        <w:t>A</w:t>
      </w:r>
      <w:r w:rsidRPr="00B82318">
        <w:rPr>
          <w:rFonts w:ascii="Times New Roman" w:hAnsi="Times New Roman" w:cs="Times New Roman"/>
          <w:sz w:val="28"/>
          <w:szCs w:val="28"/>
          <w:lang w:val="en-US"/>
        </w:rPr>
        <w:t>.</w:t>
      </w:r>
      <w:r w:rsidRPr="00A9447B">
        <w:rPr>
          <w:rFonts w:ascii="Times New Roman" w:hAnsi="Times New Roman" w:cs="Times New Roman"/>
          <w:sz w:val="28"/>
          <w:szCs w:val="28"/>
          <w:lang w:val="en-US"/>
        </w:rPr>
        <w:t>M</w:t>
      </w:r>
      <w:r w:rsidRPr="00B82318">
        <w:rPr>
          <w:rFonts w:ascii="Times New Roman" w:hAnsi="Times New Roman" w:cs="Times New Roman"/>
          <w:sz w:val="28"/>
          <w:szCs w:val="28"/>
          <w:lang w:val="en-US"/>
        </w:rPr>
        <w:t>.</w:t>
      </w:r>
      <w:r w:rsidR="00B82318" w:rsidRPr="00B82318">
        <w:rPr>
          <w:rFonts w:ascii="Times New Roman" w:hAnsi="Times New Roman" w:cs="Times New Roman"/>
          <w:sz w:val="28"/>
          <w:szCs w:val="28"/>
          <w:lang w:val="en-US"/>
        </w:rPr>
        <w:t xml:space="preserve"> </w:t>
      </w:r>
      <w:r w:rsidR="00B82318">
        <w:rPr>
          <w:rFonts w:ascii="Times New Roman" w:hAnsi="Times New Roman" w:cs="Times New Roman"/>
          <w:sz w:val="28"/>
          <w:szCs w:val="28"/>
          <w:lang w:val="en-US"/>
        </w:rPr>
        <w:t>et</w:t>
      </w:r>
      <w:r w:rsidR="00B82318" w:rsidRPr="00B82318">
        <w:rPr>
          <w:rFonts w:ascii="Times New Roman" w:hAnsi="Times New Roman" w:cs="Times New Roman"/>
          <w:sz w:val="28"/>
          <w:szCs w:val="28"/>
          <w:lang w:val="en-US"/>
        </w:rPr>
        <w:t xml:space="preserve"> </w:t>
      </w:r>
      <w:r w:rsidR="00B82318">
        <w:rPr>
          <w:rFonts w:ascii="Times New Roman" w:hAnsi="Times New Roman" w:cs="Times New Roman"/>
          <w:sz w:val="28"/>
          <w:szCs w:val="28"/>
          <w:lang w:val="en-US"/>
        </w:rPr>
        <w:t>al</w:t>
      </w:r>
      <w:r w:rsidR="00B82318" w:rsidRPr="00B82318">
        <w:rPr>
          <w:rFonts w:ascii="Times New Roman" w:hAnsi="Times New Roman" w:cs="Times New Roman"/>
          <w:sz w:val="28"/>
          <w:szCs w:val="28"/>
          <w:lang w:val="en-US"/>
        </w:rPr>
        <w:t>.</w:t>
      </w:r>
      <w:r w:rsidRPr="00B82318">
        <w:rPr>
          <w:rFonts w:ascii="Times New Roman" w:hAnsi="Times New Roman" w:cs="Times New Roman"/>
          <w:spacing w:val="1"/>
          <w:sz w:val="28"/>
          <w:szCs w:val="28"/>
          <w:lang w:val="en-US"/>
        </w:rPr>
        <w:t xml:space="preserve"> </w:t>
      </w:r>
      <w:r w:rsidRPr="00A9447B">
        <w:rPr>
          <w:rFonts w:ascii="Times New Roman" w:hAnsi="Times New Roman" w:cs="Times New Roman"/>
          <w:sz w:val="28"/>
          <w:szCs w:val="28"/>
          <w:lang w:val="en-US"/>
        </w:rPr>
        <w:t>The</w:t>
      </w:r>
      <w:r w:rsidRPr="00B82318">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algorithms</w:t>
      </w:r>
      <w:r w:rsidRPr="00B82318">
        <w:rPr>
          <w:rFonts w:ascii="Times New Roman" w:hAnsi="Times New Roman" w:cs="Times New Roman"/>
          <w:spacing w:val="1"/>
          <w:sz w:val="28"/>
          <w:szCs w:val="28"/>
          <w:lang w:val="en-US"/>
        </w:rPr>
        <w:t xml:space="preserve"> </w:t>
      </w:r>
      <w:r w:rsidRPr="00A9447B">
        <w:rPr>
          <w:rFonts w:ascii="Times New Roman" w:hAnsi="Times New Roman" w:cs="Times New Roman"/>
          <w:sz w:val="28"/>
          <w:szCs w:val="28"/>
          <w:lang w:val="en-US"/>
        </w:rPr>
        <w:t>for</w:t>
      </w:r>
      <w:r w:rsidRPr="00B82318">
        <w:rPr>
          <w:rFonts w:ascii="Times New Roman" w:hAnsi="Times New Roman" w:cs="Times New Roman"/>
          <w:spacing w:val="1"/>
          <w:sz w:val="28"/>
          <w:szCs w:val="28"/>
          <w:lang w:val="en-US"/>
        </w:rPr>
        <w:t xml:space="preserve"> </w:t>
      </w:r>
      <w:r w:rsidRPr="00A9447B">
        <w:rPr>
          <w:rFonts w:ascii="Times New Roman" w:hAnsi="Times New Roman" w:cs="Times New Roman"/>
          <w:sz w:val="28"/>
          <w:szCs w:val="28"/>
          <w:lang w:val="en-US"/>
        </w:rPr>
        <w:t>complex</w:t>
      </w:r>
      <w:r w:rsidRPr="00B82318">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analysis</w:t>
      </w:r>
      <w:r w:rsidRPr="00B82318">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of</w:t>
      </w:r>
      <w:r w:rsidRPr="00B82318">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the</w:t>
      </w:r>
      <w:r w:rsidRPr="00B82318">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corpuses</w:t>
      </w:r>
      <w:r w:rsidRPr="00B82318">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of</w:t>
      </w:r>
      <w:r w:rsidRPr="00B82318">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poetic</w:t>
      </w:r>
      <w:r w:rsidRPr="00B82318">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texts</w:t>
      </w:r>
      <w:r w:rsidRPr="00B82318">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in</w:t>
      </w:r>
      <w:r w:rsidRPr="00B82318">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the</w:t>
      </w:r>
      <w:r w:rsidRPr="00B82318">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Kazakh</w:t>
      </w:r>
      <w:r w:rsidRPr="00B82318">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language</w:t>
      </w:r>
      <w:r w:rsidRPr="00B82318">
        <w:rPr>
          <w:rFonts w:ascii="Times New Roman" w:hAnsi="Times New Roman" w:cs="Times New Roman"/>
          <w:sz w:val="28"/>
          <w:szCs w:val="28"/>
          <w:lang w:val="en-US"/>
        </w:rPr>
        <w:t xml:space="preserve"> // </w:t>
      </w:r>
      <w:r w:rsidRPr="00A9447B">
        <w:rPr>
          <w:rFonts w:ascii="Times New Roman" w:hAnsi="Times New Roman" w:cs="Times New Roman"/>
          <w:sz w:val="28"/>
          <w:szCs w:val="28"/>
          <w:lang w:val="en-US"/>
        </w:rPr>
        <w:t>Journal</w:t>
      </w:r>
      <w:r w:rsidRPr="00B82318">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of</w:t>
      </w:r>
      <w:r w:rsidRPr="00B82318">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Physics</w:t>
      </w:r>
      <w:r w:rsidR="00B82318" w:rsidRPr="00B82318">
        <w:rPr>
          <w:rFonts w:ascii="Times New Roman" w:hAnsi="Times New Roman" w:cs="Times New Roman"/>
          <w:sz w:val="28"/>
          <w:szCs w:val="28"/>
          <w:lang w:val="en-US"/>
        </w:rPr>
        <w:t>:</w:t>
      </w:r>
      <w:r w:rsidR="00B82318" w:rsidRPr="00B82318">
        <w:rPr>
          <w:rFonts w:ascii="Times New Roman" w:hAnsi="Times New Roman" w:cs="Times New Roman"/>
          <w:spacing w:val="1"/>
          <w:sz w:val="28"/>
          <w:szCs w:val="28"/>
          <w:lang w:val="en-US"/>
        </w:rPr>
        <w:t xml:space="preserve"> </w:t>
      </w:r>
      <w:r w:rsidR="00B82318" w:rsidRPr="00A9447B">
        <w:rPr>
          <w:rFonts w:ascii="Times New Roman" w:hAnsi="Times New Roman" w:cs="Times New Roman"/>
          <w:sz w:val="28"/>
          <w:szCs w:val="28"/>
          <w:lang w:val="en-US"/>
        </w:rPr>
        <w:t>conf</w:t>
      </w:r>
      <w:r w:rsidR="00B82318" w:rsidRPr="00B82318">
        <w:rPr>
          <w:rFonts w:ascii="Times New Roman" w:hAnsi="Times New Roman" w:cs="Times New Roman"/>
          <w:sz w:val="28"/>
          <w:szCs w:val="28"/>
          <w:lang w:val="en-US"/>
        </w:rPr>
        <w:t>.</w:t>
      </w:r>
      <w:r w:rsidR="00B82318" w:rsidRPr="00B82318">
        <w:rPr>
          <w:rFonts w:ascii="Times New Roman" w:hAnsi="Times New Roman" w:cs="Times New Roman"/>
          <w:spacing w:val="1"/>
          <w:sz w:val="28"/>
          <w:szCs w:val="28"/>
          <w:lang w:val="en-US"/>
        </w:rPr>
        <w:t xml:space="preserve"> </w:t>
      </w:r>
      <w:r w:rsidR="00B82318" w:rsidRPr="00B82318">
        <w:rPr>
          <w:rFonts w:ascii="Times New Roman" w:hAnsi="Times New Roman" w:cs="Times New Roman"/>
          <w:sz w:val="28"/>
          <w:szCs w:val="28"/>
          <w:lang w:val="en-US"/>
        </w:rPr>
        <w:t>series</w:t>
      </w:r>
      <w:r w:rsidRPr="00B82318">
        <w:rPr>
          <w:rFonts w:ascii="Times New Roman" w:hAnsi="Times New Roman" w:cs="Times New Roman"/>
          <w:sz w:val="28"/>
          <w:szCs w:val="28"/>
          <w:lang w:val="en-US"/>
        </w:rPr>
        <w:t>.</w:t>
      </w:r>
      <w:r w:rsidRPr="00B82318">
        <w:rPr>
          <w:rFonts w:ascii="Times New Roman" w:hAnsi="Times New Roman" w:cs="Times New Roman"/>
          <w:spacing w:val="1"/>
          <w:sz w:val="28"/>
          <w:szCs w:val="28"/>
          <w:lang w:val="en-US"/>
        </w:rPr>
        <w:t xml:space="preserve"> </w:t>
      </w:r>
      <w:r w:rsidR="00B82318">
        <w:rPr>
          <w:rFonts w:ascii="Times New Roman" w:hAnsi="Times New Roman" w:cs="Times New Roman"/>
          <w:spacing w:val="1"/>
          <w:sz w:val="28"/>
          <w:szCs w:val="28"/>
          <w:lang w:val="en-US"/>
        </w:rPr>
        <w:t xml:space="preserve">– </w:t>
      </w:r>
      <w:r w:rsidRPr="00B82318">
        <w:rPr>
          <w:rFonts w:ascii="Times New Roman" w:hAnsi="Times New Roman" w:cs="Times New Roman"/>
          <w:sz w:val="28"/>
          <w:szCs w:val="28"/>
          <w:lang w:val="en-US"/>
        </w:rPr>
        <w:t>2018.</w:t>
      </w:r>
      <w:r w:rsidRPr="00B82318">
        <w:rPr>
          <w:rFonts w:ascii="Times New Roman" w:hAnsi="Times New Roman" w:cs="Times New Roman"/>
          <w:spacing w:val="1"/>
          <w:sz w:val="28"/>
          <w:szCs w:val="28"/>
          <w:lang w:val="en-US"/>
        </w:rPr>
        <w:t xml:space="preserve"> </w:t>
      </w:r>
      <w:r w:rsidR="00B82318">
        <w:rPr>
          <w:rFonts w:ascii="Times New Roman" w:hAnsi="Times New Roman" w:cs="Times New Roman"/>
          <w:spacing w:val="1"/>
          <w:sz w:val="28"/>
          <w:szCs w:val="28"/>
          <w:lang w:val="en-US"/>
        </w:rPr>
        <w:t xml:space="preserve">– </w:t>
      </w:r>
      <w:r w:rsidRPr="00B82318">
        <w:rPr>
          <w:rFonts w:ascii="Times New Roman" w:hAnsi="Times New Roman" w:cs="Times New Roman"/>
          <w:sz w:val="28"/>
          <w:szCs w:val="28"/>
          <w:lang w:val="en-US"/>
        </w:rPr>
        <w:t>V</w:t>
      </w:r>
      <w:r w:rsidR="00B82318">
        <w:rPr>
          <w:rFonts w:ascii="Times New Roman" w:hAnsi="Times New Roman" w:cs="Times New Roman"/>
          <w:sz w:val="28"/>
          <w:szCs w:val="28"/>
          <w:lang w:val="en-US"/>
        </w:rPr>
        <w:t>ol</w:t>
      </w:r>
      <w:r w:rsidRPr="00B82318">
        <w:rPr>
          <w:rFonts w:ascii="Times New Roman" w:hAnsi="Times New Roman" w:cs="Times New Roman"/>
          <w:sz w:val="28"/>
          <w:szCs w:val="28"/>
          <w:lang w:val="en-US"/>
        </w:rPr>
        <w:t>.</w:t>
      </w:r>
      <w:r w:rsidRPr="00B82318">
        <w:rPr>
          <w:rFonts w:ascii="Times New Roman" w:hAnsi="Times New Roman" w:cs="Times New Roman"/>
          <w:spacing w:val="1"/>
          <w:sz w:val="28"/>
          <w:szCs w:val="28"/>
          <w:lang w:val="en-US"/>
        </w:rPr>
        <w:t xml:space="preserve"> </w:t>
      </w:r>
      <w:r w:rsidRPr="00B82318">
        <w:rPr>
          <w:rFonts w:ascii="Times New Roman" w:hAnsi="Times New Roman" w:cs="Times New Roman"/>
          <w:sz w:val="28"/>
          <w:szCs w:val="28"/>
          <w:lang w:val="en-US"/>
        </w:rPr>
        <w:t>1117.</w:t>
      </w:r>
      <w:r w:rsidRPr="00B82318">
        <w:rPr>
          <w:rFonts w:ascii="Times New Roman" w:hAnsi="Times New Roman" w:cs="Times New Roman"/>
          <w:spacing w:val="1"/>
          <w:sz w:val="28"/>
          <w:szCs w:val="28"/>
          <w:lang w:val="en-US"/>
        </w:rPr>
        <w:t xml:space="preserve"> </w:t>
      </w:r>
      <w:r w:rsidR="00B82318">
        <w:rPr>
          <w:rFonts w:ascii="Times New Roman" w:hAnsi="Times New Roman" w:cs="Times New Roman"/>
          <w:spacing w:val="1"/>
          <w:sz w:val="28"/>
          <w:szCs w:val="28"/>
          <w:lang w:val="en-US"/>
        </w:rPr>
        <w:t>– P.</w:t>
      </w:r>
      <w:r w:rsidRPr="00B82318">
        <w:rPr>
          <w:rFonts w:ascii="Times New Roman" w:hAnsi="Times New Roman" w:cs="Times New Roman"/>
          <w:spacing w:val="1"/>
          <w:sz w:val="28"/>
          <w:szCs w:val="28"/>
          <w:lang w:val="en-US"/>
        </w:rPr>
        <w:t xml:space="preserve"> </w:t>
      </w:r>
      <w:r w:rsidRPr="00B82318">
        <w:rPr>
          <w:rFonts w:ascii="Times New Roman" w:hAnsi="Times New Roman" w:cs="Times New Roman"/>
          <w:sz w:val="28"/>
          <w:szCs w:val="28"/>
          <w:lang w:val="en-US"/>
        </w:rPr>
        <w:t>1-7.</w:t>
      </w:r>
      <w:r w:rsidRPr="00B82318">
        <w:rPr>
          <w:rFonts w:ascii="Times New Roman" w:hAnsi="Times New Roman" w:cs="Times New Roman"/>
          <w:spacing w:val="1"/>
          <w:sz w:val="28"/>
          <w:szCs w:val="28"/>
          <w:lang w:val="en-US"/>
        </w:rPr>
        <w:t xml:space="preserve"> </w:t>
      </w:r>
    </w:p>
    <w:p w14:paraId="272D6BED" w14:textId="2865BE85" w:rsidR="002560AB" w:rsidRPr="00A9447B" w:rsidRDefault="00B82318" w:rsidP="007C6FF2">
      <w:pPr>
        <w:pStyle w:val="a3"/>
        <w:widowControl w:val="0"/>
        <w:numPr>
          <w:ilvl w:val="0"/>
          <w:numId w:val="12"/>
        </w:numPr>
        <w:tabs>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noProof/>
          <w:sz w:val="28"/>
          <w:szCs w:val="28"/>
        </w:rPr>
      </w:pPr>
      <w:r w:rsidRPr="00B82318">
        <w:rPr>
          <w:rFonts w:ascii="Times New Roman" w:hAnsi="Times New Roman" w:cs="Times New Roman"/>
          <w:noProof/>
          <w:sz w:val="28"/>
          <w:szCs w:val="28"/>
        </w:rPr>
        <w:t>Кайбасова Д.Ж.</w:t>
      </w:r>
      <w:r>
        <w:rPr>
          <w:rFonts w:ascii="Times New Roman" w:hAnsi="Times New Roman" w:cs="Times New Roman"/>
          <w:noProof/>
          <w:sz w:val="28"/>
          <w:szCs w:val="28"/>
        </w:rPr>
        <w:t>,</w:t>
      </w:r>
      <w:r w:rsidRPr="00B82318">
        <w:rPr>
          <w:rFonts w:ascii="Times New Roman" w:hAnsi="Times New Roman" w:cs="Times New Roman"/>
          <w:noProof/>
          <w:sz w:val="28"/>
          <w:szCs w:val="28"/>
        </w:rPr>
        <w:t xml:space="preserve"> Сагатбекова Д.Е.</w:t>
      </w:r>
      <w:r>
        <w:rPr>
          <w:rFonts w:ascii="Times New Roman" w:hAnsi="Times New Roman" w:cs="Times New Roman"/>
          <w:noProof/>
          <w:sz w:val="28"/>
          <w:szCs w:val="28"/>
        </w:rPr>
        <w:t>,</w:t>
      </w:r>
      <w:r w:rsidRPr="00B82318">
        <w:rPr>
          <w:rFonts w:ascii="Times New Roman" w:hAnsi="Times New Roman" w:cs="Times New Roman"/>
          <w:noProof/>
          <w:sz w:val="28"/>
          <w:szCs w:val="28"/>
        </w:rPr>
        <w:t xml:space="preserve"> Сагатбекова М.К.</w:t>
      </w:r>
      <w:r w:rsidR="005F3348" w:rsidRPr="00A9447B">
        <w:rPr>
          <w:rFonts w:ascii="Times New Roman" w:hAnsi="Times New Roman" w:cs="Times New Roman"/>
          <w:noProof/>
          <w:sz w:val="28"/>
          <w:szCs w:val="28"/>
        </w:rPr>
        <w:t xml:space="preserve"> Применение кластерного анализа для определения схожих документов образовательного контента</w:t>
      </w:r>
      <w:r>
        <w:rPr>
          <w:rFonts w:ascii="Times New Roman" w:hAnsi="Times New Roman" w:cs="Times New Roman"/>
          <w:noProof/>
          <w:sz w:val="28"/>
          <w:szCs w:val="28"/>
        </w:rPr>
        <w:t xml:space="preserve"> // </w:t>
      </w:r>
      <w:r w:rsidR="005F3348" w:rsidRPr="00A9447B">
        <w:rPr>
          <w:rFonts w:ascii="Times New Roman" w:hAnsi="Times New Roman" w:cs="Times New Roman"/>
          <w:noProof/>
          <w:sz w:val="28"/>
          <w:szCs w:val="28"/>
        </w:rPr>
        <w:t xml:space="preserve">Физико-математические науки. </w:t>
      </w:r>
      <w:r>
        <w:rPr>
          <w:rFonts w:ascii="Times New Roman" w:hAnsi="Times New Roman" w:cs="Times New Roman"/>
          <w:noProof/>
          <w:sz w:val="28"/>
          <w:szCs w:val="28"/>
        </w:rPr>
        <w:t xml:space="preserve">– 2021. – Т. </w:t>
      </w:r>
      <w:r w:rsidR="005F3348" w:rsidRPr="00A9447B">
        <w:rPr>
          <w:rFonts w:ascii="Times New Roman" w:hAnsi="Times New Roman" w:cs="Times New Roman"/>
          <w:noProof/>
          <w:sz w:val="28"/>
          <w:szCs w:val="28"/>
        </w:rPr>
        <w:t xml:space="preserve">76, </w:t>
      </w:r>
      <w:r>
        <w:rPr>
          <w:rFonts w:ascii="Times New Roman" w:hAnsi="Times New Roman" w:cs="Times New Roman"/>
          <w:noProof/>
          <w:sz w:val="28"/>
          <w:szCs w:val="28"/>
        </w:rPr>
        <w:t>№</w:t>
      </w:r>
      <w:r w:rsidR="005F3348" w:rsidRPr="00A9447B">
        <w:rPr>
          <w:rFonts w:ascii="Times New Roman" w:hAnsi="Times New Roman" w:cs="Times New Roman"/>
          <w:noProof/>
          <w:sz w:val="28"/>
          <w:szCs w:val="28"/>
        </w:rPr>
        <w:t>4</w:t>
      </w:r>
      <w:r>
        <w:rPr>
          <w:rFonts w:ascii="Times New Roman" w:hAnsi="Times New Roman" w:cs="Times New Roman"/>
          <w:noProof/>
          <w:sz w:val="28"/>
          <w:szCs w:val="28"/>
        </w:rPr>
        <w:t xml:space="preserve">. – С. </w:t>
      </w:r>
      <w:r w:rsidR="005F3348" w:rsidRPr="00A9447B">
        <w:rPr>
          <w:rFonts w:ascii="Times New Roman" w:hAnsi="Times New Roman" w:cs="Times New Roman"/>
          <w:noProof/>
          <w:sz w:val="28"/>
          <w:szCs w:val="28"/>
        </w:rPr>
        <w:t>162</w:t>
      </w:r>
      <w:r>
        <w:rPr>
          <w:rFonts w:ascii="Times New Roman" w:hAnsi="Times New Roman" w:cs="Times New Roman"/>
          <w:noProof/>
          <w:sz w:val="28"/>
          <w:szCs w:val="28"/>
        </w:rPr>
        <w:t>-</w:t>
      </w:r>
      <w:r w:rsidR="005F3348" w:rsidRPr="00A9447B">
        <w:rPr>
          <w:rFonts w:ascii="Times New Roman" w:hAnsi="Times New Roman" w:cs="Times New Roman"/>
          <w:noProof/>
          <w:sz w:val="28"/>
          <w:szCs w:val="28"/>
        </w:rPr>
        <w:t>167.</w:t>
      </w:r>
    </w:p>
    <w:p w14:paraId="754DD578" w14:textId="1A730166" w:rsidR="005F3348" w:rsidRPr="00A9447B" w:rsidRDefault="005F3348" w:rsidP="007C6FF2">
      <w:pPr>
        <w:pStyle w:val="a3"/>
        <w:widowControl w:val="0"/>
        <w:numPr>
          <w:ilvl w:val="0"/>
          <w:numId w:val="12"/>
        </w:numPr>
        <w:tabs>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noProof/>
          <w:sz w:val="28"/>
          <w:szCs w:val="28"/>
          <w:lang w:val="en-US"/>
        </w:rPr>
      </w:pPr>
      <w:r w:rsidRPr="00A9447B">
        <w:rPr>
          <w:rFonts w:ascii="Times New Roman" w:hAnsi="Times New Roman" w:cs="Times New Roman"/>
          <w:noProof/>
          <w:sz w:val="28"/>
          <w:szCs w:val="28"/>
          <w:lang w:val="en-US"/>
        </w:rPr>
        <w:t>Fedotov A.M., Tusupov J.A., Sambetbayeva M.A.</w:t>
      </w:r>
      <w:r w:rsidR="00B82318">
        <w:rPr>
          <w:rFonts w:ascii="Times New Roman" w:hAnsi="Times New Roman" w:cs="Times New Roman"/>
          <w:noProof/>
          <w:sz w:val="28"/>
          <w:szCs w:val="28"/>
          <w:lang w:val="en-US"/>
        </w:rPr>
        <w:t xml:space="preserve"> et al.</w:t>
      </w:r>
      <w:r w:rsidRPr="00A9447B">
        <w:rPr>
          <w:rFonts w:ascii="Times New Roman" w:hAnsi="Times New Roman" w:cs="Times New Roman"/>
          <w:noProof/>
          <w:sz w:val="28"/>
          <w:szCs w:val="28"/>
          <w:lang w:val="en-US"/>
        </w:rPr>
        <w:t xml:space="preserve"> Classification model and morphological analysis in multilingual scientific and educational information systems</w:t>
      </w:r>
      <w:r w:rsidR="00B82318">
        <w:rPr>
          <w:rFonts w:ascii="Times New Roman" w:hAnsi="Times New Roman" w:cs="Times New Roman"/>
          <w:noProof/>
          <w:sz w:val="28"/>
          <w:szCs w:val="28"/>
          <w:lang w:val="en-US"/>
        </w:rPr>
        <w:t xml:space="preserve"> </w:t>
      </w:r>
      <w:r w:rsidRPr="00A9447B">
        <w:rPr>
          <w:rFonts w:ascii="Times New Roman" w:hAnsi="Times New Roman" w:cs="Times New Roman"/>
          <w:noProof/>
          <w:sz w:val="28"/>
          <w:szCs w:val="28"/>
          <w:lang w:val="en-US"/>
        </w:rPr>
        <w:t>// Journal of Theoretical and Applied Information Technologythis link is disabled</w:t>
      </w:r>
      <w:r w:rsidR="00B82318">
        <w:rPr>
          <w:rFonts w:ascii="Times New Roman" w:hAnsi="Times New Roman" w:cs="Times New Roman"/>
          <w:noProof/>
          <w:sz w:val="28"/>
          <w:szCs w:val="28"/>
          <w:lang w:val="en-US"/>
        </w:rPr>
        <w:t>.</w:t>
      </w:r>
      <w:r w:rsidRPr="00A9447B">
        <w:rPr>
          <w:rFonts w:ascii="Times New Roman" w:hAnsi="Times New Roman" w:cs="Times New Roman"/>
          <w:noProof/>
          <w:sz w:val="28"/>
          <w:szCs w:val="28"/>
          <w:lang w:val="en-US"/>
        </w:rPr>
        <w:t xml:space="preserve"> </w:t>
      </w:r>
      <w:r w:rsidR="00B82318">
        <w:rPr>
          <w:rFonts w:ascii="Times New Roman" w:hAnsi="Times New Roman" w:cs="Times New Roman"/>
          <w:noProof/>
          <w:sz w:val="28"/>
          <w:szCs w:val="28"/>
          <w:lang w:val="en-US"/>
        </w:rPr>
        <w:t xml:space="preserve">– </w:t>
      </w:r>
      <w:r w:rsidRPr="00A9447B">
        <w:rPr>
          <w:rFonts w:ascii="Times New Roman" w:hAnsi="Times New Roman" w:cs="Times New Roman"/>
          <w:noProof/>
          <w:sz w:val="28"/>
          <w:szCs w:val="28"/>
          <w:lang w:val="en-US"/>
        </w:rPr>
        <w:t>2016</w:t>
      </w:r>
      <w:r w:rsidR="00B82318">
        <w:rPr>
          <w:rFonts w:ascii="Times New Roman" w:hAnsi="Times New Roman" w:cs="Times New Roman"/>
          <w:noProof/>
          <w:sz w:val="28"/>
          <w:szCs w:val="28"/>
          <w:lang w:val="en-US"/>
        </w:rPr>
        <w:t>.</w:t>
      </w:r>
      <w:r w:rsidRPr="00A9447B">
        <w:rPr>
          <w:rFonts w:ascii="Times New Roman" w:hAnsi="Times New Roman" w:cs="Times New Roman"/>
          <w:noProof/>
          <w:sz w:val="28"/>
          <w:szCs w:val="28"/>
          <w:lang w:val="en-US"/>
        </w:rPr>
        <w:t xml:space="preserve"> </w:t>
      </w:r>
      <w:r w:rsidR="00B82318">
        <w:rPr>
          <w:rFonts w:ascii="Times New Roman" w:hAnsi="Times New Roman" w:cs="Times New Roman"/>
          <w:noProof/>
          <w:sz w:val="28"/>
          <w:szCs w:val="28"/>
          <w:lang w:val="en-US"/>
        </w:rPr>
        <w:t xml:space="preserve">– Vol. </w:t>
      </w:r>
      <w:r w:rsidRPr="00A9447B">
        <w:rPr>
          <w:rFonts w:ascii="Times New Roman" w:hAnsi="Times New Roman" w:cs="Times New Roman"/>
          <w:noProof/>
          <w:sz w:val="28"/>
          <w:szCs w:val="28"/>
          <w:lang w:val="en-US"/>
        </w:rPr>
        <w:t>86</w:t>
      </w:r>
      <w:r w:rsidR="00B82318">
        <w:rPr>
          <w:rFonts w:ascii="Times New Roman" w:hAnsi="Times New Roman" w:cs="Times New Roman"/>
          <w:noProof/>
          <w:sz w:val="28"/>
          <w:szCs w:val="28"/>
          <w:lang w:val="en-US"/>
        </w:rPr>
        <w:t xml:space="preserve">, Issue </w:t>
      </w:r>
      <w:r w:rsidRPr="00A9447B">
        <w:rPr>
          <w:rFonts w:ascii="Times New Roman" w:hAnsi="Times New Roman" w:cs="Times New Roman"/>
          <w:noProof/>
          <w:sz w:val="28"/>
          <w:szCs w:val="28"/>
          <w:lang w:val="en-US"/>
        </w:rPr>
        <w:t>1</w:t>
      </w:r>
      <w:r w:rsidR="00B82318">
        <w:rPr>
          <w:rFonts w:ascii="Times New Roman" w:hAnsi="Times New Roman" w:cs="Times New Roman"/>
          <w:noProof/>
          <w:sz w:val="28"/>
          <w:szCs w:val="28"/>
          <w:lang w:val="en-US"/>
        </w:rPr>
        <w:t>. – P.</w:t>
      </w:r>
      <w:r w:rsidRPr="00A9447B">
        <w:rPr>
          <w:rFonts w:ascii="Times New Roman" w:hAnsi="Times New Roman" w:cs="Times New Roman"/>
          <w:noProof/>
          <w:sz w:val="28"/>
          <w:szCs w:val="28"/>
          <w:lang w:val="en-US"/>
        </w:rPr>
        <w:t xml:space="preserve"> 96</w:t>
      </w:r>
      <w:r w:rsidR="00B82318">
        <w:rPr>
          <w:rFonts w:ascii="Times New Roman" w:hAnsi="Times New Roman" w:cs="Times New Roman"/>
          <w:noProof/>
          <w:sz w:val="28"/>
          <w:szCs w:val="28"/>
          <w:lang w:val="en-US"/>
        </w:rPr>
        <w:t>-</w:t>
      </w:r>
      <w:r w:rsidRPr="00A9447B">
        <w:rPr>
          <w:rFonts w:ascii="Times New Roman" w:hAnsi="Times New Roman" w:cs="Times New Roman"/>
          <w:noProof/>
          <w:sz w:val="28"/>
          <w:szCs w:val="28"/>
          <w:lang w:val="en-US"/>
        </w:rPr>
        <w:t>111</w:t>
      </w:r>
      <w:r w:rsidR="00B82318">
        <w:rPr>
          <w:rFonts w:ascii="Times New Roman" w:hAnsi="Times New Roman" w:cs="Times New Roman"/>
          <w:noProof/>
          <w:sz w:val="28"/>
          <w:szCs w:val="28"/>
          <w:lang w:val="en-US"/>
        </w:rPr>
        <w:t>.</w:t>
      </w:r>
    </w:p>
    <w:p w14:paraId="550277C3" w14:textId="6FBA966B" w:rsidR="00511105" w:rsidRPr="00A9447B" w:rsidRDefault="00511105" w:rsidP="007C6FF2">
      <w:pPr>
        <w:pStyle w:val="a3"/>
        <w:widowControl w:val="0"/>
        <w:numPr>
          <w:ilvl w:val="0"/>
          <w:numId w:val="12"/>
        </w:numPr>
        <w:tabs>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noProof/>
          <w:sz w:val="28"/>
          <w:szCs w:val="28"/>
        </w:rPr>
      </w:pPr>
      <w:r w:rsidRPr="00A9447B">
        <w:rPr>
          <w:rFonts w:ascii="Times New Roman" w:hAnsi="Times New Roman" w:cs="Times New Roman"/>
          <w:noProof/>
          <w:sz w:val="28"/>
          <w:szCs w:val="28"/>
        </w:rPr>
        <w:t>Социальная</w:t>
      </w:r>
      <w:r w:rsidRPr="00B82318">
        <w:rPr>
          <w:rFonts w:ascii="Times New Roman" w:hAnsi="Times New Roman" w:cs="Times New Roman"/>
          <w:noProof/>
          <w:sz w:val="28"/>
          <w:szCs w:val="28"/>
        </w:rPr>
        <w:t xml:space="preserve"> </w:t>
      </w:r>
      <w:r w:rsidRPr="00A9447B">
        <w:rPr>
          <w:rFonts w:ascii="Times New Roman" w:hAnsi="Times New Roman" w:cs="Times New Roman"/>
          <w:noProof/>
          <w:sz w:val="28"/>
          <w:szCs w:val="28"/>
        </w:rPr>
        <w:t>экология</w:t>
      </w:r>
      <w:r w:rsidRPr="00B82318">
        <w:rPr>
          <w:rFonts w:ascii="Times New Roman" w:hAnsi="Times New Roman" w:cs="Times New Roman"/>
          <w:noProof/>
          <w:sz w:val="28"/>
          <w:szCs w:val="28"/>
        </w:rPr>
        <w:t xml:space="preserve">: </w:t>
      </w:r>
      <w:r w:rsidRPr="00A9447B">
        <w:rPr>
          <w:rFonts w:ascii="Times New Roman" w:hAnsi="Times New Roman" w:cs="Times New Roman"/>
          <w:noProof/>
          <w:sz w:val="28"/>
          <w:szCs w:val="28"/>
        </w:rPr>
        <w:t>курс</w:t>
      </w:r>
      <w:r w:rsidRPr="00B82318">
        <w:rPr>
          <w:rFonts w:ascii="Times New Roman" w:hAnsi="Times New Roman" w:cs="Times New Roman"/>
          <w:noProof/>
          <w:sz w:val="28"/>
          <w:szCs w:val="28"/>
        </w:rPr>
        <w:t xml:space="preserve"> </w:t>
      </w:r>
      <w:r w:rsidRPr="00A9447B">
        <w:rPr>
          <w:rFonts w:ascii="Times New Roman" w:hAnsi="Times New Roman" w:cs="Times New Roman"/>
          <w:noProof/>
          <w:sz w:val="28"/>
          <w:szCs w:val="28"/>
        </w:rPr>
        <w:t>лекции</w:t>
      </w:r>
      <w:r w:rsidR="00B82318">
        <w:rPr>
          <w:rFonts w:ascii="Times New Roman" w:hAnsi="Times New Roman" w:cs="Times New Roman"/>
          <w:noProof/>
          <w:sz w:val="28"/>
          <w:szCs w:val="28"/>
        </w:rPr>
        <w:t xml:space="preserve"> </w:t>
      </w:r>
      <w:r w:rsidRPr="00B82318">
        <w:rPr>
          <w:rFonts w:ascii="Times New Roman" w:hAnsi="Times New Roman" w:cs="Times New Roman"/>
          <w:noProof/>
          <w:sz w:val="28"/>
          <w:szCs w:val="28"/>
        </w:rPr>
        <w:t xml:space="preserve">/ </w:t>
      </w:r>
      <w:r w:rsidR="00B82318" w:rsidRPr="00A9447B">
        <w:rPr>
          <w:rFonts w:ascii="Times New Roman" w:hAnsi="Times New Roman" w:cs="Times New Roman"/>
          <w:noProof/>
          <w:sz w:val="28"/>
          <w:szCs w:val="28"/>
        </w:rPr>
        <w:t>п</w:t>
      </w:r>
      <w:r w:rsidRPr="00A9447B">
        <w:rPr>
          <w:rFonts w:ascii="Times New Roman" w:hAnsi="Times New Roman" w:cs="Times New Roman"/>
          <w:noProof/>
          <w:sz w:val="28"/>
          <w:szCs w:val="28"/>
        </w:rPr>
        <w:t>од</w:t>
      </w:r>
      <w:r w:rsidRPr="00B82318">
        <w:rPr>
          <w:rFonts w:ascii="Times New Roman" w:hAnsi="Times New Roman" w:cs="Times New Roman"/>
          <w:noProof/>
          <w:sz w:val="28"/>
          <w:szCs w:val="28"/>
        </w:rPr>
        <w:t xml:space="preserve"> </w:t>
      </w:r>
      <w:r w:rsidRPr="00A9447B">
        <w:rPr>
          <w:rFonts w:ascii="Times New Roman" w:hAnsi="Times New Roman" w:cs="Times New Roman"/>
          <w:noProof/>
          <w:sz w:val="28"/>
          <w:szCs w:val="28"/>
        </w:rPr>
        <w:t>ред</w:t>
      </w:r>
      <w:r w:rsidRPr="00B82318">
        <w:rPr>
          <w:rFonts w:ascii="Times New Roman" w:hAnsi="Times New Roman" w:cs="Times New Roman"/>
          <w:noProof/>
          <w:sz w:val="28"/>
          <w:szCs w:val="28"/>
        </w:rPr>
        <w:t xml:space="preserve">. </w:t>
      </w:r>
      <w:r w:rsidRPr="00A9447B">
        <w:rPr>
          <w:rFonts w:ascii="Times New Roman" w:hAnsi="Times New Roman" w:cs="Times New Roman"/>
          <w:noProof/>
          <w:sz w:val="28"/>
          <w:szCs w:val="28"/>
        </w:rPr>
        <w:t>Е</w:t>
      </w:r>
      <w:r w:rsidRPr="00B82318">
        <w:rPr>
          <w:rFonts w:ascii="Times New Roman" w:hAnsi="Times New Roman" w:cs="Times New Roman"/>
          <w:noProof/>
          <w:sz w:val="28"/>
          <w:szCs w:val="28"/>
        </w:rPr>
        <w:t>.</w:t>
      </w:r>
      <w:r w:rsidRPr="00A9447B">
        <w:rPr>
          <w:rFonts w:ascii="Times New Roman" w:hAnsi="Times New Roman" w:cs="Times New Roman"/>
          <w:noProof/>
          <w:sz w:val="28"/>
          <w:szCs w:val="28"/>
        </w:rPr>
        <w:t>А</w:t>
      </w:r>
      <w:r w:rsidR="00B82318">
        <w:rPr>
          <w:rFonts w:ascii="Times New Roman" w:hAnsi="Times New Roman" w:cs="Times New Roman"/>
          <w:noProof/>
          <w:sz w:val="28"/>
          <w:szCs w:val="28"/>
        </w:rPr>
        <w:t>.</w:t>
      </w:r>
      <w:r w:rsidRPr="00B82318">
        <w:rPr>
          <w:rFonts w:ascii="Times New Roman" w:hAnsi="Times New Roman" w:cs="Times New Roman"/>
          <w:noProof/>
          <w:sz w:val="28"/>
          <w:szCs w:val="28"/>
        </w:rPr>
        <w:t xml:space="preserve"> </w:t>
      </w:r>
      <w:r w:rsidRPr="00A9447B">
        <w:rPr>
          <w:rFonts w:ascii="Times New Roman" w:hAnsi="Times New Roman" w:cs="Times New Roman"/>
          <w:noProof/>
          <w:sz w:val="28"/>
          <w:szCs w:val="28"/>
        </w:rPr>
        <w:t>Меерсон</w:t>
      </w:r>
      <w:r w:rsidR="00B82318">
        <w:rPr>
          <w:rFonts w:ascii="Times New Roman" w:hAnsi="Times New Roman" w:cs="Times New Roman"/>
          <w:noProof/>
          <w:sz w:val="28"/>
          <w:szCs w:val="28"/>
        </w:rPr>
        <w:t>а</w:t>
      </w:r>
      <w:r w:rsidRPr="00B82318">
        <w:rPr>
          <w:rFonts w:ascii="Times New Roman" w:hAnsi="Times New Roman" w:cs="Times New Roman"/>
          <w:noProof/>
          <w:sz w:val="28"/>
          <w:szCs w:val="28"/>
        </w:rPr>
        <w:t xml:space="preserve">. – </w:t>
      </w:r>
      <w:r w:rsidRPr="00A9447B">
        <w:rPr>
          <w:rFonts w:ascii="Times New Roman" w:hAnsi="Times New Roman" w:cs="Times New Roman"/>
          <w:noProof/>
          <w:sz w:val="28"/>
          <w:szCs w:val="28"/>
        </w:rPr>
        <w:t>Волгоград</w:t>
      </w:r>
      <w:r w:rsidRPr="00B82318">
        <w:rPr>
          <w:rFonts w:ascii="Times New Roman" w:hAnsi="Times New Roman" w:cs="Times New Roman"/>
          <w:noProof/>
          <w:sz w:val="28"/>
          <w:szCs w:val="28"/>
        </w:rPr>
        <w:t xml:space="preserve">, </w:t>
      </w:r>
      <w:r w:rsidRPr="00A9447B">
        <w:rPr>
          <w:rFonts w:ascii="Times New Roman" w:hAnsi="Times New Roman" w:cs="Times New Roman"/>
          <w:noProof/>
          <w:sz w:val="28"/>
          <w:szCs w:val="28"/>
        </w:rPr>
        <w:t>1999. – 256 с.</w:t>
      </w:r>
    </w:p>
    <w:p w14:paraId="283B84FB" w14:textId="23056EF5" w:rsidR="00387080" w:rsidRPr="00A9447B" w:rsidRDefault="00387080" w:rsidP="007C6FF2">
      <w:pPr>
        <w:pStyle w:val="a3"/>
        <w:numPr>
          <w:ilvl w:val="0"/>
          <w:numId w:val="12"/>
        </w:numPr>
        <w:tabs>
          <w:tab w:val="left" w:pos="1134"/>
          <w:tab w:val="left" w:pos="1276"/>
        </w:tabs>
        <w:spacing w:after="0" w:line="240" w:lineRule="auto"/>
        <w:ind w:left="0" w:firstLine="709"/>
        <w:jc w:val="both"/>
        <w:rPr>
          <w:rFonts w:ascii="Times New Roman" w:hAnsi="Times New Roman" w:cs="Times New Roman"/>
          <w:sz w:val="28"/>
          <w:szCs w:val="28"/>
          <w:lang w:val="en-US"/>
        </w:rPr>
      </w:pPr>
      <w:r w:rsidRPr="00A9447B">
        <w:rPr>
          <w:rFonts w:ascii="Times New Roman" w:hAnsi="Times New Roman" w:cs="Times New Roman"/>
          <w:sz w:val="28"/>
          <w:szCs w:val="28"/>
          <w:lang w:val="en-US"/>
        </w:rPr>
        <w:t xml:space="preserve">Aggarwal C. Data classification: algorithms and applications. </w:t>
      </w:r>
      <w:r w:rsidR="00B82318" w:rsidRPr="00B82318">
        <w:rPr>
          <w:rFonts w:ascii="Times New Roman" w:hAnsi="Times New Roman" w:cs="Times New Roman"/>
          <w:sz w:val="28"/>
          <w:szCs w:val="28"/>
          <w:lang w:val="en-US"/>
        </w:rPr>
        <w:t xml:space="preserve">– </w:t>
      </w:r>
      <w:r w:rsidR="00B82318">
        <w:rPr>
          <w:rFonts w:ascii="Times New Roman" w:hAnsi="Times New Roman" w:cs="Times New Roman"/>
          <w:sz w:val="28"/>
          <w:szCs w:val="28"/>
          <w:lang w:val="en-US"/>
        </w:rPr>
        <w:t xml:space="preserve">NY.: </w:t>
      </w:r>
      <w:r w:rsidRPr="00A9447B">
        <w:rPr>
          <w:rFonts w:ascii="Times New Roman" w:hAnsi="Times New Roman" w:cs="Times New Roman"/>
          <w:sz w:val="28"/>
          <w:szCs w:val="28"/>
          <w:lang w:val="en-US"/>
        </w:rPr>
        <w:t>CRC Press, 2014</w:t>
      </w:r>
      <w:r w:rsidR="00B82318">
        <w:rPr>
          <w:rFonts w:ascii="Times New Roman" w:hAnsi="Times New Roman" w:cs="Times New Roman"/>
          <w:sz w:val="28"/>
          <w:szCs w:val="28"/>
          <w:lang w:val="en-US"/>
        </w:rPr>
        <w:t>. – 707 p.</w:t>
      </w:r>
      <w:r w:rsidRPr="00A9447B">
        <w:rPr>
          <w:rFonts w:ascii="Times New Roman" w:hAnsi="Times New Roman" w:cs="Times New Roman"/>
          <w:sz w:val="28"/>
          <w:szCs w:val="28"/>
          <w:lang w:val="en-US"/>
        </w:rPr>
        <w:t xml:space="preserve"> </w:t>
      </w:r>
    </w:p>
    <w:p w14:paraId="0E694CD4" w14:textId="71FF03CC" w:rsidR="00387080" w:rsidRPr="00B82318" w:rsidRDefault="00387080" w:rsidP="007C6FF2">
      <w:pPr>
        <w:pStyle w:val="a3"/>
        <w:numPr>
          <w:ilvl w:val="0"/>
          <w:numId w:val="12"/>
        </w:numPr>
        <w:tabs>
          <w:tab w:val="left" w:pos="1134"/>
          <w:tab w:val="left" w:pos="1276"/>
        </w:tabs>
        <w:spacing w:after="0" w:line="240" w:lineRule="auto"/>
        <w:ind w:left="0" w:firstLine="709"/>
        <w:jc w:val="both"/>
        <w:rPr>
          <w:rFonts w:ascii="Times New Roman" w:hAnsi="Times New Roman" w:cs="Times New Roman"/>
          <w:sz w:val="28"/>
          <w:szCs w:val="28"/>
          <w:lang w:val="en-US"/>
        </w:rPr>
      </w:pPr>
      <w:r w:rsidRPr="00A9447B">
        <w:rPr>
          <w:rFonts w:ascii="Times New Roman" w:hAnsi="Times New Roman" w:cs="Times New Roman"/>
          <w:sz w:val="28"/>
          <w:szCs w:val="28"/>
          <w:lang w:val="en-US"/>
        </w:rPr>
        <w:t>Ghiassi M., Olschimke M., Moon B.</w:t>
      </w:r>
      <w:r w:rsidR="00B82318">
        <w:rPr>
          <w:rFonts w:ascii="Times New Roman" w:hAnsi="Times New Roman" w:cs="Times New Roman"/>
          <w:sz w:val="28"/>
          <w:szCs w:val="28"/>
          <w:lang w:val="en-US"/>
        </w:rPr>
        <w:t xml:space="preserve"> et al.</w:t>
      </w:r>
      <w:r w:rsidRPr="00A9447B">
        <w:rPr>
          <w:rFonts w:ascii="Times New Roman" w:hAnsi="Times New Roman" w:cs="Times New Roman"/>
          <w:sz w:val="28"/>
          <w:szCs w:val="28"/>
          <w:lang w:val="en-US"/>
        </w:rPr>
        <w:t xml:space="preserve"> Auto-mated text classification using a dynamic artificial neural network model</w:t>
      </w:r>
      <w:r w:rsidR="00B82318">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 xml:space="preserve"> </w:t>
      </w:r>
      <w:r w:rsidRPr="00B82318">
        <w:rPr>
          <w:rFonts w:ascii="Times New Roman" w:hAnsi="Times New Roman" w:cs="Times New Roman"/>
          <w:sz w:val="28"/>
          <w:szCs w:val="28"/>
          <w:lang w:val="en-US"/>
        </w:rPr>
        <w:t>Expert Syst. with Applications</w:t>
      </w:r>
      <w:r w:rsidR="00B82318">
        <w:rPr>
          <w:rFonts w:ascii="Times New Roman" w:hAnsi="Times New Roman" w:cs="Times New Roman"/>
          <w:sz w:val="28"/>
          <w:szCs w:val="28"/>
          <w:lang w:val="en-US"/>
        </w:rPr>
        <w:t>.</w:t>
      </w:r>
      <w:r w:rsidRPr="00B82318">
        <w:rPr>
          <w:rFonts w:ascii="Times New Roman" w:hAnsi="Times New Roman" w:cs="Times New Roman"/>
          <w:sz w:val="28"/>
          <w:szCs w:val="28"/>
          <w:lang w:val="en-US"/>
        </w:rPr>
        <w:t xml:space="preserve"> </w:t>
      </w:r>
      <w:r w:rsidR="00B82318">
        <w:rPr>
          <w:rFonts w:ascii="Times New Roman" w:hAnsi="Times New Roman" w:cs="Times New Roman"/>
          <w:sz w:val="28"/>
          <w:szCs w:val="28"/>
          <w:lang w:val="en-US"/>
        </w:rPr>
        <w:t xml:space="preserve">– </w:t>
      </w:r>
      <w:r w:rsidRPr="00B82318">
        <w:rPr>
          <w:rFonts w:ascii="Times New Roman" w:hAnsi="Times New Roman" w:cs="Times New Roman"/>
          <w:sz w:val="28"/>
          <w:szCs w:val="28"/>
          <w:lang w:val="en-US"/>
        </w:rPr>
        <w:t>2012</w:t>
      </w:r>
      <w:r w:rsidR="00B82318">
        <w:rPr>
          <w:rFonts w:ascii="Times New Roman" w:hAnsi="Times New Roman" w:cs="Times New Roman"/>
          <w:sz w:val="28"/>
          <w:szCs w:val="28"/>
          <w:lang w:val="en-US"/>
        </w:rPr>
        <w:t>.</w:t>
      </w:r>
      <w:r w:rsidRPr="00B82318">
        <w:rPr>
          <w:rFonts w:ascii="Times New Roman" w:hAnsi="Times New Roman" w:cs="Times New Roman"/>
          <w:sz w:val="28"/>
          <w:szCs w:val="28"/>
          <w:lang w:val="en-US"/>
        </w:rPr>
        <w:t xml:space="preserve"> </w:t>
      </w:r>
      <w:r w:rsidR="00B82318">
        <w:rPr>
          <w:rFonts w:ascii="Times New Roman" w:hAnsi="Times New Roman" w:cs="Times New Roman"/>
          <w:sz w:val="28"/>
          <w:szCs w:val="28"/>
          <w:lang w:val="en-US"/>
        </w:rPr>
        <w:t>– Vol.</w:t>
      </w:r>
      <w:r w:rsidRPr="00B82318">
        <w:rPr>
          <w:rFonts w:ascii="Times New Roman" w:hAnsi="Times New Roman" w:cs="Times New Roman"/>
          <w:sz w:val="28"/>
          <w:szCs w:val="28"/>
          <w:lang w:val="en-US"/>
        </w:rPr>
        <w:t xml:space="preserve"> 39</w:t>
      </w:r>
      <w:r w:rsidR="00B82318">
        <w:rPr>
          <w:rFonts w:ascii="Times New Roman" w:hAnsi="Times New Roman" w:cs="Times New Roman"/>
          <w:sz w:val="28"/>
          <w:szCs w:val="28"/>
          <w:lang w:val="en-US"/>
        </w:rPr>
        <w:t>. – P.</w:t>
      </w:r>
      <w:r w:rsidRPr="00B82318">
        <w:rPr>
          <w:rFonts w:ascii="Times New Roman" w:hAnsi="Times New Roman" w:cs="Times New Roman"/>
          <w:sz w:val="28"/>
          <w:szCs w:val="28"/>
          <w:lang w:val="en-US"/>
        </w:rPr>
        <w:t xml:space="preserve"> 10967</w:t>
      </w:r>
      <w:r w:rsidR="00B82318">
        <w:rPr>
          <w:rFonts w:ascii="Times New Roman" w:hAnsi="Times New Roman" w:cs="Times New Roman"/>
          <w:sz w:val="28"/>
          <w:szCs w:val="28"/>
          <w:lang w:val="en-US"/>
        </w:rPr>
        <w:t>-</w:t>
      </w:r>
      <w:r w:rsidRPr="00B82318">
        <w:rPr>
          <w:rFonts w:ascii="Times New Roman" w:hAnsi="Times New Roman" w:cs="Times New Roman"/>
          <w:sz w:val="28"/>
          <w:szCs w:val="28"/>
          <w:lang w:val="en-US"/>
        </w:rPr>
        <w:t xml:space="preserve">10976. </w:t>
      </w:r>
    </w:p>
    <w:p w14:paraId="78B52AF7" w14:textId="3FF74993" w:rsidR="00387080" w:rsidRPr="00A9447B" w:rsidRDefault="00387080" w:rsidP="007C6FF2">
      <w:pPr>
        <w:pStyle w:val="a3"/>
        <w:numPr>
          <w:ilvl w:val="0"/>
          <w:numId w:val="12"/>
        </w:numPr>
        <w:tabs>
          <w:tab w:val="left" w:pos="1134"/>
          <w:tab w:val="left" w:pos="1276"/>
        </w:tabs>
        <w:spacing w:after="0" w:line="240" w:lineRule="auto"/>
        <w:ind w:left="0" w:firstLine="709"/>
        <w:jc w:val="both"/>
        <w:rPr>
          <w:rFonts w:ascii="Times New Roman" w:hAnsi="Times New Roman" w:cs="Times New Roman"/>
          <w:sz w:val="28"/>
          <w:szCs w:val="28"/>
          <w:lang w:val="en-US"/>
        </w:rPr>
      </w:pPr>
      <w:r w:rsidRPr="00A9447B">
        <w:rPr>
          <w:rFonts w:ascii="Times New Roman" w:hAnsi="Times New Roman" w:cs="Times New Roman"/>
          <w:sz w:val="28"/>
          <w:szCs w:val="28"/>
          <w:lang w:val="en-US"/>
        </w:rPr>
        <w:t>Kowsari</w:t>
      </w:r>
      <w:r w:rsidR="00B82318" w:rsidRPr="00B82318">
        <w:rPr>
          <w:rFonts w:ascii="Times New Roman" w:hAnsi="Times New Roman" w:cs="Times New Roman"/>
          <w:sz w:val="28"/>
          <w:szCs w:val="28"/>
          <w:lang w:val="en-US"/>
        </w:rPr>
        <w:t xml:space="preserve"> </w:t>
      </w:r>
      <w:r w:rsidR="00B82318" w:rsidRPr="00A9447B">
        <w:rPr>
          <w:rFonts w:ascii="Times New Roman" w:hAnsi="Times New Roman" w:cs="Times New Roman"/>
          <w:sz w:val="28"/>
          <w:szCs w:val="28"/>
          <w:lang w:val="en-US"/>
        </w:rPr>
        <w:t>K.</w:t>
      </w:r>
      <w:r w:rsidR="00B82318">
        <w:rPr>
          <w:rFonts w:ascii="Times New Roman" w:hAnsi="Times New Roman" w:cs="Times New Roman"/>
          <w:sz w:val="28"/>
          <w:szCs w:val="28"/>
          <w:lang w:val="en-US"/>
        </w:rPr>
        <w:t xml:space="preserve"> et al. </w:t>
      </w:r>
      <w:r w:rsidRPr="00A9447B">
        <w:rPr>
          <w:rFonts w:ascii="Times New Roman" w:hAnsi="Times New Roman" w:cs="Times New Roman"/>
          <w:sz w:val="28"/>
          <w:szCs w:val="28"/>
          <w:lang w:val="en-US"/>
        </w:rPr>
        <w:t>Text classification algorithms: A survey</w:t>
      </w:r>
      <w:r w:rsidR="00B82318">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 xml:space="preserve"> Information</w:t>
      </w:r>
      <w:r w:rsidR="00B82318">
        <w:rPr>
          <w:rFonts w:ascii="Times New Roman" w:hAnsi="Times New Roman" w:cs="Times New Roman"/>
          <w:sz w:val="28"/>
          <w:szCs w:val="28"/>
          <w:lang w:val="en-US"/>
        </w:rPr>
        <w:t xml:space="preserve">. – 2019. – Vol. </w:t>
      </w:r>
      <w:r w:rsidRPr="00A9447B">
        <w:rPr>
          <w:rFonts w:ascii="Times New Roman" w:hAnsi="Times New Roman" w:cs="Times New Roman"/>
          <w:sz w:val="28"/>
          <w:szCs w:val="28"/>
          <w:lang w:val="en-US"/>
        </w:rPr>
        <w:t xml:space="preserve">10, </w:t>
      </w:r>
      <w:r w:rsidR="003E2E41">
        <w:rPr>
          <w:rFonts w:ascii="Times New Roman" w:hAnsi="Times New Roman" w:cs="Times New Roman"/>
          <w:sz w:val="28"/>
          <w:szCs w:val="28"/>
          <w:lang w:val="en-US"/>
        </w:rPr>
        <w:t>Issue</w:t>
      </w:r>
      <w:r w:rsidRPr="00A9447B">
        <w:rPr>
          <w:rFonts w:ascii="Times New Roman" w:hAnsi="Times New Roman" w:cs="Times New Roman"/>
          <w:sz w:val="28"/>
          <w:szCs w:val="28"/>
          <w:lang w:val="en-US"/>
        </w:rPr>
        <w:t xml:space="preserve"> 4</w:t>
      </w:r>
      <w:r w:rsidR="003E2E41">
        <w:rPr>
          <w:rFonts w:ascii="Times New Roman" w:hAnsi="Times New Roman" w:cs="Times New Roman"/>
          <w:sz w:val="28"/>
          <w:szCs w:val="28"/>
          <w:lang w:val="en-US"/>
        </w:rPr>
        <w:t>. – P.</w:t>
      </w:r>
      <w:r w:rsidRPr="00A9447B">
        <w:rPr>
          <w:rFonts w:ascii="Times New Roman" w:hAnsi="Times New Roman" w:cs="Times New Roman"/>
          <w:sz w:val="28"/>
          <w:szCs w:val="28"/>
          <w:lang w:val="en-US"/>
        </w:rPr>
        <w:t xml:space="preserve"> 150</w:t>
      </w:r>
      <w:r w:rsidR="003E2E41">
        <w:rPr>
          <w:rFonts w:ascii="Times New Roman" w:hAnsi="Times New Roman" w:cs="Times New Roman"/>
          <w:sz w:val="28"/>
          <w:szCs w:val="28"/>
          <w:lang w:val="en-US"/>
        </w:rPr>
        <w:t>-1-150-68</w:t>
      </w:r>
      <w:r w:rsidRPr="00A9447B">
        <w:rPr>
          <w:rFonts w:ascii="Times New Roman" w:hAnsi="Times New Roman" w:cs="Times New Roman"/>
          <w:sz w:val="28"/>
          <w:szCs w:val="28"/>
          <w:lang w:val="en-US"/>
        </w:rPr>
        <w:t>.</w:t>
      </w:r>
    </w:p>
    <w:p w14:paraId="593E50A5" w14:textId="47AEA0CF" w:rsidR="00387080" w:rsidRPr="00A9447B" w:rsidRDefault="00387080" w:rsidP="007C6FF2">
      <w:pPr>
        <w:numPr>
          <w:ilvl w:val="0"/>
          <w:numId w:val="12"/>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lang w:val="en-US"/>
        </w:rPr>
      </w:pPr>
      <w:r w:rsidRPr="00A9447B">
        <w:rPr>
          <w:rFonts w:ascii="Times New Roman" w:hAnsi="Times New Roman" w:cs="Times New Roman"/>
          <w:sz w:val="28"/>
          <w:szCs w:val="28"/>
          <w:lang w:val="en-US"/>
        </w:rPr>
        <w:t>Manning</w:t>
      </w:r>
      <w:r w:rsidR="003E2E41" w:rsidRPr="003E2E41">
        <w:rPr>
          <w:rFonts w:ascii="Times New Roman" w:hAnsi="Times New Roman" w:cs="Times New Roman"/>
          <w:sz w:val="28"/>
          <w:szCs w:val="28"/>
          <w:lang w:val="en-US"/>
        </w:rPr>
        <w:t xml:space="preserve"> </w:t>
      </w:r>
      <w:r w:rsidR="003E2E41" w:rsidRPr="00A9447B">
        <w:rPr>
          <w:rFonts w:ascii="Times New Roman" w:hAnsi="Times New Roman" w:cs="Times New Roman"/>
          <w:sz w:val="28"/>
          <w:szCs w:val="28"/>
          <w:lang w:val="en-US"/>
        </w:rPr>
        <w:t>Ch</w:t>
      </w:r>
      <w:r w:rsidR="003E2E41">
        <w:rPr>
          <w:rFonts w:ascii="Times New Roman" w:hAnsi="Times New Roman" w:cs="Times New Roman"/>
          <w:sz w:val="28"/>
          <w:szCs w:val="28"/>
          <w:lang w:val="en-US"/>
        </w:rPr>
        <w:t>.</w:t>
      </w:r>
      <w:r w:rsidR="003E2E41" w:rsidRPr="00A9447B">
        <w:rPr>
          <w:rFonts w:ascii="Times New Roman" w:hAnsi="Times New Roman" w:cs="Times New Roman"/>
          <w:sz w:val="28"/>
          <w:szCs w:val="28"/>
          <w:lang w:val="en-US"/>
        </w:rPr>
        <w:t>D.</w:t>
      </w:r>
      <w:r w:rsidRPr="00A9447B">
        <w:rPr>
          <w:rFonts w:ascii="Times New Roman" w:hAnsi="Times New Roman" w:cs="Times New Roman"/>
          <w:sz w:val="28"/>
          <w:szCs w:val="28"/>
          <w:lang w:val="en-US"/>
        </w:rPr>
        <w:t>,</w:t>
      </w:r>
      <w:r w:rsidR="003E2E41">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Raghavan</w:t>
      </w:r>
      <w:r w:rsidR="003E2E41" w:rsidRPr="003E2E41">
        <w:rPr>
          <w:rFonts w:ascii="Times New Roman" w:hAnsi="Times New Roman" w:cs="Times New Roman"/>
          <w:sz w:val="28"/>
          <w:szCs w:val="28"/>
          <w:lang w:val="en-US"/>
        </w:rPr>
        <w:t xml:space="preserve"> </w:t>
      </w:r>
      <w:r w:rsidR="003E2E41" w:rsidRPr="00A9447B">
        <w:rPr>
          <w:rFonts w:ascii="Times New Roman" w:hAnsi="Times New Roman" w:cs="Times New Roman"/>
          <w:sz w:val="28"/>
          <w:szCs w:val="28"/>
          <w:lang w:val="en-US"/>
        </w:rPr>
        <w:t>P</w:t>
      </w:r>
      <w:r w:rsidR="003E2E41">
        <w:rPr>
          <w:rFonts w:ascii="Times New Roman" w:hAnsi="Times New Roman" w:cs="Times New Roman"/>
          <w:sz w:val="28"/>
          <w:szCs w:val="28"/>
          <w:lang w:val="en-US"/>
        </w:rPr>
        <w:t>.</w:t>
      </w:r>
      <w:r w:rsidRPr="00A9447B">
        <w:rPr>
          <w:rFonts w:ascii="Times New Roman" w:hAnsi="Times New Roman" w:cs="Times New Roman"/>
          <w:sz w:val="28"/>
          <w:szCs w:val="28"/>
          <w:lang w:val="en-US"/>
        </w:rPr>
        <w:t>,</w:t>
      </w:r>
      <w:r w:rsidR="003E2E41">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Schütze</w:t>
      </w:r>
      <w:r w:rsidR="003E2E41">
        <w:rPr>
          <w:rFonts w:ascii="Times New Roman" w:hAnsi="Times New Roman" w:cs="Times New Roman"/>
          <w:sz w:val="28"/>
          <w:szCs w:val="28"/>
          <w:lang w:val="en-US"/>
        </w:rPr>
        <w:t xml:space="preserve"> </w:t>
      </w:r>
      <w:r w:rsidR="003E2E41" w:rsidRPr="00A9447B">
        <w:rPr>
          <w:rFonts w:ascii="Times New Roman" w:hAnsi="Times New Roman" w:cs="Times New Roman"/>
          <w:sz w:val="28"/>
          <w:szCs w:val="28"/>
          <w:lang w:val="en-US"/>
        </w:rPr>
        <w:t>H</w:t>
      </w:r>
      <w:r w:rsidR="003E2E41">
        <w:rPr>
          <w:rFonts w:ascii="Times New Roman" w:hAnsi="Times New Roman" w:cs="Times New Roman"/>
          <w:sz w:val="28"/>
          <w:szCs w:val="28"/>
          <w:lang w:val="en-US"/>
        </w:rPr>
        <w:t xml:space="preserve">. </w:t>
      </w:r>
      <w:hyperlink r:id="rId44" w:history="1">
        <w:r w:rsidR="003E2E41">
          <w:rPr>
            <w:rFonts w:ascii="Times New Roman" w:hAnsi="Times New Roman" w:cs="Times New Roman"/>
            <w:sz w:val="28"/>
            <w:szCs w:val="28"/>
            <w:lang w:val="en-US"/>
          </w:rPr>
          <w:t xml:space="preserve">An Introduction to </w:t>
        </w:r>
        <w:r w:rsidRPr="00A9447B">
          <w:rPr>
            <w:rFonts w:ascii="Times New Roman" w:hAnsi="Times New Roman" w:cs="Times New Roman"/>
            <w:sz w:val="28"/>
            <w:szCs w:val="28"/>
            <w:lang w:val="en-US"/>
          </w:rPr>
          <w:t>Information</w:t>
        </w:r>
        <w:r w:rsidR="003E2E41">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Retrieval</w:t>
        </w:r>
      </w:hyperlink>
      <w:r w:rsidRPr="00A9447B">
        <w:rPr>
          <w:rFonts w:ascii="Times New Roman" w:hAnsi="Times New Roman" w:cs="Times New Roman"/>
          <w:sz w:val="28"/>
          <w:szCs w:val="28"/>
          <w:lang w:val="en-US"/>
        </w:rPr>
        <w:t>.</w:t>
      </w:r>
      <w:r w:rsidR="003E2E41">
        <w:rPr>
          <w:rFonts w:ascii="Times New Roman" w:hAnsi="Times New Roman" w:cs="Times New Roman"/>
          <w:sz w:val="28"/>
          <w:szCs w:val="28"/>
          <w:lang w:val="en-US"/>
        </w:rPr>
        <w:t xml:space="preserve"> – </w:t>
      </w:r>
      <w:r w:rsidR="003E2E41" w:rsidRPr="00A9447B">
        <w:rPr>
          <w:rFonts w:ascii="Times New Roman" w:hAnsi="Times New Roman" w:cs="Times New Roman"/>
          <w:sz w:val="28"/>
          <w:szCs w:val="28"/>
          <w:lang w:val="en-US"/>
        </w:rPr>
        <w:t>Cambridge</w:t>
      </w:r>
      <w:r w:rsidR="003E2E41">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Cambridge</w:t>
      </w:r>
      <w:r w:rsidR="003E2E41">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University</w:t>
      </w:r>
      <w:r w:rsidR="003E2E41">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Press</w:t>
      </w:r>
      <w:r w:rsidR="003E2E41">
        <w:rPr>
          <w:rFonts w:ascii="Times New Roman" w:hAnsi="Times New Roman" w:cs="Times New Roman"/>
          <w:sz w:val="28"/>
          <w:szCs w:val="28"/>
          <w:lang w:val="en-US"/>
        </w:rPr>
        <w:t xml:space="preserve">, </w:t>
      </w:r>
      <w:r w:rsidRPr="00A9447B">
        <w:rPr>
          <w:rFonts w:ascii="Times New Roman" w:hAnsi="Times New Roman" w:cs="Times New Roman"/>
          <w:sz w:val="28"/>
          <w:szCs w:val="28"/>
          <w:lang w:val="en-US"/>
        </w:rPr>
        <w:t xml:space="preserve">2009. </w:t>
      </w:r>
      <w:r w:rsidR="003E2E41">
        <w:rPr>
          <w:rFonts w:ascii="Times New Roman" w:hAnsi="Times New Roman" w:cs="Times New Roman"/>
          <w:sz w:val="28"/>
          <w:szCs w:val="28"/>
          <w:lang w:val="en-US"/>
        </w:rPr>
        <w:t xml:space="preserve">– 544 </w:t>
      </w:r>
      <w:r w:rsidRPr="00A9447B">
        <w:rPr>
          <w:rFonts w:ascii="Times New Roman" w:hAnsi="Times New Roman" w:cs="Times New Roman"/>
          <w:sz w:val="28"/>
          <w:szCs w:val="28"/>
          <w:lang w:val="en-US"/>
        </w:rPr>
        <w:t>p.</w:t>
      </w:r>
    </w:p>
    <w:p w14:paraId="46A8C101" w14:textId="73461518" w:rsidR="00387080" w:rsidRPr="00A9447B" w:rsidRDefault="00387080" w:rsidP="007C6FF2">
      <w:pPr>
        <w:pStyle w:val="af3"/>
        <w:numPr>
          <w:ilvl w:val="0"/>
          <w:numId w:val="12"/>
        </w:numPr>
        <w:shd w:val="clear" w:color="auto" w:fill="FFFFFF"/>
        <w:tabs>
          <w:tab w:val="left" w:pos="1134"/>
          <w:tab w:val="left" w:pos="1276"/>
        </w:tabs>
        <w:adjustRightInd w:val="0"/>
        <w:ind w:left="0" w:firstLine="709"/>
        <w:jc w:val="both"/>
        <w:rPr>
          <w:sz w:val="28"/>
          <w:szCs w:val="28"/>
          <w:lang w:val="en-US"/>
        </w:rPr>
      </w:pPr>
      <w:r w:rsidRPr="00A9447B">
        <w:rPr>
          <w:sz w:val="28"/>
          <w:szCs w:val="28"/>
          <w:lang w:val="en-US"/>
        </w:rPr>
        <w:t>Rytsarev I</w:t>
      </w:r>
      <w:r w:rsidR="003E2E41">
        <w:rPr>
          <w:sz w:val="28"/>
          <w:szCs w:val="28"/>
          <w:lang w:val="en-US"/>
        </w:rPr>
        <w:t>.</w:t>
      </w:r>
      <w:r w:rsidRPr="00A9447B">
        <w:rPr>
          <w:sz w:val="28"/>
          <w:szCs w:val="28"/>
          <w:lang w:val="en-US"/>
        </w:rPr>
        <w:t>A</w:t>
      </w:r>
      <w:r w:rsidR="003E2E41">
        <w:rPr>
          <w:sz w:val="28"/>
          <w:szCs w:val="28"/>
          <w:lang w:val="en-US"/>
        </w:rPr>
        <w:t>.</w:t>
      </w:r>
      <w:r w:rsidRPr="00A9447B">
        <w:rPr>
          <w:sz w:val="28"/>
          <w:szCs w:val="28"/>
          <w:lang w:val="en-US"/>
        </w:rPr>
        <w:t>, Blagov A</w:t>
      </w:r>
      <w:r w:rsidR="003E2E41">
        <w:rPr>
          <w:sz w:val="28"/>
          <w:szCs w:val="28"/>
          <w:lang w:val="en-US"/>
        </w:rPr>
        <w:t>.</w:t>
      </w:r>
      <w:r w:rsidRPr="00A9447B">
        <w:rPr>
          <w:sz w:val="28"/>
          <w:szCs w:val="28"/>
          <w:lang w:val="en-US"/>
        </w:rPr>
        <w:t>V. Classification of Text Data from the Social Network Twitter</w:t>
      </w:r>
      <w:r w:rsidR="003E2E41">
        <w:rPr>
          <w:sz w:val="28"/>
          <w:szCs w:val="28"/>
          <w:lang w:val="en-US"/>
        </w:rPr>
        <w:t xml:space="preserve"> //</w:t>
      </w:r>
      <w:r w:rsidRPr="00A9447B">
        <w:rPr>
          <w:sz w:val="28"/>
          <w:szCs w:val="28"/>
          <w:lang w:val="en-US"/>
        </w:rPr>
        <w:t xml:space="preserve"> CEUR Workshop Proceedings</w:t>
      </w:r>
      <w:r w:rsidR="003E2E41">
        <w:rPr>
          <w:sz w:val="28"/>
          <w:szCs w:val="28"/>
          <w:lang w:val="en-US"/>
        </w:rPr>
        <w:t>.</w:t>
      </w:r>
      <w:r w:rsidRPr="00A9447B">
        <w:rPr>
          <w:sz w:val="28"/>
          <w:szCs w:val="28"/>
          <w:lang w:val="en-US"/>
        </w:rPr>
        <w:t xml:space="preserve"> </w:t>
      </w:r>
      <w:r w:rsidR="003E2E41">
        <w:rPr>
          <w:sz w:val="28"/>
          <w:szCs w:val="28"/>
          <w:lang w:val="en-US"/>
        </w:rPr>
        <w:t xml:space="preserve">– </w:t>
      </w:r>
      <w:r w:rsidRPr="00A9447B">
        <w:rPr>
          <w:sz w:val="28"/>
          <w:szCs w:val="28"/>
          <w:lang w:val="en-US"/>
        </w:rPr>
        <w:t>2016</w:t>
      </w:r>
      <w:r w:rsidR="003E2E41">
        <w:rPr>
          <w:sz w:val="28"/>
          <w:szCs w:val="28"/>
          <w:lang w:val="en-US"/>
        </w:rPr>
        <w:t>.</w:t>
      </w:r>
      <w:r w:rsidRPr="00A9447B">
        <w:rPr>
          <w:sz w:val="28"/>
          <w:szCs w:val="28"/>
          <w:lang w:val="en-US"/>
        </w:rPr>
        <w:t xml:space="preserve"> </w:t>
      </w:r>
      <w:r w:rsidR="003E2E41">
        <w:rPr>
          <w:sz w:val="28"/>
          <w:szCs w:val="28"/>
          <w:lang w:val="en-US"/>
        </w:rPr>
        <w:t xml:space="preserve">– Vol. </w:t>
      </w:r>
      <w:r w:rsidRPr="00A9447B">
        <w:rPr>
          <w:sz w:val="28"/>
          <w:szCs w:val="28"/>
          <w:lang w:val="en-US"/>
        </w:rPr>
        <w:t>1638</w:t>
      </w:r>
      <w:r w:rsidR="003E2E41">
        <w:rPr>
          <w:sz w:val="28"/>
          <w:szCs w:val="28"/>
          <w:lang w:val="en-US"/>
        </w:rPr>
        <w:t>.</w:t>
      </w:r>
      <w:r w:rsidRPr="00A9447B">
        <w:rPr>
          <w:sz w:val="28"/>
          <w:szCs w:val="28"/>
          <w:lang w:val="en-US"/>
        </w:rPr>
        <w:t xml:space="preserve"> </w:t>
      </w:r>
      <w:r w:rsidR="003E2E41">
        <w:rPr>
          <w:sz w:val="28"/>
          <w:szCs w:val="28"/>
          <w:lang w:val="en-US"/>
        </w:rPr>
        <w:t xml:space="preserve">– P. </w:t>
      </w:r>
      <w:r w:rsidRPr="00A9447B">
        <w:rPr>
          <w:sz w:val="28"/>
          <w:szCs w:val="28"/>
          <w:lang w:val="en-US"/>
        </w:rPr>
        <w:t xml:space="preserve">851-856. </w:t>
      </w:r>
    </w:p>
    <w:p w14:paraId="53010EE4" w14:textId="5D21085F" w:rsidR="00387080" w:rsidRPr="00A9447B" w:rsidRDefault="00387080" w:rsidP="007C6FF2">
      <w:pPr>
        <w:pStyle w:val="a3"/>
        <w:widowControl w:val="0"/>
        <w:numPr>
          <w:ilvl w:val="0"/>
          <w:numId w:val="12"/>
        </w:numPr>
        <w:tabs>
          <w:tab w:val="left" w:pos="1134"/>
          <w:tab w:val="left" w:pos="1276"/>
        </w:tabs>
        <w:suppressAutoHyphens/>
        <w:spacing w:after="0" w:line="240" w:lineRule="auto"/>
        <w:ind w:left="0" w:firstLine="709"/>
        <w:jc w:val="both"/>
        <w:rPr>
          <w:rFonts w:ascii="Times New Roman" w:eastAsiaTheme="minorEastAsia" w:hAnsi="Times New Roman" w:cs="Times New Roman"/>
          <w:bCs/>
          <w:sz w:val="28"/>
          <w:szCs w:val="28"/>
          <w:lang w:val="am-ET"/>
        </w:rPr>
      </w:pPr>
      <w:r w:rsidRPr="00A9447B">
        <w:rPr>
          <w:rFonts w:ascii="Times New Roman" w:eastAsiaTheme="minorEastAsia" w:hAnsi="Times New Roman" w:cs="Times New Roman"/>
          <w:bCs/>
          <w:sz w:val="28"/>
          <w:szCs w:val="28"/>
          <w:lang w:val="am-ET"/>
        </w:rPr>
        <w:t>Ranganatan S.R. Colon Classification</w:t>
      </w:r>
      <w:r w:rsidR="00D4714A">
        <w:rPr>
          <w:rFonts w:ascii="Times New Roman" w:eastAsiaTheme="minorEastAsia" w:hAnsi="Times New Roman" w:cs="Times New Roman"/>
          <w:bCs/>
          <w:sz w:val="28"/>
          <w:szCs w:val="28"/>
          <w:lang w:val="en-US"/>
        </w:rPr>
        <w:t>.</w:t>
      </w:r>
      <w:r w:rsidRPr="00A9447B">
        <w:rPr>
          <w:rFonts w:ascii="Times New Roman" w:eastAsiaTheme="minorEastAsia" w:hAnsi="Times New Roman" w:cs="Times New Roman"/>
          <w:bCs/>
          <w:sz w:val="28"/>
          <w:szCs w:val="28"/>
          <w:lang w:val="am-ET"/>
        </w:rPr>
        <w:t xml:space="preserve"> </w:t>
      </w:r>
      <w:r w:rsidR="00D4714A">
        <w:rPr>
          <w:rFonts w:ascii="Times New Roman" w:eastAsiaTheme="minorEastAsia" w:hAnsi="Times New Roman" w:cs="Times New Roman"/>
          <w:bCs/>
          <w:sz w:val="28"/>
          <w:szCs w:val="28"/>
          <w:lang w:val="en-US"/>
        </w:rPr>
        <w:t xml:space="preserve">– </w:t>
      </w:r>
      <w:r w:rsidRPr="00A9447B">
        <w:rPr>
          <w:rFonts w:ascii="Times New Roman" w:eastAsiaTheme="minorEastAsia" w:hAnsi="Times New Roman" w:cs="Times New Roman"/>
          <w:bCs/>
          <w:sz w:val="28"/>
          <w:szCs w:val="28"/>
          <w:lang w:val="am-ET"/>
        </w:rPr>
        <w:t xml:space="preserve">Bombay, </w:t>
      </w:r>
      <w:r w:rsidR="00D4714A">
        <w:rPr>
          <w:rFonts w:ascii="Times New Roman" w:eastAsiaTheme="minorEastAsia" w:hAnsi="Times New Roman" w:cs="Times New Roman"/>
          <w:bCs/>
          <w:sz w:val="28"/>
          <w:szCs w:val="28"/>
          <w:lang w:val="en-US"/>
        </w:rPr>
        <w:t>2006. – 422 p.</w:t>
      </w:r>
      <w:r w:rsidRPr="00A9447B">
        <w:rPr>
          <w:rFonts w:ascii="Times New Roman" w:eastAsiaTheme="minorEastAsia" w:hAnsi="Times New Roman" w:cs="Times New Roman"/>
          <w:bCs/>
          <w:sz w:val="28"/>
          <w:szCs w:val="28"/>
          <w:lang w:val="am-ET"/>
        </w:rPr>
        <w:t xml:space="preserve"> </w:t>
      </w:r>
    </w:p>
    <w:p w14:paraId="6AA51E43" w14:textId="67C5817B" w:rsidR="00387080" w:rsidRPr="00A9447B" w:rsidRDefault="00387080" w:rsidP="007C6FF2">
      <w:pPr>
        <w:pStyle w:val="af3"/>
        <w:numPr>
          <w:ilvl w:val="0"/>
          <w:numId w:val="12"/>
        </w:numPr>
        <w:tabs>
          <w:tab w:val="left" w:pos="1134"/>
          <w:tab w:val="left" w:pos="1276"/>
        </w:tabs>
        <w:adjustRightInd w:val="0"/>
        <w:ind w:left="0" w:firstLine="709"/>
        <w:jc w:val="both"/>
        <w:rPr>
          <w:sz w:val="28"/>
          <w:szCs w:val="28"/>
          <w:lang w:val="en-US"/>
        </w:rPr>
      </w:pPr>
      <w:r w:rsidRPr="00A9447B">
        <w:rPr>
          <w:sz w:val="28"/>
          <w:szCs w:val="28"/>
          <w:lang w:val="en-US"/>
        </w:rPr>
        <w:t>Singh G.</w:t>
      </w:r>
      <w:r w:rsidR="00D4714A">
        <w:rPr>
          <w:sz w:val="28"/>
          <w:szCs w:val="28"/>
          <w:lang w:val="en-US"/>
        </w:rPr>
        <w:t>,</w:t>
      </w:r>
      <w:r w:rsidRPr="00A9447B">
        <w:rPr>
          <w:sz w:val="28"/>
          <w:szCs w:val="28"/>
          <w:lang w:val="en-US"/>
        </w:rPr>
        <w:t xml:space="preserve"> Kumar B.</w:t>
      </w:r>
      <w:r w:rsidR="00D4714A">
        <w:rPr>
          <w:sz w:val="28"/>
          <w:szCs w:val="28"/>
          <w:lang w:val="en-US"/>
        </w:rPr>
        <w:t>,</w:t>
      </w:r>
      <w:r w:rsidRPr="00A9447B">
        <w:rPr>
          <w:sz w:val="28"/>
          <w:szCs w:val="28"/>
          <w:lang w:val="en-US"/>
        </w:rPr>
        <w:t xml:space="preserve"> Gaur L.</w:t>
      </w:r>
      <w:r w:rsidR="00D4714A">
        <w:rPr>
          <w:sz w:val="28"/>
          <w:szCs w:val="28"/>
          <w:lang w:val="en-US"/>
        </w:rPr>
        <w:t xml:space="preserve"> et al.</w:t>
      </w:r>
      <w:r w:rsidRPr="00A9447B">
        <w:rPr>
          <w:sz w:val="28"/>
          <w:szCs w:val="28"/>
          <w:lang w:val="en-US"/>
        </w:rPr>
        <w:t xml:space="preserve"> Comparison between Multinomial and Bernoulli Naïve Bayes for Text Classification</w:t>
      </w:r>
      <w:r w:rsidR="00D4714A">
        <w:rPr>
          <w:sz w:val="28"/>
          <w:szCs w:val="28"/>
          <w:lang w:val="en-US"/>
        </w:rPr>
        <w:t xml:space="preserve"> //</w:t>
      </w:r>
      <w:r w:rsidRPr="00A9447B">
        <w:rPr>
          <w:sz w:val="28"/>
          <w:szCs w:val="28"/>
          <w:lang w:val="en-US"/>
        </w:rPr>
        <w:t xml:space="preserve"> Proceed</w:t>
      </w:r>
      <w:r w:rsidR="00D4714A">
        <w:rPr>
          <w:sz w:val="28"/>
          <w:szCs w:val="28"/>
          <w:lang w:val="en-US"/>
        </w:rPr>
        <w:t xml:space="preserve">. </w:t>
      </w:r>
      <w:r w:rsidRPr="00A9447B">
        <w:rPr>
          <w:sz w:val="28"/>
          <w:szCs w:val="28"/>
          <w:lang w:val="en-US"/>
        </w:rPr>
        <w:t xml:space="preserve">of the 2019 </w:t>
      </w:r>
      <w:r w:rsidR="00D4714A" w:rsidRPr="00A9447B">
        <w:rPr>
          <w:sz w:val="28"/>
          <w:szCs w:val="28"/>
          <w:lang w:val="en-US"/>
        </w:rPr>
        <w:t>internat</w:t>
      </w:r>
      <w:r w:rsidR="00D4714A">
        <w:rPr>
          <w:sz w:val="28"/>
          <w:szCs w:val="28"/>
          <w:lang w:val="en-US"/>
        </w:rPr>
        <w:t>.</w:t>
      </w:r>
      <w:r w:rsidR="00D4714A" w:rsidRPr="00A9447B">
        <w:rPr>
          <w:sz w:val="28"/>
          <w:szCs w:val="28"/>
          <w:lang w:val="en-US"/>
        </w:rPr>
        <w:t xml:space="preserve"> conf</w:t>
      </w:r>
      <w:r w:rsidR="00D4714A">
        <w:rPr>
          <w:sz w:val="28"/>
          <w:szCs w:val="28"/>
          <w:lang w:val="en-US"/>
        </w:rPr>
        <w:t>.</w:t>
      </w:r>
      <w:r w:rsidR="00D4714A" w:rsidRPr="00A9447B">
        <w:rPr>
          <w:sz w:val="28"/>
          <w:szCs w:val="28"/>
          <w:lang w:val="en-US"/>
        </w:rPr>
        <w:t xml:space="preserve"> </w:t>
      </w:r>
      <w:r w:rsidRPr="00A9447B">
        <w:rPr>
          <w:sz w:val="28"/>
          <w:szCs w:val="28"/>
          <w:lang w:val="en-US"/>
        </w:rPr>
        <w:t xml:space="preserve">on Automation, Computational and Technology Management </w:t>
      </w:r>
      <w:r w:rsidR="00D4714A">
        <w:rPr>
          <w:sz w:val="28"/>
          <w:szCs w:val="28"/>
          <w:lang w:val="en-US"/>
        </w:rPr>
        <w:t>(</w:t>
      </w:r>
      <w:r w:rsidRPr="00A9447B">
        <w:rPr>
          <w:sz w:val="28"/>
          <w:szCs w:val="28"/>
          <w:lang w:val="en-US"/>
        </w:rPr>
        <w:t>ICACTM 2019</w:t>
      </w:r>
      <w:r w:rsidR="00D4714A">
        <w:rPr>
          <w:sz w:val="28"/>
          <w:szCs w:val="28"/>
          <w:lang w:val="en-US"/>
        </w:rPr>
        <w:t>).</w:t>
      </w:r>
      <w:r w:rsidRPr="00A9447B">
        <w:rPr>
          <w:sz w:val="28"/>
          <w:szCs w:val="28"/>
          <w:lang w:val="en-US"/>
        </w:rPr>
        <w:t xml:space="preserve"> </w:t>
      </w:r>
      <w:r w:rsidR="00D4714A">
        <w:rPr>
          <w:sz w:val="28"/>
          <w:szCs w:val="28"/>
          <w:lang w:val="en-US"/>
        </w:rPr>
        <w:t xml:space="preserve">– </w:t>
      </w:r>
      <w:r w:rsidRPr="00A9447B">
        <w:rPr>
          <w:sz w:val="28"/>
          <w:szCs w:val="28"/>
          <w:lang w:val="en-US"/>
        </w:rPr>
        <w:t>London, 2019</w:t>
      </w:r>
      <w:r w:rsidR="00D4714A">
        <w:rPr>
          <w:sz w:val="28"/>
          <w:szCs w:val="28"/>
          <w:lang w:val="en-US"/>
        </w:rPr>
        <w:t>. – P.</w:t>
      </w:r>
      <w:r w:rsidRPr="00A9447B">
        <w:rPr>
          <w:sz w:val="28"/>
          <w:szCs w:val="28"/>
          <w:lang w:val="en-US"/>
        </w:rPr>
        <w:t xml:space="preserve"> 593</w:t>
      </w:r>
      <w:r w:rsidR="00D4714A">
        <w:rPr>
          <w:sz w:val="28"/>
          <w:szCs w:val="28"/>
          <w:lang w:val="en-US"/>
        </w:rPr>
        <w:t>-</w:t>
      </w:r>
      <w:r w:rsidRPr="00A9447B">
        <w:rPr>
          <w:sz w:val="28"/>
          <w:szCs w:val="28"/>
          <w:lang w:val="en-US"/>
        </w:rPr>
        <w:t xml:space="preserve">596. </w:t>
      </w:r>
    </w:p>
    <w:p w14:paraId="5B86DD95" w14:textId="0C7AB748" w:rsidR="00387080" w:rsidRPr="00A9447B" w:rsidRDefault="00387080" w:rsidP="007C6FF2">
      <w:pPr>
        <w:pStyle w:val="11"/>
        <w:numPr>
          <w:ilvl w:val="0"/>
          <w:numId w:val="12"/>
        </w:numPr>
        <w:shd w:val="clear" w:color="auto" w:fill="FFFFFF"/>
        <w:tabs>
          <w:tab w:val="left" w:pos="709"/>
          <w:tab w:val="left" w:pos="788"/>
          <w:tab w:val="left" w:pos="1134"/>
          <w:tab w:val="left" w:pos="1276"/>
        </w:tabs>
        <w:adjustRightInd w:val="0"/>
        <w:ind w:left="0" w:firstLine="709"/>
        <w:jc w:val="both"/>
        <w:rPr>
          <w:rStyle w:val="af5"/>
          <w:sz w:val="28"/>
          <w:szCs w:val="28"/>
          <w:lang w:val="en-US"/>
        </w:rPr>
      </w:pPr>
      <w:r w:rsidRPr="00A9447B">
        <w:rPr>
          <w:rStyle w:val="af5"/>
          <w:rFonts w:eastAsiaTheme="minorEastAsia"/>
          <w:sz w:val="28"/>
          <w:szCs w:val="28"/>
          <w:lang w:val="en-US"/>
        </w:rPr>
        <w:t xml:space="preserve">Barash Y., Guralnik G., </w:t>
      </w:r>
      <w:r w:rsidRPr="00A9447B">
        <w:rPr>
          <w:rStyle w:val="af5"/>
          <w:rFonts w:eastAsiaTheme="minorEastAsia"/>
          <w:sz w:val="28"/>
          <w:szCs w:val="28"/>
          <w:lang w:eastAsia="ru-RU" w:bidi="ru-RU"/>
        </w:rPr>
        <w:t>Таи</w:t>
      </w:r>
      <w:r w:rsidRPr="00A9447B">
        <w:rPr>
          <w:rStyle w:val="af5"/>
          <w:rFonts w:eastAsiaTheme="minorEastAsia"/>
          <w:sz w:val="28"/>
          <w:szCs w:val="28"/>
          <w:lang w:val="en-US" w:eastAsia="ru-RU" w:bidi="ru-RU"/>
        </w:rPr>
        <w:t xml:space="preserve"> </w:t>
      </w:r>
      <w:r w:rsidR="00145353" w:rsidRPr="00A9447B">
        <w:rPr>
          <w:rStyle w:val="af5"/>
          <w:rFonts w:eastAsiaTheme="minorEastAsia"/>
          <w:sz w:val="28"/>
          <w:szCs w:val="28"/>
          <w:lang w:val="en-US"/>
        </w:rPr>
        <w:t>N.</w:t>
      </w:r>
      <w:r w:rsidR="00D4714A">
        <w:rPr>
          <w:rStyle w:val="af5"/>
          <w:rFonts w:eastAsiaTheme="minorEastAsia"/>
          <w:sz w:val="28"/>
          <w:szCs w:val="28"/>
          <w:lang w:val="en-US"/>
        </w:rPr>
        <w:t xml:space="preserve"> et al. </w:t>
      </w:r>
      <w:r w:rsidRPr="00A9447B">
        <w:rPr>
          <w:rStyle w:val="af5"/>
          <w:rFonts w:eastAsiaTheme="minorEastAsia"/>
          <w:sz w:val="28"/>
          <w:szCs w:val="28"/>
          <w:lang w:val="en-US"/>
        </w:rPr>
        <w:t xml:space="preserve">Comparison of deep learning models for natural language processing-based classification of non-English head CT reports </w:t>
      </w:r>
      <w:r w:rsidRPr="00A9447B">
        <w:rPr>
          <w:rStyle w:val="af5"/>
          <w:rFonts w:eastAsiaTheme="minorEastAsia"/>
          <w:sz w:val="28"/>
          <w:szCs w:val="28"/>
          <w:lang w:val="en-US" w:eastAsia="ru-RU" w:bidi="ru-RU"/>
        </w:rPr>
        <w:t xml:space="preserve">// </w:t>
      </w:r>
      <w:r w:rsidRPr="00A9447B">
        <w:rPr>
          <w:rStyle w:val="af5"/>
          <w:sz w:val="28"/>
          <w:szCs w:val="28"/>
          <w:lang w:val="en-US"/>
        </w:rPr>
        <w:t xml:space="preserve">Neuroradiology. </w:t>
      </w:r>
      <w:r w:rsidR="00D4714A">
        <w:rPr>
          <w:rStyle w:val="af5"/>
          <w:sz w:val="28"/>
          <w:szCs w:val="28"/>
          <w:lang w:val="en-US"/>
        </w:rPr>
        <w:t>–</w:t>
      </w:r>
      <w:r w:rsidRPr="00A9447B">
        <w:rPr>
          <w:rStyle w:val="af5"/>
          <w:sz w:val="28"/>
          <w:szCs w:val="28"/>
          <w:lang w:val="en-US"/>
        </w:rPr>
        <w:t xml:space="preserve"> 2020. </w:t>
      </w:r>
      <w:r w:rsidR="00D4714A">
        <w:rPr>
          <w:rStyle w:val="af5"/>
          <w:sz w:val="28"/>
          <w:szCs w:val="28"/>
          <w:lang w:val="en-US"/>
        </w:rPr>
        <w:t>–</w:t>
      </w:r>
      <w:r w:rsidRPr="00A9447B">
        <w:rPr>
          <w:rStyle w:val="af5"/>
          <w:sz w:val="28"/>
          <w:szCs w:val="28"/>
          <w:lang w:val="en-US"/>
        </w:rPr>
        <w:t xml:space="preserve"> Vol. 62</w:t>
      </w:r>
      <w:r w:rsidR="00D4714A">
        <w:rPr>
          <w:rStyle w:val="af5"/>
          <w:sz w:val="28"/>
          <w:szCs w:val="28"/>
          <w:lang w:val="en-US"/>
        </w:rPr>
        <w:t xml:space="preserve">, Issue </w:t>
      </w:r>
      <w:r w:rsidRPr="00A9447B">
        <w:rPr>
          <w:rStyle w:val="af5"/>
          <w:sz w:val="28"/>
          <w:szCs w:val="28"/>
          <w:lang w:val="en-US"/>
        </w:rPr>
        <w:t xml:space="preserve">10. </w:t>
      </w:r>
      <w:r w:rsidR="00D4714A">
        <w:rPr>
          <w:rStyle w:val="af5"/>
          <w:sz w:val="28"/>
          <w:szCs w:val="28"/>
          <w:lang w:val="en-US"/>
        </w:rPr>
        <w:t>–</w:t>
      </w:r>
      <w:r w:rsidRPr="00A9447B">
        <w:rPr>
          <w:rStyle w:val="af5"/>
          <w:sz w:val="28"/>
          <w:szCs w:val="28"/>
          <w:lang w:val="en-US"/>
        </w:rPr>
        <w:t xml:space="preserve"> P. 1247-1256</w:t>
      </w:r>
      <w:r w:rsidR="00D4714A">
        <w:rPr>
          <w:rStyle w:val="af5"/>
          <w:sz w:val="28"/>
          <w:szCs w:val="28"/>
          <w:lang w:val="en-US"/>
        </w:rPr>
        <w:t>.</w:t>
      </w:r>
    </w:p>
    <w:p w14:paraId="0B91123D" w14:textId="527F0541" w:rsidR="002912FB" w:rsidRPr="00A9447B" w:rsidRDefault="002912FB" w:rsidP="007C6FF2">
      <w:pPr>
        <w:pStyle w:val="11"/>
        <w:numPr>
          <w:ilvl w:val="0"/>
          <w:numId w:val="12"/>
        </w:numPr>
        <w:shd w:val="clear" w:color="auto" w:fill="FFFFFF"/>
        <w:tabs>
          <w:tab w:val="left" w:pos="709"/>
          <w:tab w:val="left" w:pos="788"/>
          <w:tab w:val="left" w:pos="1134"/>
          <w:tab w:val="left" w:pos="1276"/>
        </w:tabs>
        <w:adjustRightInd w:val="0"/>
        <w:ind w:left="0" w:firstLine="709"/>
        <w:jc w:val="both"/>
        <w:rPr>
          <w:rStyle w:val="af5"/>
          <w:sz w:val="28"/>
          <w:szCs w:val="28"/>
        </w:rPr>
      </w:pPr>
      <w:r w:rsidRPr="00A9447B">
        <w:rPr>
          <w:rStyle w:val="af5"/>
          <w:sz w:val="28"/>
          <w:szCs w:val="28"/>
        </w:rPr>
        <w:t>Кнут Д. Искусство программирования</w:t>
      </w:r>
      <w:r w:rsidR="00D4714A">
        <w:rPr>
          <w:rStyle w:val="af5"/>
          <w:sz w:val="28"/>
          <w:szCs w:val="28"/>
        </w:rPr>
        <w:t xml:space="preserve"> / пер. с англ. </w:t>
      </w:r>
      <w:r w:rsidRPr="00A9447B">
        <w:rPr>
          <w:rStyle w:val="af5"/>
          <w:sz w:val="28"/>
          <w:szCs w:val="28"/>
        </w:rPr>
        <w:t xml:space="preserve">– М.: Вильямс, 2000. </w:t>
      </w:r>
      <w:r w:rsidR="00D4714A">
        <w:rPr>
          <w:rStyle w:val="af5"/>
          <w:sz w:val="28"/>
          <w:szCs w:val="28"/>
        </w:rPr>
        <w:t xml:space="preserve">– Т. 3. </w:t>
      </w:r>
      <w:r w:rsidRPr="00A9447B">
        <w:rPr>
          <w:rStyle w:val="af5"/>
          <w:sz w:val="28"/>
          <w:szCs w:val="28"/>
        </w:rPr>
        <w:t>– 844 с.</w:t>
      </w:r>
    </w:p>
    <w:p w14:paraId="23858FDD" w14:textId="3A6E22F8" w:rsidR="002912FB" w:rsidRPr="00A9447B" w:rsidRDefault="002912FB" w:rsidP="007C6FF2">
      <w:pPr>
        <w:pStyle w:val="11"/>
        <w:numPr>
          <w:ilvl w:val="0"/>
          <w:numId w:val="12"/>
        </w:numPr>
        <w:shd w:val="clear" w:color="auto" w:fill="FFFFFF"/>
        <w:tabs>
          <w:tab w:val="left" w:pos="709"/>
          <w:tab w:val="left" w:pos="788"/>
          <w:tab w:val="left" w:pos="1134"/>
          <w:tab w:val="left" w:pos="1276"/>
        </w:tabs>
        <w:adjustRightInd w:val="0"/>
        <w:ind w:left="0" w:firstLine="709"/>
        <w:jc w:val="both"/>
        <w:rPr>
          <w:rStyle w:val="af5"/>
          <w:sz w:val="28"/>
          <w:szCs w:val="28"/>
        </w:rPr>
      </w:pPr>
      <w:r w:rsidRPr="00A9447B">
        <w:rPr>
          <w:rStyle w:val="af5"/>
          <w:sz w:val="28"/>
          <w:szCs w:val="28"/>
        </w:rPr>
        <w:t>Макконнелл Дж. Анализ алгоритмов</w:t>
      </w:r>
      <w:r w:rsidR="00D4714A">
        <w:rPr>
          <w:rStyle w:val="af5"/>
          <w:sz w:val="28"/>
          <w:szCs w:val="28"/>
        </w:rPr>
        <w:t>:</w:t>
      </w:r>
      <w:r w:rsidRPr="00A9447B">
        <w:rPr>
          <w:rStyle w:val="af5"/>
          <w:sz w:val="28"/>
          <w:szCs w:val="28"/>
        </w:rPr>
        <w:t xml:space="preserve"> </w:t>
      </w:r>
      <w:r w:rsidR="00D4714A" w:rsidRPr="00A9447B">
        <w:rPr>
          <w:rStyle w:val="af5"/>
          <w:sz w:val="28"/>
          <w:szCs w:val="28"/>
        </w:rPr>
        <w:t>в</w:t>
      </w:r>
      <w:r w:rsidRPr="00A9447B">
        <w:rPr>
          <w:rStyle w:val="af5"/>
          <w:sz w:val="28"/>
          <w:szCs w:val="28"/>
        </w:rPr>
        <w:t>водный курс</w:t>
      </w:r>
      <w:r w:rsidR="00D4714A">
        <w:rPr>
          <w:rStyle w:val="af5"/>
          <w:sz w:val="28"/>
          <w:szCs w:val="28"/>
        </w:rPr>
        <w:t xml:space="preserve"> / пер. с англ</w:t>
      </w:r>
      <w:r w:rsidRPr="00A9447B">
        <w:rPr>
          <w:rStyle w:val="af5"/>
          <w:sz w:val="28"/>
          <w:szCs w:val="28"/>
        </w:rPr>
        <w:t>. – М.: Техносфера, 2002. – 304 с.</w:t>
      </w:r>
    </w:p>
    <w:p w14:paraId="537FD25D" w14:textId="6FD45356" w:rsidR="002912FB" w:rsidRPr="00A9447B" w:rsidRDefault="002912FB" w:rsidP="007C6FF2">
      <w:pPr>
        <w:pStyle w:val="11"/>
        <w:numPr>
          <w:ilvl w:val="0"/>
          <w:numId w:val="12"/>
        </w:numPr>
        <w:shd w:val="clear" w:color="auto" w:fill="FFFFFF"/>
        <w:tabs>
          <w:tab w:val="left" w:pos="709"/>
          <w:tab w:val="left" w:pos="788"/>
          <w:tab w:val="left" w:pos="1134"/>
          <w:tab w:val="left" w:pos="1276"/>
        </w:tabs>
        <w:adjustRightInd w:val="0"/>
        <w:ind w:left="0" w:firstLine="709"/>
        <w:jc w:val="both"/>
        <w:rPr>
          <w:rStyle w:val="af5"/>
          <w:sz w:val="28"/>
          <w:szCs w:val="28"/>
        </w:rPr>
      </w:pPr>
      <w:r w:rsidRPr="00A9447B">
        <w:rPr>
          <w:rStyle w:val="af5"/>
          <w:sz w:val="28"/>
          <w:szCs w:val="28"/>
        </w:rPr>
        <w:t>Аграновский</w:t>
      </w:r>
      <w:r w:rsidR="00D4714A">
        <w:rPr>
          <w:rStyle w:val="af5"/>
          <w:sz w:val="28"/>
          <w:szCs w:val="28"/>
        </w:rPr>
        <w:t xml:space="preserve"> А.В., Арутюнян</w:t>
      </w:r>
      <w:r w:rsidRPr="00A9447B">
        <w:rPr>
          <w:rStyle w:val="af5"/>
          <w:sz w:val="28"/>
          <w:szCs w:val="28"/>
        </w:rPr>
        <w:t xml:space="preserve"> Р.Э. Алгоритмы поиска и рубрикации текстовых документов // Телекоммуникации. – 2003</w:t>
      </w:r>
      <w:r w:rsidR="00D4714A">
        <w:rPr>
          <w:rStyle w:val="af5"/>
          <w:sz w:val="28"/>
          <w:szCs w:val="28"/>
        </w:rPr>
        <w:t>.</w:t>
      </w:r>
      <w:r w:rsidRPr="00A9447B">
        <w:rPr>
          <w:rStyle w:val="af5"/>
          <w:sz w:val="28"/>
          <w:szCs w:val="28"/>
        </w:rPr>
        <w:t xml:space="preserve"> </w:t>
      </w:r>
      <w:r w:rsidR="00D4714A">
        <w:rPr>
          <w:rStyle w:val="af5"/>
          <w:sz w:val="28"/>
          <w:szCs w:val="28"/>
        </w:rPr>
        <w:t>–</w:t>
      </w:r>
      <w:r w:rsidRPr="00A9447B">
        <w:rPr>
          <w:rStyle w:val="af5"/>
          <w:sz w:val="28"/>
          <w:szCs w:val="28"/>
        </w:rPr>
        <w:t xml:space="preserve"> №9. – С. 2-7.</w:t>
      </w:r>
    </w:p>
    <w:p w14:paraId="26E106DB" w14:textId="3C6EC91B" w:rsidR="002912FB" w:rsidRPr="000C5912" w:rsidRDefault="002912FB" w:rsidP="007C6FF2">
      <w:pPr>
        <w:pStyle w:val="11"/>
        <w:numPr>
          <w:ilvl w:val="0"/>
          <w:numId w:val="12"/>
        </w:numPr>
        <w:shd w:val="clear" w:color="auto" w:fill="FFFFFF"/>
        <w:tabs>
          <w:tab w:val="left" w:pos="709"/>
          <w:tab w:val="left" w:pos="788"/>
          <w:tab w:val="left" w:pos="1134"/>
          <w:tab w:val="left" w:pos="1276"/>
        </w:tabs>
        <w:adjustRightInd w:val="0"/>
        <w:ind w:left="0" w:firstLine="709"/>
        <w:jc w:val="both"/>
        <w:rPr>
          <w:rStyle w:val="af5"/>
          <w:sz w:val="28"/>
          <w:szCs w:val="28"/>
          <w:lang w:val="en-US"/>
        </w:rPr>
      </w:pPr>
      <w:r w:rsidRPr="00A9447B">
        <w:rPr>
          <w:rStyle w:val="af5"/>
          <w:sz w:val="28"/>
          <w:szCs w:val="28"/>
          <w:lang w:val="en-US"/>
        </w:rPr>
        <w:t>Zobel</w:t>
      </w:r>
      <w:r w:rsidR="00D4714A" w:rsidRPr="00D4714A">
        <w:rPr>
          <w:rStyle w:val="af5"/>
          <w:sz w:val="28"/>
          <w:szCs w:val="28"/>
          <w:lang w:val="en-US"/>
        </w:rPr>
        <w:t xml:space="preserve"> </w:t>
      </w:r>
      <w:r w:rsidR="00D4714A" w:rsidRPr="00A9447B">
        <w:rPr>
          <w:rStyle w:val="af5"/>
          <w:sz w:val="28"/>
          <w:szCs w:val="28"/>
          <w:lang w:val="en-US"/>
        </w:rPr>
        <w:t>J.</w:t>
      </w:r>
      <w:r w:rsidRPr="00A9447B">
        <w:rPr>
          <w:rStyle w:val="af5"/>
          <w:sz w:val="28"/>
          <w:szCs w:val="28"/>
          <w:lang w:val="en-US"/>
        </w:rPr>
        <w:t>, Moffat</w:t>
      </w:r>
      <w:r w:rsidR="00D4714A" w:rsidRPr="00D4714A">
        <w:rPr>
          <w:rStyle w:val="af5"/>
          <w:sz w:val="28"/>
          <w:szCs w:val="28"/>
          <w:lang w:val="en-US"/>
        </w:rPr>
        <w:t xml:space="preserve"> </w:t>
      </w:r>
      <w:r w:rsidR="00D4714A" w:rsidRPr="00A9447B">
        <w:rPr>
          <w:rStyle w:val="af5"/>
          <w:sz w:val="28"/>
          <w:szCs w:val="28"/>
          <w:lang w:val="en-US"/>
        </w:rPr>
        <w:t>A.</w:t>
      </w:r>
      <w:r w:rsidRPr="00A9447B">
        <w:rPr>
          <w:rStyle w:val="af5"/>
          <w:sz w:val="28"/>
          <w:szCs w:val="28"/>
          <w:lang w:val="en-US"/>
        </w:rPr>
        <w:t>, Ramamohanarao</w:t>
      </w:r>
      <w:r w:rsidR="00D4714A" w:rsidRPr="00D4714A">
        <w:rPr>
          <w:rStyle w:val="af5"/>
          <w:sz w:val="28"/>
          <w:szCs w:val="28"/>
          <w:lang w:val="en-US"/>
        </w:rPr>
        <w:t xml:space="preserve"> </w:t>
      </w:r>
      <w:r w:rsidR="00D4714A" w:rsidRPr="00A9447B">
        <w:rPr>
          <w:rStyle w:val="af5"/>
          <w:sz w:val="28"/>
          <w:szCs w:val="28"/>
          <w:lang w:val="en-US"/>
        </w:rPr>
        <w:t>K</w:t>
      </w:r>
      <w:r w:rsidRPr="00A9447B">
        <w:rPr>
          <w:rStyle w:val="af5"/>
          <w:sz w:val="28"/>
          <w:szCs w:val="28"/>
          <w:lang w:val="en-US"/>
        </w:rPr>
        <w:t xml:space="preserve">. Inverted files versus signature </w:t>
      </w:r>
      <w:r w:rsidRPr="000C5912">
        <w:rPr>
          <w:rStyle w:val="af5"/>
          <w:sz w:val="28"/>
          <w:szCs w:val="28"/>
          <w:lang w:val="en-US"/>
        </w:rPr>
        <w:t>files for text indexing</w:t>
      </w:r>
      <w:r w:rsidR="000C5912" w:rsidRPr="000C5912">
        <w:rPr>
          <w:rStyle w:val="af5"/>
          <w:sz w:val="28"/>
          <w:szCs w:val="28"/>
          <w:lang w:val="en-US"/>
        </w:rPr>
        <w:t xml:space="preserve"> // </w:t>
      </w:r>
      <w:r w:rsidR="000C5912" w:rsidRPr="000C5912">
        <w:rPr>
          <w:sz w:val="28"/>
          <w:szCs w:val="28"/>
          <w:lang w:val="en-US"/>
        </w:rPr>
        <w:t>ACM Transactions on Database Systems</w:t>
      </w:r>
      <w:r w:rsidR="000C5912" w:rsidRPr="000C5912">
        <w:rPr>
          <w:rStyle w:val="af5"/>
          <w:sz w:val="28"/>
          <w:szCs w:val="28"/>
          <w:lang w:val="en-US"/>
        </w:rPr>
        <w:t xml:space="preserve">. – 1998. </w:t>
      </w:r>
      <w:r w:rsidR="000C5912">
        <w:rPr>
          <w:rStyle w:val="af5"/>
          <w:sz w:val="28"/>
          <w:szCs w:val="28"/>
          <w:lang w:val="en-US"/>
        </w:rPr>
        <w:t>–</w:t>
      </w:r>
      <w:r w:rsidR="000C5912" w:rsidRPr="000C5912">
        <w:rPr>
          <w:rStyle w:val="af5"/>
          <w:sz w:val="28"/>
          <w:szCs w:val="28"/>
          <w:lang w:val="en-US"/>
        </w:rPr>
        <w:t xml:space="preserve"> Vol. 23, Issue 4. – P. 453-490.</w:t>
      </w:r>
      <w:r w:rsidRPr="000C5912">
        <w:rPr>
          <w:rStyle w:val="af5"/>
          <w:sz w:val="28"/>
          <w:szCs w:val="28"/>
          <w:lang w:val="en-US"/>
        </w:rPr>
        <w:t xml:space="preserve"> </w:t>
      </w:r>
    </w:p>
    <w:p w14:paraId="4BF1DAE0" w14:textId="2C1DF3C4" w:rsidR="002912FB" w:rsidRPr="00A9447B" w:rsidRDefault="00334322" w:rsidP="007C6FF2">
      <w:pPr>
        <w:pStyle w:val="11"/>
        <w:numPr>
          <w:ilvl w:val="0"/>
          <w:numId w:val="12"/>
        </w:numPr>
        <w:shd w:val="clear" w:color="auto" w:fill="FFFFFF"/>
        <w:tabs>
          <w:tab w:val="left" w:pos="709"/>
          <w:tab w:val="left" w:pos="788"/>
          <w:tab w:val="left" w:pos="1134"/>
          <w:tab w:val="left" w:pos="1276"/>
        </w:tabs>
        <w:adjustRightInd w:val="0"/>
        <w:ind w:left="0" w:firstLine="709"/>
        <w:jc w:val="both"/>
        <w:rPr>
          <w:rStyle w:val="af5"/>
          <w:sz w:val="28"/>
          <w:szCs w:val="28"/>
        </w:rPr>
      </w:pPr>
      <w:r w:rsidRPr="00A9447B">
        <w:rPr>
          <w:rStyle w:val="af5"/>
          <w:sz w:val="28"/>
          <w:szCs w:val="28"/>
        </w:rPr>
        <w:t>Вирт Н. Алгоритмы и структуры данных</w:t>
      </w:r>
      <w:r w:rsidR="000C5912">
        <w:rPr>
          <w:rStyle w:val="af5"/>
          <w:sz w:val="28"/>
          <w:szCs w:val="28"/>
        </w:rPr>
        <w:t xml:space="preserve"> / пер. с англ.</w:t>
      </w:r>
      <w:r w:rsidRPr="00A9447B">
        <w:rPr>
          <w:rStyle w:val="af5"/>
          <w:sz w:val="28"/>
          <w:szCs w:val="28"/>
        </w:rPr>
        <w:t xml:space="preserve"> </w:t>
      </w:r>
      <w:r w:rsidR="000C5912">
        <w:rPr>
          <w:rStyle w:val="af5"/>
          <w:sz w:val="28"/>
          <w:szCs w:val="28"/>
        </w:rPr>
        <w:t>–</w:t>
      </w:r>
      <w:r w:rsidRPr="00A9447B">
        <w:rPr>
          <w:rStyle w:val="af5"/>
          <w:sz w:val="28"/>
          <w:szCs w:val="28"/>
        </w:rPr>
        <w:t xml:space="preserve"> М.: Мир, 1989. – 360 с.</w:t>
      </w:r>
    </w:p>
    <w:p w14:paraId="402011F2" w14:textId="6CDAAB1A" w:rsidR="00B52C2F" w:rsidRPr="00A9447B" w:rsidRDefault="00334322" w:rsidP="007C6FF2">
      <w:pPr>
        <w:pStyle w:val="11"/>
        <w:numPr>
          <w:ilvl w:val="0"/>
          <w:numId w:val="12"/>
        </w:numPr>
        <w:shd w:val="clear" w:color="auto" w:fill="FFFFFF"/>
        <w:tabs>
          <w:tab w:val="left" w:pos="709"/>
          <w:tab w:val="left" w:pos="788"/>
          <w:tab w:val="left" w:pos="1134"/>
          <w:tab w:val="left" w:pos="1276"/>
        </w:tabs>
        <w:autoSpaceDE w:val="0"/>
        <w:autoSpaceDN w:val="0"/>
        <w:adjustRightInd w:val="0"/>
        <w:ind w:left="0" w:firstLine="709"/>
        <w:jc w:val="both"/>
        <w:rPr>
          <w:rStyle w:val="af5"/>
          <w:sz w:val="28"/>
          <w:szCs w:val="28"/>
        </w:rPr>
      </w:pPr>
      <w:r w:rsidRPr="00A9447B">
        <w:rPr>
          <w:rStyle w:val="af5"/>
          <w:rFonts w:eastAsiaTheme="minorHAnsi"/>
          <w:sz w:val="28"/>
          <w:szCs w:val="28"/>
        </w:rPr>
        <w:t>Бондарев, В.М. Основы программирования. – Р-на-Д</w:t>
      </w:r>
      <w:r w:rsidR="000C5912">
        <w:rPr>
          <w:rStyle w:val="af5"/>
          <w:rFonts w:eastAsiaTheme="minorHAnsi"/>
          <w:sz w:val="28"/>
          <w:szCs w:val="28"/>
        </w:rPr>
        <w:t>.</w:t>
      </w:r>
      <w:r w:rsidRPr="00A9447B">
        <w:rPr>
          <w:rStyle w:val="af5"/>
          <w:rFonts w:eastAsiaTheme="minorHAnsi"/>
          <w:sz w:val="28"/>
          <w:szCs w:val="28"/>
        </w:rPr>
        <w:t>: Феникс, 1997. – 384 с.</w:t>
      </w:r>
    </w:p>
    <w:p w14:paraId="76857BE3" w14:textId="697A9DEB" w:rsidR="00D31BB7" w:rsidRPr="000C5912" w:rsidRDefault="00B52C2F" w:rsidP="007C6FF2">
      <w:pPr>
        <w:pStyle w:val="11"/>
        <w:numPr>
          <w:ilvl w:val="0"/>
          <w:numId w:val="12"/>
        </w:numPr>
        <w:shd w:val="clear" w:color="auto" w:fill="FFFFFF"/>
        <w:tabs>
          <w:tab w:val="left" w:pos="709"/>
          <w:tab w:val="left" w:pos="788"/>
          <w:tab w:val="left" w:pos="1134"/>
          <w:tab w:val="left" w:pos="1276"/>
        </w:tabs>
        <w:adjustRightInd w:val="0"/>
        <w:ind w:left="0" w:firstLine="709"/>
        <w:jc w:val="both"/>
        <w:rPr>
          <w:rStyle w:val="af5"/>
          <w:sz w:val="28"/>
          <w:szCs w:val="28"/>
        </w:rPr>
      </w:pPr>
      <w:r w:rsidRPr="00A9447B">
        <w:rPr>
          <w:rStyle w:val="af5"/>
          <w:sz w:val="28"/>
          <w:szCs w:val="28"/>
        </w:rPr>
        <w:t xml:space="preserve">Аграновский А.В., Арутюнян Р.Э., Хади Р.А. Современные аспекты проблемы поиска в текстовых базах данных // Телекоммуникации. </w:t>
      </w:r>
      <w:r w:rsidR="000C5912">
        <w:rPr>
          <w:rStyle w:val="af5"/>
          <w:sz w:val="28"/>
          <w:szCs w:val="28"/>
        </w:rPr>
        <w:t xml:space="preserve">– </w:t>
      </w:r>
      <w:r w:rsidRPr="000C5912">
        <w:rPr>
          <w:rStyle w:val="af5"/>
          <w:sz w:val="28"/>
          <w:szCs w:val="28"/>
        </w:rPr>
        <w:t>2003. – №3.</w:t>
      </w:r>
      <w:r w:rsidR="000C5912">
        <w:rPr>
          <w:rStyle w:val="af5"/>
          <w:sz w:val="28"/>
          <w:szCs w:val="28"/>
        </w:rPr>
        <w:t xml:space="preserve"> – </w:t>
      </w:r>
      <w:r w:rsidRPr="000C5912">
        <w:rPr>
          <w:rStyle w:val="af5"/>
          <w:sz w:val="28"/>
          <w:szCs w:val="28"/>
        </w:rPr>
        <w:t>С. 25-30.</w:t>
      </w:r>
    </w:p>
    <w:p w14:paraId="70EAC09D" w14:textId="2364AE5A" w:rsidR="00B52C2F" w:rsidRPr="00A9447B" w:rsidRDefault="00B52C2F" w:rsidP="007C6FF2">
      <w:pPr>
        <w:pStyle w:val="11"/>
        <w:numPr>
          <w:ilvl w:val="0"/>
          <w:numId w:val="12"/>
        </w:numPr>
        <w:shd w:val="clear" w:color="auto" w:fill="FFFFFF"/>
        <w:tabs>
          <w:tab w:val="left" w:pos="709"/>
          <w:tab w:val="left" w:pos="788"/>
          <w:tab w:val="left" w:pos="1134"/>
          <w:tab w:val="left" w:pos="1276"/>
        </w:tabs>
        <w:adjustRightInd w:val="0"/>
        <w:ind w:left="0" w:firstLine="709"/>
        <w:jc w:val="both"/>
        <w:rPr>
          <w:rStyle w:val="af5"/>
          <w:sz w:val="28"/>
          <w:szCs w:val="28"/>
        </w:rPr>
      </w:pPr>
      <w:r w:rsidRPr="00A9447B">
        <w:rPr>
          <w:rStyle w:val="af5"/>
          <w:sz w:val="28"/>
          <w:szCs w:val="28"/>
        </w:rPr>
        <w:t>Аграновский А.В., Арутюнян Р.Э. Способы индексации и поиска документов в интернет-порталах //</w:t>
      </w:r>
      <w:r w:rsidR="00D31BB7" w:rsidRPr="00A9447B">
        <w:rPr>
          <w:rStyle w:val="af5"/>
          <w:sz w:val="28"/>
          <w:szCs w:val="28"/>
        </w:rPr>
        <w:t xml:space="preserve"> </w:t>
      </w:r>
      <w:r w:rsidRPr="00A9447B">
        <w:rPr>
          <w:rStyle w:val="af5"/>
          <w:sz w:val="28"/>
          <w:szCs w:val="28"/>
        </w:rPr>
        <w:t>Тр</w:t>
      </w:r>
      <w:r w:rsidR="000C5912">
        <w:rPr>
          <w:rStyle w:val="af5"/>
          <w:sz w:val="28"/>
          <w:szCs w:val="28"/>
        </w:rPr>
        <w:t>.</w:t>
      </w:r>
      <w:r w:rsidRPr="00A9447B">
        <w:rPr>
          <w:rStyle w:val="af5"/>
          <w:sz w:val="28"/>
          <w:szCs w:val="28"/>
        </w:rPr>
        <w:t xml:space="preserve"> </w:t>
      </w:r>
      <w:r w:rsidR="000C5912">
        <w:rPr>
          <w:rStyle w:val="af5"/>
          <w:sz w:val="28"/>
          <w:szCs w:val="28"/>
        </w:rPr>
        <w:t xml:space="preserve">10-й </w:t>
      </w:r>
      <w:r w:rsidR="000C5912" w:rsidRPr="00A9447B">
        <w:rPr>
          <w:rStyle w:val="af5"/>
          <w:sz w:val="28"/>
          <w:szCs w:val="28"/>
        </w:rPr>
        <w:t>всерос</w:t>
      </w:r>
      <w:r w:rsidR="000C5912">
        <w:rPr>
          <w:rStyle w:val="af5"/>
          <w:sz w:val="28"/>
          <w:szCs w:val="28"/>
        </w:rPr>
        <w:t>.</w:t>
      </w:r>
      <w:r w:rsidR="000C5912" w:rsidRPr="00A9447B">
        <w:rPr>
          <w:rStyle w:val="af5"/>
          <w:sz w:val="28"/>
          <w:szCs w:val="28"/>
        </w:rPr>
        <w:t xml:space="preserve"> </w:t>
      </w:r>
      <w:r w:rsidRPr="00A9447B">
        <w:rPr>
          <w:rStyle w:val="af5"/>
          <w:sz w:val="28"/>
          <w:szCs w:val="28"/>
        </w:rPr>
        <w:t>науч</w:t>
      </w:r>
      <w:r w:rsidR="000C5912">
        <w:rPr>
          <w:rStyle w:val="af5"/>
          <w:sz w:val="28"/>
          <w:szCs w:val="28"/>
        </w:rPr>
        <w:t>.</w:t>
      </w:r>
      <w:r w:rsidRPr="00A9447B">
        <w:rPr>
          <w:rStyle w:val="af5"/>
          <w:sz w:val="28"/>
          <w:szCs w:val="28"/>
        </w:rPr>
        <w:t>-метод</w:t>
      </w:r>
      <w:r w:rsidR="000C5912">
        <w:rPr>
          <w:rStyle w:val="af5"/>
          <w:sz w:val="28"/>
          <w:szCs w:val="28"/>
        </w:rPr>
        <w:t>.</w:t>
      </w:r>
      <w:r w:rsidRPr="00A9447B">
        <w:rPr>
          <w:rStyle w:val="af5"/>
          <w:sz w:val="28"/>
          <w:szCs w:val="28"/>
        </w:rPr>
        <w:t xml:space="preserve"> конф</w:t>
      </w:r>
      <w:r w:rsidR="000C5912">
        <w:rPr>
          <w:rStyle w:val="af5"/>
          <w:sz w:val="28"/>
          <w:szCs w:val="28"/>
        </w:rPr>
        <w:t>.</w:t>
      </w:r>
      <w:r w:rsidRPr="00A9447B">
        <w:rPr>
          <w:rStyle w:val="af5"/>
          <w:sz w:val="28"/>
          <w:szCs w:val="28"/>
        </w:rPr>
        <w:t xml:space="preserve"> «Телематика-2003». </w:t>
      </w:r>
      <w:r w:rsidR="000C5912">
        <w:rPr>
          <w:rStyle w:val="af5"/>
          <w:sz w:val="28"/>
          <w:szCs w:val="28"/>
        </w:rPr>
        <w:t xml:space="preserve">– </w:t>
      </w:r>
      <w:r w:rsidRPr="00A9447B">
        <w:rPr>
          <w:rStyle w:val="af5"/>
          <w:sz w:val="28"/>
          <w:szCs w:val="28"/>
        </w:rPr>
        <w:t>СПб</w:t>
      </w:r>
      <w:r w:rsidR="000C5912">
        <w:rPr>
          <w:rStyle w:val="af5"/>
          <w:sz w:val="28"/>
          <w:szCs w:val="28"/>
        </w:rPr>
        <w:t>.,</w:t>
      </w:r>
      <w:r w:rsidR="00D31BB7" w:rsidRPr="00A9447B">
        <w:rPr>
          <w:rStyle w:val="af5"/>
          <w:sz w:val="28"/>
          <w:szCs w:val="28"/>
        </w:rPr>
        <w:t xml:space="preserve"> </w:t>
      </w:r>
      <w:r w:rsidRPr="00A9447B">
        <w:rPr>
          <w:rStyle w:val="af5"/>
          <w:sz w:val="28"/>
          <w:szCs w:val="28"/>
        </w:rPr>
        <w:t>2003. – С. 204-206.</w:t>
      </w:r>
    </w:p>
    <w:p w14:paraId="0B9C5F88" w14:textId="135B51D1" w:rsidR="00154122" w:rsidRPr="000C5912" w:rsidRDefault="00154122" w:rsidP="007C6FF2">
      <w:pPr>
        <w:pStyle w:val="a3"/>
        <w:numPr>
          <w:ilvl w:val="0"/>
          <w:numId w:val="12"/>
        </w:numPr>
        <w:shd w:val="clear" w:color="auto" w:fill="FFFFFF"/>
        <w:tabs>
          <w:tab w:val="left" w:pos="709"/>
          <w:tab w:val="left" w:pos="788"/>
          <w:tab w:val="left" w:pos="1134"/>
          <w:tab w:val="left" w:pos="1276"/>
        </w:tabs>
        <w:adjustRightInd w:val="0"/>
        <w:spacing w:after="0" w:line="240" w:lineRule="auto"/>
        <w:ind w:left="0" w:firstLine="709"/>
        <w:jc w:val="both"/>
        <w:rPr>
          <w:rFonts w:ascii="Times New Roman" w:hAnsi="Times New Roman" w:cs="Times New Roman"/>
          <w:sz w:val="28"/>
          <w:szCs w:val="28"/>
          <w:lang w:val="en-US"/>
        </w:rPr>
      </w:pPr>
      <w:r w:rsidRPr="000C5912">
        <w:rPr>
          <w:rFonts w:ascii="Times New Roman" w:eastAsia="Times New Roman" w:hAnsi="Times New Roman" w:cs="Times New Roman"/>
          <w:sz w:val="28"/>
          <w:szCs w:val="28"/>
        </w:rPr>
        <w:t>Что</w:t>
      </w:r>
      <w:r w:rsidRPr="00334A6E">
        <w:rPr>
          <w:rFonts w:ascii="Times New Roman" w:eastAsia="Times New Roman" w:hAnsi="Times New Roman" w:cs="Times New Roman"/>
          <w:sz w:val="28"/>
          <w:szCs w:val="28"/>
        </w:rPr>
        <w:t xml:space="preserve"> </w:t>
      </w:r>
      <w:r w:rsidRPr="000C5912">
        <w:rPr>
          <w:rFonts w:ascii="Times New Roman" w:eastAsia="Times New Roman" w:hAnsi="Times New Roman" w:cs="Times New Roman"/>
          <w:sz w:val="28"/>
          <w:szCs w:val="28"/>
        </w:rPr>
        <w:t>такое</w:t>
      </w:r>
      <w:r w:rsidRPr="00334A6E">
        <w:rPr>
          <w:rFonts w:ascii="Times New Roman" w:eastAsia="Times New Roman" w:hAnsi="Times New Roman" w:cs="Times New Roman"/>
          <w:sz w:val="28"/>
          <w:szCs w:val="28"/>
        </w:rPr>
        <w:t xml:space="preserve"> </w:t>
      </w:r>
      <w:r w:rsidRPr="000C5912">
        <w:rPr>
          <w:rFonts w:ascii="Times New Roman" w:eastAsia="Times New Roman" w:hAnsi="Times New Roman" w:cs="Times New Roman"/>
          <w:sz w:val="28"/>
          <w:szCs w:val="28"/>
          <w:lang w:val="en-US"/>
        </w:rPr>
        <w:t>GBIF</w:t>
      </w:r>
      <w:r w:rsidR="000C5912" w:rsidRPr="00334A6E">
        <w:rPr>
          <w:rFonts w:ascii="Times New Roman" w:eastAsia="Times New Roman" w:hAnsi="Times New Roman" w:cs="Times New Roman"/>
          <w:sz w:val="28"/>
          <w:szCs w:val="28"/>
        </w:rPr>
        <w:t xml:space="preserve"> //</w:t>
      </w:r>
      <w:r w:rsidRPr="00334A6E">
        <w:rPr>
          <w:rFonts w:ascii="Times New Roman" w:eastAsia="Times New Roman" w:hAnsi="Times New Roman" w:cs="Times New Roman"/>
          <w:sz w:val="28"/>
          <w:szCs w:val="28"/>
        </w:rPr>
        <w:t xml:space="preserve"> </w:t>
      </w:r>
      <w:hyperlink r:id="rId45" w:history="1">
        <w:r w:rsidRPr="000C5912">
          <w:rPr>
            <w:rStyle w:val="a5"/>
            <w:rFonts w:ascii="Times New Roman" w:eastAsia="Times New Roman" w:hAnsi="Times New Roman" w:cs="Times New Roman"/>
            <w:color w:val="auto"/>
            <w:sz w:val="28"/>
            <w:szCs w:val="28"/>
            <w:u w:val="none"/>
            <w:lang w:val="en-US"/>
          </w:rPr>
          <w:t>http</w:t>
        </w:r>
        <w:r w:rsidRPr="00334A6E">
          <w:rPr>
            <w:rStyle w:val="a5"/>
            <w:rFonts w:ascii="Times New Roman" w:eastAsia="Times New Roman" w:hAnsi="Times New Roman" w:cs="Times New Roman"/>
            <w:color w:val="auto"/>
            <w:sz w:val="28"/>
            <w:szCs w:val="28"/>
            <w:u w:val="none"/>
          </w:rPr>
          <w:t>://</w:t>
        </w:r>
        <w:r w:rsidRPr="000C5912">
          <w:rPr>
            <w:rStyle w:val="a5"/>
            <w:rFonts w:ascii="Times New Roman" w:eastAsia="Times New Roman" w:hAnsi="Times New Roman" w:cs="Times New Roman"/>
            <w:color w:val="auto"/>
            <w:sz w:val="28"/>
            <w:szCs w:val="28"/>
            <w:u w:val="none"/>
            <w:lang w:val="en-US"/>
          </w:rPr>
          <w:t>gbif</w:t>
        </w:r>
        <w:r w:rsidRPr="00334A6E">
          <w:rPr>
            <w:rStyle w:val="a5"/>
            <w:rFonts w:ascii="Times New Roman" w:eastAsia="Times New Roman" w:hAnsi="Times New Roman" w:cs="Times New Roman"/>
            <w:color w:val="auto"/>
            <w:sz w:val="28"/>
            <w:szCs w:val="28"/>
            <w:u w:val="none"/>
          </w:rPr>
          <w:t>.</w:t>
        </w:r>
        <w:r w:rsidRPr="000C5912">
          <w:rPr>
            <w:rStyle w:val="a5"/>
            <w:rFonts w:ascii="Times New Roman" w:eastAsia="Times New Roman" w:hAnsi="Times New Roman" w:cs="Times New Roman"/>
            <w:color w:val="auto"/>
            <w:sz w:val="28"/>
            <w:szCs w:val="28"/>
            <w:u w:val="none"/>
            <w:lang w:val="en-US"/>
          </w:rPr>
          <w:t>ru</w:t>
        </w:r>
        <w:r w:rsidRPr="00334A6E">
          <w:rPr>
            <w:rStyle w:val="a5"/>
            <w:rFonts w:ascii="Times New Roman" w:eastAsia="Times New Roman" w:hAnsi="Times New Roman" w:cs="Times New Roman"/>
            <w:color w:val="auto"/>
            <w:sz w:val="28"/>
            <w:szCs w:val="28"/>
            <w:u w:val="none"/>
          </w:rPr>
          <w:t>/</w:t>
        </w:r>
        <w:r w:rsidRPr="000C5912">
          <w:rPr>
            <w:rStyle w:val="a5"/>
            <w:rFonts w:ascii="Times New Roman" w:eastAsia="Times New Roman" w:hAnsi="Times New Roman" w:cs="Times New Roman"/>
            <w:color w:val="auto"/>
            <w:sz w:val="28"/>
            <w:szCs w:val="28"/>
            <w:u w:val="none"/>
            <w:lang w:val="en-US"/>
          </w:rPr>
          <w:t>aboutgbif</w:t>
        </w:r>
      </w:hyperlink>
      <w:r w:rsidR="000C5912" w:rsidRPr="00334A6E">
        <w:rPr>
          <w:rStyle w:val="a5"/>
          <w:rFonts w:ascii="Times New Roman" w:eastAsia="Times New Roman" w:hAnsi="Times New Roman" w:cs="Times New Roman"/>
          <w:color w:val="auto"/>
          <w:sz w:val="28"/>
          <w:szCs w:val="28"/>
          <w:u w:val="none"/>
        </w:rPr>
        <w:t xml:space="preserve">. </w:t>
      </w:r>
      <w:r w:rsidR="000C5912" w:rsidRPr="000C5912">
        <w:rPr>
          <w:rStyle w:val="a5"/>
          <w:rFonts w:ascii="Times New Roman" w:eastAsia="Times New Roman" w:hAnsi="Times New Roman" w:cs="Times New Roman"/>
          <w:color w:val="auto"/>
          <w:sz w:val="28"/>
          <w:szCs w:val="28"/>
          <w:u w:val="none"/>
        </w:rPr>
        <w:t>05.09.2019.</w:t>
      </w:r>
    </w:p>
    <w:p w14:paraId="44A5E282" w14:textId="315E740D" w:rsidR="00EF3737" w:rsidRPr="000C5912" w:rsidRDefault="00154122" w:rsidP="007C6FF2">
      <w:pPr>
        <w:pStyle w:val="a3"/>
        <w:numPr>
          <w:ilvl w:val="0"/>
          <w:numId w:val="12"/>
        </w:numPr>
        <w:shd w:val="clear" w:color="auto" w:fill="FFFFFF"/>
        <w:tabs>
          <w:tab w:val="left" w:pos="709"/>
          <w:tab w:val="left" w:pos="788"/>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0C5912">
        <w:rPr>
          <w:rFonts w:ascii="Times New Roman" w:eastAsia="Times New Roman" w:hAnsi="Times New Roman" w:cs="Times New Roman"/>
          <w:sz w:val="28"/>
          <w:szCs w:val="28"/>
        </w:rPr>
        <w:t>Эковики</w:t>
      </w:r>
      <w:r w:rsidR="000C5912" w:rsidRPr="000C5912">
        <w:rPr>
          <w:rFonts w:ascii="Times New Roman" w:eastAsia="Times New Roman" w:hAnsi="Times New Roman" w:cs="Times New Roman"/>
          <w:sz w:val="28"/>
          <w:szCs w:val="28"/>
        </w:rPr>
        <w:t xml:space="preserve"> //</w:t>
      </w:r>
      <w:r w:rsidRPr="000C5912">
        <w:rPr>
          <w:rFonts w:ascii="Times New Roman" w:hAnsi="Times New Roman" w:cs="Times New Roman"/>
          <w:sz w:val="28"/>
          <w:szCs w:val="28"/>
        </w:rPr>
        <w:t xml:space="preserve"> </w:t>
      </w:r>
      <w:hyperlink r:id="rId46" w:history="1">
        <w:r w:rsidRPr="000C5912">
          <w:rPr>
            <w:rStyle w:val="a5"/>
            <w:rFonts w:ascii="Times New Roman" w:eastAsia="Times New Roman" w:hAnsi="Times New Roman" w:cs="Times New Roman"/>
            <w:color w:val="auto"/>
            <w:sz w:val="28"/>
            <w:szCs w:val="28"/>
            <w:u w:val="none"/>
            <w:lang w:val="en-US"/>
          </w:rPr>
          <w:t>https</w:t>
        </w:r>
        <w:r w:rsidRPr="000C5912">
          <w:rPr>
            <w:rStyle w:val="a5"/>
            <w:rFonts w:ascii="Times New Roman" w:eastAsia="Times New Roman" w:hAnsi="Times New Roman" w:cs="Times New Roman"/>
            <w:color w:val="auto"/>
            <w:sz w:val="28"/>
            <w:szCs w:val="28"/>
            <w:u w:val="none"/>
          </w:rPr>
          <w:t>://</w:t>
        </w:r>
        <w:r w:rsidRPr="000C5912">
          <w:rPr>
            <w:rStyle w:val="a5"/>
            <w:rFonts w:ascii="Times New Roman" w:eastAsia="Times New Roman" w:hAnsi="Times New Roman" w:cs="Times New Roman"/>
            <w:color w:val="auto"/>
            <w:sz w:val="28"/>
            <w:szCs w:val="28"/>
            <w:u w:val="none"/>
            <w:lang w:val="en-US"/>
          </w:rPr>
          <w:t>ecowiki</w:t>
        </w:r>
        <w:r w:rsidRPr="000C5912">
          <w:rPr>
            <w:rStyle w:val="a5"/>
            <w:rFonts w:ascii="Times New Roman" w:eastAsia="Times New Roman" w:hAnsi="Times New Roman" w:cs="Times New Roman"/>
            <w:color w:val="auto"/>
            <w:sz w:val="28"/>
            <w:szCs w:val="28"/>
            <w:u w:val="none"/>
          </w:rPr>
          <w:t>.</w:t>
        </w:r>
        <w:r w:rsidRPr="000C5912">
          <w:rPr>
            <w:rStyle w:val="a5"/>
            <w:rFonts w:ascii="Times New Roman" w:eastAsia="Times New Roman" w:hAnsi="Times New Roman" w:cs="Times New Roman"/>
            <w:color w:val="auto"/>
            <w:sz w:val="28"/>
            <w:szCs w:val="28"/>
            <w:u w:val="none"/>
            <w:lang w:val="en-US"/>
          </w:rPr>
          <w:t>ru</w:t>
        </w:r>
        <w:r w:rsidRPr="000C5912">
          <w:rPr>
            <w:rStyle w:val="a5"/>
            <w:rFonts w:ascii="Times New Roman" w:eastAsia="Times New Roman" w:hAnsi="Times New Roman" w:cs="Times New Roman"/>
            <w:color w:val="auto"/>
            <w:sz w:val="28"/>
            <w:szCs w:val="28"/>
            <w:u w:val="none"/>
          </w:rPr>
          <w:t>/</w:t>
        </w:r>
        <w:r w:rsidRPr="000C5912">
          <w:rPr>
            <w:rStyle w:val="a5"/>
            <w:rFonts w:ascii="Times New Roman" w:eastAsia="Times New Roman" w:hAnsi="Times New Roman" w:cs="Times New Roman"/>
            <w:color w:val="auto"/>
            <w:sz w:val="28"/>
            <w:szCs w:val="28"/>
            <w:u w:val="none"/>
            <w:lang w:val="en-US"/>
          </w:rPr>
          <w:t>about</w:t>
        </w:r>
        <w:r w:rsidRPr="000C5912">
          <w:rPr>
            <w:rStyle w:val="a5"/>
            <w:rFonts w:ascii="Times New Roman" w:eastAsia="Times New Roman" w:hAnsi="Times New Roman" w:cs="Times New Roman"/>
            <w:color w:val="auto"/>
            <w:sz w:val="28"/>
            <w:szCs w:val="28"/>
            <w:u w:val="none"/>
          </w:rPr>
          <w:t>/</w:t>
        </w:r>
      </w:hyperlink>
      <w:r w:rsidR="000C5912" w:rsidRPr="000C5912">
        <w:rPr>
          <w:rStyle w:val="a5"/>
          <w:rFonts w:ascii="Times New Roman" w:eastAsia="Times New Roman" w:hAnsi="Times New Roman" w:cs="Times New Roman"/>
          <w:color w:val="auto"/>
          <w:sz w:val="28"/>
          <w:szCs w:val="28"/>
          <w:u w:val="none"/>
        </w:rPr>
        <w:t>.</w:t>
      </w:r>
      <w:r w:rsidRPr="000C5912">
        <w:rPr>
          <w:rFonts w:ascii="Times New Roman" w:eastAsia="Times New Roman" w:hAnsi="Times New Roman" w:cs="Times New Roman"/>
          <w:sz w:val="28"/>
          <w:szCs w:val="28"/>
        </w:rPr>
        <w:t xml:space="preserve"> </w:t>
      </w:r>
      <w:r w:rsidR="000C5912" w:rsidRPr="000C5912">
        <w:rPr>
          <w:rFonts w:ascii="Times New Roman" w:eastAsia="Times New Roman" w:hAnsi="Times New Roman" w:cs="Times New Roman"/>
          <w:sz w:val="28"/>
          <w:szCs w:val="28"/>
        </w:rPr>
        <w:t>05.09.2019.</w:t>
      </w:r>
    </w:p>
    <w:p w14:paraId="559029B4" w14:textId="4D99C551" w:rsidR="009A3899" w:rsidRPr="00A9447B" w:rsidRDefault="00EF3737" w:rsidP="007C6FF2">
      <w:pPr>
        <w:pStyle w:val="11"/>
        <w:numPr>
          <w:ilvl w:val="0"/>
          <w:numId w:val="12"/>
        </w:numPr>
        <w:shd w:val="clear" w:color="auto" w:fill="FFFFFF"/>
        <w:tabs>
          <w:tab w:val="left" w:pos="709"/>
          <w:tab w:val="left" w:pos="788"/>
          <w:tab w:val="left" w:pos="1134"/>
          <w:tab w:val="left" w:pos="1276"/>
        </w:tabs>
        <w:adjustRightInd w:val="0"/>
        <w:ind w:left="0" w:firstLine="709"/>
        <w:jc w:val="both"/>
        <w:rPr>
          <w:rStyle w:val="af5"/>
          <w:sz w:val="28"/>
          <w:szCs w:val="28"/>
          <w:lang w:val="en-US"/>
        </w:rPr>
      </w:pPr>
      <w:r w:rsidRPr="00A9447B">
        <w:rPr>
          <w:rStyle w:val="af5"/>
          <w:sz w:val="28"/>
          <w:szCs w:val="28"/>
          <w:lang w:val="en-US"/>
        </w:rPr>
        <w:t xml:space="preserve">Witten </w:t>
      </w:r>
      <w:r w:rsidR="000C5912" w:rsidRPr="00A9447B">
        <w:rPr>
          <w:rStyle w:val="af5"/>
          <w:sz w:val="28"/>
          <w:szCs w:val="28"/>
          <w:lang w:val="en-US"/>
        </w:rPr>
        <w:t>I</w:t>
      </w:r>
      <w:r w:rsidR="000C5912" w:rsidRPr="000C5912">
        <w:rPr>
          <w:rStyle w:val="af5"/>
          <w:sz w:val="28"/>
          <w:szCs w:val="28"/>
          <w:lang w:val="en-US"/>
        </w:rPr>
        <w:t>.</w:t>
      </w:r>
      <w:r w:rsidR="000C5912" w:rsidRPr="00A9447B">
        <w:rPr>
          <w:rStyle w:val="af5"/>
          <w:sz w:val="28"/>
          <w:szCs w:val="28"/>
          <w:lang w:val="en-US"/>
        </w:rPr>
        <w:t>H.</w:t>
      </w:r>
      <w:r w:rsidR="000C5912" w:rsidRPr="000C5912">
        <w:rPr>
          <w:rStyle w:val="af5"/>
          <w:sz w:val="28"/>
          <w:szCs w:val="28"/>
          <w:lang w:val="en-US"/>
        </w:rPr>
        <w:t>,</w:t>
      </w:r>
      <w:r w:rsidR="000C5912" w:rsidRPr="00A9447B">
        <w:rPr>
          <w:rStyle w:val="af5"/>
          <w:sz w:val="28"/>
          <w:szCs w:val="28"/>
          <w:lang w:val="en-US"/>
        </w:rPr>
        <w:t xml:space="preserve"> </w:t>
      </w:r>
      <w:r w:rsidRPr="00A9447B">
        <w:rPr>
          <w:rStyle w:val="af5"/>
          <w:sz w:val="28"/>
          <w:szCs w:val="28"/>
          <w:lang w:val="en-US"/>
        </w:rPr>
        <w:t xml:space="preserve">Paynter </w:t>
      </w:r>
      <w:r w:rsidR="000C5912" w:rsidRPr="00A9447B">
        <w:rPr>
          <w:rStyle w:val="af5"/>
          <w:sz w:val="28"/>
          <w:szCs w:val="28"/>
          <w:lang w:val="en-US"/>
        </w:rPr>
        <w:t>G</w:t>
      </w:r>
      <w:r w:rsidR="000C5912" w:rsidRPr="000C5912">
        <w:rPr>
          <w:rStyle w:val="af5"/>
          <w:sz w:val="28"/>
          <w:szCs w:val="28"/>
          <w:lang w:val="en-US"/>
        </w:rPr>
        <w:t>.</w:t>
      </w:r>
      <w:r w:rsidR="000C5912" w:rsidRPr="00A9447B">
        <w:rPr>
          <w:rStyle w:val="af5"/>
          <w:sz w:val="28"/>
          <w:szCs w:val="28"/>
          <w:lang w:val="en-US"/>
        </w:rPr>
        <w:t>W.</w:t>
      </w:r>
      <w:r w:rsidRPr="00A9447B">
        <w:rPr>
          <w:rStyle w:val="af5"/>
          <w:sz w:val="28"/>
          <w:szCs w:val="28"/>
          <w:lang w:val="en-US"/>
        </w:rPr>
        <w:t xml:space="preserve"> </w:t>
      </w:r>
      <w:r w:rsidR="000C5912">
        <w:rPr>
          <w:rStyle w:val="af5"/>
          <w:sz w:val="28"/>
          <w:szCs w:val="28"/>
          <w:lang w:val="en-US"/>
        </w:rPr>
        <w:t xml:space="preserve">KEA: </w:t>
      </w:r>
      <w:r w:rsidRPr="00A9447B">
        <w:rPr>
          <w:rStyle w:val="af5"/>
          <w:sz w:val="28"/>
          <w:szCs w:val="28"/>
          <w:lang w:val="en-US"/>
        </w:rPr>
        <w:t>Practical automatic keyphrase extraction // Proceed</w:t>
      </w:r>
      <w:r w:rsidR="005D1393">
        <w:rPr>
          <w:rStyle w:val="af5"/>
          <w:sz w:val="28"/>
          <w:szCs w:val="28"/>
          <w:lang w:val="en-US"/>
        </w:rPr>
        <w:t>.</w:t>
      </w:r>
      <w:r w:rsidRPr="00A9447B">
        <w:rPr>
          <w:rStyle w:val="af5"/>
          <w:sz w:val="28"/>
          <w:szCs w:val="28"/>
          <w:lang w:val="en-US"/>
        </w:rPr>
        <w:t xml:space="preserve"> of the </w:t>
      </w:r>
      <w:r w:rsidR="005D1393">
        <w:rPr>
          <w:rStyle w:val="af5"/>
          <w:sz w:val="28"/>
          <w:szCs w:val="28"/>
          <w:lang w:val="en-US"/>
        </w:rPr>
        <w:t>4</w:t>
      </w:r>
      <w:r w:rsidRPr="00A9447B">
        <w:rPr>
          <w:rStyle w:val="af5"/>
          <w:sz w:val="28"/>
          <w:szCs w:val="28"/>
          <w:lang w:val="en-US"/>
        </w:rPr>
        <w:t xml:space="preserve">th ACM </w:t>
      </w:r>
      <w:r w:rsidR="005D1393" w:rsidRPr="00A9447B">
        <w:rPr>
          <w:rStyle w:val="af5"/>
          <w:sz w:val="28"/>
          <w:szCs w:val="28"/>
          <w:lang w:val="en-US"/>
        </w:rPr>
        <w:t>c</w:t>
      </w:r>
      <w:r w:rsidRPr="00A9447B">
        <w:rPr>
          <w:rStyle w:val="af5"/>
          <w:sz w:val="28"/>
          <w:szCs w:val="28"/>
          <w:lang w:val="en-US"/>
        </w:rPr>
        <w:t>onf</w:t>
      </w:r>
      <w:r w:rsidR="005D1393">
        <w:rPr>
          <w:rStyle w:val="af5"/>
          <w:sz w:val="28"/>
          <w:szCs w:val="28"/>
          <w:lang w:val="en-US"/>
        </w:rPr>
        <w:t>.</w:t>
      </w:r>
      <w:r w:rsidRPr="00A9447B">
        <w:rPr>
          <w:rStyle w:val="af5"/>
          <w:sz w:val="28"/>
          <w:szCs w:val="28"/>
          <w:lang w:val="en-US"/>
        </w:rPr>
        <w:t xml:space="preserve"> on Digital Libraries. </w:t>
      </w:r>
      <w:r w:rsidR="000C5912">
        <w:rPr>
          <w:rStyle w:val="af5"/>
          <w:sz w:val="28"/>
          <w:szCs w:val="28"/>
          <w:lang w:val="en-US"/>
        </w:rPr>
        <w:t xml:space="preserve">– </w:t>
      </w:r>
      <w:r w:rsidR="005D1393" w:rsidRPr="005D1393">
        <w:rPr>
          <w:rStyle w:val="af5"/>
          <w:sz w:val="28"/>
          <w:szCs w:val="28"/>
          <w:lang w:val="en-US"/>
        </w:rPr>
        <w:t>Berkeley, CA</w:t>
      </w:r>
      <w:r w:rsidR="005D1393">
        <w:rPr>
          <w:rStyle w:val="af5"/>
          <w:sz w:val="28"/>
          <w:szCs w:val="28"/>
          <w:lang w:val="en-US"/>
        </w:rPr>
        <w:t xml:space="preserve">, </w:t>
      </w:r>
      <w:r w:rsidR="000C5912">
        <w:rPr>
          <w:rStyle w:val="af5"/>
          <w:sz w:val="28"/>
          <w:szCs w:val="28"/>
          <w:lang w:val="en-US"/>
        </w:rPr>
        <w:t xml:space="preserve">1999. – </w:t>
      </w:r>
      <w:r w:rsidR="001C713F" w:rsidRPr="00A9447B">
        <w:rPr>
          <w:rStyle w:val="af5"/>
          <w:sz w:val="28"/>
          <w:szCs w:val="28"/>
          <w:lang w:val="en-US"/>
        </w:rPr>
        <w:t>P.</w:t>
      </w:r>
      <w:r w:rsidR="005D1393">
        <w:rPr>
          <w:rStyle w:val="af5"/>
          <w:sz w:val="28"/>
          <w:szCs w:val="28"/>
          <w:lang w:val="en-US"/>
        </w:rPr>
        <w:t> </w:t>
      </w:r>
      <w:r w:rsidR="001C713F" w:rsidRPr="00A9447B">
        <w:rPr>
          <w:rStyle w:val="af5"/>
          <w:sz w:val="28"/>
          <w:szCs w:val="28"/>
          <w:lang w:val="en-US"/>
        </w:rPr>
        <w:t>254-</w:t>
      </w:r>
      <w:r w:rsidRPr="00A9447B">
        <w:rPr>
          <w:rStyle w:val="af5"/>
          <w:sz w:val="28"/>
          <w:szCs w:val="28"/>
          <w:lang w:val="en-US"/>
        </w:rPr>
        <w:t>255.</w:t>
      </w:r>
    </w:p>
    <w:p w14:paraId="653438CE" w14:textId="3B4BE1F6" w:rsidR="001C713F" w:rsidRPr="005D1393" w:rsidRDefault="009A3899" w:rsidP="007C6FF2">
      <w:pPr>
        <w:pStyle w:val="11"/>
        <w:numPr>
          <w:ilvl w:val="0"/>
          <w:numId w:val="12"/>
        </w:numPr>
        <w:shd w:val="clear" w:color="auto" w:fill="FFFFFF"/>
        <w:tabs>
          <w:tab w:val="left" w:pos="-284"/>
          <w:tab w:val="left" w:pos="0"/>
          <w:tab w:val="left" w:pos="1134"/>
          <w:tab w:val="left" w:pos="1276"/>
        </w:tabs>
        <w:adjustRightInd w:val="0"/>
        <w:ind w:left="0" w:firstLine="709"/>
        <w:jc w:val="both"/>
        <w:rPr>
          <w:rStyle w:val="af5"/>
          <w:sz w:val="28"/>
          <w:szCs w:val="28"/>
          <w:lang w:val="en-US"/>
        </w:rPr>
      </w:pPr>
      <w:r w:rsidRPr="005D1393">
        <w:rPr>
          <w:rStyle w:val="af5"/>
          <w:sz w:val="28"/>
          <w:szCs w:val="28"/>
          <w:lang w:val="en-US"/>
        </w:rPr>
        <w:t xml:space="preserve">Mihalcea R., Tarau P. TextRank: Bringing order into texts // </w:t>
      </w:r>
      <w:r w:rsidR="005D1393" w:rsidRPr="005D1393">
        <w:rPr>
          <w:rStyle w:val="af5"/>
          <w:sz w:val="28"/>
          <w:szCs w:val="28"/>
          <w:lang w:val="en-US"/>
        </w:rPr>
        <w:t>Proceed</w:t>
      </w:r>
      <w:r w:rsidR="005D1393">
        <w:rPr>
          <w:rStyle w:val="af5"/>
          <w:sz w:val="28"/>
          <w:szCs w:val="28"/>
          <w:lang w:val="en-US"/>
        </w:rPr>
        <w:t>.</w:t>
      </w:r>
      <w:r w:rsidR="005D1393" w:rsidRPr="005D1393">
        <w:rPr>
          <w:rStyle w:val="af5"/>
          <w:sz w:val="28"/>
          <w:szCs w:val="28"/>
          <w:lang w:val="en-US"/>
        </w:rPr>
        <w:t xml:space="preserve"> of the 2004 conf</w:t>
      </w:r>
      <w:r w:rsidR="005D1393">
        <w:rPr>
          <w:rStyle w:val="af5"/>
          <w:sz w:val="28"/>
          <w:szCs w:val="28"/>
          <w:lang w:val="en-US"/>
        </w:rPr>
        <w:t>.</w:t>
      </w:r>
      <w:r w:rsidR="005D1393" w:rsidRPr="005D1393">
        <w:rPr>
          <w:rStyle w:val="af5"/>
          <w:sz w:val="28"/>
          <w:szCs w:val="28"/>
          <w:lang w:val="en-US"/>
        </w:rPr>
        <w:t xml:space="preserve"> on Empirical Methods in Natural Language Processing</w:t>
      </w:r>
      <w:r w:rsidR="001C713F" w:rsidRPr="005D1393">
        <w:rPr>
          <w:rStyle w:val="af5"/>
          <w:sz w:val="28"/>
          <w:szCs w:val="28"/>
          <w:lang w:val="en-US"/>
        </w:rPr>
        <w:t xml:space="preserve">. </w:t>
      </w:r>
      <w:r w:rsidR="005D1393" w:rsidRPr="005D1393">
        <w:rPr>
          <w:rStyle w:val="af5"/>
          <w:sz w:val="28"/>
          <w:szCs w:val="28"/>
          <w:lang w:val="en-US"/>
        </w:rPr>
        <w:t xml:space="preserve">– </w:t>
      </w:r>
      <w:r w:rsidR="005D1393" w:rsidRPr="005D1393">
        <w:rPr>
          <w:sz w:val="28"/>
          <w:szCs w:val="28"/>
          <w:lang w:val="en-US"/>
        </w:rPr>
        <w:t xml:space="preserve">Barcelona, </w:t>
      </w:r>
      <w:r w:rsidR="001C713F" w:rsidRPr="005D1393">
        <w:rPr>
          <w:rStyle w:val="af5"/>
          <w:sz w:val="28"/>
          <w:szCs w:val="28"/>
          <w:lang w:val="en-US"/>
        </w:rPr>
        <w:t xml:space="preserve">2004. </w:t>
      </w:r>
      <w:r w:rsidR="005D1393">
        <w:rPr>
          <w:rStyle w:val="af5"/>
          <w:sz w:val="28"/>
          <w:szCs w:val="28"/>
          <w:lang w:val="en-US"/>
        </w:rPr>
        <w:t xml:space="preserve">– </w:t>
      </w:r>
      <w:r w:rsidR="001C713F" w:rsidRPr="005D1393">
        <w:rPr>
          <w:rStyle w:val="af5"/>
          <w:sz w:val="28"/>
          <w:szCs w:val="28"/>
          <w:lang w:val="en-US"/>
        </w:rPr>
        <w:t>P. 404-</w:t>
      </w:r>
      <w:r w:rsidRPr="005D1393">
        <w:rPr>
          <w:rStyle w:val="af5"/>
          <w:sz w:val="28"/>
          <w:szCs w:val="28"/>
          <w:lang w:val="en-US"/>
        </w:rPr>
        <w:t>411.</w:t>
      </w:r>
    </w:p>
    <w:p w14:paraId="06E52E91" w14:textId="6A330FBF" w:rsidR="001C713F" w:rsidRPr="00A9447B" w:rsidRDefault="001C713F" w:rsidP="007C6FF2">
      <w:pPr>
        <w:pStyle w:val="11"/>
        <w:numPr>
          <w:ilvl w:val="0"/>
          <w:numId w:val="12"/>
        </w:numPr>
        <w:shd w:val="clear" w:color="auto" w:fill="FFFFFF"/>
        <w:tabs>
          <w:tab w:val="left" w:pos="-284"/>
          <w:tab w:val="left" w:pos="142"/>
          <w:tab w:val="left" w:pos="1134"/>
          <w:tab w:val="left" w:pos="1276"/>
        </w:tabs>
        <w:adjustRightInd w:val="0"/>
        <w:ind w:left="0" w:firstLine="709"/>
        <w:jc w:val="both"/>
        <w:rPr>
          <w:rStyle w:val="af5"/>
          <w:sz w:val="28"/>
          <w:szCs w:val="28"/>
          <w:lang w:val="en-US"/>
        </w:rPr>
      </w:pPr>
      <w:r w:rsidRPr="00A9447B">
        <w:rPr>
          <w:rStyle w:val="af5"/>
          <w:sz w:val="28"/>
          <w:szCs w:val="28"/>
          <w:lang w:val="en-US"/>
        </w:rPr>
        <w:t>Boudin F. pke: an open source python-based keyphrase extraction toolkit // Proceed</w:t>
      </w:r>
      <w:r w:rsidR="005D1393">
        <w:rPr>
          <w:rStyle w:val="af5"/>
          <w:sz w:val="28"/>
          <w:szCs w:val="28"/>
          <w:lang w:val="en-US"/>
        </w:rPr>
        <w:t>.</w:t>
      </w:r>
      <w:r w:rsidRPr="00A9447B">
        <w:rPr>
          <w:rStyle w:val="af5"/>
          <w:sz w:val="28"/>
          <w:szCs w:val="28"/>
          <w:lang w:val="en-US"/>
        </w:rPr>
        <w:t xml:space="preserve"> of COLING 2016, the 26th </w:t>
      </w:r>
      <w:r w:rsidR="005D1393" w:rsidRPr="00A9447B">
        <w:rPr>
          <w:rStyle w:val="af5"/>
          <w:sz w:val="28"/>
          <w:szCs w:val="28"/>
          <w:lang w:val="en-US"/>
        </w:rPr>
        <w:t>internat</w:t>
      </w:r>
      <w:r w:rsidR="005D1393">
        <w:rPr>
          <w:rStyle w:val="af5"/>
          <w:sz w:val="28"/>
          <w:szCs w:val="28"/>
          <w:lang w:val="en-US"/>
        </w:rPr>
        <w:t>.</w:t>
      </w:r>
      <w:r w:rsidR="005D1393" w:rsidRPr="00A9447B">
        <w:rPr>
          <w:rStyle w:val="af5"/>
          <w:sz w:val="28"/>
          <w:szCs w:val="28"/>
          <w:lang w:val="en-US"/>
        </w:rPr>
        <w:t xml:space="preserve"> conf</w:t>
      </w:r>
      <w:r w:rsidR="005D1393">
        <w:rPr>
          <w:rStyle w:val="af5"/>
          <w:sz w:val="28"/>
          <w:szCs w:val="28"/>
          <w:lang w:val="en-US"/>
        </w:rPr>
        <w:t>.</w:t>
      </w:r>
      <w:r w:rsidR="005D1393" w:rsidRPr="00A9447B">
        <w:rPr>
          <w:rStyle w:val="af5"/>
          <w:sz w:val="28"/>
          <w:szCs w:val="28"/>
          <w:lang w:val="en-US"/>
        </w:rPr>
        <w:t xml:space="preserve"> </w:t>
      </w:r>
      <w:r w:rsidRPr="00A9447B">
        <w:rPr>
          <w:rStyle w:val="af5"/>
          <w:sz w:val="28"/>
          <w:szCs w:val="28"/>
          <w:lang w:val="en-US"/>
        </w:rPr>
        <w:t xml:space="preserve">on Computational Linguistics: System Demonstrations. </w:t>
      </w:r>
      <w:r w:rsidR="005D1393">
        <w:rPr>
          <w:rStyle w:val="af5"/>
          <w:sz w:val="28"/>
          <w:szCs w:val="28"/>
          <w:lang w:val="en-US"/>
        </w:rPr>
        <w:t xml:space="preserve">– </w:t>
      </w:r>
      <w:r w:rsidRPr="00A9447B">
        <w:rPr>
          <w:rStyle w:val="af5"/>
          <w:sz w:val="28"/>
          <w:szCs w:val="28"/>
          <w:lang w:val="en-US"/>
        </w:rPr>
        <w:t xml:space="preserve">Osaka, 2016. </w:t>
      </w:r>
      <w:r w:rsidR="005D1393">
        <w:rPr>
          <w:rStyle w:val="af5"/>
          <w:sz w:val="28"/>
          <w:szCs w:val="28"/>
          <w:lang w:val="en-US"/>
        </w:rPr>
        <w:t xml:space="preserve">– </w:t>
      </w:r>
      <w:r w:rsidRPr="00A9447B">
        <w:rPr>
          <w:rStyle w:val="af5"/>
          <w:sz w:val="28"/>
          <w:szCs w:val="28"/>
          <w:lang w:val="en-US"/>
        </w:rPr>
        <w:t>P. 69-73.</w:t>
      </w:r>
    </w:p>
    <w:p w14:paraId="0F8DBD44" w14:textId="5875324F" w:rsidR="001C713F" w:rsidRPr="00A9447B" w:rsidRDefault="005D1393" w:rsidP="007C6FF2">
      <w:pPr>
        <w:pStyle w:val="11"/>
        <w:numPr>
          <w:ilvl w:val="0"/>
          <w:numId w:val="12"/>
        </w:numPr>
        <w:shd w:val="clear" w:color="auto" w:fill="FFFFFF"/>
        <w:tabs>
          <w:tab w:val="left" w:pos="142"/>
          <w:tab w:val="left" w:pos="709"/>
          <w:tab w:val="left" w:pos="788"/>
          <w:tab w:val="left" w:pos="1134"/>
          <w:tab w:val="left" w:pos="1276"/>
        </w:tabs>
        <w:adjustRightInd w:val="0"/>
        <w:ind w:left="0" w:firstLine="709"/>
        <w:jc w:val="both"/>
        <w:rPr>
          <w:rStyle w:val="af5"/>
          <w:sz w:val="28"/>
          <w:szCs w:val="28"/>
          <w:lang w:val="en-US"/>
        </w:rPr>
      </w:pPr>
      <w:r>
        <w:rPr>
          <w:rStyle w:val="af5"/>
          <w:sz w:val="28"/>
          <w:szCs w:val="28"/>
          <w:lang w:val="en-US"/>
        </w:rPr>
        <w:t>Nguyen T.</w:t>
      </w:r>
      <w:r w:rsidR="001C713F" w:rsidRPr="00A9447B">
        <w:rPr>
          <w:rStyle w:val="af5"/>
          <w:sz w:val="28"/>
          <w:szCs w:val="28"/>
          <w:lang w:val="en-US"/>
        </w:rPr>
        <w:t>D., Luong M.-T. WINGNUS: Keyphrase extractionutilizing document logical structure // Proceed</w:t>
      </w:r>
      <w:r>
        <w:rPr>
          <w:rStyle w:val="af5"/>
          <w:sz w:val="28"/>
          <w:szCs w:val="28"/>
          <w:lang w:val="en-US"/>
        </w:rPr>
        <w:t>.</w:t>
      </w:r>
      <w:r w:rsidR="001C713F" w:rsidRPr="00A9447B">
        <w:rPr>
          <w:rStyle w:val="af5"/>
          <w:sz w:val="28"/>
          <w:szCs w:val="28"/>
          <w:lang w:val="en-US"/>
        </w:rPr>
        <w:t xml:space="preserve"> of the 5th internat</w:t>
      </w:r>
      <w:r>
        <w:rPr>
          <w:rStyle w:val="af5"/>
          <w:sz w:val="28"/>
          <w:szCs w:val="28"/>
          <w:lang w:val="en-US"/>
        </w:rPr>
        <w:t>.</w:t>
      </w:r>
      <w:r w:rsidR="001C713F" w:rsidRPr="00A9447B">
        <w:rPr>
          <w:rStyle w:val="af5"/>
          <w:sz w:val="28"/>
          <w:szCs w:val="28"/>
          <w:lang w:val="en-US"/>
        </w:rPr>
        <w:t xml:space="preserve"> workshop on semantic evaluation. </w:t>
      </w:r>
      <w:r>
        <w:rPr>
          <w:rStyle w:val="af5"/>
          <w:sz w:val="28"/>
          <w:szCs w:val="28"/>
          <w:lang w:val="en-US"/>
        </w:rPr>
        <w:t xml:space="preserve">– </w:t>
      </w:r>
      <w:r w:rsidRPr="005D1393">
        <w:rPr>
          <w:rStyle w:val="af5"/>
          <w:sz w:val="28"/>
          <w:szCs w:val="28"/>
          <w:lang w:val="en-US"/>
        </w:rPr>
        <w:t>Uppsala</w:t>
      </w:r>
      <w:r>
        <w:rPr>
          <w:rStyle w:val="af5"/>
          <w:sz w:val="28"/>
          <w:szCs w:val="28"/>
          <w:lang w:val="en-US"/>
        </w:rPr>
        <w:t xml:space="preserve">, </w:t>
      </w:r>
      <w:r w:rsidR="001C713F" w:rsidRPr="00A9447B">
        <w:rPr>
          <w:rStyle w:val="af5"/>
          <w:sz w:val="28"/>
          <w:szCs w:val="28"/>
          <w:lang w:val="en-US"/>
        </w:rPr>
        <w:t xml:space="preserve">2010. </w:t>
      </w:r>
      <w:r>
        <w:rPr>
          <w:rStyle w:val="af5"/>
          <w:sz w:val="28"/>
          <w:szCs w:val="28"/>
          <w:lang w:val="en-US"/>
        </w:rPr>
        <w:t xml:space="preserve">– </w:t>
      </w:r>
      <w:r w:rsidR="001C713F" w:rsidRPr="00A9447B">
        <w:rPr>
          <w:rStyle w:val="af5"/>
          <w:sz w:val="28"/>
          <w:szCs w:val="28"/>
          <w:lang w:val="en-US"/>
        </w:rPr>
        <w:t>P. 166-169.</w:t>
      </w:r>
    </w:p>
    <w:p w14:paraId="0011E21D" w14:textId="50858B54" w:rsidR="002E00D6" w:rsidRPr="00A9447B" w:rsidRDefault="005D1393" w:rsidP="007C6FF2">
      <w:pPr>
        <w:pStyle w:val="11"/>
        <w:numPr>
          <w:ilvl w:val="0"/>
          <w:numId w:val="12"/>
        </w:numPr>
        <w:shd w:val="clear" w:color="auto" w:fill="FFFFFF"/>
        <w:tabs>
          <w:tab w:val="left" w:pos="142"/>
          <w:tab w:val="left" w:pos="709"/>
          <w:tab w:val="left" w:pos="788"/>
          <w:tab w:val="left" w:pos="1134"/>
          <w:tab w:val="left" w:pos="1276"/>
        </w:tabs>
        <w:adjustRightInd w:val="0"/>
        <w:ind w:left="0" w:firstLine="709"/>
        <w:jc w:val="both"/>
        <w:rPr>
          <w:rStyle w:val="af5"/>
          <w:sz w:val="28"/>
          <w:szCs w:val="28"/>
          <w:lang w:val="en-US"/>
        </w:rPr>
      </w:pPr>
      <w:r>
        <w:rPr>
          <w:rStyle w:val="af5"/>
          <w:sz w:val="28"/>
          <w:szCs w:val="28"/>
          <w:lang w:val="en-US"/>
        </w:rPr>
        <w:t>Mashechkin I.</w:t>
      </w:r>
      <w:r w:rsidR="002E00D6" w:rsidRPr="00A9447B">
        <w:rPr>
          <w:rStyle w:val="af5"/>
          <w:sz w:val="28"/>
          <w:szCs w:val="28"/>
          <w:lang w:val="en-US"/>
        </w:rPr>
        <w:t xml:space="preserve">V. </w:t>
      </w:r>
      <w:r>
        <w:rPr>
          <w:rStyle w:val="af5"/>
          <w:sz w:val="28"/>
          <w:szCs w:val="28"/>
          <w:lang w:val="en-US"/>
        </w:rPr>
        <w:t>et al.</w:t>
      </w:r>
      <w:r w:rsidR="002E00D6" w:rsidRPr="00A9447B">
        <w:rPr>
          <w:rStyle w:val="af5"/>
          <w:sz w:val="28"/>
          <w:szCs w:val="28"/>
          <w:lang w:val="en-US"/>
        </w:rPr>
        <w:t xml:space="preserve"> Automatic text summarization using latent semantic analysis // Program. Comput. Softw. </w:t>
      </w:r>
      <w:r>
        <w:rPr>
          <w:rStyle w:val="af5"/>
          <w:sz w:val="28"/>
          <w:szCs w:val="28"/>
          <w:lang w:val="en-US"/>
        </w:rPr>
        <w:t xml:space="preserve">– </w:t>
      </w:r>
      <w:r w:rsidR="002E00D6" w:rsidRPr="00A9447B">
        <w:rPr>
          <w:rStyle w:val="af5"/>
          <w:sz w:val="28"/>
          <w:szCs w:val="28"/>
          <w:lang w:val="en-US"/>
        </w:rPr>
        <w:t xml:space="preserve">2011. </w:t>
      </w:r>
      <w:r>
        <w:rPr>
          <w:rStyle w:val="af5"/>
          <w:sz w:val="28"/>
          <w:szCs w:val="28"/>
          <w:lang w:val="en-US"/>
        </w:rPr>
        <w:t>– Vol.</w:t>
      </w:r>
      <w:r w:rsidR="002E00D6" w:rsidRPr="00A9447B">
        <w:rPr>
          <w:rStyle w:val="af5"/>
          <w:sz w:val="28"/>
          <w:szCs w:val="28"/>
          <w:lang w:val="en-US"/>
        </w:rPr>
        <w:t xml:space="preserve"> 37, №6. </w:t>
      </w:r>
      <w:r>
        <w:rPr>
          <w:rStyle w:val="af5"/>
          <w:sz w:val="28"/>
          <w:szCs w:val="28"/>
          <w:lang w:val="en-US"/>
        </w:rPr>
        <w:t>– P.</w:t>
      </w:r>
      <w:r w:rsidR="002E00D6" w:rsidRPr="00A9447B">
        <w:rPr>
          <w:rStyle w:val="af5"/>
          <w:sz w:val="28"/>
          <w:szCs w:val="28"/>
          <w:lang w:val="en-US"/>
        </w:rPr>
        <w:t xml:space="preserve"> 299</w:t>
      </w:r>
      <w:r>
        <w:rPr>
          <w:rStyle w:val="af5"/>
          <w:sz w:val="28"/>
          <w:szCs w:val="28"/>
          <w:lang w:val="en-US"/>
        </w:rPr>
        <w:t>-</w:t>
      </w:r>
      <w:r w:rsidR="002E00D6" w:rsidRPr="00A9447B">
        <w:rPr>
          <w:rStyle w:val="af5"/>
          <w:sz w:val="28"/>
          <w:szCs w:val="28"/>
          <w:lang w:val="en-US"/>
        </w:rPr>
        <w:t>305.</w:t>
      </w:r>
    </w:p>
    <w:p w14:paraId="72A35C1E" w14:textId="0649B77D" w:rsidR="002E00D6" w:rsidRPr="00A9447B" w:rsidRDefault="002E00D6" w:rsidP="007C6FF2">
      <w:pPr>
        <w:pStyle w:val="11"/>
        <w:numPr>
          <w:ilvl w:val="0"/>
          <w:numId w:val="12"/>
        </w:numPr>
        <w:shd w:val="clear" w:color="auto" w:fill="FFFFFF"/>
        <w:tabs>
          <w:tab w:val="left" w:pos="142"/>
          <w:tab w:val="left" w:pos="709"/>
          <w:tab w:val="left" w:pos="788"/>
          <w:tab w:val="left" w:pos="1134"/>
          <w:tab w:val="left" w:pos="1276"/>
        </w:tabs>
        <w:adjustRightInd w:val="0"/>
        <w:ind w:left="0" w:firstLine="709"/>
        <w:jc w:val="both"/>
        <w:rPr>
          <w:rStyle w:val="af5"/>
          <w:sz w:val="28"/>
          <w:szCs w:val="28"/>
          <w:lang w:val="en-US"/>
        </w:rPr>
      </w:pPr>
      <w:r w:rsidRPr="00A9447B">
        <w:rPr>
          <w:rStyle w:val="af5"/>
          <w:sz w:val="28"/>
          <w:szCs w:val="28"/>
          <w:lang w:val="en-US"/>
        </w:rPr>
        <w:t>Kontostathis A.</w:t>
      </w:r>
      <w:r w:rsidR="005D1393">
        <w:rPr>
          <w:rStyle w:val="af5"/>
          <w:sz w:val="28"/>
          <w:szCs w:val="28"/>
          <w:lang w:val="en-US"/>
        </w:rPr>
        <w:t xml:space="preserve"> et al.</w:t>
      </w:r>
      <w:r w:rsidRPr="00A9447B">
        <w:rPr>
          <w:rStyle w:val="af5"/>
          <w:sz w:val="28"/>
          <w:szCs w:val="28"/>
          <w:lang w:val="en-US"/>
        </w:rPr>
        <w:t xml:space="preserve"> Identification of Critical Values in Latent Semantic </w:t>
      </w:r>
      <w:r w:rsidR="00A05ADC">
        <w:rPr>
          <w:rStyle w:val="af5"/>
          <w:sz w:val="28"/>
          <w:szCs w:val="28"/>
          <w:lang w:val="en-US"/>
        </w:rPr>
        <w:t xml:space="preserve">// </w:t>
      </w:r>
      <w:r w:rsidR="00A05ADC" w:rsidRPr="00A05ADC">
        <w:rPr>
          <w:rStyle w:val="af5"/>
          <w:sz w:val="28"/>
          <w:szCs w:val="28"/>
          <w:lang w:val="en-US"/>
        </w:rPr>
        <w:t>In book: Foundations of Data Mining and knowledge Discovery</w:t>
      </w:r>
      <w:r w:rsidRPr="00A9447B">
        <w:rPr>
          <w:rStyle w:val="af5"/>
          <w:sz w:val="28"/>
          <w:szCs w:val="28"/>
          <w:lang w:val="en-US"/>
        </w:rPr>
        <w:t xml:space="preserve">. </w:t>
      </w:r>
      <w:r w:rsidR="00A05ADC">
        <w:rPr>
          <w:rStyle w:val="af5"/>
          <w:sz w:val="28"/>
          <w:szCs w:val="28"/>
          <w:lang w:val="en-US"/>
        </w:rPr>
        <w:t xml:space="preserve">– Berlin, 2005. – P. </w:t>
      </w:r>
      <w:r w:rsidRPr="00A9447B">
        <w:rPr>
          <w:rStyle w:val="af5"/>
          <w:sz w:val="28"/>
          <w:szCs w:val="28"/>
          <w:lang w:val="en-US"/>
        </w:rPr>
        <w:t>333</w:t>
      </w:r>
      <w:r w:rsidR="00A05ADC">
        <w:rPr>
          <w:rStyle w:val="af5"/>
          <w:sz w:val="28"/>
          <w:szCs w:val="28"/>
          <w:lang w:val="en-US"/>
        </w:rPr>
        <w:t>-</w:t>
      </w:r>
      <w:r w:rsidRPr="00A9447B">
        <w:rPr>
          <w:rStyle w:val="af5"/>
          <w:sz w:val="28"/>
          <w:szCs w:val="28"/>
          <w:lang w:val="en-US"/>
        </w:rPr>
        <w:t>346.</w:t>
      </w:r>
    </w:p>
    <w:p w14:paraId="24A49F56" w14:textId="5F252F70" w:rsidR="001000AF" w:rsidRPr="00A9447B" w:rsidRDefault="001000AF" w:rsidP="007C6FF2">
      <w:pPr>
        <w:pStyle w:val="11"/>
        <w:numPr>
          <w:ilvl w:val="0"/>
          <w:numId w:val="12"/>
        </w:numPr>
        <w:shd w:val="clear" w:color="auto" w:fill="FFFFFF"/>
        <w:tabs>
          <w:tab w:val="left" w:pos="142"/>
          <w:tab w:val="left" w:pos="709"/>
          <w:tab w:val="left" w:pos="788"/>
          <w:tab w:val="left" w:pos="1134"/>
          <w:tab w:val="left" w:pos="1276"/>
        </w:tabs>
        <w:adjustRightInd w:val="0"/>
        <w:ind w:left="0" w:firstLine="709"/>
        <w:jc w:val="both"/>
        <w:rPr>
          <w:rStyle w:val="af5"/>
          <w:sz w:val="28"/>
          <w:szCs w:val="28"/>
          <w:lang w:val="en-US"/>
        </w:rPr>
      </w:pPr>
      <w:r w:rsidRPr="00A9447B">
        <w:rPr>
          <w:rStyle w:val="af5"/>
          <w:sz w:val="28"/>
          <w:szCs w:val="28"/>
          <w:lang w:val="en-US"/>
        </w:rPr>
        <w:t xml:space="preserve">Blei D.M., Ng A.Y., Jordan M.I. Latent Dirichlet allocation // Journal of Machine Learning Research. </w:t>
      </w:r>
      <w:r w:rsidR="00A05ADC">
        <w:rPr>
          <w:rStyle w:val="af5"/>
          <w:sz w:val="28"/>
          <w:szCs w:val="28"/>
          <w:lang w:val="en-US"/>
        </w:rPr>
        <w:t xml:space="preserve">– </w:t>
      </w:r>
      <w:r w:rsidRPr="00A9447B">
        <w:rPr>
          <w:rStyle w:val="af5"/>
          <w:sz w:val="28"/>
          <w:szCs w:val="28"/>
          <w:lang w:val="en-US"/>
        </w:rPr>
        <w:t xml:space="preserve">2003. </w:t>
      </w:r>
      <w:r w:rsidR="00A05ADC">
        <w:rPr>
          <w:rStyle w:val="af5"/>
          <w:sz w:val="28"/>
          <w:szCs w:val="28"/>
          <w:lang w:val="en-US"/>
        </w:rPr>
        <w:t xml:space="preserve">– Vol. </w:t>
      </w:r>
      <w:r w:rsidRPr="00A9447B">
        <w:rPr>
          <w:rStyle w:val="af5"/>
          <w:sz w:val="28"/>
          <w:szCs w:val="28"/>
          <w:lang w:val="en-US"/>
        </w:rPr>
        <w:t xml:space="preserve">3. </w:t>
      </w:r>
      <w:r w:rsidR="00A05ADC">
        <w:rPr>
          <w:rStyle w:val="af5"/>
          <w:sz w:val="28"/>
          <w:szCs w:val="28"/>
          <w:lang w:val="en-US"/>
        </w:rPr>
        <w:t>– P.</w:t>
      </w:r>
      <w:r w:rsidRPr="00A9447B">
        <w:rPr>
          <w:rStyle w:val="af5"/>
          <w:sz w:val="28"/>
          <w:szCs w:val="28"/>
          <w:lang w:val="en-US"/>
        </w:rPr>
        <w:t xml:space="preserve"> 993</w:t>
      </w:r>
      <w:r w:rsidR="00A05ADC">
        <w:rPr>
          <w:rStyle w:val="af5"/>
          <w:sz w:val="28"/>
          <w:szCs w:val="28"/>
          <w:lang w:val="en-US"/>
        </w:rPr>
        <w:t>-</w:t>
      </w:r>
      <w:r w:rsidRPr="00A9447B">
        <w:rPr>
          <w:rStyle w:val="af5"/>
          <w:sz w:val="28"/>
          <w:szCs w:val="28"/>
          <w:lang w:val="en-US"/>
        </w:rPr>
        <w:t>1022.</w:t>
      </w:r>
    </w:p>
    <w:p w14:paraId="5FEF96E3" w14:textId="285F1238" w:rsidR="00387080" w:rsidRPr="00A9447B" w:rsidRDefault="00387080" w:rsidP="007C6FF2">
      <w:pPr>
        <w:pStyle w:val="11"/>
        <w:numPr>
          <w:ilvl w:val="0"/>
          <w:numId w:val="12"/>
        </w:numPr>
        <w:shd w:val="clear" w:color="auto" w:fill="FFFFFF"/>
        <w:tabs>
          <w:tab w:val="left" w:pos="709"/>
          <w:tab w:val="left" w:pos="788"/>
          <w:tab w:val="left" w:pos="1134"/>
          <w:tab w:val="left" w:pos="1276"/>
        </w:tabs>
        <w:adjustRightInd w:val="0"/>
        <w:ind w:left="0" w:firstLine="709"/>
        <w:jc w:val="both"/>
        <w:rPr>
          <w:sz w:val="28"/>
          <w:szCs w:val="28"/>
          <w:lang w:val="en-US"/>
        </w:rPr>
      </w:pPr>
      <w:r w:rsidRPr="00A9447B">
        <w:rPr>
          <w:sz w:val="28"/>
          <w:szCs w:val="28"/>
          <w:lang w:val="en-US"/>
        </w:rPr>
        <w:t>Zheng</w:t>
      </w:r>
      <w:r w:rsidR="00A05ADC" w:rsidRPr="00A05ADC">
        <w:rPr>
          <w:sz w:val="28"/>
          <w:szCs w:val="28"/>
          <w:lang w:val="en-US"/>
        </w:rPr>
        <w:t xml:space="preserve"> </w:t>
      </w:r>
      <w:r w:rsidR="00A05ADC" w:rsidRPr="00A9447B">
        <w:rPr>
          <w:sz w:val="28"/>
          <w:szCs w:val="28"/>
          <w:lang w:val="en-US"/>
        </w:rPr>
        <w:t>W.</w:t>
      </w:r>
      <w:r w:rsidRPr="00A9447B">
        <w:rPr>
          <w:sz w:val="28"/>
          <w:szCs w:val="28"/>
          <w:lang w:val="en-US"/>
        </w:rPr>
        <w:t>, Gao</w:t>
      </w:r>
      <w:r w:rsidR="00A05ADC" w:rsidRPr="00A05ADC">
        <w:rPr>
          <w:sz w:val="28"/>
          <w:szCs w:val="28"/>
          <w:lang w:val="en-US"/>
        </w:rPr>
        <w:t xml:space="preserve"> </w:t>
      </w:r>
      <w:r w:rsidR="00A05ADC" w:rsidRPr="00A9447B">
        <w:rPr>
          <w:sz w:val="28"/>
          <w:szCs w:val="28"/>
          <w:lang w:val="en-US"/>
        </w:rPr>
        <w:t>J.</w:t>
      </w:r>
      <w:r w:rsidRPr="00A9447B">
        <w:rPr>
          <w:sz w:val="28"/>
          <w:szCs w:val="28"/>
          <w:lang w:val="en-US"/>
        </w:rPr>
        <w:t xml:space="preserve">, Wu </w:t>
      </w:r>
      <w:r w:rsidR="00A05ADC" w:rsidRPr="00A9447B">
        <w:rPr>
          <w:sz w:val="28"/>
          <w:szCs w:val="28"/>
          <w:lang w:val="en-US"/>
        </w:rPr>
        <w:t>X.</w:t>
      </w:r>
      <w:r w:rsidR="00A05ADC">
        <w:rPr>
          <w:sz w:val="28"/>
          <w:szCs w:val="28"/>
          <w:lang w:val="en-US"/>
        </w:rPr>
        <w:t xml:space="preserve"> </w:t>
      </w:r>
      <w:r w:rsidRPr="00A9447B">
        <w:rPr>
          <w:sz w:val="28"/>
          <w:szCs w:val="28"/>
          <w:lang w:val="en-US"/>
        </w:rPr>
        <w:t>et al. The impact factors on the performance of machine learning-based vulnerability detection: A comparative study</w:t>
      </w:r>
      <w:r w:rsidR="00A05ADC">
        <w:rPr>
          <w:sz w:val="28"/>
          <w:szCs w:val="28"/>
          <w:lang w:val="en-US"/>
        </w:rPr>
        <w:t xml:space="preserve"> //</w:t>
      </w:r>
      <w:r w:rsidRPr="00A9447B">
        <w:rPr>
          <w:sz w:val="28"/>
          <w:szCs w:val="28"/>
          <w:lang w:val="en-US"/>
        </w:rPr>
        <w:t xml:space="preserve"> The Journal of Systems &amp; Software</w:t>
      </w:r>
      <w:r w:rsidR="00A05ADC">
        <w:rPr>
          <w:sz w:val="28"/>
          <w:szCs w:val="28"/>
          <w:lang w:val="en-US"/>
        </w:rPr>
        <w:t>. – 2020. – Vol. 168. – P. 110659.</w:t>
      </w:r>
      <w:r w:rsidRPr="00A9447B">
        <w:rPr>
          <w:sz w:val="28"/>
          <w:szCs w:val="28"/>
          <w:lang w:val="en-US"/>
        </w:rPr>
        <w:t xml:space="preserve"> </w:t>
      </w:r>
    </w:p>
    <w:p w14:paraId="057C62AD" w14:textId="12F4099D" w:rsidR="00387080" w:rsidRPr="00A05ADC" w:rsidRDefault="00387080" w:rsidP="007C6FF2">
      <w:pPr>
        <w:pStyle w:val="a3"/>
        <w:numPr>
          <w:ilvl w:val="0"/>
          <w:numId w:val="12"/>
        </w:numPr>
        <w:tabs>
          <w:tab w:val="left" w:pos="1134"/>
          <w:tab w:val="left" w:pos="1276"/>
        </w:tabs>
        <w:spacing w:after="0" w:line="240" w:lineRule="auto"/>
        <w:ind w:left="0" w:firstLine="709"/>
        <w:jc w:val="both"/>
        <w:rPr>
          <w:rFonts w:ascii="Times New Roman" w:eastAsia="Times New Roman" w:hAnsi="Times New Roman" w:cs="Times New Roman"/>
          <w:sz w:val="28"/>
          <w:szCs w:val="28"/>
          <w:lang w:val="en-US"/>
        </w:rPr>
      </w:pPr>
      <w:r w:rsidRPr="00A9447B">
        <w:rPr>
          <w:rFonts w:ascii="Times New Roman" w:eastAsia="Times New Roman" w:hAnsi="Times New Roman" w:cs="Times New Roman"/>
          <w:sz w:val="28"/>
          <w:szCs w:val="28"/>
          <w:lang w:val="en-US"/>
        </w:rPr>
        <w:t>Scikit-learn CountVectorizer in NLP</w:t>
      </w:r>
      <w:r w:rsidR="00A05ADC">
        <w:rPr>
          <w:rFonts w:ascii="Times New Roman" w:eastAsia="Times New Roman" w:hAnsi="Times New Roman" w:cs="Times New Roman"/>
          <w:sz w:val="28"/>
          <w:szCs w:val="28"/>
          <w:lang w:val="en-US"/>
        </w:rPr>
        <w:t xml:space="preserve"> //</w:t>
      </w:r>
      <w:r w:rsidRPr="00A05ADC">
        <w:rPr>
          <w:rFonts w:ascii="Times New Roman" w:eastAsia="Times New Roman" w:hAnsi="Times New Roman" w:cs="Times New Roman"/>
          <w:sz w:val="28"/>
          <w:szCs w:val="28"/>
          <w:lang w:val="en-US"/>
        </w:rPr>
        <w:t xml:space="preserve"> </w:t>
      </w:r>
      <w:hyperlink r:id="rId47" w:history="1">
        <w:r w:rsidR="00A05ADC" w:rsidRPr="00A05ADC">
          <w:rPr>
            <w:rStyle w:val="a5"/>
            <w:rFonts w:ascii="Times New Roman" w:eastAsia="Times New Roman" w:hAnsi="Times New Roman" w:cs="Times New Roman"/>
            <w:color w:val="auto"/>
            <w:sz w:val="28"/>
            <w:szCs w:val="28"/>
            <w:u w:val="none"/>
            <w:lang w:val="en-US"/>
          </w:rPr>
          <w:t>https://www.studytonight.com/ post/scikitlearn-countvectorizer-in-nlp</w:t>
        </w:r>
      </w:hyperlink>
      <w:r w:rsidR="00A05ADC" w:rsidRPr="00A05ADC">
        <w:rPr>
          <w:rFonts w:ascii="Times New Roman" w:eastAsia="Times New Roman" w:hAnsi="Times New Roman" w:cs="Times New Roman"/>
          <w:sz w:val="28"/>
          <w:szCs w:val="28"/>
          <w:lang w:val="en-US"/>
        </w:rPr>
        <w:t>. 10.11.2019.</w:t>
      </w:r>
    </w:p>
    <w:p w14:paraId="0FE24305" w14:textId="536DEE1B" w:rsidR="00387080" w:rsidRPr="00A05ADC" w:rsidRDefault="00387080" w:rsidP="007C6FF2">
      <w:pPr>
        <w:pStyle w:val="a3"/>
        <w:numPr>
          <w:ilvl w:val="0"/>
          <w:numId w:val="12"/>
        </w:numPr>
        <w:tabs>
          <w:tab w:val="left" w:pos="1134"/>
          <w:tab w:val="left" w:pos="1276"/>
        </w:tabs>
        <w:spacing w:after="0" w:line="240" w:lineRule="auto"/>
        <w:ind w:left="0" w:firstLine="709"/>
        <w:jc w:val="both"/>
        <w:rPr>
          <w:rStyle w:val="a5"/>
          <w:rFonts w:ascii="Times New Roman" w:eastAsia="Times New Roman" w:hAnsi="Times New Roman" w:cs="Times New Roman"/>
          <w:color w:val="auto"/>
          <w:sz w:val="28"/>
          <w:szCs w:val="28"/>
          <w:u w:val="none"/>
          <w:lang w:val="en-US"/>
        </w:rPr>
      </w:pPr>
      <w:r w:rsidRPr="00A9447B">
        <w:rPr>
          <w:rFonts w:ascii="Times New Roman" w:eastAsia="Times New Roman" w:hAnsi="Times New Roman" w:cs="Times New Roman"/>
          <w:sz w:val="28"/>
          <w:szCs w:val="28"/>
          <w:lang w:val="en-US"/>
        </w:rPr>
        <w:t>How to use CountVectorizer for n-gram analysis</w:t>
      </w:r>
      <w:r w:rsidR="00A05ADC">
        <w:rPr>
          <w:rFonts w:ascii="Times New Roman" w:eastAsia="Times New Roman" w:hAnsi="Times New Roman" w:cs="Times New Roman"/>
          <w:sz w:val="28"/>
          <w:szCs w:val="28"/>
          <w:lang w:val="en-US"/>
        </w:rPr>
        <w:t xml:space="preserve"> //</w:t>
      </w:r>
      <w:r w:rsidRPr="00A05ADC">
        <w:rPr>
          <w:rFonts w:ascii="Times New Roman" w:hAnsi="Times New Roman" w:cs="Times New Roman"/>
          <w:sz w:val="28"/>
          <w:szCs w:val="28"/>
          <w:lang w:val="en-US"/>
        </w:rPr>
        <w:t xml:space="preserve"> </w:t>
      </w:r>
      <w:hyperlink r:id="rId48" w:history="1">
        <w:r w:rsidR="00A05ADC" w:rsidRPr="00A05ADC">
          <w:rPr>
            <w:rStyle w:val="a5"/>
            <w:rFonts w:ascii="Times New Roman" w:hAnsi="Times New Roman" w:cs="Times New Roman"/>
            <w:color w:val="auto"/>
            <w:sz w:val="28"/>
            <w:szCs w:val="28"/>
            <w:u w:val="none"/>
            <w:lang w:val="en-US"/>
          </w:rPr>
          <w:t>https://practicaldatascience.co.uk/machine-learning/how-to-use-count</w:t>
        </w:r>
      </w:hyperlink>
      <w:r w:rsidR="00A05ADC" w:rsidRPr="00A05ADC">
        <w:rPr>
          <w:rStyle w:val="a5"/>
          <w:rFonts w:ascii="Times New Roman" w:hAnsi="Times New Roman" w:cs="Times New Roman"/>
          <w:color w:val="auto"/>
          <w:sz w:val="28"/>
          <w:szCs w:val="28"/>
          <w:u w:val="none"/>
          <w:lang w:val="en-US"/>
        </w:rPr>
        <w:t xml:space="preserve">. </w:t>
      </w:r>
      <w:r w:rsidR="00A05ADC" w:rsidRPr="00A05ADC">
        <w:rPr>
          <w:rFonts w:ascii="Times New Roman" w:eastAsia="Times New Roman" w:hAnsi="Times New Roman" w:cs="Times New Roman"/>
          <w:sz w:val="28"/>
          <w:szCs w:val="28"/>
          <w:lang w:val="en-US"/>
        </w:rPr>
        <w:t>10.11.2019.</w:t>
      </w:r>
      <w:r w:rsidRPr="00A05ADC">
        <w:rPr>
          <w:rStyle w:val="a5"/>
          <w:rFonts w:ascii="Times New Roman" w:hAnsi="Times New Roman" w:cs="Times New Roman"/>
          <w:color w:val="auto"/>
          <w:sz w:val="28"/>
          <w:szCs w:val="28"/>
          <w:u w:val="none"/>
          <w:lang w:val="en-US"/>
        </w:rPr>
        <w:t xml:space="preserve"> </w:t>
      </w:r>
    </w:p>
    <w:p w14:paraId="6E589A5B" w14:textId="5F350D87" w:rsidR="00387080" w:rsidRPr="00A9447B" w:rsidRDefault="00387080" w:rsidP="007C6FF2">
      <w:pPr>
        <w:pStyle w:val="Default"/>
        <w:numPr>
          <w:ilvl w:val="0"/>
          <w:numId w:val="12"/>
        </w:numPr>
        <w:tabs>
          <w:tab w:val="left" w:pos="1134"/>
          <w:tab w:val="left" w:pos="1276"/>
        </w:tabs>
        <w:ind w:left="0" w:firstLine="709"/>
        <w:jc w:val="both"/>
        <w:rPr>
          <w:color w:val="auto"/>
          <w:sz w:val="28"/>
          <w:szCs w:val="28"/>
          <w:lang w:val="en-US"/>
        </w:rPr>
      </w:pPr>
      <w:r w:rsidRPr="00A9447B">
        <w:rPr>
          <w:color w:val="auto"/>
          <w:sz w:val="28"/>
          <w:szCs w:val="28"/>
          <w:lang w:val="en-US"/>
        </w:rPr>
        <w:t xml:space="preserve">Ramos J. Using TF-IDF to Determine Word Relevance in Document Queries // </w:t>
      </w:r>
      <w:r w:rsidR="00516DCD">
        <w:rPr>
          <w:color w:val="auto"/>
          <w:sz w:val="28"/>
          <w:szCs w:val="28"/>
          <w:lang w:val="en-US"/>
        </w:rPr>
        <w:t xml:space="preserve">Procced. </w:t>
      </w:r>
      <w:r w:rsidR="00516DCD" w:rsidRPr="00A9447B">
        <w:rPr>
          <w:color w:val="auto"/>
          <w:sz w:val="28"/>
          <w:szCs w:val="28"/>
          <w:lang w:val="en-US"/>
        </w:rPr>
        <w:t xml:space="preserve">the </w:t>
      </w:r>
      <w:r w:rsidR="00A05ADC">
        <w:rPr>
          <w:color w:val="auto"/>
          <w:sz w:val="28"/>
          <w:szCs w:val="28"/>
          <w:lang w:val="en-US"/>
        </w:rPr>
        <w:t>1</w:t>
      </w:r>
      <w:r w:rsidRPr="00A9447B">
        <w:rPr>
          <w:color w:val="auto"/>
          <w:sz w:val="28"/>
          <w:szCs w:val="28"/>
          <w:lang w:val="en-US"/>
        </w:rPr>
        <w:t xml:space="preserve">st instructional </w:t>
      </w:r>
      <w:r w:rsidR="00A05ADC" w:rsidRPr="00A9447B">
        <w:rPr>
          <w:color w:val="auto"/>
          <w:sz w:val="28"/>
          <w:szCs w:val="28"/>
          <w:lang w:val="en-US"/>
        </w:rPr>
        <w:t>c</w:t>
      </w:r>
      <w:r w:rsidRPr="00A9447B">
        <w:rPr>
          <w:color w:val="auto"/>
          <w:sz w:val="28"/>
          <w:szCs w:val="28"/>
          <w:lang w:val="en-US"/>
        </w:rPr>
        <w:t>onf</w:t>
      </w:r>
      <w:r w:rsidR="00A05ADC">
        <w:rPr>
          <w:color w:val="auto"/>
          <w:sz w:val="28"/>
          <w:szCs w:val="28"/>
          <w:lang w:val="en-US"/>
        </w:rPr>
        <w:t>.</w:t>
      </w:r>
      <w:r w:rsidRPr="00A9447B">
        <w:rPr>
          <w:color w:val="auto"/>
          <w:sz w:val="28"/>
          <w:szCs w:val="28"/>
          <w:lang w:val="en-US"/>
        </w:rPr>
        <w:t xml:space="preserve"> on Machine Learning. – </w:t>
      </w:r>
      <w:r w:rsidR="00A05ADC" w:rsidRPr="00A05ADC">
        <w:rPr>
          <w:color w:val="auto"/>
          <w:sz w:val="28"/>
          <w:szCs w:val="28"/>
          <w:lang w:val="en-US"/>
        </w:rPr>
        <w:t>Piscataway</w:t>
      </w:r>
      <w:r w:rsidR="00516DCD">
        <w:rPr>
          <w:color w:val="auto"/>
          <w:sz w:val="28"/>
          <w:szCs w:val="28"/>
          <w:lang w:val="en-US"/>
        </w:rPr>
        <w:t xml:space="preserve">, </w:t>
      </w:r>
      <w:r w:rsidRPr="00A9447B">
        <w:rPr>
          <w:color w:val="auto"/>
          <w:sz w:val="28"/>
          <w:szCs w:val="28"/>
          <w:lang w:val="en-US"/>
        </w:rPr>
        <w:t xml:space="preserve">2003. </w:t>
      </w:r>
      <w:r w:rsidRPr="006C244C">
        <w:rPr>
          <w:color w:val="auto"/>
          <w:sz w:val="28"/>
          <w:szCs w:val="28"/>
          <w:lang w:val="en-US"/>
        </w:rPr>
        <w:t>– P. 8</w:t>
      </w:r>
      <w:r w:rsidR="00C7000A" w:rsidRPr="006C244C">
        <w:rPr>
          <w:color w:val="auto"/>
          <w:sz w:val="28"/>
          <w:szCs w:val="28"/>
          <w:lang w:val="en-US"/>
        </w:rPr>
        <w:t>-11</w:t>
      </w:r>
      <w:r w:rsidRPr="006C244C">
        <w:rPr>
          <w:color w:val="auto"/>
          <w:sz w:val="28"/>
          <w:szCs w:val="28"/>
          <w:lang w:val="en-US"/>
        </w:rPr>
        <w:t xml:space="preserve">. </w:t>
      </w:r>
    </w:p>
    <w:p w14:paraId="7D806B1F" w14:textId="77777777" w:rsidR="006F3F84" w:rsidRPr="001C7D40" w:rsidRDefault="006F3F84" w:rsidP="007C6FF2">
      <w:pPr>
        <w:pStyle w:val="af3"/>
        <w:numPr>
          <w:ilvl w:val="0"/>
          <w:numId w:val="12"/>
        </w:numPr>
        <w:tabs>
          <w:tab w:val="left" w:pos="1134"/>
          <w:tab w:val="left" w:pos="1276"/>
        </w:tabs>
        <w:adjustRightInd w:val="0"/>
        <w:ind w:left="0" w:firstLine="709"/>
        <w:jc w:val="both"/>
        <w:rPr>
          <w:sz w:val="28"/>
          <w:szCs w:val="28"/>
        </w:rPr>
      </w:pPr>
      <w:r w:rsidRPr="00A9447B">
        <w:rPr>
          <w:sz w:val="28"/>
          <w:szCs w:val="28"/>
        </w:rPr>
        <w:t>Жаксыбаев</w:t>
      </w:r>
      <w:r w:rsidRPr="001C7D40">
        <w:rPr>
          <w:sz w:val="28"/>
          <w:szCs w:val="28"/>
        </w:rPr>
        <w:t xml:space="preserve"> </w:t>
      </w:r>
      <w:r w:rsidRPr="00A9447B">
        <w:rPr>
          <w:sz w:val="28"/>
          <w:szCs w:val="28"/>
        </w:rPr>
        <w:t>Д</w:t>
      </w:r>
      <w:r w:rsidRPr="001C7D40">
        <w:rPr>
          <w:sz w:val="28"/>
          <w:szCs w:val="28"/>
        </w:rPr>
        <w:t>.</w:t>
      </w:r>
      <w:r w:rsidRPr="00A9447B">
        <w:rPr>
          <w:sz w:val="28"/>
          <w:szCs w:val="28"/>
        </w:rPr>
        <w:t>О</w:t>
      </w:r>
      <w:r w:rsidRPr="001C7D40">
        <w:rPr>
          <w:sz w:val="28"/>
          <w:szCs w:val="28"/>
        </w:rPr>
        <w:t xml:space="preserve">., Бакиев М.Н. </w:t>
      </w:r>
      <w:r w:rsidRPr="00A9447B">
        <w:rPr>
          <w:sz w:val="28"/>
          <w:szCs w:val="28"/>
        </w:rPr>
        <w:t>Алгоритмы</w:t>
      </w:r>
      <w:r w:rsidRPr="001C7D40">
        <w:rPr>
          <w:sz w:val="28"/>
          <w:szCs w:val="28"/>
        </w:rPr>
        <w:t xml:space="preserve"> </w:t>
      </w:r>
      <w:r w:rsidRPr="00A9447B">
        <w:rPr>
          <w:sz w:val="28"/>
          <w:szCs w:val="28"/>
        </w:rPr>
        <w:t>классификации</w:t>
      </w:r>
      <w:r w:rsidRPr="001C7D40">
        <w:rPr>
          <w:sz w:val="28"/>
          <w:szCs w:val="28"/>
        </w:rPr>
        <w:t xml:space="preserve"> </w:t>
      </w:r>
      <w:r w:rsidRPr="00A9447B">
        <w:rPr>
          <w:sz w:val="28"/>
          <w:szCs w:val="28"/>
        </w:rPr>
        <w:t>текстовых</w:t>
      </w:r>
      <w:r w:rsidRPr="001C7D40">
        <w:rPr>
          <w:sz w:val="28"/>
          <w:szCs w:val="28"/>
        </w:rPr>
        <w:t xml:space="preserve"> </w:t>
      </w:r>
      <w:r w:rsidRPr="00A9447B">
        <w:rPr>
          <w:sz w:val="28"/>
          <w:szCs w:val="28"/>
        </w:rPr>
        <w:t>документов</w:t>
      </w:r>
      <w:r w:rsidRPr="001C7D40">
        <w:rPr>
          <w:sz w:val="28"/>
          <w:szCs w:val="28"/>
        </w:rPr>
        <w:t xml:space="preserve"> </w:t>
      </w:r>
      <w:r w:rsidRPr="00A9447B">
        <w:rPr>
          <w:sz w:val="28"/>
          <w:szCs w:val="28"/>
        </w:rPr>
        <w:t>с</w:t>
      </w:r>
      <w:r w:rsidRPr="001C7D40">
        <w:rPr>
          <w:sz w:val="28"/>
          <w:szCs w:val="28"/>
        </w:rPr>
        <w:t xml:space="preserve"> </w:t>
      </w:r>
      <w:r w:rsidRPr="00A9447B">
        <w:rPr>
          <w:sz w:val="28"/>
          <w:szCs w:val="28"/>
        </w:rPr>
        <w:t>учетом</w:t>
      </w:r>
      <w:r w:rsidRPr="001C7D40">
        <w:rPr>
          <w:sz w:val="28"/>
          <w:szCs w:val="28"/>
        </w:rPr>
        <w:t xml:space="preserve"> </w:t>
      </w:r>
      <w:r w:rsidRPr="00A9447B">
        <w:rPr>
          <w:sz w:val="28"/>
          <w:szCs w:val="28"/>
        </w:rPr>
        <w:t>близости</w:t>
      </w:r>
      <w:r w:rsidRPr="001C7D40">
        <w:rPr>
          <w:sz w:val="28"/>
          <w:szCs w:val="28"/>
        </w:rPr>
        <w:t xml:space="preserve"> </w:t>
      </w:r>
      <w:r w:rsidRPr="00A9447B">
        <w:rPr>
          <w:sz w:val="28"/>
          <w:szCs w:val="28"/>
        </w:rPr>
        <w:t>в</w:t>
      </w:r>
      <w:r w:rsidRPr="001C7D40">
        <w:rPr>
          <w:sz w:val="28"/>
          <w:szCs w:val="28"/>
        </w:rPr>
        <w:t xml:space="preserve"> </w:t>
      </w:r>
      <w:r w:rsidRPr="00A9447B">
        <w:rPr>
          <w:sz w:val="28"/>
          <w:szCs w:val="28"/>
        </w:rPr>
        <w:t>признаковом</w:t>
      </w:r>
      <w:r w:rsidRPr="001C7D40">
        <w:rPr>
          <w:sz w:val="28"/>
          <w:szCs w:val="28"/>
        </w:rPr>
        <w:t xml:space="preserve"> </w:t>
      </w:r>
      <w:r w:rsidRPr="00A9447B">
        <w:rPr>
          <w:sz w:val="28"/>
          <w:szCs w:val="28"/>
        </w:rPr>
        <w:t>пространстве</w:t>
      </w:r>
      <w:r w:rsidRPr="001C7D40">
        <w:rPr>
          <w:sz w:val="28"/>
          <w:szCs w:val="28"/>
        </w:rPr>
        <w:t xml:space="preserve"> // </w:t>
      </w:r>
      <w:r w:rsidRPr="00A9447B">
        <w:rPr>
          <w:sz w:val="28"/>
          <w:szCs w:val="28"/>
        </w:rPr>
        <w:t>Моделирование</w:t>
      </w:r>
      <w:r w:rsidRPr="001C7D40">
        <w:rPr>
          <w:sz w:val="28"/>
          <w:szCs w:val="28"/>
        </w:rPr>
        <w:t xml:space="preserve"> </w:t>
      </w:r>
      <w:r w:rsidRPr="00A9447B">
        <w:rPr>
          <w:sz w:val="28"/>
          <w:szCs w:val="28"/>
        </w:rPr>
        <w:t>систем</w:t>
      </w:r>
      <w:r w:rsidRPr="001C7D40">
        <w:rPr>
          <w:sz w:val="28"/>
          <w:szCs w:val="28"/>
        </w:rPr>
        <w:t xml:space="preserve"> </w:t>
      </w:r>
      <w:r w:rsidRPr="00A9447B">
        <w:rPr>
          <w:sz w:val="28"/>
          <w:szCs w:val="28"/>
        </w:rPr>
        <w:t>и</w:t>
      </w:r>
      <w:r w:rsidRPr="001C7D40">
        <w:rPr>
          <w:sz w:val="28"/>
          <w:szCs w:val="28"/>
        </w:rPr>
        <w:t xml:space="preserve"> </w:t>
      </w:r>
      <w:r w:rsidRPr="00A9447B">
        <w:rPr>
          <w:sz w:val="28"/>
          <w:szCs w:val="28"/>
        </w:rPr>
        <w:t>процессов</w:t>
      </w:r>
      <w:r w:rsidRPr="001C7D40">
        <w:rPr>
          <w:sz w:val="28"/>
          <w:szCs w:val="28"/>
        </w:rPr>
        <w:t xml:space="preserve">. – 2022. – </w:t>
      </w:r>
      <w:r w:rsidRPr="00A9447B">
        <w:rPr>
          <w:sz w:val="28"/>
          <w:szCs w:val="28"/>
        </w:rPr>
        <w:t>Т</w:t>
      </w:r>
      <w:r w:rsidRPr="001C7D40">
        <w:rPr>
          <w:sz w:val="28"/>
          <w:szCs w:val="28"/>
        </w:rPr>
        <w:t xml:space="preserve">. 15, №1. </w:t>
      </w:r>
      <w:r>
        <w:rPr>
          <w:sz w:val="28"/>
          <w:szCs w:val="28"/>
        </w:rPr>
        <w:t>–</w:t>
      </w:r>
      <w:r w:rsidRPr="001C7D40">
        <w:rPr>
          <w:sz w:val="28"/>
          <w:szCs w:val="28"/>
        </w:rPr>
        <w:t xml:space="preserve"> </w:t>
      </w:r>
      <w:r w:rsidRPr="00A9447B">
        <w:rPr>
          <w:sz w:val="28"/>
          <w:szCs w:val="28"/>
        </w:rPr>
        <w:t>С</w:t>
      </w:r>
      <w:r w:rsidRPr="001C7D40">
        <w:rPr>
          <w:sz w:val="28"/>
          <w:szCs w:val="28"/>
        </w:rPr>
        <w:t>. 36-43.</w:t>
      </w:r>
    </w:p>
    <w:p w14:paraId="6D444EA8" w14:textId="6840E7AF" w:rsidR="00C928A8" w:rsidRPr="00516DCD" w:rsidRDefault="00C928A8" w:rsidP="007C6FF2">
      <w:pPr>
        <w:pStyle w:val="Default"/>
        <w:numPr>
          <w:ilvl w:val="0"/>
          <w:numId w:val="12"/>
        </w:numPr>
        <w:tabs>
          <w:tab w:val="left" w:pos="1134"/>
          <w:tab w:val="left" w:pos="1276"/>
        </w:tabs>
        <w:ind w:left="0" w:firstLine="709"/>
        <w:jc w:val="both"/>
        <w:rPr>
          <w:sz w:val="28"/>
          <w:szCs w:val="28"/>
          <w:lang w:val="en-US"/>
        </w:rPr>
      </w:pPr>
      <w:r w:rsidRPr="00A9447B">
        <w:rPr>
          <w:sz w:val="28"/>
          <w:szCs w:val="28"/>
        </w:rPr>
        <w:t>Ахмет</w:t>
      </w:r>
      <w:r w:rsidRPr="0074208B">
        <w:rPr>
          <w:sz w:val="28"/>
          <w:szCs w:val="28"/>
        </w:rPr>
        <w:t xml:space="preserve"> </w:t>
      </w:r>
      <w:r w:rsidRPr="00A9447B">
        <w:rPr>
          <w:sz w:val="28"/>
          <w:szCs w:val="28"/>
        </w:rPr>
        <w:t>Байтұрсынұлы</w:t>
      </w:r>
      <w:r w:rsidRPr="0074208B">
        <w:rPr>
          <w:sz w:val="28"/>
          <w:szCs w:val="28"/>
        </w:rPr>
        <w:t xml:space="preserve">. </w:t>
      </w:r>
      <w:r w:rsidRPr="00A9447B">
        <w:rPr>
          <w:sz w:val="28"/>
          <w:szCs w:val="28"/>
        </w:rPr>
        <w:t>Тіл</w:t>
      </w:r>
      <w:r w:rsidRPr="0074208B">
        <w:rPr>
          <w:sz w:val="28"/>
          <w:szCs w:val="28"/>
        </w:rPr>
        <w:t xml:space="preserve"> – </w:t>
      </w:r>
      <w:r w:rsidRPr="00A9447B">
        <w:rPr>
          <w:sz w:val="28"/>
          <w:szCs w:val="28"/>
        </w:rPr>
        <w:t>құрал</w:t>
      </w:r>
      <w:r w:rsidR="00516DCD" w:rsidRPr="0074208B">
        <w:rPr>
          <w:sz w:val="28"/>
          <w:szCs w:val="28"/>
        </w:rPr>
        <w:t xml:space="preserve"> / </w:t>
      </w:r>
      <w:r w:rsidR="00516DCD">
        <w:rPr>
          <w:sz w:val="28"/>
          <w:szCs w:val="28"/>
          <w:lang w:val="kk-KZ"/>
        </w:rPr>
        <w:t xml:space="preserve">құраст. Е. Тілешов. – </w:t>
      </w:r>
      <w:r w:rsidRPr="00A9447B">
        <w:rPr>
          <w:sz w:val="28"/>
          <w:szCs w:val="28"/>
        </w:rPr>
        <w:t>Алматы</w:t>
      </w:r>
      <w:r w:rsidRPr="00516DCD">
        <w:rPr>
          <w:sz w:val="28"/>
          <w:szCs w:val="28"/>
          <w:lang w:val="en-US"/>
        </w:rPr>
        <w:t>, 2009</w:t>
      </w:r>
      <w:r w:rsidR="00516DCD">
        <w:rPr>
          <w:sz w:val="28"/>
          <w:szCs w:val="28"/>
          <w:lang w:val="kk-KZ"/>
        </w:rPr>
        <w:t>.</w:t>
      </w:r>
      <w:r w:rsidRPr="00516DCD">
        <w:rPr>
          <w:sz w:val="28"/>
          <w:szCs w:val="28"/>
          <w:lang w:val="en-US"/>
        </w:rPr>
        <w:t xml:space="preserve"> </w:t>
      </w:r>
      <w:r w:rsidR="00516DCD">
        <w:rPr>
          <w:sz w:val="28"/>
          <w:szCs w:val="28"/>
          <w:lang w:val="en-US"/>
        </w:rPr>
        <w:t>–</w:t>
      </w:r>
      <w:r w:rsidRPr="00516DCD">
        <w:rPr>
          <w:sz w:val="28"/>
          <w:szCs w:val="28"/>
          <w:lang w:val="en-US"/>
        </w:rPr>
        <w:t xml:space="preserve"> 348</w:t>
      </w:r>
      <w:r w:rsidR="00516DCD">
        <w:rPr>
          <w:sz w:val="28"/>
          <w:szCs w:val="28"/>
          <w:lang w:val="kk-KZ"/>
        </w:rPr>
        <w:t xml:space="preserve"> б</w:t>
      </w:r>
      <w:r w:rsidRPr="00516DCD">
        <w:rPr>
          <w:sz w:val="28"/>
          <w:szCs w:val="28"/>
          <w:lang w:val="en-US"/>
        </w:rPr>
        <w:t>.</w:t>
      </w:r>
    </w:p>
    <w:p w14:paraId="7D4B14FE" w14:textId="3A47BE2B" w:rsidR="00C928A8" w:rsidRPr="00516DCD" w:rsidRDefault="00C928A8" w:rsidP="007C6FF2">
      <w:pPr>
        <w:pStyle w:val="Default"/>
        <w:numPr>
          <w:ilvl w:val="0"/>
          <w:numId w:val="12"/>
        </w:numPr>
        <w:tabs>
          <w:tab w:val="left" w:pos="1134"/>
          <w:tab w:val="left" w:pos="1276"/>
        </w:tabs>
        <w:ind w:left="0" w:firstLine="709"/>
        <w:jc w:val="both"/>
        <w:rPr>
          <w:sz w:val="28"/>
          <w:szCs w:val="28"/>
          <w:lang w:val="en-US"/>
        </w:rPr>
      </w:pPr>
      <w:r w:rsidRPr="00A9447B">
        <w:rPr>
          <w:sz w:val="28"/>
          <w:szCs w:val="28"/>
        </w:rPr>
        <w:t>Жұбанов</w:t>
      </w:r>
      <w:r w:rsidRPr="00516DCD">
        <w:rPr>
          <w:sz w:val="28"/>
          <w:szCs w:val="28"/>
          <w:lang w:val="en-US"/>
        </w:rPr>
        <w:t xml:space="preserve"> </w:t>
      </w:r>
      <w:r w:rsidR="00516DCD" w:rsidRPr="00A9447B">
        <w:rPr>
          <w:sz w:val="28"/>
          <w:szCs w:val="28"/>
        </w:rPr>
        <w:t>Қ</w:t>
      </w:r>
      <w:r w:rsidR="00516DCD" w:rsidRPr="00516DCD">
        <w:rPr>
          <w:sz w:val="28"/>
          <w:szCs w:val="28"/>
          <w:lang w:val="en-US"/>
        </w:rPr>
        <w:t xml:space="preserve">. </w:t>
      </w:r>
      <w:r w:rsidRPr="00A9447B">
        <w:rPr>
          <w:sz w:val="28"/>
          <w:szCs w:val="28"/>
        </w:rPr>
        <w:t>Қазақ</w:t>
      </w:r>
      <w:r w:rsidRPr="00516DCD">
        <w:rPr>
          <w:sz w:val="28"/>
          <w:szCs w:val="28"/>
          <w:lang w:val="en-US"/>
        </w:rPr>
        <w:t xml:space="preserve"> </w:t>
      </w:r>
      <w:r w:rsidRPr="00A9447B">
        <w:rPr>
          <w:sz w:val="28"/>
          <w:szCs w:val="28"/>
        </w:rPr>
        <w:t>тілі</w:t>
      </w:r>
      <w:r w:rsidRPr="00516DCD">
        <w:rPr>
          <w:sz w:val="28"/>
          <w:szCs w:val="28"/>
          <w:lang w:val="en-US"/>
        </w:rPr>
        <w:t xml:space="preserve"> </w:t>
      </w:r>
      <w:r w:rsidRPr="00A9447B">
        <w:rPr>
          <w:sz w:val="28"/>
          <w:szCs w:val="28"/>
        </w:rPr>
        <w:t>жөніндегі</w:t>
      </w:r>
      <w:r w:rsidR="00516DCD">
        <w:rPr>
          <w:sz w:val="28"/>
          <w:szCs w:val="28"/>
          <w:lang w:val="kk-KZ"/>
        </w:rPr>
        <w:t>.</w:t>
      </w:r>
      <w:r w:rsidRPr="00516DCD">
        <w:rPr>
          <w:sz w:val="28"/>
          <w:szCs w:val="28"/>
          <w:lang w:val="en-US"/>
        </w:rPr>
        <w:t xml:space="preserve"> </w:t>
      </w:r>
      <w:r w:rsidR="00516DCD">
        <w:rPr>
          <w:sz w:val="28"/>
          <w:szCs w:val="28"/>
          <w:lang w:val="kk-KZ"/>
        </w:rPr>
        <w:t xml:space="preserve">– </w:t>
      </w:r>
      <w:r w:rsidRPr="00A9447B">
        <w:rPr>
          <w:sz w:val="28"/>
          <w:szCs w:val="28"/>
        </w:rPr>
        <w:t>Алматы</w:t>
      </w:r>
      <w:r w:rsidRPr="00516DCD">
        <w:rPr>
          <w:sz w:val="28"/>
          <w:szCs w:val="28"/>
          <w:lang w:val="en-US"/>
        </w:rPr>
        <w:t>, 2003</w:t>
      </w:r>
      <w:r w:rsidR="00516DCD">
        <w:rPr>
          <w:sz w:val="28"/>
          <w:szCs w:val="28"/>
          <w:lang w:val="kk-KZ"/>
        </w:rPr>
        <w:t>.</w:t>
      </w:r>
      <w:r w:rsidRPr="00516DCD">
        <w:rPr>
          <w:sz w:val="28"/>
          <w:szCs w:val="28"/>
          <w:lang w:val="en-US"/>
        </w:rPr>
        <w:t xml:space="preserve"> </w:t>
      </w:r>
      <w:r w:rsidR="00516DCD">
        <w:rPr>
          <w:sz w:val="28"/>
          <w:szCs w:val="28"/>
          <w:lang w:val="en-US"/>
        </w:rPr>
        <w:t>–</w:t>
      </w:r>
      <w:r w:rsidRPr="00516DCD">
        <w:rPr>
          <w:sz w:val="28"/>
          <w:szCs w:val="28"/>
          <w:lang w:val="en-US"/>
        </w:rPr>
        <w:t xml:space="preserve"> 856</w:t>
      </w:r>
      <w:r w:rsidR="00516DCD">
        <w:rPr>
          <w:sz w:val="28"/>
          <w:szCs w:val="28"/>
          <w:lang w:val="kk-KZ"/>
        </w:rPr>
        <w:t xml:space="preserve"> б</w:t>
      </w:r>
      <w:r w:rsidRPr="00516DCD">
        <w:rPr>
          <w:sz w:val="28"/>
          <w:szCs w:val="28"/>
          <w:lang w:val="en-US"/>
        </w:rPr>
        <w:t>.</w:t>
      </w:r>
    </w:p>
    <w:p w14:paraId="433C107B" w14:textId="6174C312" w:rsidR="00C928A8" w:rsidRPr="00516DCD" w:rsidRDefault="00C928A8" w:rsidP="007C6FF2">
      <w:pPr>
        <w:pStyle w:val="Default"/>
        <w:numPr>
          <w:ilvl w:val="0"/>
          <w:numId w:val="12"/>
        </w:numPr>
        <w:tabs>
          <w:tab w:val="left" w:pos="1134"/>
          <w:tab w:val="left" w:pos="1276"/>
        </w:tabs>
        <w:ind w:left="0" w:firstLine="709"/>
        <w:jc w:val="both"/>
        <w:rPr>
          <w:sz w:val="28"/>
          <w:szCs w:val="28"/>
        </w:rPr>
      </w:pPr>
      <w:r w:rsidRPr="00A9447B">
        <w:rPr>
          <w:sz w:val="28"/>
          <w:szCs w:val="28"/>
        </w:rPr>
        <w:t>Сауранбаев</w:t>
      </w:r>
      <w:r w:rsidRPr="00516DCD">
        <w:rPr>
          <w:sz w:val="28"/>
          <w:szCs w:val="28"/>
        </w:rPr>
        <w:t xml:space="preserve"> </w:t>
      </w:r>
      <w:r w:rsidRPr="00A9447B">
        <w:rPr>
          <w:sz w:val="28"/>
          <w:szCs w:val="28"/>
        </w:rPr>
        <w:t>Н</w:t>
      </w:r>
      <w:r w:rsidRPr="00516DCD">
        <w:rPr>
          <w:sz w:val="28"/>
          <w:szCs w:val="28"/>
        </w:rPr>
        <w:t xml:space="preserve">. </w:t>
      </w:r>
      <w:r w:rsidRPr="00A9447B">
        <w:rPr>
          <w:sz w:val="28"/>
          <w:szCs w:val="28"/>
        </w:rPr>
        <w:t>Проблемы</w:t>
      </w:r>
      <w:r w:rsidRPr="00516DCD">
        <w:rPr>
          <w:sz w:val="28"/>
          <w:szCs w:val="28"/>
        </w:rPr>
        <w:t xml:space="preserve"> </w:t>
      </w:r>
      <w:r w:rsidRPr="00A9447B">
        <w:rPr>
          <w:sz w:val="28"/>
          <w:szCs w:val="28"/>
        </w:rPr>
        <w:t>казахского</w:t>
      </w:r>
      <w:r w:rsidRPr="00516DCD">
        <w:rPr>
          <w:sz w:val="28"/>
          <w:szCs w:val="28"/>
        </w:rPr>
        <w:t xml:space="preserve"> </w:t>
      </w:r>
      <w:r w:rsidRPr="00A9447B">
        <w:rPr>
          <w:sz w:val="28"/>
          <w:szCs w:val="28"/>
        </w:rPr>
        <w:t>языкознания</w:t>
      </w:r>
      <w:r w:rsidR="00516DCD">
        <w:rPr>
          <w:sz w:val="28"/>
          <w:szCs w:val="28"/>
          <w:lang w:val="kk-KZ"/>
        </w:rPr>
        <w:t>:</w:t>
      </w:r>
      <w:r w:rsidRPr="00516DCD">
        <w:rPr>
          <w:sz w:val="28"/>
          <w:szCs w:val="28"/>
        </w:rPr>
        <w:t xml:space="preserve"> </w:t>
      </w:r>
      <w:r w:rsidR="00516DCD" w:rsidRPr="00A9447B">
        <w:rPr>
          <w:sz w:val="28"/>
          <w:szCs w:val="28"/>
        </w:rPr>
        <w:t>избр</w:t>
      </w:r>
      <w:r w:rsidR="00516DCD">
        <w:rPr>
          <w:sz w:val="28"/>
          <w:szCs w:val="28"/>
          <w:lang w:val="kk-KZ"/>
        </w:rPr>
        <w:t>.</w:t>
      </w:r>
      <w:r w:rsidR="00516DCD" w:rsidRPr="00516DCD">
        <w:rPr>
          <w:sz w:val="28"/>
          <w:szCs w:val="28"/>
        </w:rPr>
        <w:t xml:space="preserve"> </w:t>
      </w:r>
      <w:r w:rsidRPr="00A9447B">
        <w:rPr>
          <w:sz w:val="28"/>
          <w:szCs w:val="28"/>
        </w:rPr>
        <w:t>тр</w:t>
      </w:r>
      <w:r w:rsidRPr="00516DCD">
        <w:rPr>
          <w:sz w:val="28"/>
          <w:szCs w:val="28"/>
        </w:rPr>
        <w:t xml:space="preserve">. </w:t>
      </w:r>
      <w:r w:rsidR="00516DCD">
        <w:rPr>
          <w:sz w:val="28"/>
          <w:szCs w:val="28"/>
          <w:lang w:val="kk-KZ"/>
        </w:rPr>
        <w:t xml:space="preserve">– </w:t>
      </w:r>
      <w:r w:rsidRPr="00A9447B">
        <w:rPr>
          <w:sz w:val="28"/>
          <w:szCs w:val="28"/>
        </w:rPr>
        <w:t>Алма</w:t>
      </w:r>
      <w:r w:rsidRPr="00516DCD">
        <w:rPr>
          <w:sz w:val="28"/>
          <w:szCs w:val="28"/>
        </w:rPr>
        <w:t>-</w:t>
      </w:r>
      <w:r w:rsidRPr="00A9447B">
        <w:rPr>
          <w:sz w:val="28"/>
          <w:szCs w:val="28"/>
        </w:rPr>
        <w:t>Ата</w:t>
      </w:r>
      <w:r w:rsidRPr="00516DCD">
        <w:rPr>
          <w:sz w:val="28"/>
          <w:szCs w:val="28"/>
        </w:rPr>
        <w:t>, 1982</w:t>
      </w:r>
      <w:r w:rsidR="00516DCD">
        <w:rPr>
          <w:sz w:val="28"/>
          <w:szCs w:val="28"/>
          <w:lang w:val="kk-KZ"/>
        </w:rPr>
        <w:t>.</w:t>
      </w:r>
      <w:r w:rsidRPr="00516DCD">
        <w:rPr>
          <w:sz w:val="28"/>
          <w:szCs w:val="28"/>
        </w:rPr>
        <w:t xml:space="preserve"> </w:t>
      </w:r>
      <w:r w:rsidR="00516DCD">
        <w:rPr>
          <w:sz w:val="28"/>
          <w:szCs w:val="28"/>
        </w:rPr>
        <w:t>–</w:t>
      </w:r>
      <w:r w:rsidRPr="00516DCD">
        <w:rPr>
          <w:sz w:val="28"/>
          <w:szCs w:val="28"/>
        </w:rPr>
        <w:t xml:space="preserve"> 263</w:t>
      </w:r>
      <w:r w:rsidR="00516DCD">
        <w:rPr>
          <w:sz w:val="28"/>
          <w:szCs w:val="28"/>
          <w:lang w:val="kk-KZ"/>
        </w:rPr>
        <w:t xml:space="preserve"> </w:t>
      </w:r>
      <w:r w:rsidRPr="00A9447B">
        <w:rPr>
          <w:sz w:val="28"/>
          <w:szCs w:val="28"/>
        </w:rPr>
        <w:t>с</w:t>
      </w:r>
      <w:r w:rsidRPr="00516DCD">
        <w:rPr>
          <w:sz w:val="28"/>
          <w:szCs w:val="28"/>
        </w:rPr>
        <w:t>.</w:t>
      </w:r>
    </w:p>
    <w:p w14:paraId="7BA1257A" w14:textId="18F0127F" w:rsidR="00C928A8" w:rsidRPr="00516DCD" w:rsidRDefault="00C928A8" w:rsidP="007C6FF2">
      <w:pPr>
        <w:pStyle w:val="Default"/>
        <w:numPr>
          <w:ilvl w:val="0"/>
          <w:numId w:val="12"/>
        </w:numPr>
        <w:tabs>
          <w:tab w:val="left" w:pos="1134"/>
          <w:tab w:val="left" w:pos="1276"/>
        </w:tabs>
        <w:ind w:left="0" w:firstLine="709"/>
        <w:jc w:val="both"/>
        <w:rPr>
          <w:sz w:val="28"/>
          <w:szCs w:val="28"/>
        </w:rPr>
      </w:pPr>
      <w:r w:rsidRPr="00A9447B">
        <w:rPr>
          <w:sz w:val="28"/>
          <w:szCs w:val="28"/>
        </w:rPr>
        <w:t>Маманов</w:t>
      </w:r>
      <w:r w:rsidRPr="00516DCD">
        <w:rPr>
          <w:sz w:val="28"/>
          <w:szCs w:val="28"/>
        </w:rPr>
        <w:t xml:space="preserve"> </w:t>
      </w:r>
      <w:r w:rsidRPr="00A9447B">
        <w:rPr>
          <w:sz w:val="28"/>
          <w:szCs w:val="28"/>
        </w:rPr>
        <w:t>Ы</w:t>
      </w:r>
      <w:r w:rsidR="00516DCD">
        <w:rPr>
          <w:sz w:val="28"/>
          <w:szCs w:val="28"/>
        </w:rPr>
        <w:t>.</w:t>
      </w:r>
      <w:r w:rsidRPr="00516DCD">
        <w:rPr>
          <w:sz w:val="28"/>
          <w:szCs w:val="28"/>
        </w:rPr>
        <w:t xml:space="preserve"> </w:t>
      </w:r>
      <w:r w:rsidRPr="00A9447B">
        <w:rPr>
          <w:sz w:val="28"/>
          <w:szCs w:val="28"/>
        </w:rPr>
        <w:t>Қазіргі</w:t>
      </w:r>
      <w:r w:rsidRPr="00516DCD">
        <w:rPr>
          <w:sz w:val="28"/>
          <w:szCs w:val="28"/>
        </w:rPr>
        <w:t xml:space="preserve"> </w:t>
      </w:r>
      <w:r w:rsidRPr="00A9447B">
        <w:rPr>
          <w:sz w:val="28"/>
          <w:szCs w:val="28"/>
        </w:rPr>
        <w:t>қазақ</w:t>
      </w:r>
      <w:r w:rsidRPr="00516DCD">
        <w:rPr>
          <w:sz w:val="28"/>
          <w:szCs w:val="28"/>
        </w:rPr>
        <w:t xml:space="preserve"> </w:t>
      </w:r>
      <w:r w:rsidRPr="00A9447B">
        <w:rPr>
          <w:sz w:val="28"/>
          <w:szCs w:val="28"/>
        </w:rPr>
        <w:t>тілі</w:t>
      </w:r>
      <w:r w:rsidRPr="00516DCD">
        <w:rPr>
          <w:sz w:val="28"/>
          <w:szCs w:val="28"/>
        </w:rPr>
        <w:t xml:space="preserve">. </w:t>
      </w:r>
      <w:r w:rsidR="00516DCD">
        <w:rPr>
          <w:sz w:val="28"/>
          <w:szCs w:val="28"/>
          <w:lang w:val="kk-KZ"/>
        </w:rPr>
        <w:t xml:space="preserve">– </w:t>
      </w:r>
      <w:r w:rsidRPr="00516DCD">
        <w:rPr>
          <w:sz w:val="28"/>
          <w:szCs w:val="28"/>
        </w:rPr>
        <w:t>Алматы, 1966</w:t>
      </w:r>
      <w:r w:rsidR="00516DCD">
        <w:rPr>
          <w:sz w:val="28"/>
          <w:szCs w:val="28"/>
          <w:lang w:val="kk-KZ"/>
        </w:rPr>
        <w:t>.</w:t>
      </w:r>
      <w:r w:rsidRPr="00516DCD">
        <w:rPr>
          <w:sz w:val="28"/>
          <w:szCs w:val="28"/>
        </w:rPr>
        <w:t xml:space="preserve"> </w:t>
      </w:r>
      <w:r w:rsidR="00516DCD">
        <w:rPr>
          <w:sz w:val="28"/>
          <w:szCs w:val="28"/>
        </w:rPr>
        <w:t>–</w:t>
      </w:r>
      <w:r w:rsidRPr="00516DCD">
        <w:rPr>
          <w:sz w:val="28"/>
          <w:szCs w:val="28"/>
        </w:rPr>
        <w:t xml:space="preserve"> 213</w:t>
      </w:r>
      <w:r w:rsidR="00516DCD">
        <w:rPr>
          <w:sz w:val="28"/>
          <w:szCs w:val="28"/>
          <w:lang w:val="kk-KZ"/>
        </w:rPr>
        <w:t xml:space="preserve"> б</w:t>
      </w:r>
      <w:r w:rsidRPr="00516DCD">
        <w:rPr>
          <w:sz w:val="28"/>
          <w:szCs w:val="28"/>
        </w:rPr>
        <w:t>.</w:t>
      </w:r>
    </w:p>
    <w:p w14:paraId="35C3AE44" w14:textId="5107109D" w:rsidR="00C928A8" w:rsidRPr="00A9447B" w:rsidRDefault="00C928A8" w:rsidP="007C6FF2">
      <w:pPr>
        <w:pStyle w:val="Default"/>
        <w:numPr>
          <w:ilvl w:val="0"/>
          <w:numId w:val="12"/>
        </w:numPr>
        <w:tabs>
          <w:tab w:val="left" w:pos="1134"/>
          <w:tab w:val="left" w:pos="1276"/>
        </w:tabs>
        <w:ind w:left="0" w:firstLine="709"/>
        <w:jc w:val="both"/>
        <w:rPr>
          <w:sz w:val="28"/>
          <w:szCs w:val="28"/>
        </w:rPr>
      </w:pPr>
      <w:r w:rsidRPr="00A9447B">
        <w:rPr>
          <w:sz w:val="28"/>
          <w:szCs w:val="28"/>
        </w:rPr>
        <w:t xml:space="preserve">Оразов М. Қазақ тілінің семантикасы. </w:t>
      </w:r>
      <w:r w:rsidR="00516DCD">
        <w:rPr>
          <w:sz w:val="28"/>
          <w:szCs w:val="28"/>
        </w:rPr>
        <w:t>–</w:t>
      </w:r>
      <w:r w:rsidRPr="00A9447B">
        <w:rPr>
          <w:sz w:val="28"/>
          <w:szCs w:val="28"/>
        </w:rPr>
        <w:t xml:space="preserve"> Алматы:</w:t>
      </w:r>
      <w:r w:rsidR="00516DCD">
        <w:rPr>
          <w:sz w:val="28"/>
          <w:szCs w:val="28"/>
          <w:lang w:val="kk-KZ"/>
        </w:rPr>
        <w:t xml:space="preserve"> </w:t>
      </w:r>
      <w:r w:rsidRPr="00A9447B">
        <w:rPr>
          <w:sz w:val="28"/>
          <w:szCs w:val="28"/>
        </w:rPr>
        <w:t>Рауан,</w:t>
      </w:r>
      <w:r w:rsidR="00516DCD">
        <w:rPr>
          <w:sz w:val="28"/>
          <w:szCs w:val="28"/>
          <w:lang w:val="kk-KZ"/>
        </w:rPr>
        <w:t xml:space="preserve"> </w:t>
      </w:r>
      <w:r w:rsidRPr="00A9447B">
        <w:rPr>
          <w:sz w:val="28"/>
          <w:szCs w:val="28"/>
        </w:rPr>
        <w:t xml:space="preserve">1991. </w:t>
      </w:r>
      <w:r w:rsidR="00516DCD">
        <w:rPr>
          <w:sz w:val="28"/>
          <w:szCs w:val="28"/>
        </w:rPr>
        <w:t>–</w:t>
      </w:r>
      <w:r w:rsidR="00516DCD">
        <w:rPr>
          <w:sz w:val="28"/>
          <w:szCs w:val="28"/>
          <w:lang w:val="kk-KZ"/>
        </w:rPr>
        <w:t xml:space="preserve"> </w:t>
      </w:r>
      <w:r w:rsidRPr="00A9447B">
        <w:rPr>
          <w:sz w:val="28"/>
          <w:szCs w:val="28"/>
        </w:rPr>
        <w:t>152</w:t>
      </w:r>
      <w:r w:rsidR="00516DCD">
        <w:rPr>
          <w:sz w:val="28"/>
          <w:szCs w:val="28"/>
          <w:lang w:val="kk-KZ"/>
        </w:rPr>
        <w:t> б</w:t>
      </w:r>
      <w:r w:rsidRPr="00A9447B">
        <w:rPr>
          <w:sz w:val="28"/>
          <w:szCs w:val="28"/>
        </w:rPr>
        <w:t>.</w:t>
      </w:r>
    </w:p>
    <w:p w14:paraId="4309CB4B" w14:textId="044C1B3F" w:rsidR="00C928A8" w:rsidRPr="00516DCD" w:rsidRDefault="00C928A8" w:rsidP="007C6FF2">
      <w:pPr>
        <w:pStyle w:val="Default"/>
        <w:numPr>
          <w:ilvl w:val="0"/>
          <w:numId w:val="12"/>
        </w:numPr>
        <w:tabs>
          <w:tab w:val="left" w:pos="1134"/>
          <w:tab w:val="left" w:pos="1276"/>
        </w:tabs>
        <w:ind w:left="0" w:firstLine="709"/>
        <w:jc w:val="both"/>
        <w:rPr>
          <w:sz w:val="28"/>
          <w:szCs w:val="28"/>
        </w:rPr>
      </w:pPr>
      <w:r w:rsidRPr="00A9447B">
        <w:rPr>
          <w:sz w:val="28"/>
          <w:szCs w:val="28"/>
        </w:rPr>
        <w:t xml:space="preserve">Оралбаева Н. Қазіргі қазақ тіліндегі сан есімнің сөзжасам жүйесі. </w:t>
      </w:r>
      <w:r w:rsidR="00516DCD">
        <w:rPr>
          <w:sz w:val="28"/>
          <w:szCs w:val="28"/>
          <w:lang w:val="kk-KZ"/>
        </w:rPr>
        <w:t xml:space="preserve">– </w:t>
      </w:r>
      <w:r w:rsidRPr="00516DCD">
        <w:rPr>
          <w:sz w:val="28"/>
          <w:szCs w:val="28"/>
        </w:rPr>
        <w:t xml:space="preserve">Алматы, 1988. </w:t>
      </w:r>
      <w:r w:rsidR="00516DCD">
        <w:rPr>
          <w:sz w:val="28"/>
          <w:szCs w:val="28"/>
        </w:rPr>
        <w:t>–</w:t>
      </w:r>
      <w:r w:rsidRPr="00516DCD">
        <w:rPr>
          <w:sz w:val="28"/>
          <w:szCs w:val="28"/>
        </w:rPr>
        <w:t xml:space="preserve"> 104</w:t>
      </w:r>
      <w:r w:rsidR="00516DCD">
        <w:rPr>
          <w:sz w:val="28"/>
          <w:szCs w:val="28"/>
          <w:lang w:val="kk-KZ"/>
        </w:rPr>
        <w:t xml:space="preserve"> б</w:t>
      </w:r>
      <w:r w:rsidRPr="00516DCD">
        <w:rPr>
          <w:sz w:val="28"/>
          <w:szCs w:val="28"/>
        </w:rPr>
        <w:t>.</w:t>
      </w:r>
    </w:p>
    <w:p w14:paraId="03C2D82A" w14:textId="6E02A8A5" w:rsidR="00C928A8" w:rsidRPr="00516DCD" w:rsidRDefault="00C928A8" w:rsidP="007C6FF2">
      <w:pPr>
        <w:pStyle w:val="Default"/>
        <w:numPr>
          <w:ilvl w:val="0"/>
          <w:numId w:val="12"/>
        </w:numPr>
        <w:tabs>
          <w:tab w:val="left" w:pos="1134"/>
          <w:tab w:val="left" w:pos="1276"/>
        </w:tabs>
        <w:ind w:left="0" w:firstLine="709"/>
        <w:jc w:val="both"/>
        <w:rPr>
          <w:sz w:val="28"/>
          <w:szCs w:val="28"/>
        </w:rPr>
      </w:pPr>
      <w:r w:rsidRPr="00516DCD">
        <w:rPr>
          <w:sz w:val="28"/>
          <w:szCs w:val="28"/>
        </w:rPr>
        <w:t xml:space="preserve">Қасым Б. Қазақ тіліндегі күрделі сөздер: уәждеме және аталым. </w:t>
      </w:r>
      <w:r w:rsidR="00516DCD" w:rsidRPr="00516DCD">
        <w:rPr>
          <w:sz w:val="28"/>
          <w:szCs w:val="28"/>
        </w:rPr>
        <w:t>–</w:t>
      </w:r>
      <w:r w:rsidR="00516DCD">
        <w:rPr>
          <w:sz w:val="28"/>
          <w:szCs w:val="28"/>
          <w:lang w:val="kk-KZ"/>
        </w:rPr>
        <w:t xml:space="preserve"> </w:t>
      </w:r>
      <w:r w:rsidRPr="00516DCD">
        <w:rPr>
          <w:sz w:val="28"/>
          <w:szCs w:val="28"/>
        </w:rPr>
        <w:t>Алматы, 2001</w:t>
      </w:r>
      <w:r w:rsidR="00516DCD">
        <w:rPr>
          <w:sz w:val="28"/>
          <w:szCs w:val="28"/>
          <w:lang w:val="kk-KZ"/>
        </w:rPr>
        <w:t>.</w:t>
      </w:r>
      <w:r w:rsidRPr="00516DCD">
        <w:rPr>
          <w:sz w:val="28"/>
          <w:szCs w:val="28"/>
        </w:rPr>
        <w:t xml:space="preserve"> </w:t>
      </w:r>
      <w:r w:rsidR="00516DCD">
        <w:rPr>
          <w:sz w:val="28"/>
          <w:szCs w:val="28"/>
        </w:rPr>
        <w:t>–</w:t>
      </w:r>
      <w:r w:rsidRPr="00516DCD">
        <w:rPr>
          <w:sz w:val="28"/>
          <w:szCs w:val="28"/>
        </w:rPr>
        <w:t xml:space="preserve"> 296</w:t>
      </w:r>
      <w:r w:rsidR="00516DCD">
        <w:rPr>
          <w:sz w:val="28"/>
          <w:szCs w:val="28"/>
          <w:lang w:val="kk-KZ"/>
        </w:rPr>
        <w:t xml:space="preserve"> б</w:t>
      </w:r>
      <w:r w:rsidRPr="00516DCD">
        <w:rPr>
          <w:sz w:val="28"/>
          <w:szCs w:val="28"/>
        </w:rPr>
        <w:t>.</w:t>
      </w:r>
    </w:p>
    <w:p w14:paraId="31AFF854" w14:textId="08547728" w:rsidR="008A3330" w:rsidRPr="006C244C" w:rsidRDefault="00516DCD" w:rsidP="007C6FF2">
      <w:pPr>
        <w:pStyle w:val="Default"/>
        <w:numPr>
          <w:ilvl w:val="0"/>
          <w:numId w:val="12"/>
        </w:numPr>
        <w:tabs>
          <w:tab w:val="left" w:pos="1134"/>
          <w:tab w:val="left" w:pos="1276"/>
        </w:tabs>
        <w:ind w:left="0" w:firstLine="709"/>
        <w:jc w:val="both"/>
        <w:rPr>
          <w:color w:val="auto"/>
          <w:sz w:val="28"/>
          <w:szCs w:val="28"/>
        </w:rPr>
      </w:pPr>
      <w:r>
        <w:rPr>
          <w:sz w:val="28"/>
          <w:szCs w:val="28"/>
          <w:lang w:val="kk-KZ"/>
        </w:rPr>
        <w:t xml:space="preserve">Ляшевская О.Н., Шаров С.А. </w:t>
      </w:r>
      <w:r w:rsidR="008A3330" w:rsidRPr="00A9447B">
        <w:rPr>
          <w:sz w:val="28"/>
          <w:szCs w:val="28"/>
        </w:rPr>
        <w:t xml:space="preserve">Частотный словарь современного русского языка на материалах Национального корпуса русского языка. </w:t>
      </w:r>
      <w:r>
        <w:rPr>
          <w:sz w:val="28"/>
          <w:szCs w:val="28"/>
        </w:rPr>
        <w:t>–</w:t>
      </w:r>
      <w:r w:rsidR="008A3330" w:rsidRPr="00A9447B">
        <w:rPr>
          <w:sz w:val="28"/>
          <w:szCs w:val="28"/>
        </w:rPr>
        <w:t xml:space="preserve"> М.: </w:t>
      </w:r>
      <w:r>
        <w:rPr>
          <w:sz w:val="28"/>
          <w:szCs w:val="28"/>
        </w:rPr>
        <w:t>Азб</w:t>
      </w:r>
      <w:r w:rsidRPr="006C244C">
        <w:rPr>
          <w:color w:val="auto"/>
          <w:sz w:val="28"/>
          <w:szCs w:val="28"/>
        </w:rPr>
        <w:t>уковник</w:t>
      </w:r>
      <w:r w:rsidR="008A3330" w:rsidRPr="006C244C">
        <w:rPr>
          <w:color w:val="auto"/>
          <w:sz w:val="28"/>
          <w:szCs w:val="28"/>
        </w:rPr>
        <w:t xml:space="preserve">, 2009. </w:t>
      </w:r>
      <w:r w:rsidRPr="006C244C">
        <w:rPr>
          <w:color w:val="auto"/>
          <w:sz w:val="28"/>
          <w:szCs w:val="28"/>
        </w:rPr>
        <w:t>–</w:t>
      </w:r>
      <w:r w:rsidR="008A3330" w:rsidRPr="006C244C">
        <w:rPr>
          <w:color w:val="auto"/>
          <w:sz w:val="28"/>
          <w:szCs w:val="28"/>
        </w:rPr>
        <w:t xml:space="preserve"> 10</w:t>
      </w:r>
      <w:r w:rsidRPr="006C244C">
        <w:rPr>
          <w:color w:val="auto"/>
          <w:sz w:val="28"/>
          <w:szCs w:val="28"/>
          <w:lang w:val="kk-KZ"/>
        </w:rPr>
        <w:t>87</w:t>
      </w:r>
      <w:r w:rsidR="008A3330" w:rsidRPr="006C244C">
        <w:rPr>
          <w:color w:val="auto"/>
          <w:sz w:val="28"/>
          <w:szCs w:val="28"/>
        </w:rPr>
        <w:t xml:space="preserve"> с.</w:t>
      </w:r>
    </w:p>
    <w:p w14:paraId="62413E47" w14:textId="1E140E62" w:rsidR="00C508C9" w:rsidRPr="006C244C" w:rsidRDefault="00CE3A1B" w:rsidP="007C6FF2">
      <w:pPr>
        <w:pStyle w:val="Default"/>
        <w:numPr>
          <w:ilvl w:val="0"/>
          <w:numId w:val="12"/>
        </w:numPr>
        <w:tabs>
          <w:tab w:val="left" w:pos="1134"/>
          <w:tab w:val="left" w:pos="1276"/>
        </w:tabs>
        <w:ind w:left="0" w:firstLine="709"/>
        <w:jc w:val="both"/>
        <w:rPr>
          <w:color w:val="auto"/>
          <w:sz w:val="28"/>
          <w:szCs w:val="28"/>
        </w:rPr>
      </w:pPr>
      <w:hyperlink r:id="rId49" w:history="1">
        <w:r w:rsidR="00C508C9" w:rsidRPr="006C244C">
          <w:rPr>
            <w:rFonts w:eastAsia="Times New Roman"/>
            <w:color w:val="auto"/>
            <w:sz w:val="28"/>
            <w:szCs w:val="28"/>
            <w:lang w:eastAsia="ru-RU"/>
          </w:rPr>
          <w:t>Етістіктің жиілікті-әліпбилі сөздігі</w:t>
        </w:r>
      </w:hyperlink>
      <w:r w:rsidR="000951F3" w:rsidRPr="006C244C">
        <w:rPr>
          <w:rFonts w:eastAsia="Times New Roman"/>
          <w:color w:val="auto"/>
          <w:sz w:val="28"/>
          <w:szCs w:val="28"/>
          <w:lang w:val="kk-KZ" w:eastAsia="ru-RU"/>
        </w:rPr>
        <w:t xml:space="preserve"> </w:t>
      </w:r>
      <w:r w:rsidR="00C508C9" w:rsidRPr="006C244C">
        <w:rPr>
          <w:rFonts w:eastAsia="Times New Roman"/>
          <w:color w:val="auto"/>
          <w:sz w:val="28"/>
          <w:szCs w:val="28"/>
          <w:lang w:eastAsia="ru-RU"/>
        </w:rPr>
        <w:t>/ Қазақстан республикасы білім және ғылым министрлігі ғылым комитеті А.</w:t>
      </w:r>
      <w:r w:rsidR="000951F3" w:rsidRPr="006C244C">
        <w:rPr>
          <w:rFonts w:eastAsia="Times New Roman"/>
          <w:color w:val="auto"/>
          <w:sz w:val="28"/>
          <w:szCs w:val="28"/>
          <w:lang w:val="kk-KZ" w:eastAsia="ru-RU"/>
        </w:rPr>
        <w:t xml:space="preserve"> </w:t>
      </w:r>
      <w:r w:rsidR="00C508C9" w:rsidRPr="006C244C">
        <w:rPr>
          <w:rFonts w:eastAsia="Times New Roman"/>
          <w:color w:val="auto"/>
          <w:sz w:val="28"/>
          <w:szCs w:val="28"/>
          <w:lang w:eastAsia="ru-RU"/>
        </w:rPr>
        <w:t>Байтұрсынұлы атындағы тіл білімі институты</w:t>
      </w:r>
      <w:r w:rsidR="000951F3" w:rsidRPr="006C244C">
        <w:rPr>
          <w:rFonts w:eastAsia="Times New Roman"/>
          <w:color w:val="auto"/>
          <w:sz w:val="28"/>
          <w:szCs w:val="28"/>
          <w:lang w:val="kk-KZ" w:eastAsia="ru-RU"/>
        </w:rPr>
        <w:t>.</w:t>
      </w:r>
      <w:r w:rsidR="00C508C9" w:rsidRPr="006C244C">
        <w:rPr>
          <w:rFonts w:eastAsia="Times New Roman"/>
          <w:color w:val="auto"/>
          <w:sz w:val="28"/>
          <w:szCs w:val="28"/>
          <w:lang w:eastAsia="ru-RU"/>
        </w:rPr>
        <w:t xml:space="preserve"> </w:t>
      </w:r>
      <w:r w:rsidR="000951F3" w:rsidRPr="006C244C">
        <w:rPr>
          <w:rFonts w:eastAsia="Times New Roman"/>
          <w:color w:val="auto"/>
          <w:sz w:val="28"/>
          <w:szCs w:val="28"/>
          <w:lang w:val="kk-KZ" w:eastAsia="ru-RU"/>
        </w:rPr>
        <w:t xml:space="preserve">– </w:t>
      </w:r>
      <w:r w:rsidR="00C508C9" w:rsidRPr="006C244C">
        <w:rPr>
          <w:rFonts w:eastAsia="Times New Roman"/>
          <w:color w:val="auto"/>
          <w:sz w:val="28"/>
          <w:szCs w:val="28"/>
          <w:lang w:eastAsia="ru-RU"/>
        </w:rPr>
        <w:t>Алматы, 2016</w:t>
      </w:r>
      <w:r w:rsidR="000951F3" w:rsidRPr="006C244C">
        <w:rPr>
          <w:rFonts w:eastAsia="Times New Roman"/>
          <w:color w:val="auto"/>
          <w:sz w:val="28"/>
          <w:szCs w:val="28"/>
          <w:lang w:val="kk-KZ" w:eastAsia="ru-RU"/>
        </w:rPr>
        <w:t xml:space="preserve">. – </w:t>
      </w:r>
      <w:r w:rsidR="00C7000A" w:rsidRPr="006C244C">
        <w:rPr>
          <w:rFonts w:eastAsia="Times New Roman"/>
          <w:color w:val="auto"/>
          <w:sz w:val="28"/>
          <w:szCs w:val="28"/>
          <w:lang w:val="kk-KZ" w:eastAsia="ru-RU"/>
        </w:rPr>
        <w:t xml:space="preserve">153 </w:t>
      </w:r>
      <w:r w:rsidR="000951F3" w:rsidRPr="006C244C">
        <w:rPr>
          <w:rFonts w:eastAsia="Times New Roman"/>
          <w:color w:val="auto"/>
          <w:sz w:val="28"/>
          <w:szCs w:val="28"/>
          <w:lang w:val="kk-KZ" w:eastAsia="ru-RU"/>
        </w:rPr>
        <w:t>б.</w:t>
      </w:r>
    </w:p>
    <w:p w14:paraId="1620FA06" w14:textId="6EADE1FF" w:rsidR="00EE2B7C" w:rsidRPr="000951F3" w:rsidRDefault="00EE2B7C" w:rsidP="007C6FF2">
      <w:pPr>
        <w:pStyle w:val="af3"/>
        <w:numPr>
          <w:ilvl w:val="0"/>
          <w:numId w:val="12"/>
        </w:numPr>
        <w:tabs>
          <w:tab w:val="left" w:pos="1134"/>
          <w:tab w:val="left" w:pos="1276"/>
        </w:tabs>
        <w:adjustRightInd w:val="0"/>
        <w:ind w:left="0" w:firstLine="709"/>
        <w:jc w:val="both"/>
        <w:rPr>
          <w:sz w:val="28"/>
          <w:szCs w:val="28"/>
          <w:lang w:val="en-US"/>
        </w:rPr>
      </w:pPr>
      <w:r w:rsidRPr="00A9447B">
        <w:rPr>
          <w:sz w:val="28"/>
          <w:szCs w:val="28"/>
          <w:lang w:val="en-US"/>
        </w:rPr>
        <w:t>Mikolov</w:t>
      </w:r>
      <w:r w:rsidR="000951F3" w:rsidRPr="000951F3">
        <w:rPr>
          <w:sz w:val="28"/>
          <w:szCs w:val="28"/>
          <w:lang w:val="en-US"/>
        </w:rPr>
        <w:t xml:space="preserve"> </w:t>
      </w:r>
      <w:r w:rsidR="000951F3" w:rsidRPr="00A9447B">
        <w:rPr>
          <w:sz w:val="28"/>
          <w:szCs w:val="28"/>
          <w:lang w:val="en-US"/>
        </w:rPr>
        <w:t>T</w:t>
      </w:r>
      <w:r w:rsidR="000951F3">
        <w:rPr>
          <w:sz w:val="28"/>
          <w:szCs w:val="28"/>
          <w:lang w:val="kk-KZ"/>
        </w:rPr>
        <w:t>.</w:t>
      </w:r>
      <w:r w:rsidRPr="00A9447B">
        <w:rPr>
          <w:sz w:val="28"/>
          <w:szCs w:val="28"/>
          <w:lang w:val="en-US"/>
        </w:rPr>
        <w:t>, Chen</w:t>
      </w:r>
      <w:r w:rsidR="000951F3" w:rsidRPr="000951F3">
        <w:rPr>
          <w:sz w:val="28"/>
          <w:szCs w:val="28"/>
          <w:lang w:val="en-US"/>
        </w:rPr>
        <w:t xml:space="preserve"> </w:t>
      </w:r>
      <w:r w:rsidR="000951F3" w:rsidRPr="00A9447B">
        <w:rPr>
          <w:sz w:val="28"/>
          <w:szCs w:val="28"/>
          <w:lang w:val="en-US"/>
        </w:rPr>
        <w:t>K</w:t>
      </w:r>
      <w:r w:rsidR="000951F3">
        <w:rPr>
          <w:sz w:val="28"/>
          <w:szCs w:val="28"/>
          <w:lang w:val="kk-KZ"/>
        </w:rPr>
        <w:t>.</w:t>
      </w:r>
      <w:r w:rsidR="000951F3">
        <w:rPr>
          <w:sz w:val="28"/>
          <w:szCs w:val="28"/>
          <w:lang w:val="en-US"/>
        </w:rPr>
        <w:t xml:space="preserve"> et al.</w:t>
      </w:r>
      <w:r w:rsidRPr="00A9447B">
        <w:rPr>
          <w:sz w:val="28"/>
          <w:szCs w:val="28"/>
          <w:lang w:val="en-US"/>
        </w:rPr>
        <w:t xml:space="preserve"> Efficient estimation of word representations in </w:t>
      </w:r>
      <w:r w:rsidRPr="000951F3">
        <w:rPr>
          <w:sz w:val="28"/>
          <w:szCs w:val="28"/>
          <w:lang w:val="en-US"/>
        </w:rPr>
        <w:t>vector space</w:t>
      </w:r>
      <w:r w:rsidR="000951F3" w:rsidRPr="000951F3">
        <w:rPr>
          <w:sz w:val="28"/>
          <w:szCs w:val="28"/>
          <w:lang w:val="kk-KZ"/>
        </w:rPr>
        <w:t xml:space="preserve"> // </w:t>
      </w:r>
      <w:hyperlink r:id="rId50" w:history="1">
        <w:r w:rsidR="000951F3" w:rsidRPr="000951F3">
          <w:rPr>
            <w:rStyle w:val="a5"/>
            <w:color w:val="auto"/>
            <w:sz w:val="28"/>
            <w:szCs w:val="28"/>
            <w:u w:val="none"/>
            <w:lang w:val="kk-KZ"/>
          </w:rPr>
          <w:t>https://www.researchgate.net/publication</w:t>
        </w:r>
      </w:hyperlink>
      <w:r w:rsidR="000951F3" w:rsidRPr="000951F3">
        <w:rPr>
          <w:sz w:val="28"/>
          <w:szCs w:val="28"/>
          <w:lang w:val="en-US"/>
        </w:rPr>
        <w:t>. 04.05.2019.</w:t>
      </w:r>
    </w:p>
    <w:p w14:paraId="0A24879B" w14:textId="70A3286D" w:rsidR="00EE2B7C" w:rsidRPr="00A9447B" w:rsidRDefault="00EE2B7C" w:rsidP="007C6FF2">
      <w:pPr>
        <w:pStyle w:val="af3"/>
        <w:numPr>
          <w:ilvl w:val="0"/>
          <w:numId w:val="12"/>
        </w:numPr>
        <w:tabs>
          <w:tab w:val="left" w:pos="1134"/>
          <w:tab w:val="left" w:pos="1276"/>
        </w:tabs>
        <w:adjustRightInd w:val="0"/>
        <w:ind w:left="0" w:firstLine="709"/>
        <w:jc w:val="both"/>
        <w:rPr>
          <w:sz w:val="28"/>
          <w:szCs w:val="28"/>
          <w:lang w:val="en-US"/>
        </w:rPr>
      </w:pPr>
      <w:r w:rsidRPr="00A9447B">
        <w:rPr>
          <w:noProof/>
          <w:sz w:val="28"/>
          <w:szCs w:val="28"/>
          <w:lang w:val="en-US"/>
        </w:rPr>
        <w:t xml:space="preserve">RehurekRadim. Deep learning with word2vec and gensim // https://rare-technologies.com/deep-learning-with-word2vec-and-gensim/. </w:t>
      </w:r>
      <w:r w:rsidR="000951F3">
        <w:rPr>
          <w:noProof/>
          <w:sz w:val="28"/>
          <w:szCs w:val="28"/>
          <w:lang w:val="en-US"/>
        </w:rPr>
        <w:t>10.09.2019.</w:t>
      </w:r>
    </w:p>
    <w:p w14:paraId="36730D77" w14:textId="41300244" w:rsidR="00EE2B7C" w:rsidRPr="00A9447B" w:rsidRDefault="00EE2B7C" w:rsidP="007C6FF2">
      <w:pPr>
        <w:pStyle w:val="af3"/>
        <w:numPr>
          <w:ilvl w:val="0"/>
          <w:numId w:val="12"/>
        </w:numPr>
        <w:tabs>
          <w:tab w:val="left" w:pos="1134"/>
          <w:tab w:val="left" w:pos="1276"/>
        </w:tabs>
        <w:adjustRightInd w:val="0"/>
        <w:ind w:left="0" w:firstLine="709"/>
        <w:jc w:val="both"/>
        <w:rPr>
          <w:sz w:val="28"/>
          <w:szCs w:val="28"/>
        </w:rPr>
      </w:pPr>
      <w:r w:rsidRPr="00A9447B">
        <w:rPr>
          <w:sz w:val="28"/>
          <w:szCs w:val="28"/>
        </w:rPr>
        <w:t xml:space="preserve">Акбаров У.М. Прогнозирование геологических особенностей в 3Д сейсмических данных // Проблемы науки. – 2019. – №3(39). – С. 16-21. </w:t>
      </w:r>
    </w:p>
    <w:p w14:paraId="76D864FF" w14:textId="751A68A3" w:rsidR="00EE2B7C" w:rsidRPr="00A9447B" w:rsidRDefault="00EE2B7C" w:rsidP="007C6FF2">
      <w:pPr>
        <w:pStyle w:val="af3"/>
        <w:numPr>
          <w:ilvl w:val="0"/>
          <w:numId w:val="12"/>
        </w:numPr>
        <w:tabs>
          <w:tab w:val="left" w:pos="1134"/>
          <w:tab w:val="left" w:pos="1276"/>
        </w:tabs>
        <w:adjustRightInd w:val="0"/>
        <w:ind w:left="0" w:firstLine="709"/>
        <w:jc w:val="both"/>
        <w:rPr>
          <w:sz w:val="28"/>
          <w:szCs w:val="28"/>
          <w:lang w:val="en-US"/>
        </w:rPr>
      </w:pPr>
      <w:r w:rsidRPr="00A9447B">
        <w:rPr>
          <w:sz w:val="28"/>
          <w:szCs w:val="28"/>
          <w:lang w:val="en-US"/>
        </w:rPr>
        <w:t xml:space="preserve">Altszyler E., Sigman M., Slezak D.F. Comparative study of LSA vs Word2vec embeddings in small corpora: a case study in dreams database // Consciousness and Cognition. </w:t>
      </w:r>
      <w:r w:rsidR="000951F3">
        <w:rPr>
          <w:sz w:val="28"/>
          <w:szCs w:val="28"/>
          <w:lang w:val="en-US"/>
        </w:rPr>
        <w:t xml:space="preserve">– </w:t>
      </w:r>
      <w:r w:rsidRPr="00A9447B">
        <w:rPr>
          <w:sz w:val="28"/>
          <w:szCs w:val="28"/>
          <w:lang w:val="en-US"/>
        </w:rPr>
        <w:t xml:space="preserve">2017. </w:t>
      </w:r>
      <w:r w:rsidR="000951F3">
        <w:rPr>
          <w:sz w:val="28"/>
          <w:szCs w:val="28"/>
          <w:lang w:val="en-US"/>
        </w:rPr>
        <w:t xml:space="preserve">– </w:t>
      </w:r>
      <w:r w:rsidRPr="00A9447B">
        <w:rPr>
          <w:sz w:val="28"/>
          <w:szCs w:val="28"/>
          <w:lang w:val="en-US"/>
        </w:rPr>
        <w:t>V</w:t>
      </w:r>
      <w:r w:rsidR="000951F3">
        <w:rPr>
          <w:sz w:val="28"/>
          <w:szCs w:val="28"/>
          <w:lang w:val="en-US"/>
        </w:rPr>
        <w:t>ol</w:t>
      </w:r>
      <w:r w:rsidRPr="00A9447B">
        <w:rPr>
          <w:sz w:val="28"/>
          <w:szCs w:val="28"/>
          <w:lang w:val="en-US"/>
        </w:rPr>
        <w:t xml:space="preserve">. 56. </w:t>
      </w:r>
      <w:r w:rsidR="000951F3">
        <w:rPr>
          <w:sz w:val="28"/>
          <w:szCs w:val="28"/>
          <w:lang w:val="en-US"/>
        </w:rPr>
        <w:t xml:space="preserve">– </w:t>
      </w:r>
      <w:r w:rsidRPr="00A9447B">
        <w:rPr>
          <w:sz w:val="28"/>
          <w:szCs w:val="28"/>
          <w:lang w:val="en-US"/>
        </w:rPr>
        <w:t>P. 178</w:t>
      </w:r>
      <w:r w:rsidR="000951F3">
        <w:rPr>
          <w:sz w:val="28"/>
          <w:szCs w:val="28"/>
          <w:lang w:val="en-US"/>
        </w:rPr>
        <w:t>-18</w:t>
      </w:r>
      <w:r w:rsidRPr="00A9447B">
        <w:rPr>
          <w:sz w:val="28"/>
          <w:szCs w:val="28"/>
          <w:lang w:val="en-US"/>
        </w:rPr>
        <w:t>7.</w:t>
      </w:r>
    </w:p>
    <w:p w14:paraId="117023FA" w14:textId="465C83CF" w:rsidR="00EE2B7C" w:rsidRPr="000951F3" w:rsidRDefault="00EE2B7C" w:rsidP="007C6FF2">
      <w:pPr>
        <w:pStyle w:val="af3"/>
        <w:numPr>
          <w:ilvl w:val="0"/>
          <w:numId w:val="12"/>
        </w:numPr>
        <w:tabs>
          <w:tab w:val="left" w:pos="1134"/>
          <w:tab w:val="left" w:pos="1276"/>
        </w:tabs>
        <w:adjustRightInd w:val="0"/>
        <w:ind w:left="0" w:firstLine="709"/>
        <w:jc w:val="both"/>
        <w:rPr>
          <w:sz w:val="28"/>
          <w:szCs w:val="28"/>
          <w:lang w:val="en-US"/>
        </w:rPr>
      </w:pPr>
      <w:r w:rsidRPr="00A9447B">
        <w:rPr>
          <w:sz w:val="28"/>
          <w:szCs w:val="28"/>
          <w:lang w:val="en-US"/>
        </w:rPr>
        <w:t>Ju R. et al. An Efficient Method for Document Categorization Based on Word2vec and Latent Semantic Analysis</w:t>
      </w:r>
      <w:r w:rsidR="000951F3">
        <w:rPr>
          <w:sz w:val="28"/>
          <w:szCs w:val="28"/>
          <w:lang w:val="en-US"/>
        </w:rPr>
        <w:t xml:space="preserve"> //</w:t>
      </w:r>
      <w:r w:rsidRPr="00A9447B">
        <w:rPr>
          <w:sz w:val="28"/>
          <w:szCs w:val="28"/>
          <w:lang w:val="en-US"/>
        </w:rPr>
        <w:t xml:space="preserve"> </w:t>
      </w:r>
      <w:r w:rsidR="000951F3">
        <w:rPr>
          <w:sz w:val="28"/>
          <w:szCs w:val="28"/>
          <w:lang w:val="en-US"/>
        </w:rPr>
        <w:t xml:space="preserve">Procced. 2015 IEEEE </w:t>
      </w:r>
      <w:r w:rsidR="000951F3" w:rsidRPr="00A9447B">
        <w:rPr>
          <w:sz w:val="28"/>
          <w:szCs w:val="28"/>
          <w:lang w:val="en-US"/>
        </w:rPr>
        <w:t>intern</w:t>
      </w:r>
      <w:r w:rsidRPr="00A9447B">
        <w:rPr>
          <w:sz w:val="28"/>
          <w:szCs w:val="28"/>
          <w:lang w:val="en-US"/>
        </w:rPr>
        <w:t xml:space="preserve">. </w:t>
      </w:r>
      <w:r w:rsidR="000951F3" w:rsidRPr="00A9447B">
        <w:rPr>
          <w:sz w:val="28"/>
          <w:szCs w:val="28"/>
          <w:lang w:val="en-US"/>
        </w:rPr>
        <w:t>conf</w:t>
      </w:r>
      <w:r w:rsidRPr="00A9447B">
        <w:rPr>
          <w:sz w:val="28"/>
          <w:szCs w:val="28"/>
          <w:lang w:val="en-US"/>
        </w:rPr>
        <w:t>. on Comp</w:t>
      </w:r>
      <w:r w:rsidR="000951F3">
        <w:rPr>
          <w:sz w:val="28"/>
          <w:szCs w:val="28"/>
          <w:lang w:val="en-US"/>
        </w:rPr>
        <w:t>uter</w:t>
      </w:r>
      <w:r w:rsidRPr="00A9447B">
        <w:rPr>
          <w:sz w:val="28"/>
          <w:szCs w:val="28"/>
          <w:lang w:val="en-US"/>
        </w:rPr>
        <w:t xml:space="preserve"> and Inform</w:t>
      </w:r>
      <w:r w:rsidR="000951F3">
        <w:rPr>
          <w:sz w:val="28"/>
          <w:szCs w:val="28"/>
          <w:lang w:val="en-US"/>
        </w:rPr>
        <w:t>ation</w:t>
      </w:r>
      <w:r w:rsidRPr="00A9447B">
        <w:rPr>
          <w:sz w:val="28"/>
          <w:szCs w:val="28"/>
          <w:lang w:val="en-US"/>
        </w:rPr>
        <w:t xml:space="preserve"> Technology; Ubiquitous Com-puting and Communications; Dependable, Autonomic and Secure Computing</w:t>
      </w:r>
      <w:r w:rsidR="000951F3">
        <w:rPr>
          <w:sz w:val="28"/>
          <w:szCs w:val="28"/>
          <w:lang w:val="en-US"/>
        </w:rPr>
        <w:t xml:space="preserve">. – </w:t>
      </w:r>
      <w:r w:rsidRPr="00A9447B">
        <w:rPr>
          <w:sz w:val="28"/>
          <w:szCs w:val="28"/>
          <w:lang w:val="en-US"/>
        </w:rPr>
        <w:t>Liverpool, 2015</w:t>
      </w:r>
      <w:r w:rsidR="000951F3">
        <w:rPr>
          <w:sz w:val="28"/>
          <w:szCs w:val="28"/>
          <w:lang w:val="en-US"/>
        </w:rPr>
        <w:t>. – P.</w:t>
      </w:r>
      <w:r w:rsidRPr="00A9447B">
        <w:rPr>
          <w:sz w:val="28"/>
          <w:szCs w:val="28"/>
          <w:lang w:val="en-US"/>
        </w:rPr>
        <w:t xml:space="preserve"> 2276</w:t>
      </w:r>
      <w:r w:rsidR="000951F3">
        <w:rPr>
          <w:sz w:val="28"/>
          <w:szCs w:val="28"/>
          <w:lang w:val="en-US"/>
        </w:rPr>
        <w:t>-</w:t>
      </w:r>
      <w:r w:rsidRPr="00A9447B">
        <w:rPr>
          <w:sz w:val="28"/>
          <w:szCs w:val="28"/>
          <w:lang w:val="en-US"/>
        </w:rPr>
        <w:t xml:space="preserve">2283. </w:t>
      </w:r>
    </w:p>
    <w:p w14:paraId="6F502254" w14:textId="717E6DF6" w:rsidR="007C466A" w:rsidRPr="00A9447B" w:rsidRDefault="007C466A" w:rsidP="007C6FF2">
      <w:pPr>
        <w:pStyle w:val="a3"/>
        <w:numPr>
          <w:ilvl w:val="0"/>
          <w:numId w:val="12"/>
        </w:numPr>
        <w:tabs>
          <w:tab w:val="left" w:pos="1134"/>
          <w:tab w:val="left" w:pos="1276"/>
        </w:tabs>
        <w:spacing w:after="0" w:line="240" w:lineRule="auto"/>
        <w:ind w:left="0" w:firstLine="709"/>
        <w:jc w:val="both"/>
        <w:rPr>
          <w:rFonts w:ascii="Times New Roman" w:hAnsi="Times New Roman" w:cs="Times New Roman"/>
          <w:sz w:val="28"/>
          <w:szCs w:val="28"/>
        </w:rPr>
      </w:pPr>
      <w:r w:rsidRPr="00A9447B">
        <w:rPr>
          <w:rFonts w:ascii="Times New Roman" w:hAnsi="Times New Roman" w:cs="Times New Roman"/>
          <w:color w:val="000000"/>
          <w:sz w:val="28"/>
          <w:szCs w:val="28"/>
          <w:shd w:val="clear" w:color="auto" w:fill="FFFFFF"/>
        </w:rPr>
        <w:t>Виноградов</w:t>
      </w:r>
      <w:r w:rsidRPr="000951F3">
        <w:rPr>
          <w:rFonts w:ascii="Times New Roman" w:hAnsi="Times New Roman" w:cs="Times New Roman"/>
          <w:color w:val="000000"/>
          <w:sz w:val="28"/>
          <w:szCs w:val="28"/>
          <w:shd w:val="clear" w:color="auto" w:fill="FFFFFF"/>
        </w:rPr>
        <w:t xml:space="preserve"> </w:t>
      </w:r>
      <w:r w:rsidRPr="00A9447B">
        <w:rPr>
          <w:rFonts w:ascii="Times New Roman" w:hAnsi="Times New Roman" w:cs="Times New Roman"/>
          <w:color w:val="000000"/>
          <w:sz w:val="28"/>
          <w:szCs w:val="28"/>
          <w:shd w:val="clear" w:color="auto" w:fill="FFFFFF"/>
        </w:rPr>
        <w:t>В</w:t>
      </w:r>
      <w:r w:rsidRPr="000951F3">
        <w:rPr>
          <w:rFonts w:ascii="Times New Roman" w:hAnsi="Times New Roman" w:cs="Times New Roman"/>
          <w:color w:val="000000"/>
          <w:sz w:val="28"/>
          <w:szCs w:val="28"/>
          <w:shd w:val="clear" w:color="auto" w:fill="FFFFFF"/>
        </w:rPr>
        <w:t>.</w:t>
      </w:r>
      <w:r w:rsidRPr="00A9447B">
        <w:rPr>
          <w:rFonts w:ascii="Times New Roman" w:hAnsi="Times New Roman" w:cs="Times New Roman"/>
          <w:color w:val="000000"/>
          <w:sz w:val="28"/>
          <w:szCs w:val="28"/>
          <w:shd w:val="clear" w:color="auto" w:fill="FFFFFF"/>
        </w:rPr>
        <w:t>В</w:t>
      </w:r>
      <w:r w:rsidRPr="000951F3">
        <w:rPr>
          <w:rFonts w:ascii="Times New Roman" w:hAnsi="Times New Roman" w:cs="Times New Roman"/>
          <w:color w:val="000000"/>
          <w:sz w:val="28"/>
          <w:szCs w:val="28"/>
          <w:shd w:val="clear" w:color="auto" w:fill="FFFFFF"/>
        </w:rPr>
        <w:t>.</w:t>
      </w:r>
      <w:r w:rsidRPr="000951F3">
        <w:rPr>
          <w:rFonts w:ascii="Times New Roman" w:hAnsi="Times New Roman" w:cs="Times New Roman"/>
          <w:b/>
          <w:bCs/>
          <w:color w:val="000000"/>
          <w:sz w:val="28"/>
          <w:szCs w:val="28"/>
          <w:bdr w:val="none" w:sz="0" w:space="0" w:color="auto" w:frame="1"/>
          <w:shd w:val="clear" w:color="auto" w:fill="FFFFFF"/>
        </w:rPr>
        <w:t xml:space="preserve"> </w:t>
      </w:r>
      <w:r w:rsidRPr="00A9447B">
        <w:rPr>
          <w:rFonts w:ascii="Times New Roman" w:hAnsi="Times New Roman" w:cs="Times New Roman"/>
          <w:color w:val="000000"/>
          <w:sz w:val="28"/>
          <w:szCs w:val="28"/>
          <w:bdr w:val="none" w:sz="0" w:space="0" w:color="auto" w:frame="1"/>
          <w:shd w:val="clear" w:color="auto" w:fill="FFFFFF"/>
        </w:rPr>
        <w:t>Основные</w:t>
      </w:r>
      <w:r w:rsidRPr="000951F3">
        <w:rPr>
          <w:rFonts w:ascii="Times New Roman" w:hAnsi="Times New Roman" w:cs="Times New Roman"/>
          <w:color w:val="000000"/>
          <w:sz w:val="28"/>
          <w:szCs w:val="28"/>
          <w:bdr w:val="none" w:sz="0" w:space="0" w:color="auto" w:frame="1"/>
          <w:shd w:val="clear" w:color="auto" w:fill="FFFFFF"/>
        </w:rPr>
        <w:t xml:space="preserve"> </w:t>
      </w:r>
      <w:r w:rsidRPr="00A9447B">
        <w:rPr>
          <w:rFonts w:ascii="Times New Roman" w:hAnsi="Times New Roman" w:cs="Times New Roman"/>
          <w:color w:val="000000"/>
          <w:sz w:val="28"/>
          <w:szCs w:val="28"/>
          <w:bdr w:val="none" w:sz="0" w:space="0" w:color="auto" w:frame="1"/>
          <w:shd w:val="clear" w:color="auto" w:fill="FFFFFF"/>
        </w:rPr>
        <w:t>типы</w:t>
      </w:r>
      <w:r w:rsidRPr="000951F3">
        <w:rPr>
          <w:rFonts w:ascii="Times New Roman" w:hAnsi="Times New Roman" w:cs="Times New Roman"/>
          <w:color w:val="000000"/>
          <w:sz w:val="28"/>
          <w:szCs w:val="28"/>
          <w:bdr w:val="none" w:sz="0" w:space="0" w:color="auto" w:frame="1"/>
          <w:shd w:val="clear" w:color="auto" w:fill="FFFFFF"/>
        </w:rPr>
        <w:t xml:space="preserve"> </w:t>
      </w:r>
      <w:r w:rsidRPr="00A9447B">
        <w:rPr>
          <w:rFonts w:ascii="Times New Roman" w:hAnsi="Times New Roman" w:cs="Times New Roman"/>
          <w:color w:val="000000"/>
          <w:sz w:val="28"/>
          <w:szCs w:val="28"/>
          <w:bdr w:val="none" w:sz="0" w:space="0" w:color="auto" w:frame="1"/>
          <w:shd w:val="clear" w:color="auto" w:fill="FFFFFF"/>
        </w:rPr>
        <w:t>лексических</w:t>
      </w:r>
      <w:r w:rsidRPr="000951F3">
        <w:rPr>
          <w:rFonts w:ascii="Times New Roman" w:hAnsi="Times New Roman" w:cs="Times New Roman"/>
          <w:color w:val="000000"/>
          <w:sz w:val="28"/>
          <w:szCs w:val="28"/>
          <w:bdr w:val="none" w:sz="0" w:space="0" w:color="auto" w:frame="1"/>
          <w:shd w:val="clear" w:color="auto" w:fill="FFFFFF"/>
        </w:rPr>
        <w:t xml:space="preserve"> </w:t>
      </w:r>
      <w:r w:rsidRPr="00A9447B">
        <w:rPr>
          <w:rFonts w:ascii="Times New Roman" w:hAnsi="Times New Roman" w:cs="Times New Roman"/>
          <w:color w:val="000000"/>
          <w:sz w:val="28"/>
          <w:szCs w:val="28"/>
          <w:bdr w:val="none" w:sz="0" w:space="0" w:color="auto" w:frame="1"/>
          <w:shd w:val="clear" w:color="auto" w:fill="FFFFFF"/>
        </w:rPr>
        <w:t>значений</w:t>
      </w:r>
      <w:r w:rsidRPr="000951F3">
        <w:rPr>
          <w:rFonts w:ascii="Times New Roman" w:hAnsi="Times New Roman" w:cs="Times New Roman"/>
          <w:color w:val="000000"/>
          <w:sz w:val="28"/>
          <w:szCs w:val="28"/>
          <w:bdr w:val="none" w:sz="0" w:space="0" w:color="auto" w:frame="1"/>
          <w:shd w:val="clear" w:color="auto" w:fill="FFFFFF"/>
        </w:rPr>
        <w:t xml:space="preserve"> </w:t>
      </w:r>
      <w:r w:rsidRPr="00A9447B">
        <w:rPr>
          <w:rFonts w:ascii="Times New Roman" w:hAnsi="Times New Roman" w:cs="Times New Roman"/>
          <w:color w:val="000000"/>
          <w:sz w:val="28"/>
          <w:szCs w:val="28"/>
          <w:bdr w:val="none" w:sz="0" w:space="0" w:color="auto" w:frame="1"/>
          <w:shd w:val="clear" w:color="auto" w:fill="FFFFFF"/>
        </w:rPr>
        <w:t>слова</w:t>
      </w:r>
      <w:r w:rsidRPr="000951F3">
        <w:rPr>
          <w:rFonts w:ascii="Times New Roman" w:hAnsi="Times New Roman" w:cs="Times New Roman"/>
          <w:color w:val="000000"/>
          <w:sz w:val="28"/>
          <w:szCs w:val="28"/>
          <w:bdr w:val="none" w:sz="0" w:space="0" w:color="auto" w:frame="1"/>
          <w:shd w:val="clear" w:color="auto" w:fill="FFFFFF"/>
        </w:rPr>
        <w:t xml:space="preserve"> </w:t>
      </w:r>
      <w:r w:rsidRPr="000951F3">
        <w:rPr>
          <w:rFonts w:ascii="Times New Roman" w:hAnsi="Times New Roman" w:cs="Times New Roman"/>
          <w:b/>
          <w:bCs/>
          <w:color w:val="000000"/>
          <w:sz w:val="28"/>
          <w:szCs w:val="28"/>
          <w:bdr w:val="none" w:sz="0" w:space="0" w:color="auto" w:frame="1"/>
          <w:shd w:val="clear" w:color="auto" w:fill="FFFFFF"/>
        </w:rPr>
        <w:t>//</w:t>
      </w:r>
      <w:r w:rsidRPr="000951F3">
        <w:rPr>
          <w:rFonts w:ascii="Times New Roman" w:hAnsi="Times New Roman" w:cs="Times New Roman"/>
          <w:color w:val="000000"/>
          <w:sz w:val="28"/>
          <w:szCs w:val="28"/>
          <w:shd w:val="clear" w:color="auto" w:fill="FFFFFF"/>
        </w:rPr>
        <w:t xml:space="preserve"> </w:t>
      </w:r>
      <w:r w:rsidRPr="00A9447B">
        <w:rPr>
          <w:rFonts w:ascii="Times New Roman" w:hAnsi="Times New Roman" w:cs="Times New Roman"/>
          <w:color w:val="000000"/>
          <w:sz w:val="28"/>
          <w:szCs w:val="28"/>
          <w:shd w:val="clear" w:color="auto" w:fill="FFFFFF"/>
        </w:rPr>
        <w:t>Лексикология</w:t>
      </w:r>
      <w:r w:rsidRPr="000951F3">
        <w:rPr>
          <w:rFonts w:ascii="Times New Roman" w:hAnsi="Times New Roman" w:cs="Times New Roman"/>
          <w:color w:val="000000"/>
          <w:sz w:val="28"/>
          <w:szCs w:val="28"/>
          <w:shd w:val="clear" w:color="auto" w:fill="FFFFFF"/>
        </w:rPr>
        <w:t xml:space="preserve"> </w:t>
      </w:r>
      <w:r w:rsidRPr="00A9447B">
        <w:rPr>
          <w:rFonts w:ascii="Times New Roman" w:hAnsi="Times New Roman" w:cs="Times New Roman"/>
          <w:color w:val="000000"/>
          <w:sz w:val="28"/>
          <w:szCs w:val="28"/>
          <w:shd w:val="clear" w:color="auto" w:fill="FFFFFF"/>
        </w:rPr>
        <w:t>и</w:t>
      </w:r>
      <w:r w:rsidRPr="000951F3">
        <w:rPr>
          <w:rFonts w:ascii="Times New Roman" w:hAnsi="Times New Roman" w:cs="Times New Roman"/>
          <w:color w:val="000000"/>
          <w:sz w:val="28"/>
          <w:szCs w:val="28"/>
          <w:shd w:val="clear" w:color="auto" w:fill="FFFFFF"/>
        </w:rPr>
        <w:t xml:space="preserve"> </w:t>
      </w:r>
      <w:r w:rsidRPr="00A9447B">
        <w:rPr>
          <w:rFonts w:ascii="Times New Roman" w:hAnsi="Times New Roman" w:cs="Times New Roman"/>
          <w:color w:val="000000"/>
          <w:sz w:val="28"/>
          <w:szCs w:val="28"/>
          <w:shd w:val="clear" w:color="auto" w:fill="FFFFFF"/>
        </w:rPr>
        <w:t>лексикография</w:t>
      </w:r>
      <w:r w:rsidR="000951F3">
        <w:rPr>
          <w:rFonts w:ascii="Times New Roman" w:hAnsi="Times New Roman" w:cs="Times New Roman"/>
          <w:color w:val="000000"/>
          <w:sz w:val="28"/>
          <w:szCs w:val="28"/>
          <w:shd w:val="clear" w:color="auto" w:fill="FFFFFF"/>
        </w:rPr>
        <w:t>:</w:t>
      </w:r>
      <w:r w:rsidR="000951F3" w:rsidRPr="000951F3">
        <w:rPr>
          <w:rFonts w:ascii="Times New Roman" w:hAnsi="Times New Roman" w:cs="Times New Roman"/>
          <w:color w:val="000000"/>
          <w:sz w:val="28"/>
          <w:szCs w:val="28"/>
          <w:shd w:val="clear" w:color="auto" w:fill="FFFFFF"/>
        </w:rPr>
        <w:t xml:space="preserve"> </w:t>
      </w:r>
      <w:r w:rsidR="000951F3" w:rsidRPr="00A9447B">
        <w:rPr>
          <w:rFonts w:ascii="Times New Roman" w:hAnsi="Times New Roman" w:cs="Times New Roman"/>
          <w:color w:val="000000"/>
          <w:sz w:val="28"/>
          <w:szCs w:val="28"/>
          <w:shd w:val="clear" w:color="auto" w:fill="FFFFFF"/>
        </w:rPr>
        <w:t>избр</w:t>
      </w:r>
      <w:r w:rsidR="000951F3">
        <w:rPr>
          <w:rFonts w:ascii="Times New Roman" w:hAnsi="Times New Roman" w:cs="Times New Roman"/>
          <w:color w:val="000000"/>
          <w:sz w:val="28"/>
          <w:szCs w:val="28"/>
          <w:shd w:val="clear" w:color="auto" w:fill="FFFFFF"/>
        </w:rPr>
        <w:t>.</w:t>
      </w:r>
      <w:r w:rsidR="000951F3" w:rsidRPr="000951F3">
        <w:rPr>
          <w:rFonts w:ascii="Times New Roman" w:hAnsi="Times New Roman" w:cs="Times New Roman"/>
          <w:color w:val="000000"/>
          <w:sz w:val="28"/>
          <w:szCs w:val="28"/>
          <w:shd w:val="clear" w:color="auto" w:fill="FFFFFF"/>
        </w:rPr>
        <w:t xml:space="preserve"> </w:t>
      </w:r>
      <w:r w:rsidR="000951F3" w:rsidRPr="00A9447B">
        <w:rPr>
          <w:rFonts w:ascii="Times New Roman" w:hAnsi="Times New Roman" w:cs="Times New Roman"/>
          <w:color w:val="000000"/>
          <w:sz w:val="28"/>
          <w:szCs w:val="28"/>
          <w:shd w:val="clear" w:color="auto" w:fill="FFFFFF"/>
        </w:rPr>
        <w:t>тр</w:t>
      </w:r>
      <w:r w:rsidRPr="000951F3">
        <w:rPr>
          <w:rFonts w:ascii="Times New Roman" w:hAnsi="Times New Roman" w:cs="Times New Roman"/>
          <w:color w:val="000000"/>
          <w:sz w:val="28"/>
          <w:szCs w:val="28"/>
          <w:shd w:val="clear" w:color="auto" w:fill="FFFFFF"/>
        </w:rPr>
        <w:t xml:space="preserve">. </w:t>
      </w:r>
      <w:r w:rsidR="000951F3">
        <w:rPr>
          <w:rFonts w:ascii="Times New Roman" w:hAnsi="Times New Roman" w:cs="Times New Roman"/>
          <w:color w:val="000000"/>
          <w:sz w:val="28"/>
          <w:szCs w:val="28"/>
          <w:shd w:val="clear" w:color="auto" w:fill="FFFFFF"/>
        </w:rPr>
        <w:t>–</w:t>
      </w:r>
      <w:r w:rsidRPr="000951F3">
        <w:rPr>
          <w:rFonts w:ascii="Times New Roman" w:hAnsi="Times New Roman" w:cs="Times New Roman"/>
          <w:color w:val="000000"/>
          <w:sz w:val="28"/>
          <w:szCs w:val="28"/>
          <w:shd w:val="clear" w:color="auto" w:fill="FFFFFF"/>
        </w:rPr>
        <w:t xml:space="preserve"> </w:t>
      </w:r>
      <w:r w:rsidRPr="00A9447B">
        <w:rPr>
          <w:rFonts w:ascii="Times New Roman" w:hAnsi="Times New Roman" w:cs="Times New Roman"/>
          <w:color w:val="000000"/>
          <w:sz w:val="28"/>
          <w:szCs w:val="28"/>
          <w:shd w:val="clear" w:color="auto" w:fill="FFFFFF"/>
        </w:rPr>
        <w:t>М</w:t>
      </w:r>
      <w:r w:rsidRPr="000951F3">
        <w:rPr>
          <w:rFonts w:ascii="Times New Roman" w:hAnsi="Times New Roman" w:cs="Times New Roman"/>
          <w:color w:val="000000"/>
          <w:sz w:val="28"/>
          <w:szCs w:val="28"/>
          <w:shd w:val="clear" w:color="auto" w:fill="FFFFFF"/>
        </w:rPr>
        <w:t>., 1977.</w:t>
      </w:r>
      <w:r w:rsidR="000951F3">
        <w:rPr>
          <w:rFonts w:ascii="Times New Roman" w:hAnsi="Times New Roman" w:cs="Times New Roman"/>
          <w:color w:val="000000"/>
          <w:sz w:val="28"/>
          <w:szCs w:val="28"/>
          <w:shd w:val="clear" w:color="auto" w:fill="FFFFFF"/>
        </w:rPr>
        <w:t xml:space="preserve"> –</w:t>
      </w:r>
      <w:r w:rsidRPr="000951F3">
        <w:rPr>
          <w:rFonts w:ascii="Times New Roman" w:hAnsi="Times New Roman" w:cs="Times New Roman"/>
          <w:color w:val="000000"/>
          <w:sz w:val="28"/>
          <w:szCs w:val="28"/>
          <w:shd w:val="clear" w:color="auto" w:fill="FFFFFF"/>
        </w:rPr>
        <w:t xml:space="preserve"> </w:t>
      </w:r>
      <w:r w:rsidRPr="00A9447B">
        <w:rPr>
          <w:rFonts w:ascii="Times New Roman" w:hAnsi="Times New Roman" w:cs="Times New Roman"/>
          <w:color w:val="000000"/>
          <w:sz w:val="28"/>
          <w:szCs w:val="28"/>
          <w:shd w:val="clear" w:color="auto" w:fill="FFFFFF"/>
        </w:rPr>
        <w:t>С</w:t>
      </w:r>
      <w:r w:rsidRPr="000951F3">
        <w:rPr>
          <w:rFonts w:ascii="Times New Roman" w:hAnsi="Times New Roman" w:cs="Times New Roman"/>
          <w:color w:val="000000"/>
          <w:sz w:val="28"/>
          <w:szCs w:val="28"/>
          <w:shd w:val="clear" w:color="auto" w:fill="FFFFFF"/>
        </w:rPr>
        <w:t>. 162-</w:t>
      </w:r>
      <w:r w:rsidRPr="00A9447B">
        <w:rPr>
          <w:rFonts w:ascii="Times New Roman" w:hAnsi="Times New Roman" w:cs="Times New Roman"/>
          <w:color w:val="000000"/>
          <w:sz w:val="28"/>
          <w:szCs w:val="28"/>
          <w:shd w:val="clear" w:color="auto" w:fill="FFFFFF"/>
        </w:rPr>
        <w:t>189</w:t>
      </w:r>
      <w:r w:rsidR="000951F3">
        <w:rPr>
          <w:rFonts w:ascii="Times New Roman" w:hAnsi="Times New Roman" w:cs="Times New Roman"/>
          <w:color w:val="000000"/>
          <w:sz w:val="28"/>
          <w:szCs w:val="28"/>
          <w:shd w:val="clear" w:color="auto" w:fill="FFFFFF"/>
        </w:rPr>
        <w:t>.</w:t>
      </w:r>
    </w:p>
    <w:p w14:paraId="65A56983" w14:textId="11B51650" w:rsidR="007C466A" w:rsidRPr="00C7000A" w:rsidRDefault="000951F3" w:rsidP="007C6FF2">
      <w:pPr>
        <w:pStyle w:val="a3"/>
        <w:numPr>
          <w:ilvl w:val="0"/>
          <w:numId w:val="12"/>
        </w:numPr>
        <w:tabs>
          <w:tab w:val="left" w:pos="1134"/>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Кодухов </w:t>
      </w:r>
      <w:r w:rsidR="007C466A" w:rsidRPr="00A9447B">
        <w:rPr>
          <w:rFonts w:ascii="Times New Roman" w:hAnsi="Times New Roman" w:cs="Times New Roman"/>
          <w:sz w:val="28"/>
          <w:szCs w:val="28"/>
          <w:shd w:val="clear" w:color="auto" w:fill="FFFFFF"/>
        </w:rPr>
        <w:t xml:space="preserve">В.И. Введение в языкознание: </w:t>
      </w:r>
      <w:r w:rsidRPr="00A9447B">
        <w:rPr>
          <w:rFonts w:ascii="Times New Roman" w:hAnsi="Times New Roman" w:cs="Times New Roman"/>
          <w:sz w:val="28"/>
          <w:szCs w:val="28"/>
          <w:shd w:val="clear" w:color="auto" w:fill="FFFFFF"/>
        </w:rPr>
        <w:t>у</w:t>
      </w:r>
      <w:r w:rsidR="007C466A" w:rsidRPr="00A9447B">
        <w:rPr>
          <w:rFonts w:ascii="Times New Roman" w:hAnsi="Times New Roman" w:cs="Times New Roman"/>
          <w:sz w:val="28"/>
          <w:szCs w:val="28"/>
          <w:shd w:val="clear" w:color="auto" w:fill="FFFFFF"/>
        </w:rPr>
        <w:t>чеб. – М.: Просвещение, 1987. – 288 с.</w:t>
      </w:r>
    </w:p>
    <w:p w14:paraId="2C40139F" w14:textId="0D45E249" w:rsidR="00C7000A" w:rsidRPr="00C7000A" w:rsidRDefault="00C7000A" w:rsidP="007C6FF2">
      <w:pPr>
        <w:pStyle w:val="af3"/>
        <w:numPr>
          <w:ilvl w:val="0"/>
          <w:numId w:val="12"/>
        </w:numPr>
        <w:tabs>
          <w:tab w:val="left" w:pos="1134"/>
          <w:tab w:val="left" w:pos="1276"/>
        </w:tabs>
        <w:adjustRightInd w:val="0"/>
        <w:ind w:left="0" w:firstLine="709"/>
        <w:jc w:val="both"/>
        <w:rPr>
          <w:sz w:val="28"/>
          <w:szCs w:val="28"/>
        </w:rPr>
      </w:pPr>
      <w:r w:rsidRPr="00C7000A">
        <w:rPr>
          <w:sz w:val="28"/>
          <w:szCs w:val="28"/>
        </w:rPr>
        <w:t xml:space="preserve">Жаксыбаев Д.О., Барахнин В.Б. Алгоритмы координатного индексирования с учетом классификационных признаков-терминов по предметной области // </w:t>
      </w:r>
      <w:r w:rsidRPr="00C7000A">
        <w:rPr>
          <w:sz w:val="28"/>
          <w:szCs w:val="28"/>
          <w:lang w:val="en-US"/>
        </w:rPr>
        <w:t>Computational</w:t>
      </w:r>
      <w:r w:rsidRPr="00C7000A">
        <w:rPr>
          <w:sz w:val="28"/>
          <w:szCs w:val="28"/>
        </w:rPr>
        <w:t xml:space="preserve"> </w:t>
      </w:r>
      <w:r w:rsidRPr="00C7000A">
        <w:rPr>
          <w:sz w:val="28"/>
          <w:szCs w:val="28"/>
          <w:lang w:val="en-US"/>
        </w:rPr>
        <w:t>nanotechnology</w:t>
      </w:r>
      <w:r w:rsidRPr="00C7000A">
        <w:rPr>
          <w:sz w:val="28"/>
          <w:szCs w:val="28"/>
        </w:rPr>
        <w:t>. – 2022. – Т. 9. – С. 21-31.</w:t>
      </w:r>
    </w:p>
    <w:p w14:paraId="403DDDC2" w14:textId="77777777" w:rsidR="00C7000A" w:rsidRPr="00DB7852" w:rsidRDefault="00C7000A" w:rsidP="007C6FF2">
      <w:pPr>
        <w:pStyle w:val="af3"/>
        <w:numPr>
          <w:ilvl w:val="0"/>
          <w:numId w:val="12"/>
        </w:numPr>
        <w:tabs>
          <w:tab w:val="left" w:pos="1134"/>
          <w:tab w:val="left" w:pos="1276"/>
        </w:tabs>
        <w:adjustRightInd w:val="0"/>
        <w:ind w:left="0" w:firstLine="709"/>
        <w:jc w:val="both"/>
        <w:rPr>
          <w:rStyle w:val="a5"/>
          <w:color w:val="auto"/>
          <w:sz w:val="28"/>
          <w:szCs w:val="28"/>
          <w:u w:val="none"/>
          <w:lang w:val="en-US"/>
        </w:rPr>
      </w:pPr>
      <w:r w:rsidRPr="00DB7852">
        <w:rPr>
          <w:sz w:val="28"/>
          <w:szCs w:val="28"/>
          <w:lang w:val="en-US"/>
        </w:rPr>
        <w:t xml:space="preserve">Data Mining tasks. Classification and cauterization // </w:t>
      </w:r>
      <w:hyperlink r:id="rId51" w:history="1">
        <w:r w:rsidRPr="00DB7852">
          <w:rPr>
            <w:rStyle w:val="a5"/>
            <w:color w:val="auto"/>
            <w:sz w:val="28"/>
            <w:szCs w:val="28"/>
            <w:u w:val="none"/>
            <w:lang w:val="en-US"/>
          </w:rPr>
          <w:t>http://www.intuit.ru/studies/courses/6/6/lecture/166</w:t>
        </w:r>
      </w:hyperlink>
      <w:r w:rsidRPr="00DB7852">
        <w:rPr>
          <w:rStyle w:val="a5"/>
          <w:color w:val="auto"/>
          <w:sz w:val="28"/>
          <w:szCs w:val="28"/>
          <w:u w:val="none"/>
          <w:lang w:val="en-US"/>
        </w:rPr>
        <w:t>. 04.05.2019.</w:t>
      </w:r>
    </w:p>
    <w:p w14:paraId="20712416" w14:textId="77777777" w:rsidR="00C7000A" w:rsidRPr="00DB7852" w:rsidRDefault="00C7000A" w:rsidP="007C6FF2">
      <w:pPr>
        <w:pStyle w:val="Default"/>
        <w:numPr>
          <w:ilvl w:val="0"/>
          <w:numId w:val="12"/>
        </w:numPr>
        <w:tabs>
          <w:tab w:val="left" w:pos="1134"/>
          <w:tab w:val="left" w:pos="1276"/>
        </w:tabs>
        <w:ind w:left="0" w:firstLine="709"/>
        <w:jc w:val="both"/>
        <w:rPr>
          <w:color w:val="auto"/>
          <w:sz w:val="28"/>
          <w:szCs w:val="28"/>
        </w:rPr>
      </w:pPr>
      <w:r w:rsidRPr="00DB7852">
        <w:rPr>
          <w:color w:val="auto"/>
          <w:sz w:val="28"/>
          <w:szCs w:val="28"/>
        </w:rPr>
        <w:t xml:space="preserve">Агглютинативные языки // </w:t>
      </w:r>
      <w:hyperlink r:id="rId52" w:history="1">
        <w:r w:rsidRPr="00DB7852">
          <w:rPr>
            <w:rStyle w:val="a5"/>
            <w:color w:val="auto"/>
            <w:sz w:val="28"/>
            <w:szCs w:val="28"/>
            <w:u w:val="none"/>
          </w:rPr>
          <w:t>https://ru.wikipedia.org/wiki</w:t>
        </w:r>
      </w:hyperlink>
      <w:r w:rsidRPr="00DB7852">
        <w:rPr>
          <w:color w:val="auto"/>
          <w:sz w:val="28"/>
          <w:szCs w:val="28"/>
        </w:rPr>
        <w:t xml:space="preserve">. </w:t>
      </w:r>
      <w:r w:rsidRPr="00DB7852">
        <w:rPr>
          <w:rStyle w:val="a5"/>
          <w:color w:val="auto"/>
          <w:sz w:val="28"/>
          <w:szCs w:val="28"/>
          <w:u w:val="none"/>
        </w:rPr>
        <w:t>04.05.2019.</w:t>
      </w:r>
    </w:p>
    <w:p w14:paraId="2F8213D8" w14:textId="77777777" w:rsidR="00C7000A" w:rsidRPr="00DB7852" w:rsidRDefault="00C7000A" w:rsidP="007C6FF2">
      <w:pPr>
        <w:pStyle w:val="a3"/>
        <w:numPr>
          <w:ilvl w:val="0"/>
          <w:numId w:val="12"/>
        </w:numPr>
        <w:tabs>
          <w:tab w:val="left" w:pos="1134"/>
          <w:tab w:val="left" w:pos="1276"/>
        </w:tabs>
        <w:spacing w:after="0" w:line="240" w:lineRule="auto"/>
        <w:ind w:left="0" w:firstLine="709"/>
        <w:jc w:val="both"/>
        <w:rPr>
          <w:rFonts w:ascii="Times New Roman" w:hAnsi="Times New Roman" w:cs="Times New Roman"/>
          <w:sz w:val="28"/>
          <w:szCs w:val="28"/>
        </w:rPr>
      </w:pPr>
      <w:r w:rsidRPr="00DB7852">
        <w:rPr>
          <w:rFonts w:ascii="Times New Roman" w:hAnsi="Times New Roman" w:cs="Times New Roman"/>
          <w:sz w:val="28"/>
          <w:szCs w:val="28"/>
        </w:rPr>
        <w:t xml:space="preserve">Республиканская межвузовская электронная библиотека // </w:t>
      </w:r>
      <w:hyperlink r:id="rId53" w:history="1">
        <w:r w:rsidRPr="00DB7852">
          <w:rPr>
            <w:rFonts w:ascii="Times New Roman" w:hAnsi="Times New Roman" w:cs="Times New Roman"/>
            <w:sz w:val="28"/>
            <w:szCs w:val="28"/>
          </w:rPr>
          <w:t>http://rmebrk.kz/magazines</w:t>
        </w:r>
      </w:hyperlink>
      <w:r w:rsidRPr="00DB7852">
        <w:rPr>
          <w:rFonts w:ascii="Times New Roman" w:hAnsi="Times New Roman" w:cs="Times New Roman"/>
          <w:sz w:val="28"/>
          <w:szCs w:val="28"/>
        </w:rPr>
        <w:t xml:space="preserve">. </w:t>
      </w:r>
      <w:r w:rsidRPr="00DB7852">
        <w:rPr>
          <w:rStyle w:val="a5"/>
          <w:rFonts w:ascii="Times New Roman" w:hAnsi="Times New Roman" w:cs="Times New Roman"/>
          <w:color w:val="auto"/>
          <w:sz w:val="28"/>
          <w:szCs w:val="28"/>
          <w:u w:val="none"/>
          <w:lang w:val="en-US"/>
        </w:rPr>
        <w:t>04.05.2019.</w:t>
      </w:r>
    </w:p>
    <w:p w14:paraId="0443960D" w14:textId="77777777" w:rsidR="00BD0532" w:rsidRPr="00DB7852" w:rsidRDefault="00BD0532" w:rsidP="007C6FF2">
      <w:pPr>
        <w:pStyle w:val="a3"/>
        <w:numPr>
          <w:ilvl w:val="0"/>
          <w:numId w:val="12"/>
        </w:numPr>
        <w:tabs>
          <w:tab w:val="left" w:pos="1134"/>
          <w:tab w:val="left" w:pos="1276"/>
        </w:tabs>
        <w:spacing w:after="0" w:line="240" w:lineRule="auto"/>
        <w:ind w:left="0" w:firstLine="709"/>
        <w:jc w:val="both"/>
        <w:rPr>
          <w:rStyle w:val="a5"/>
          <w:rFonts w:ascii="Times New Roman" w:hAnsi="Times New Roman" w:cs="Times New Roman"/>
          <w:color w:val="auto"/>
          <w:sz w:val="28"/>
          <w:szCs w:val="28"/>
          <w:u w:val="none"/>
        </w:rPr>
      </w:pPr>
      <w:r w:rsidRPr="00DB7852">
        <w:rPr>
          <w:rFonts w:ascii="Times New Roman" w:hAnsi="Times New Roman" w:cs="Times New Roman"/>
          <w:sz w:val="28"/>
          <w:szCs w:val="28"/>
        </w:rPr>
        <w:t xml:space="preserve">Дудченко П.В. Метрики оценки классификаторов в задачах медицинской диагностики // </w:t>
      </w:r>
      <w:hyperlink r:id="rId54" w:history="1">
        <w:r w:rsidRPr="00DB7852">
          <w:rPr>
            <w:rStyle w:val="a5"/>
            <w:rFonts w:ascii="Times New Roman" w:hAnsi="Times New Roman" w:cs="Times New Roman"/>
            <w:color w:val="auto"/>
            <w:sz w:val="28"/>
            <w:szCs w:val="28"/>
            <w:u w:val="none"/>
          </w:rPr>
          <w:t>https://core.ac.uk/download/pdf</w:t>
        </w:r>
      </w:hyperlink>
      <w:r w:rsidRPr="00DB7852">
        <w:rPr>
          <w:rStyle w:val="a5"/>
          <w:rFonts w:ascii="Times New Roman" w:hAnsi="Times New Roman" w:cs="Times New Roman"/>
          <w:color w:val="auto"/>
          <w:sz w:val="28"/>
          <w:szCs w:val="28"/>
          <w:u w:val="none"/>
        </w:rPr>
        <w:t>. 04.05.2019.</w:t>
      </w:r>
    </w:p>
    <w:p w14:paraId="2FE02626" w14:textId="77777777" w:rsidR="00BD0532" w:rsidRPr="00A9447B" w:rsidRDefault="00BD0532" w:rsidP="007C6FF2">
      <w:pPr>
        <w:pStyle w:val="a3"/>
        <w:numPr>
          <w:ilvl w:val="0"/>
          <w:numId w:val="12"/>
        </w:numPr>
        <w:tabs>
          <w:tab w:val="left" w:pos="1134"/>
          <w:tab w:val="left" w:pos="1276"/>
        </w:tabs>
        <w:spacing w:after="0" w:line="240" w:lineRule="auto"/>
        <w:ind w:left="0" w:firstLine="709"/>
        <w:jc w:val="both"/>
        <w:rPr>
          <w:rFonts w:ascii="Times New Roman" w:hAnsi="Times New Roman" w:cs="Times New Roman"/>
          <w:sz w:val="28"/>
          <w:szCs w:val="28"/>
        </w:rPr>
      </w:pPr>
      <w:r w:rsidRPr="00A9447B">
        <w:rPr>
          <w:rFonts w:ascii="Times New Roman" w:eastAsia="Times New Roman" w:hAnsi="Times New Roman" w:cs="Times New Roman"/>
          <w:sz w:val="28"/>
          <w:szCs w:val="28"/>
          <w:lang w:eastAsia="ru-RU"/>
        </w:rPr>
        <w:t xml:space="preserve">Шведова Н.Ю. </w:t>
      </w:r>
      <w:r w:rsidRPr="00A9447B">
        <w:rPr>
          <w:rFonts w:ascii="Times New Roman" w:hAnsi="Times New Roman" w:cs="Times New Roman"/>
          <w:sz w:val="28"/>
          <w:szCs w:val="28"/>
        </w:rPr>
        <w:t>Лексическая классификация русского глагола (на фоне чешской семантикокомпонентной классификации) // Славянское языкознание</w:t>
      </w:r>
      <w:r w:rsidRPr="001B155C">
        <w:rPr>
          <w:rFonts w:ascii="Times New Roman" w:hAnsi="Times New Roman" w:cs="Times New Roman"/>
          <w:sz w:val="28"/>
          <w:szCs w:val="28"/>
        </w:rPr>
        <w:t>:</w:t>
      </w:r>
      <w:r w:rsidRPr="00A9447B">
        <w:rPr>
          <w:rFonts w:ascii="Times New Roman" w:hAnsi="Times New Roman" w:cs="Times New Roman"/>
          <w:sz w:val="28"/>
          <w:szCs w:val="28"/>
        </w:rPr>
        <w:t xml:space="preserve"> </w:t>
      </w:r>
      <w:r>
        <w:rPr>
          <w:rFonts w:ascii="Times New Roman" w:hAnsi="Times New Roman" w:cs="Times New Roman"/>
          <w:sz w:val="28"/>
          <w:szCs w:val="28"/>
        </w:rPr>
        <w:t>докл. 6-го</w:t>
      </w:r>
      <w:r w:rsidRPr="00A9447B">
        <w:rPr>
          <w:rFonts w:ascii="Times New Roman" w:hAnsi="Times New Roman" w:cs="Times New Roman"/>
          <w:sz w:val="28"/>
          <w:szCs w:val="28"/>
        </w:rPr>
        <w:t xml:space="preserve"> междунар</w:t>
      </w:r>
      <w:r>
        <w:rPr>
          <w:rFonts w:ascii="Times New Roman" w:hAnsi="Times New Roman" w:cs="Times New Roman"/>
          <w:sz w:val="28"/>
          <w:szCs w:val="28"/>
        </w:rPr>
        <w:t>.</w:t>
      </w:r>
      <w:r w:rsidRPr="00A9447B">
        <w:rPr>
          <w:rFonts w:ascii="Times New Roman" w:hAnsi="Times New Roman" w:cs="Times New Roman"/>
          <w:sz w:val="28"/>
          <w:szCs w:val="28"/>
        </w:rPr>
        <w:t xml:space="preserve"> съезд</w:t>
      </w:r>
      <w:r>
        <w:rPr>
          <w:rFonts w:ascii="Times New Roman" w:hAnsi="Times New Roman" w:cs="Times New Roman"/>
          <w:sz w:val="28"/>
          <w:szCs w:val="28"/>
        </w:rPr>
        <w:t>а</w:t>
      </w:r>
      <w:r w:rsidRPr="00A9447B">
        <w:rPr>
          <w:rFonts w:ascii="Times New Roman" w:hAnsi="Times New Roman" w:cs="Times New Roman"/>
          <w:sz w:val="28"/>
          <w:szCs w:val="28"/>
        </w:rPr>
        <w:t xml:space="preserve"> славистов. </w:t>
      </w:r>
      <w:r>
        <w:rPr>
          <w:rFonts w:ascii="Times New Roman" w:hAnsi="Times New Roman" w:cs="Times New Roman"/>
          <w:sz w:val="28"/>
          <w:szCs w:val="28"/>
        </w:rPr>
        <w:t xml:space="preserve">– </w:t>
      </w:r>
      <w:r w:rsidRPr="00A9447B">
        <w:rPr>
          <w:rFonts w:ascii="Times New Roman" w:hAnsi="Times New Roman" w:cs="Times New Roman"/>
          <w:sz w:val="28"/>
          <w:szCs w:val="28"/>
        </w:rPr>
        <w:t xml:space="preserve">М.: Наука, </w:t>
      </w:r>
      <w:r>
        <w:rPr>
          <w:rFonts w:ascii="Times New Roman" w:hAnsi="Times New Roman" w:cs="Times New Roman"/>
          <w:sz w:val="28"/>
          <w:szCs w:val="28"/>
        </w:rPr>
        <w:t xml:space="preserve">1983. – </w:t>
      </w:r>
      <w:r w:rsidRPr="00A9447B">
        <w:rPr>
          <w:rFonts w:ascii="Times New Roman" w:hAnsi="Times New Roman" w:cs="Times New Roman"/>
          <w:sz w:val="28"/>
          <w:szCs w:val="28"/>
        </w:rPr>
        <w:t>С.</w:t>
      </w:r>
      <w:r>
        <w:rPr>
          <w:rFonts w:ascii="Times New Roman" w:hAnsi="Times New Roman" w:cs="Times New Roman"/>
          <w:sz w:val="28"/>
          <w:szCs w:val="28"/>
        </w:rPr>
        <w:t> </w:t>
      </w:r>
      <w:r w:rsidRPr="00A9447B">
        <w:rPr>
          <w:rFonts w:ascii="Times New Roman" w:hAnsi="Times New Roman" w:cs="Times New Roman"/>
          <w:sz w:val="28"/>
          <w:szCs w:val="28"/>
        </w:rPr>
        <w:t>306</w:t>
      </w:r>
      <w:r>
        <w:rPr>
          <w:rFonts w:ascii="Times New Roman" w:hAnsi="Times New Roman" w:cs="Times New Roman"/>
          <w:sz w:val="28"/>
          <w:szCs w:val="28"/>
        </w:rPr>
        <w:t>-</w:t>
      </w:r>
      <w:r w:rsidRPr="00A9447B">
        <w:rPr>
          <w:rFonts w:ascii="Times New Roman" w:hAnsi="Times New Roman" w:cs="Times New Roman"/>
          <w:sz w:val="28"/>
          <w:szCs w:val="28"/>
        </w:rPr>
        <w:t>323.</w:t>
      </w:r>
    </w:p>
    <w:p w14:paraId="452446D6" w14:textId="77777777" w:rsidR="00BD0532" w:rsidRPr="001B155C" w:rsidRDefault="00BD0532" w:rsidP="007C6FF2">
      <w:pPr>
        <w:pStyle w:val="a3"/>
        <w:widowControl w:val="0"/>
        <w:numPr>
          <w:ilvl w:val="0"/>
          <w:numId w:val="12"/>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A9447B">
        <w:rPr>
          <w:rFonts w:ascii="Times New Roman" w:hAnsi="Times New Roman" w:cs="Times New Roman"/>
          <w:sz w:val="28"/>
          <w:szCs w:val="28"/>
        </w:rPr>
        <w:t>Воронцов</w:t>
      </w:r>
      <w:r w:rsidRPr="00A9447B">
        <w:rPr>
          <w:rFonts w:ascii="Times New Roman" w:hAnsi="Times New Roman" w:cs="Times New Roman"/>
          <w:spacing w:val="1"/>
          <w:sz w:val="28"/>
          <w:szCs w:val="28"/>
        </w:rPr>
        <w:t xml:space="preserve"> </w:t>
      </w:r>
      <w:r w:rsidRPr="00A9447B">
        <w:rPr>
          <w:rFonts w:ascii="Times New Roman" w:hAnsi="Times New Roman" w:cs="Times New Roman"/>
          <w:sz w:val="28"/>
          <w:szCs w:val="28"/>
        </w:rPr>
        <w:t>К.В.,</w:t>
      </w:r>
      <w:r w:rsidRPr="00A9447B">
        <w:rPr>
          <w:rFonts w:ascii="Times New Roman" w:hAnsi="Times New Roman" w:cs="Times New Roman"/>
          <w:spacing w:val="1"/>
          <w:sz w:val="28"/>
          <w:szCs w:val="28"/>
        </w:rPr>
        <w:t xml:space="preserve"> </w:t>
      </w:r>
      <w:r w:rsidRPr="00A9447B">
        <w:rPr>
          <w:rFonts w:ascii="Times New Roman" w:hAnsi="Times New Roman" w:cs="Times New Roman"/>
          <w:sz w:val="28"/>
          <w:szCs w:val="28"/>
        </w:rPr>
        <w:t>Фрей</w:t>
      </w:r>
      <w:r w:rsidRPr="00A9447B">
        <w:rPr>
          <w:rFonts w:ascii="Times New Roman" w:hAnsi="Times New Roman" w:cs="Times New Roman"/>
          <w:spacing w:val="1"/>
          <w:sz w:val="28"/>
          <w:szCs w:val="28"/>
        </w:rPr>
        <w:t xml:space="preserve"> </w:t>
      </w:r>
      <w:r w:rsidRPr="00A9447B">
        <w:rPr>
          <w:rFonts w:ascii="Times New Roman" w:hAnsi="Times New Roman" w:cs="Times New Roman"/>
          <w:sz w:val="28"/>
          <w:szCs w:val="28"/>
        </w:rPr>
        <w:t>А.И.,</w:t>
      </w:r>
      <w:r w:rsidRPr="00A9447B">
        <w:rPr>
          <w:rFonts w:ascii="Times New Roman" w:hAnsi="Times New Roman" w:cs="Times New Roman"/>
          <w:spacing w:val="1"/>
          <w:sz w:val="28"/>
          <w:szCs w:val="28"/>
        </w:rPr>
        <w:t xml:space="preserve"> </w:t>
      </w:r>
      <w:r w:rsidRPr="00A9447B">
        <w:rPr>
          <w:rFonts w:ascii="Times New Roman" w:hAnsi="Times New Roman" w:cs="Times New Roman"/>
          <w:sz w:val="28"/>
          <w:szCs w:val="28"/>
        </w:rPr>
        <w:t>Апишев</w:t>
      </w:r>
      <w:r w:rsidRPr="00A9447B">
        <w:rPr>
          <w:rFonts w:ascii="Times New Roman" w:hAnsi="Times New Roman" w:cs="Times New Roman"/>
          <w:spacing w:val="1"/>
          <w:sz w:val="28"/>
          <w:szCs w:val="28"/>
        </w:rPr>
        <w:t xml:space="preserve"> </w:t>
      </w:r>
      <w:r w:rsidRPr="00A9447B">
        <w:rPr>
          <w:rFonts w:ascii="Times New Roman" w:hAnsi="Times New Roman" w:cs="Times New Roman"/>
          <w:sz w:val="28"/>
          <w:szCs w:val="28"/>
        </w:rPr>
        <w:t>М.А.</w:t>
      </w:r>
      <w:r>
        <w:rPr>
          <w:rFonts w:ascii="Times New Roman" w:hAnsi="Times New Roman" w:cs="Times New Roman"/>
          <w:sz w:val="28"/>
          <w:szCs w:val="28"/>
        </w:rPr>
        <w:t xml:space="preserve"> и др.</w:t>
      </w:r>
      <w:r w:rsidRPr="00A9447B">
        <w:rPr>
          <w:rFonts w:ascii="Times New Roman" w:hAnsi="Times New Roman" w:cs="Times New Roman"/>
          <w:spacing w:val="1"/>
          <w:sz w:val="28"/>
          <w:szCs w:val="28"/>
        </w:rPr>
        <w:t xml:space="preserve"> </w:t>
      </w:r>
      <w:r w:rsidRPr="00A9447B">
        <w:rPr>
          <w:rFonts w:ascii="Times New Roman" w:hAnsi="Times New Roman" w:cs="Times New Roman"/>
          <w:sz w:val="28"/>
          <w:szCs w:val="28"/>
        </w:rPr>
        <w:t>BigARTM: библиотека с открытым кодом для тематического моделирования больших</w:t>
      </w:r>
      <w:r w:rsidRPr="00A9447B">
        <w:rPr>
          <w:rFonts w:ascii="Times New Roman" w:hAnsi="Times New Roman" w:cs="Times New Roman"/>
          <w:spacing w:val="1"/>
          <w:sz w:val="28"/>
          <w:szCs w:val="28"/>
        </w:rPr>
        <w:t xml:space="preserve"> </w:t>
      </w:r>
      <w:r w:rsidRPr="001B155C">
        <w:rPr>
          <w:rFonts w:ascii="Times New Roman" w:hAnsi="Times New Roman" w:cs="Times New Roman"/>
          <w:sz w:val="28"/>
          <w:szCs w:val="28"/>
        </w:rPr>
        <w:t xml:space="preserve">текстовых коллекций // </w:t>
      </w:r>
      <w:r w:rsidRPr="001B155C">
        <w:rPr>
          <w:rFonts w:ascii="Times New Roman" w:hAnsi="Times New Roman" w:cs="Times New Roman"/>
          <w:spacing w:val="-58"/>
          <w:sz w:val="28"/>
          <w:szCs w:val="28"/>
        </w:rPr>
        <w:t xml:space="preserve"> </w:t>
      </w:r>
      <w:hyperlink r:id="rId55" w:history="1">
        <w:r w:rsidRPr="001B155C">
          <w:rPr>
            <w:rStyle w:val="a5"/>
            <w:rFonts w:ascii="Times New Roman" w:hAnsi="Times New Roman" w:cs="Times New Roman"/>
            <w:color w:val="auto"/>
            <w:sz w:val="28"/>
            <w:szCs w:val="28"/>
            <w:u w:val="none"/>
          </w:rPr>
          <w:t>http://www.machinelearning.ru/wiki.</w:t>
        </w:r>
      </w:hyperlink>
      <w:r w:rsidRPr="001B155C">
        <w:rPr>
          <w:rFonts w:ascii="Times New Roman" w:hAnsi="Times New Roman" w:cs="Times New Roman"/>
          <w:spacing w:val="1"/>
          <w:sz w:val="28"/>
          <w:szCs w:val="28"/>
        </w:rPr>
        <w:t xml:space="preserve"> </w:t>
      </w:r>
      <w:r w:rsidRPr="001B155C">
        <w:rPr>
          <w:rFonts w:ascii="Times New Roman" w:hAnsi="Times New Roman" w:cs="Times New Roman"/>
          <w:spacing w:val="-57"/>
          <w:sz w:val="28"/>
          <w:szCs w:val="28"/>
        </w:rPr>
        <w:t xml:space="preserve"> </w:t>
      </w:r>
      <w:r w:rsidRPr="001B155C">
        <w:rPr>
          <w:rFonts w:ascii="Times New Roman" w:hAnsi="Times New Roman" w:cs="Times New Roman"/>
          <w:sz w:val="28"/>
          <w:szCs w:val="28"/>
        </w:rPr>
        <w:t>06.12.2018.</w:t>
      </w:r>
    </w:p>
    <w:p w14:paraId="1BBE6114" w14:textId="77777777" w:rsidR="00BD0532" w:rsidRPr="00A9447B" w:rsidRDefault="00BD0532" w:rsidP="007C6FF2">
      <w:pPr>
        <w:pStyle w:val="11"/>
        <w:numPr>
          <w:ilvl w:val="0"/>
          <w:numId w:val="12"/>
        </w:numPr>
        <w:tabs>
          <w:tab w:val="left" w:pos="709"/>
          <w:tab w:val="left" w:pos="788"/>
          <w:tab w:val="left" w:pos="1134"/>
          <w:tab w:val="left" w:pos="1276"/>
        </w:tabs>
        <w:autoSpaceDE w:val="0"/>
        <w:autoSpaceDN w:val="0"/>
        <w:adjustRightInd w:val="0"/>
        <w:ind w:left="0" w:firstLine="709"/>
        <w:jc w:val="both"/>
        <w:rPr>
          <w:rStyle w:val="af5"/>
          <w:sz w:val="28"/>
          <w:szCs w:val="28"/>
        </w:rPr>
      </w:pPr>
      <w:r w:rsidRPr="00A9447B">
        <w:rPr>
          <w:rStyle w:val="af5"/>
          <w:rFonts w:eastAsiaTheme="minorHAnsi"/>
          <w:sz w:val="28"/>
          <w:szCs w:val="28"/>
          <w:lang w:eastAsia="ru-RU" w:bidi="ru-RU"/>
        </w:rPr>
        <w:t>Некрестьянов И.С. Тематико-ориентированные методы информационного поиска: дис</w:t>
      </w:r>
      <w:r>
        <w:rPr>
          <w:rStyle w:val="af5"/>
          <w:rFonts w:eastAsiaTheme="minorHAnsi"/>
          <w:sz w:val="28"/>
          <w:szCs w:val="28"/>
          <w:lang w:eastAsia="ru-RU" w:bidi="ru-RU"/>
        </w:rPr>
        <w:t>. …</w:t>
      </w:r>
      <w:r w:rsidRPr="00A9447B">
        <w:rPr>
          <w:rStyle w:val="af5"/>
          <w:rFonts w:eastAsiaTheme="minorHAnsi"/>
          <w:sz w:val="28"/>
          <w:szCs w:val="28"/>
          <w:lang w:eastAsia="ru-RU" w:bidi="ru-RU"/>
        </w:rPr>
        <w:t xml:space="preserve"> канд</w:t>
      </w:r>
      <w:r>
        <w:rPr>
          <w:rStyle w:val="af5"/>
          <w:rFonts w:eastAsiaTheme="minorHAnsi"/>
          <w:sz w:val="28"/>
          <w:szCs w:val="28"/>
          <w:lang w:eastAsia="ru-RU" w:bidi="ru-RU"/>
        </w:rPr>
        <w:t>.</w:t>
      </w:r>
      <w:r w:rsidRPr="00A9447B">
        <w:rPr>
          <w:rStyle w:val="af5"/>
          <w:rFonts w:eastAsiaTheme="minorHAnsi"/>
          <w:sz w:val="28"/>
          <w:szCs w:val="28"/>
          <w:lang w:eastAsia="ru-RU" w:bidi="ru-RU"/>
        </w:rPr>
        <w:t xml:space="preserve"> </w:t>
      </w:r>
      <w:r>
        <w:rPr>
          <w:rStyle w:val="af5"/>
          <w:rFonts w:eastAsiaTheme="minorHAnsi"/>
          <w:sz w:val="28"/>
          <w:szCs w:val="28"/>
          <w:lang w:eastAsia="ru-RU" w:bidi="ru-RU"/>
        </w:rPr>
        <w:t>физ.-матем.</w:t>
      </w:r>
      <w:r w:rsidRPr="00A9447B">
        <w:rPr>
          <w:rStyle w:val="af5"/>
          <w:rFonts w:eastAsiaTheme="minorHAnsi"/>
          <w:sz w:val="28"/>
          <w:szCs w:val="28"/>
          <w:lang w:eastAsia="ru-RU" w:bidi="ru-RU"/>
        </w:rPr>
        <w:t xml:space="preserve"> наук</w:t>
      </w:r>
      <w:r>
        <w:rPr>
          <w:rStyle w:val="af5"/>
          <w:rFonts w:eastAsiaTheme="minorHAnsi"/>
          <w:sz w:val="28"/>
          <w:szCs w:val="28"/>
          <w:lang w:eastAsia="ru-RU" w:bidi="ru-RU"/>
        </w:rPr>
        <w:t>: 05.13.11.</w:t>
      </w:r>
      <w:r w:rsidRPr="00A9447B">
        <w:rPr>
          <w:rStyle w:val="af5"/>
          <w:rFonts w:eastAsiaTheme="minorHAnsi"/>
          <w:sz w:val="28"/>
          <w:szCs w:val="28"/>
          <w:lang w:eastAsia="ru-RU" w:bidi="ru-RU"/>
        </w:rPr>
        <w:t xml:space="preserve"> </w:t>
      </w:r>
      <w:r>
        <w:rPr>
          <w:rStyle w:val="af5"/>
          <w:rFonts w:eastAsiaTheme="minorHAnsi"/>
          <w:sz w:val="28"/>
          <w:szCs w:val="28"/>
          <w:lang w:eastAsia="ru-RU" w:bidi="ru-RU"/>
        </w:rPr>
        <w:t>–</w:t>
      </w:r>
      <w:r w:rsidRPr="00A9447B">
        <w:rPr>
          <w:rStyle w:val="af5"/>
          <w:rFonts w:eastAsiaTheme="minorHAnsi"/>
          <w:sz w:val="28"/>
          <w:szCs w:val="28"/>
          <w:lang w:eastAsia="ru-RU" w:bidi="ru-RU"/>
        </w:rPr>
        <w:t xml:space="preserve"> СПб</w:t>
      </w:r>
      <w:r>
        <w:rPr>
          <w:rStyle w:val="af5"/>
          <w:rFonts w:eastAsiaTheme="minorHAnsi"/>
          <w:sz w:val="28"/>
          <w:szCs w:val="28"/>
          <w:lang w:eastAsia="ru-RU" w:bidi="ru-RU"/>
        </w:rPr>
        <w:t>.,</w:t>
      </w:r>
      <w:r w:rsidRPr="00A9447B">
        <w:rPr>
          <w:rStyle w:val="af5"/>
          <w:rFonts w:eastAsiaTheme="minorHAnsi"/>
          <w:sz w:val="28"/>
          <w:szCs w:val="28"/>
          <w:lang w:eastAsia="ru-RU" w:bidi="ru-RU"/>
        </w:rPr>
        <w:t xml:space="preserve"> 2000.</w:t>
      </w:r>
      <w:r>
        <w:rPr>
          <w:rStyle w:val="af5"/>
          <w:rFonts w:eastAsiaTheme="minorHAnsi"/>
          <w:sz w:val="28"/>
          <w:szCs w:val="28"/>
          <w:lang w:eastAsia="ru-RU" w:bidi="ru-RU"/>
        </w:rPr>
        <w:t xml:space="preserve"> – 88 с.</w:t>
      </w:r>
    </w:p>
    <w:p w14:paraId="719EEDDE" w14:textId="77777777" w:rsidR="00BD0532" w:rsidRPr="00A9447B" w:rsidRDefault="00BD0532" w:rsidP="007C6FF2">
      <w:pPr>
        <w:pStyle w:val="af3"/>
        <w:numPr>
          <w:ilvl w:val="0"/>
          <w:numId w:val="12"/>
        </w:numPr>
        <w:tabs>
          <w:tab w:val="left" w:pos="1134"/>
          <w:tab w:val="left" w:pos="1276"/>
        </w:tabs>
        <w:adjustRightInd w:val="0"/>
        <w:ind w:left="0" w:firstLine="709"/>
        <w:jc w:val="both"/>
        <w:rPr>
          <w:sz w:val="28"/>
          <w:szCs w:val="28"/>
        </w:rPr>
      </w:pPr>
      <w:r w:rsidRPr="00A9447B">
        <w:rPr>
          <w:sz w:val="28"/>
          <w:szCs w:val="28"/>
        </w:rPr>
        <w:t>Жаксыбаев Д.О.</w:t>
      </w:r>
      <w:r>
        <w:rPr>
          <w:sz w:val="28"/>
          <w:szCs w:val="28"/>
        </w:rPr>
        <w:t xml:space="preserve"> </w:t>
      </w:r>
      <w:r w:rsidRPr="00A9447B">
        <w:rPr>
          <w:sz w:val="28"/>
          <w:szCs w:val="28"/>
        </w:rPr>
        <w:t>Разметка коллекции текстов ключевыми словами – аспекты автоматизации// Вестник НИА РК</w:t>
      </w:r>
      <w:r>
        <w:rPr>
          <w:sz w:val="28"/>
          <w:szCs w:val="28"/>
        </w:rPr>
        <w:t xml:space="preserve">. – 2022. – </w:t>
      </w:r>
      <w:r w:rsidRPr="00A9447B">
        <w:rPr>
          <w:sz w:val="28"/>
          <w:szCs w:val="28"/>
        </w:rPr>
        <w:t>№1(83)</w:t>
      </w:r>
      <w:r>
        <w:rPr>
          <w:sz w:val="28"/>
          <w:szCs w:val="28"/>
        </w:rPr>
        <w:t xml:space="preserve">. – С. </w:t>
      </w:r>
      <w:r w:rsidRPr="00A9447B">
        <w:rPr>
          <w:sz w:val="28"/>
          <w:szCs w:val="28"/>
        </w:rPr>
        <w:t>30-39</w:t>
      </w:r>
      <w:r>
        <w:rPr>
          <w:sz w:val="28"/>
          <w:szCs w:val="28"/>
        </w:rPr>
        <w:t>.</w:t>
      </w:r>
    </w:p>
    <w:p w14:paraId="791840ED" w14:textId="77777777" w:rsidR="00BD0532" w:rsidRPr="00707DCB" w:rsidRDefault="00BD0532" w:rsidP="007C6FF2">
      <w:pPr>
        <w:pStyle w:val="a3"/>
        <w:numPr>
          <w:ilvl w:val="0"/>
          <w:numId w:val="12"/>
        </w:numPr>
        <w:tabs>
          <w:tab w:val="left" w:pos="1134"/>
          <w:tab w:val="left" w:pos="1276"/>
        </w:tabs>
        <w:spacing w:after="0" w:line="240" w:lineRule="auto"/>
        <w:ind w:left="0" w:firstLine="709"/>
        <w:jc w:val="both"/>
        <w:rPr>
          <w:rFonts w:ascii="Times New Roman" w:hAnsi="Times New Roman" w:cs="Times New Roman"/>
          <w:sz w:val="28"/>
          <w:szCs w:val="28"/>
          <w:lang w:val="en-US"/>
        </w:rPr>
      </w:pPr>
      <w:r w:rsidRPr="00A9447B">
        <w:rPr>
          <w:rFonts w:ascii="Times New Roman" w:hAnsi="Times New Roman" w:cs="Times New Roman"/>
          <w:noProof/>
          <w:sz w:val="28"/>
          <w:szCs w:val="28"/>
        </w:rPr>
        <w:t>Воронцов К.В. Вероятностное тематическое моделирование</w:t>
      </w:r>
      <w:r>
        <w:rPr>
          <w:rFonts w:ascii="Times New Roman" w:hAnsi="Times New Roman" w:cs="Times New Roman"/>
          <w:noProof/>
          <w:sz w:val="28"/>
          <w:szCs w:val="28"/>
        </w:rPr>
        <w:t xml:space="preserve"> //</w:t>
      </w:r>
      <w:r w:rsidRPr="00707DCB">
        <w:rPr>
          <w:rFonts w:ascii="Times New Roman" w:hAnsi="Times New Roman" w:cs="Times New Roman"/>
          <w:noProof/>
          <w:sz w:val="28"/>
          <w:szCs w:val="28"/>
        </w:rPr>
        <w:t xml:space="preserve"> </w:t>
      </w:r>
      <w:hyperlink r:id="rId56" w:history="1">
        <w:r w:rsidRPr="00707DCB">
          <w:rPr>
            <w:rStyle w:val="a5"/>
            <w:rFonts w:ascii="Times New Roman" w:hAnsi="Times New Roman" w:cs="Times New Roman"/>
            <w:noProof/>
            <w:color w:val="auto"/>
            <w:sz w:val="28"/>
            <w:szCs w:val="28"/>
            <w:u w:val="none"/>
            <w:lang w:val="en-US"/>
          </w:rPr>
          <w:t>https</w:t>
        </w:r>
        <w:r w:rsidRPr="00707DCB">
          <w:rPr>
            <w:rStyle w:val="a5"/>
            <w:rFonts w:ascii="Times New Roman" w:hAnsi="Times New Roman" w:cs="Times New Roman"/>
            <w:noProof/>
            <w:color w:val="auto"/>
            <w:sz w:val="28"/>
            <w:szCs w:val="28"/>
            <w:u w:val="none"/>
          </w:rPr>
          <w:t>://</w:t>
        </w:r>
        <w:r w:rsidRPr="00707DCB">
          <w:rPr>
            <w:rStyle w:val="a5"/>
            <w:rFonts w:ascii="Times New Roman" w:hAnsi="Times New Roman" w:cs="Times New Roman"/>
            <w:noProof/>
            <w:color w:val="auto"/>
            <w:sz w:val="28"/>
            <w:szCs w:val="28"/>
            <w:u w:val="none"/>
            <w:lang w:val="en-US"/>
          </w:rPr>
          <w:t>pdfs</w:t>
        </w:r>
        <w:r w:rsidRPr="00707DCB">
          <w:rPr>
            <w:rStyle w:val="a5"/>
            <w:rFonts w:ascii="Times New Roman" w:hAnsi="Times New Roman" w:cs="Times New Roman"/>
            <w:noProof/>
            <w:color w:val="auto"/>
            <w:sz w:val="28"/>
            <w:szCs w:val="28"/>
            <w:u w:val="none"/>
          </w:rPr>
          <w:t>.</w:t>
        </w:r>
        <w:r w:rsidRPr="00707DCB">
          <w:rPr>
            <w:rStyle w:val="a5"/>
            <w:rFonts w:ascii="Times New Roman" w:hAnsi="Times New Roman" w:cs="Times New Roman"/>
            <w:noProof/>
            <w:color w:val="auto"/>
            <w:sz w:val="28"/>
            <w:szCs w:val="28"/>
            <w:u w:val="none"/>
            <w:lang w:val="en-US"/>
          </w:rPr>
          <w:t>semanticscholar</w:t>
        </w:r>
        <w:r w:rsidRPr="00707DCB">
          <w:rPr>
            <w:rStyle w:val="a5"/>
            <w:rFonts w:ascii="Times New Roman" w:hAnsi="Times New Roman" w:cs="Times New Roman"/>
            <w:noProof/>
            <w:color w:val="auto"/>
            <w:sz w:val="28"/>
            <w:szCs w:val="28"/>
            <w:u w:val="none"/>
          </w:rPr>
          <w:t>.</w:t>
        </w:r>
        <w:r w:rsidRPr="00707DCB">
          <w:rPr>
            <w:rStyle w:val="a5"/>
            <w:rFonts w:ascii="Times New Roman" w:hAnsi="Times New Roman" w:cs="Times New Roman"/>
            <w:noProof/>
            <w:color w:val="auto"/>
            <w:sz w:val="28"/>
            <w:szCs w:val="28"/>
            <w:u w:val="none"/>
            <w:lang w:val="en-US"/>
          </w:rPr>
          <w:t>org</w:t>
        </w:r>
      </w:hyperlink>
      <w:r w:rsidRPr="00707DCB">
        <w:rPr>
          <w:rFonts w:ascii="Times New Roman" w:hAnsi="Times New Roman" w:cs="Times New Roman"/>
          <w:noProof/>
          <w:sz w:val="28"/>
          <w:szCs w:val="28"/>
        </w:rPr>
        <w:t xml:space="preserve">. </w:t>
      </w:r>
      <w:r w:rsidRPr="00707DCB">
        <w:rPr>
          <w:rFonts w:ascii="Times New Roman" w:hAnsi="Times New Roman" w:cs="Times New Roman"/>
          <w:noProof/>
          <w:sz w:val="28"/>
          <w:szCs w:val="28"/>
          <w:lang w:val="en-US"/>
        </w:rPr>
        <w:t>06.12.2018.</w:t>
      </w:r>
    </w:p>
    <w:p w14:paraId="0E9DDB56" w14:textId="77777777" w:rsidR="00BD0532" w:rsidRPr="00A9447B" w:rsidRDefault="00BD0532" w:rsidP="007C6FF2">
      <w:pPr>
        <w:pStyle w:val="11"/>
        <w:numPr>
          <w:ilvl w:val="0"/>
          <w:numId w:val="12"/>
        </w:numPr>
        <w:tabs>
          <w:tab w:val="left" w:pos="709"/>
          <w:tab w:val="left" w:pos="788"/>
          <w:tab w:val="left" w:pos="1134"/>
          <w:tab w:val="left" w:pos="1276"/>
        </w:tabs>
        <w:autoSpaceDE w:val="0"/>
        <w:autoSpaceDN w:val="0"/>
        <w:adjustRightInd w:val="0"/>
        <w:ind w:left="0" w:firstLine="709"/>
        <w:jc w:val="both"/>
        <w:rPr>
          <w:sz w:val="28"/>
          <w:szCs w:val="28"/>
          <w:lang w:val="en-US"/>
        </w:rPr>
      </w:pPr>
      <w:r w:rsidRPr="00A9447B">
        <w:rPr>
          <w:sz w:val="28"/>
          <w:szCs w:val="28"/>
          <w:lang w:val="en-US"/>
        </w:rPr>
        <w:t>Bird</w:t>
      </w:r>
      <w:r w:rsidRPr="00707DCB">
        <w:rPr>
          <w:sz w:val="28"/>
          <w:szCs w:val="28"/>
          <w:lang w:val="en-US"/>
        </w:rPr>
        <w:t xml:space="preserve"> </w:t>
      </w:r>
      <w:r w:rsidRPr="00A9447B">
        <w:rPr>
          <w:sz w:val="28"/>
          <w:szCs w:val="28"/>
          <w:lang w:val="en-US"/>
        </w:rPr>
        <w:t xml:space="preserve">S. </w:t>
      </w:r>
      <w:r>
        <w:rPr>
          <w:sz w:val="28"/>
          <w:szCs w:val="28"/>
          <w:lang w:val="en-US"/>
        </w:rPr>
        <w:t xml:space="preserve">et al. </w:t>
      </w:r>
      <w:r w:rsidRPr="00A9447B">
        <w:rPr>
          <w:sz w:val="28"/>
          <w:szCs w:val="28"/>
          <w:lang w:val="en-US"/>
        </w:rPr>
        <w:t>Natural language processing with Python</w:t>
      </w:r>
      <w:r>
        <w:rPr>
          <w:sz w:val="28"/>
          <w:szCs w:val="28"/>
          <w:lang w:val="en-US"/>
        </w:rPr>
        <w:t xml:space="preserve">. – </w:t>
      </w:r>
      <w:r w:rsidRPr="00A9447B">
        <w:rPr>
          <w:sz w:val="28"/>
          <w:szCs w:val="28"/>
          <w:lang w:val="en-US"/>
        </w:rPr>
        <w:t xml:space="preserve">Sebastopol: O’Reilly Media, 2009. </w:t>
      </w:r>
      <w:r>
        <w:rPr>
          <w:sz w:val="28"/>
          <w:szCs w:val="28"/>
          <w:lang w:val="en-US"/>
        </w:rPr>
        <w:t>– 505 p.</w:t>
      </w:r>
      <w:r w:rsidRPr="00A9447B">
        <w:rPr>
          <w:sz w:val="28"/>
          <w:szCs w:val="28"/>
          <w:lang w:val="en-US"/>
        </w:rPr>
        <w:t xml:space="preserve"> </w:t>
      </w:r>
    </w:p>
    <w:p w14:paraId="58F43527" w14:textId="77777777" w:rsidR="00BD0532" w:rsidRPr="00EF37CC" w:rsidRDefault="00BD0532" w:rsidP="007C6FF2">
      <w:pPr>
        <w:pStyle w:val="11"/>
        <w:numPr>
          <w:ilvl w:val="0"/>
          <w:numId w:val="12"/>
        </w:numPr>
        <w:tabs>
          <w:tab w:val="left" w:pos="709"/>
          <w:tab w:val="left" w:pos="788"/>
          <w:tab w:val="left" w:pos="1134"/>
          <w:tab w:val="left" w:pos="1276"/>
        </w:tabs>
        <w:autoSpaceDE w:val="0"/>
        <w:autoSpaceDN w:val="0"/>
        <w:adjustRightInd w:val="0"/>
        <w:ind w:left="0" w:firstLine="709"/>
        <w:jc w:val="both"/>
        <w:rPr>
          <w:sz w:val="28"/>
          <w:szCs w:val="28"/>
          <w:lang w:val="en-US"/>
        </w:rPr>
      </w:pPr>
      <w:r w:rsidRPr="00EF37CC">
        <w:rPr>
          <w:sz w:val="28"/>
          <w:szCs w:val="28"/>
          <w:lang w:val="en-US"/>
        </w:rPr>
        <w:t xml:space="preserve">Python Programming Language // </w:t>
      </w:r>
      <w:hyperlink r:id="rId57" w:history="1">
        <w:r w:rsidRPr="00EF37CC">
          <w:rPr>
            <w:rStyle w:val="a5"/>
            <w:color w:val="auto"/>
            <w:sz w:val="28"/>
            <w:szCs w:val="28"/>
            <w:u w:val="none"/>
            <w:lang w:val="en-US"/>
          </w:rPr>
          <w:t>https://www.python.org</w:t>
        </w:r>
      </w:hyperlink>
      <w:r w:rsidRPr="00EF37CC">
        <w:rPr>
          <w:sz w:val="28"/>
          <w:szCs w:val="28"/>
          <w:lang w:val="en-US"/>
        </w:rPr>
        <w:t xml:space="preserve">. 06.12.2018. </w:t>
      </w:r>
    </w:p>
    <w:p w14:paraId="2BA7FAE0" w14:textId="77777777" w:rsidR="00BD0532" w:rsidRPr="00EF37CC" w:rsidRDefault="00BD0532" w:rsidP="007C6FF2">
      <w:pPr>
        <w:pStyle w:val="11"/>
        <w:numPr>
          <w:ilvl w:val="0"/>
          <w:numId w:val="12"/>
        </w:numPr>
        <w:tabs>
          <w:tab w:val="left" w:pos="709"/>
          <w:tab w:val="left" w:pos="788"/>
          <w:tab w:val="left" w:pos="1134"/>
          <w:tab w:val="left" w:pos="1276"/>
        </w:tabs>
        <w:autoSpaceDE w:val="0"/>
        <w:autoSpaceDN w:val="0"/>
        <w:adjustRightInd w:val="0"/>
        <w:ind w:left="0" w:firstLine="709"/>
        <w:jc w:val="both"/>
        <w:rPr>
          <w:sz w:val="28"/>
          <w:szCs w:val="28"/>
          <w:lang w:val="en-US"/>
        </w:rPr>
      </w:pPr>
      <w:r w:rsidRPr="00EF37CC">
        <w:rPr>
          <w:sz w:val="28"/>
          <w:szCs w:val="28"/>
          <w:lang w:val="en-US"/>
        </w:rPr>
        <w:t>Haque R., Islam N., Islam M. et al. A Comparative Analysis on Suicidal Ideation Detection Using NLP, Machine, and Deep Learning // Technologies. – 2022. – Vol. 10. – P. 57-1-57-15.</w:t>
      </w:r>
    </w:p>
    <w:p w14:paraId="665037D1" w14:textId="77777777" w:rsidR="00BD0532" w:rsidRPr="00EF37CC" w:rsidRDefault="00BD0532" w:rsidP="007C6FF2">
      <w:pPr>
        <w:pStyle w:val="Default"/>
        <w:numPr>
          <w:ilvl w:val="0"/>
          <w:numId w:val="12"/>
        </w:numPr>
        <w:tabs>
          <w:tab w:val="left" w:pos="709"/>
          <w:tab w:val="left" w:pos="788"/>
          <w:tab w:val="left" w:pos="1134"/>
          <w:tab w:val="left" w:pos="1276"/>
        </w:tabs>
        <w:ind w:left="0" w:firstLine="709"/>
        <w:jc w:val="both"/>
        <w:rPr>
          <w:color w:val="auto"/>
          <w:sz w:val="28"/>
          <w:szCs w:val="28"/>
          <w:lang w:val="en-US"/>
        </w:rPr>
      </w:pPr>
      <w:r w:rsidRPr="00EF37CC">
        <w:rPr>
          <w:color w:val="auto"/>
          <w:sz w:val="28"/>
          <w:szCs w:val="28"/>
          <w:lang w:val="en-US"/>
        </w:rPr>
        <w:t xml:space="preserve">NLTK: Natural Language Toolkit // </w:t>
      </w:r>
      <w:hyperlink r:id="rId58" w:history="1">
        <w:r w:rsidRPr="00EF37CC">
          <w:rPr>
            <w:rStyle w:val="a5"/>
            <w:color w:val="auto"/>
            <w:sz w:val="28"/>
            <w:szCs w:val="28"/>
            <w:u w:val="none"/>
            <w:lang w:val="en-US"/>
          </w:rPr>
          <w:t>http://www.nltk.org</w:t>
        </w:r>
      </w:hyperlink>
      <w:r w:rsidRPr="00EF37CC">
        <w:rPr>
          <w:color w:val="auto"/>
          <w:sz w:val="28"/>
          <w:szCs w:val="28"/>
          <w:lang w:val="en-US"/>
        </w:rPr>
        <w:t xml:space="preserve">. 06.12.2018. </w:t>
      </w:r>
    </w:p>
    <w:p w14:paraId="2E7A41F7" w14:textId="77777777" w:rsidR="00BD0532" w:rsidRPr="00EF37CC" w:rsidRDefault="00BD0532" w:rsidP="007C6FF2">
      <w:pPr>
        <w:pStyle w:val="af3"/>
        <w:numPr>
          <w:ilvl w:val="0"/>
          <w:numId w:val="12"/>
        </w:numPr>
        <w:tabs>
          <w:tab w:val="left" w:pos="1134"/>
          <w:tab w:val="left" w:pos="1276"/>
        </w:tabs>
        <w:adjustRightInd w:val="0"/>
        <w:ind w:left="0" w:firstLine="709"/>
        <w:jc w:val="both"/>
        <w:rPr>
          <w:sz w:val="28"/>
          <w:szCs w:val="28"/>
          <w:lang w:val="en-US"/>
        </w:rPr>
      </w:pPr>
      <w:r w:rsidRPr="00EF37CC">
        <w:rPr>
          <w:sz w:val="28"/>
          <w:szCs w:val="28"/>
          <w:lang w:val="en-US"/>
        </w:rPr>
        <w:t>Otus</w:t>
      </w:r>
      <w:r w:rsidRPr="00334A6E">
        <w:rPr>
          <w:sz w:val="28"/>
          <w:szCs w:val="28"/>
        </w:rPr>
        <w:t xml:space="preserve"> </w:t>
      </w:r>
      <w:r w:rsidRPr="00EF37CC">
        <w:rPr>
          <w:sz w:val="28"/>
          <w:szCs w:val="28"/>
          <w:lang w:val="en-US"/>
        </w:rPr>
        <w:t>journal</w:t>
      </w:r>
      <w:r w:rsidRPr="00334A6E">
        <w:rPr>
          <w:sz w:val="28"/>
          <w:szCs w:val="28"/>
        </w:rPr>
        <w:t xml:space="preserve"> </w:t>
      </w:r>
      <w:r w:rsidRPr="00EF37CC">
        <w:rPr>
          <w:sz w:val="28"/>
          <w:szCs w:val="28"/>
        </w:rPr>
        <w:t>Питон</w:t>
      </w:r>
      <w:r w:rsidRPr="00334A6E">
        <w:rPr>
          <w:sz w:val="28"/>
          <w:szCs w:val="28"/>
        </w:rPr>
        <w:t xml:space="preserve"> </w:t>
      </w:r>
      <w:r w:rsidRPr="00EF37CC">
        <w:rPr>
          <w:sz w:val="28"/>
          <w:szCs w:val="28"/>
        </w:rPr>
        <w:t>и</w:t>
      </w:r>
      <w:r w:rsidRPr="00334A6E">
        <w:rPr>
          <w:sz w:val="28"/>
          <w:szCs w:val="28"/>
        </w:rPr>
        <w:t xml:space="preserve"> </w:t>
      </w:r>
      <w:r w:rsidRPr="00EF37CC">
        <w:rPr>
          <w:sz w:val="28"/>
          <w:szCs w:val="28"/>
        </w:rPr>
        <w:t xml:space="preserve">машинное обучение: что поможет разработчику // </w:t>
      </w:r>
      <w:hyperlink r:id="rId59" w:history="1">
        <w:r w:rsidRPr="00EF37CC">
          <w:rPr>
            <w:rStyle w:val="a5"/>
            <w:color w:val="auto"/>
            <w:sz w:val="28"/>
            <w:szCs w:val="28"/>
            <w:u w:val="none"/>
            <w:lang w:val="en-US"/>
          </w:rPr>
          <w:t>https</w:t>
        </w:r>
        <w:r w:rsidRPr="00EF37CC">
          <w:rPr>
            <w:rStyle w:val="a5"/>
            <w:color w:val="auto"/>
            <w:sz w:val="28"/>
            <w:szCs w:val="28"/>
            <w:u w:val="none"/>
          </w:rPr>
          <w:t>://</w:t>
        </w:r>
        <w:r w:rsidRPr="00EF37CC">
          <w:rPr>
            <w:rStyle w:val="a5"/>
            <w:color w:val="auto"/>
            <w:sz w:val="28"/>
            <w:szCs w:val="28"/>
            <w:u w:val="none"/>
            <w:lang w:val="en-US"/>
          </w:rPr>
          <w:t>otus</w:t>
        </w:r>
        <w:r w:rsidRPr="00EF37CC">
          <w:rPr>
            <w:rStyle w:val="a5"/>
            <w:color w:val="auto"/>
            <w:sz w:val="28"/>
            <w:szCs w:val="28"/>
            <w:u w:val="none"/>
          </w:rPr>
          <w:t>.</w:t>
        </w:r>
        <w:r w:rsidRPr="00EF37CC">
          <w:rPr>
            <w:rStyle w:val="a5"/>
            <w:color w:val="auto"/>
            <w:sz w:val="28"/>
            <w:szCs w:val="28"/>
            <w:u w:val="none"/>
            <w:lang w:val="en-US"/>
          </w:rPr>
          <w:t>ru</w:t>
        </w:r>
        <w:r w:rsidRPr="00EF37CC">
          <w:rPr>
            <w:rStyle w:val="a5"/>
            <w:color w:val="auto"/>
            <w:sz w:val="28"/>
            <w:szCs w:val="28"/>
            <w:u w:val="none"/>
          </w:rPr>
          <w:t>/</w:t>
        </w:r>
        <w:r w:rsidRPr="00EF37CC">
          <w:rPr>
            <w:rStyle w:val="a5"/>
            <w:color w:val="auto"/>
            <w:sz w:val="28"/>
            <w:szCs w:val="28"/>
            <w:u w:val="none"/>
            <w:lang w:val="en-US"/>
          </w:rPr>
          <w:t>journal</w:t>
        </w:r>
        <w:r w:rsidRPr="00EF37CC">
          <w:rPr>
            <w:rStyle w:val="a5"/>
            <w:color w:val="auto"/>
            <w:sz w:val="28"/>
            <w:szCs w:val="28"/>
            <w:u w:val="none"/>
          </w:rPr>
          <w:t>/</w:t>
        </w:r>
        <w:r w:rsidRPr="00EF37CC">
          <w:rPr>
            <w:rStyle w:val="a5"/>
            <w:color w:val="auto"/>
            <w:sz w:val="28"/>
            <w:szCs w:val="28"/>
            <w:u w:val="none"/>
            <w:lang w:val="en-US"/>
          </w:rPr>
          <w:t>piton</w:t>
        </w:r>
        <w:r w:rsidRPr="00EF37CC">
          <w:rPr>
            <w:rStyle w:val="a5"/>
            <w:color w:val="auto"/>
            <w:sz w:val="28"/>
            <w:szCs w:val="28"/>
            <w:u w:val="none"/>
          </w:rPr>
          <w:t>-</w:t>
        </w:r>
        <w:r w:rsidRPr="00EF37CC">
          <w:rPr>
            <w:rStyle w:val="a5"/>
            <w:color w:val="auto"/>
            <w:sz w:val="28"/>
            <w:szCs w:val="28"/>
            <w:u w:val="none"/>
            <w:lang w:val="en-US"/>
          </w:rPr>
          <w:t>i</w:t>
        </w:r>
        <w:r w:rsidRPr="00EF37CC">
          <w:rPr>
            <w:rStyle w:val="a5"/>
            <w:color w:val="auto"/>
            <w:sz w:val="28"/>
            <w:szCs w:val="28"/>
            <w:u w:val="none"/>
          </w:rPr>
          <w:t>-</w:t>
        </w:r>
        <w:r w:rsidRPr="00EF37CC">
          <w:rPr>
            <w:rStyle w:val="a5"/>
            <w:color w:val="auto"/>
            <w:sz w:val="28"/>
            <w:szCs w:val="28"/>
            <w:u w:val="none"/>
            <w:lang w:val="en-US"/>
          </w:rPr>
          <w:t>mashinnoe</w:t>
        </w:r>
        <w:r w:rsidRPr="00EF37CC">
          <w:rPr>
            <w:rStyle w:val="a5"/>
            <w:color w:val="auto"/>
            <w:sz w:val="28"/>
            <w:szCs w:val="28"/>
            <w:u w:val="none"/>
          </w:rPr>
          <w:t>-</w:t>
        </w:r>
        <w:r w:rsidRPr="00EF37CC">
          <w:rPr>
            <w:rStyle w:val="a5"/>
            <w:color w:val="auto"/>
            <w:sz w:val="28"/>
            <w:szCs w:val="28"/>
            <w:u w:val="none"/>
            <w:lang w:val="en-US"/>
          </w:rPr>
          <w:t>obuchenie</w:t>
        </w:r>
        <w:r w:rsidRPr="00EF37CC">
          <w:rPr>
            <w:rStyle w:val="a5"/>
            <w:color w:val="auto"/>
            <w:sz w:val="28"/>
            <w:szCs w:val="28"/>
            <w:u w:val="none"/>
          </w:rPr>
          <w:t>-</w:t>
        </w:r>
        <w:r w:rsidRPr="00EF37CC">
          <w:rPr>
            <w:rStyle w:val="a5"/>
            <w:color w:val="auto"/>
            <w:sz w:val="28"/>
            <w:szCs w:val="28"/>
            <w:u w:val="none"/>
            <w:lang w:val="en-US"/>
          </w:rPr>
          <w:t>chto</w:t>
        </w:r>
        <w:r w:rsidRPr="00EF37CC">
          <w:rPr>
            <w:rStyle w:val="a5"/>
            <w:color w:val="auto"/>
            <w:sz w:val="28"/>
            <w:szCs w:val="28"/>
            <w:u w:val="none"/>
          </w:rPr>
          <w:t>-</w:t>
        </w:r>
        <w:r w:rsidRPr="00EF37CC">
          <w:rPr>
            <w:rStyle w:val="a5"/>
            <w:color w:val="auto"/>
            <w:sz w:val="28"/>
            <w:szCs w:val="28"/>
            <w:u w:val="none"/>
            <w:lang w:val="en-US"/>
          </w:rPr>
          <w:t>pomozhet</w:t>
        </w:r>
        <w:r w:rsidRPr="00EF37CC">
          <w:rPr>
            <w:rStyle w:val="a5"/>
            <w:color w:val="auto"/>
            <w:sz w:val="28"/>
            <w:szCs w:val="28"/>
            <w:u w:val="none"/>
          </w:rPr>
          <w:t>. 06.12.2018.</w:t>
        </w:r>
      </w:hyperlink>
    </w:p>
    <w:p w14:paraId="23416FEF" w14:textId="77777777" w:rsidR="00BD0532" w:rsidRPr="00A9447B" w:rsidRDefault="00BD0532" w:rsidP="007C6FF2">
      <w:pPr>
        <w:pStyle w:val="af3"/>
        <w:numPr>
          <w:ilvl w:val="0"/>
          <w:numId w:val="12"/>
        </w:numPr>
        <w:tabs>
          <w:tab w:val="left" w:pos="1134"/>
          <w:tab w:val="left" w:pos="1276"/>
        </w:tabs>
        <w:adjustRightInd w:val="0"/>
        <w:ind w:left="0" w:firstLine="709"/>
        <w:jc w:val="both"/>
        <w:rPr>
          <w:sz w:val="28"/>
          <w:szCs w:val="28"/>
          <w:lang w:val="en-US"/>
        </w:rPr>
      </w:pPr>
      <w:r w:rsidRPr="00A9447B">
        <w:rPr>
          <w:sz w:val="28"/>
          <w:szCs w:val="28"/>
          <w:lang w:val="en-US"/>
        </w:rPr>
        <w:t>How to One Hot Encode Sequence Data in Python</w:t>
      </w:r>
      <w:r w:rsidRPr="00707DCB">
        <w:rPr>
          <w:sz w:val="28"/>
          <w:szCs w:val="28"/>
          <w:lang w:val="en-US"/>
        </w:rPr>
        <w:t xml:space="preserve"> // </w:t>
      </w:r>
      <w:r w:rsidRPr="00A9447B">
        <w:rPr>
          <w:sz w:val="28"/>
          <w:szCs w:val="28"/>
          <w:lang w:val="en-US"/>
        </w:rPr>
        <w:t>http</w:t>
      </w:r>
      <w:r>
        <w:rPr>
          <w:sz w:val="28"/>
          <w:szCs w:val="28"/>
          <w:lang w:val="en-US"/>
        </w:rPr>
        <w:t>s://machinelearningmastery.com/</w:t>
      </w:r>
      <w:r w:rsidRPr="00A9447B">
        <w:rPr>
          <w:sz w:val="28"/>
          <w:szCs w:val="28"/>
          <w:lang w:val="en-US"/>
        </w:rPr>
        <w:t>how-to-one-hot-encode-sequence</w:t>
      </w:r>
      <w:r w:rsidRPr="00707DCB">
        <w:rPr>
          <w:sz w:val="28"/>
          <w:szCs w:val="28"/>
          <w:lang w:val="en-US"/>
        </w:rPr>
        <w:t>.</w:t>
      </w:r>
      <w:r w:rsidRPr="00A9447B">
        <w:rPr>
          <w:sz w:val="28"/>
          <w:szCs w:val="28"/>
          <w:lang w:val="en-US"/>
        </w:rPr>
        <w:t xml:space="preserve"> 05.02.2022.</w:t>
      </w:r>
    </w:p>
    <w:p w14:paraId="5F22A77F" w14:textId="77777777" w:rsidR="00BD0532" w:rsidRPr="00A9447B" w:rsidRDefault="00BD0532" w:rsidP="007C6FF2">
      <w:pPr>
        <w:pStyle w:val="af3"/>
        <w:numPr>
          <w:ilvl w:val="0"/>
          <w:numId w:val="12"/>
        </w:numPr>
        <w:tabs>
          <w:tab w:val="left" w:pos="1134"/>
          <w:tab w:val="left" w:pos="1276"/>
        </w:tabs>
        <w:adjustRightInd w:val="0"/>
        <w:ind w:left="0" w:firstLine="709"/>
        <w:jc w:val="both"/>
        <w:rPr>
          <w:sz w:val="28"/>
          <w:szCs w:val="28"/>
          <w:lang w:val="en-US"/>
        </w:rPr>
      </w:pPr>
      <w:r w:rsidRPr="00A9447B">
        <w:rPr>
          <w:sz w:val="28"/>
          <w:szCs w:val="28"/>
          <w:lang w:val="en-US"/>
        </w:rPr>
        <w:t>Zhaxybayev D.O.</w:t>
      </w:r>
      <w:r>
        <w:rPr>
          <w:sz w:val="28"/>
          <w:szCs w:val="28"/>
          <w:lang w:val="en-US"/>
        </w:rPr>
        <w:t xml:space="preserve"> </w:t>
      </w:r>
      <w:r w:rsidRPr="00A9447B">
        <w:rPr>
          <w:sz w:val="28"/>
          <w:szCs w:val="28"/>
          <w:lang w:val="en-US"/>
        </w:rPr>
        <w:t>The Application of Neural Networks in the Construction of a Program for the Markup of Text</w:t>
      </w:r>
      <w:r>
        <w:rPr>
          <w:sz w:val="28"/>
          <w:szCs w:val="28"/>
          <w:lang w:val="en-US"/>
        </w:rPr>
        <w:t xml:space="preserve"> </w:t>
      </w:r>
      <w:r w:rsidRPr="00A9447B">
        <w:rPr>
          <w:sz w:val="28"/>
          <w:szCs w:val="28"/>
          <w:lang w:val="en-US"/>
        </w:rPr>
        <w:t>// Programmnaya Ingeneria</w:t>
      </w:r>
      <w:r>
        <w:rPr>
          <w:sz w:val="28"/>
          <w:szCs w:val="28"/>
          <w:lang w:val="en-US"/>
        </w:rPr>
        <w:t>.</w:t>
      </w:r>
      <w:r w:rsidRPr="00A9447B">
        <w:rPr>
          <w:sz w:val="28"/>
          <w:szCs w:val="28"/>
          <w:lang w:val="en-US"/>
        </w:rPr>
        <w:t xml:space="preserve"> </w:t>
      </w:r>
      <w:r>
        <w:rPr>
          <w:sz w:val="28"/>
          <w:szCs w:val="28"/>
          <w:lang w:val="en-US"/>
        </w:rPr>
        <w:t xml:space="preserve">– </w:t>
      </w:r>
      <w:r w:rsidRPr="00A9447B">
        <w:rPr>
          <w:sz w:val="28"/>
          <w:szCs w:val="28"/>
          <w:lang w:val="en-US"/>
        </w:rPr>
        <w:t>2022</w:t>
      </w:r>
      <w:r>
        <w:rPr>
          <w:sz w:val="28"/>
          <w:szCs w:val="28"/>
          <w:lang w:val="en-US"/>
        </w:rPr>
        <w:t>. – Vol.</w:t>
      </w:r>
      <w:r w:rsidRPr="00A9447B">
        <w:rPr>
          <w:sz w:val="28"/>
          <w:szCs w:val="28"/>
          <w:lang w:val="en-US"/>
        </w:rPr>
        <w:t xml:space="preserve"> 13, </w:t>
      </w:r>
      <w:r>
        <w:rPr>
          <w:sz w:val="28"/>
          <w:szCs w:val="28"/>
          <w:lang w:val="en-US"/>
        </w:rPr>
        <w:t xml:space="preserve">Issue </w:t>
      </w:r>
      <w:r w:rsidRPr="00A9447B">
        <w:rPr>
          <w:sz w:val="28"/>
          <w:szCs w:val="28"/>
          <w:lang w:val="en-US"/>
        </w:rPr>
        <w:t>3</w:t>
      </w:r>
      <w:r>
        <w:rPr>
          <w:sz w:val="28"/>
          <w:szCs w:val="28"/>
          <w:lang w:val="en-US"/>
        </w:rPr>
        <w:t xml:space="preserve">. – P. </w:t>
      </w:r>
      <w:r w:rsidRPr="00A9447B">
        <w:rPr>
          <w:sz w:val="28"/>
          <w:szCs w:val="28"/>
          <w:lang w:val="en-US"/>
        </w:rPr>
        <w:t>142-147.</w:t>
      </w:r>
    </w:p>
    <w:p w14:paraId="2A9DBD3B" w14:textId="77777777" w:rsidR="00BD0532" w:rsidRPr="00A9447B" w:rsidRDefault="00BD0532" w:rsidP="007C6FF2">
      <w:pPr>
        <w:pStyle w:val="af3"/>
        <w:numPr>
          <w:ilvl w:val="0"/>
          <w:numId w:val="12"/>
        </w:numPr>
        <w:tabs>
          <w:tab w:val="left" w:pos="709"/>
          <w:tab w:val="left" w:pos="788"/>
          <w:tab w:val="left" w:pos="1134"/>
          <w:tab w:val="left" w:pos="1276"/>
        </w:tabs>
        <w:adjustRightInd w:val="0"/>
        <w:ind w:left="0" w:firstLine="709"/>
        <w:jc w:val="both"/>
        <w:rPr>
          <w:sz w:val="28"/>
          <w:szCs w:val="28"/>
          <w:lang w:val="en-US"/>
        </w:rPr>
      </w:pPr>
      <w:r w:rsidRPr="00A9447B">
        <w:rPr>
          <w:sz w:val="28"/>
          <w:szCs w:val="28"/>
          <w:lang w:val="en-US"/>
        </w:rPr>
        <w:t>Agudelo</w:t>
      </w:r>
      <w:r w:rsidRPr="00EF37CC">
        <w:rPr>
          <w:sz w:val="28"/>
          <w:szCs w:val="28"/>
          <w:lang w:val="en-US"/>
        </w:rPr>
        <w:t xml:space="preserve"> </w:t>
      </w:r>
      <w:r w:rsidRPr="00A9447B">
        <w:rPr>
          <w:sz w:val="28"/>
          <w:szCs w:val="28"/>
          <w:lang w:val="en-US"/>
        </w:rPr>
        <w:t>G</w:t>
      </w:r>
      <w:r>
        <w:rPr>
          <w:sz w:val="28"/>
          <w:szCs w:val="28"/>
          <w:lang w:val="en-US"/>
        </w:rPr>
        <w:t>.</w:t>
      </w:r>
      <w:r w:rsidRPr="00A9447B">
        <w:rPr>
          <w:sz w:val="28"/>
          <w:szCs w:val="28"/>
          <w:lang w:val="en-US"/>
        </w:rPr>
        <w:t>, Parra</w:t>
      </w:r>
      <w:r w:rsidRPr="00780AE7">
        <w:rPr>
          <w:sz w:val="28"/>
          <w:szCs w:val="28"/>
          <w:lang w:val="en-US"/>
        </w:rPr>
        <w:t xml:space="preserve"> </w:t>
      </w:r>
      <w:r w:rsidRPr="00A9447B">
        <w:rPr>
          <w:sz w:val="28"/>
          <w:szCs w:val="28"/>
          <w:lang w:val="en-US"/>
        </w:rPr>
        <w:t>O</w:t>
      </w:r>
      <w:r>
        <w:rPr>
          <w:sz w:val="28"/>
          <w:szCs w:val="28"/>
          <w:lang w:val="en-US"/>
        </w:rPr>
        <w:t>.</w:t>
      </w:r>
      <w:r w:rsidRPr="00A9447B">
        <w:rPr>
          <w:sz w:val="28"/>
          <w:szCs w:val="28"/>
          <w:lang w:val="en-US"/>
        </w:rPr>
        <w:t>, Barón J</w:t>
      </w:r>
      <w:r>
        <w:rPr>
          <w:sz w:val="28"/>
          <w:szCs w:val="28"/>
          <w:lang w:val="en-US"/>
        </w:rPr>
        <w:t>. et al.</w:t>
      </w:r>
      <w:r w:rsidRPr="00A9447B">
        <w:rPr>
          <w:sz w:val="28"/>
          <w:szCs w:val="28"/>
          <w:lang w:val="en-US"/>
        </w:rPr>
        <w:t xml:space="preserve"> Raising a Model for Fake News Detection Using Machine Learning in Python</w:t>
      </w:r>
      <w:r>
        <w:rPr>
          <w:sz w:val="28"/>
          <w:szCs w:val="28"/>
          <w:lang w:val="en-US"/>
        </w:rPr>
        <w:t xml:space="preserve"> // Procced.</w:t>
      </w:r>
      <w:r w:rsidRPr="00A9447B">
        <w:rPr>
          <w:sz w:val="28"/>
          <w:szCs w:val="28"/>
          <w:lang w:val="en-US"/>
        </w:rPr>
        <w:t xml:space="preserve"> 17th conf</w:t>
      </w:r>
      <w:r>
        <w:rPr>
          <w:sz w:val="28"/>
          <w:szCs w:val="28"/>
          <w:lang w:val="en-US"/>
        </w:rPr>
        <w:t>.</w:t>
      </w:r>
      <w:r w:rsidRPr="00A9447B">
        <w:rPr>
          <w:sz w:val="28"/>
          <w:szCs w:val="28"/>
          <w:lang w:val="en-US"/>
        </w:rPr>
        <w:t xml:space="preserve"> on e-Business, e-Services and e-Society (I3E)</w:t>
      </w:r>
      <w:r>
        <w:rPr>
          <w:sz w:val="28"/>
          <w:szCs w:val="28"/>
          <w:lang w:val="en-US"/>
        </w:rPr>
        <w:t xml:space="preserve">. – </w:t>
      </w:r>
      <w:r w:rsidRPr="00A9447B">
        <w:rPr>
          <w:sz w:val="28"/>
          <w:szCs w:val="28"/>
          <w:lang w:val="en-US"/>
        </w:rPr>
        <w:t xml:space="preserve">Kuwait City, </w:t>
      </w:r>
      <w:r>
        <w:rPr>
          <w:sz w:val="28"/>
          <w:szCs w:val="28"/>
          <w:lang w:val="en-US"/>
        </w:rPr>
        <w:t xml:space="preserve">2018. – P. </w:t>
      </w:r>
      <w:r w:rsidRPr="00A9447B">
        <w:rPr>
          <w:sz w:val="28"/>
          <w:szCs w:val="28"/>
          <w:lang w:val="en-US"/>
        </w:rPr>
        <w:t>596-604</w:t>
      </w:r>
      <w:r w:rsidRPr="00867BB2">
        <w:rPr>
          <w:sz w:val="28"/>
          <w:szCs w:val="28"/>
          <w:lang w:val="en-US"/>
        </w:rPr>
        <w:t>.</w:t>
      </w:r>
    </w:p>
    <w:p w14:paraId="007156FB" w14:textId="77777777" w:rsidR="00BD0532" w:rsidRPr="00A9447B" w:rsidRDefault="00BD0532" w:rsidP="007C6FF2">
      <w:pPr>
        <w:pStyle w:val="Default"/>
        <w:numPr>
          <w:ilvl w:val="0"/>
          <w:numId w:val="12"/>
        </w:numPr>
        <w:tabs>
          <w:tab w:val="left" w:pos="709"/>
          <w:tab w:val="left" w:pos="788"/>
          <w:tab w:val="left" w:pos="1134"/>
          <w:tab w:val="left" w:pos="1276"/>
        </w:tabs>
        <w:ind w:left="0" w:firstLine="709"/>
        <w:jc w:val="both"/>
        <w:rPr>
          <w:color w:val="auto"/>
          <w:sz w:val="28"/>
          <w:szCs w:val="28"/>
          <w:lang w:val="en-US"/>
        </w:rPr>
      </w:pPr>
      <w:r w:rsidRPr="00780AE7">
        <w:rPr>
          <w:color w:val="auto"/>
          <w:sz w:val="28"/>
          <w:szCs w:val="28"/>
          <w:lang w:val="en-US"/>
        </w:rPr>
        <w:t xml:space="preserve">SciPy: Open Source Library of Scientific Tools // </w:t>
      </w:r>
      <w:hyperlink r:id="rId60" w:history="1">
        <w:r w:rsidRPr="00780AE7">
          <w:rPr>
            <w:rStyle w:val="a5"/>
            <w:color w:val="auto"/>
            <w:sz w:val="28"/>
            <w:szCs w:val="28"/>
            <w:u w:val="none"/>
            <w:lang w:val="en-US"/>
          </w:rPr>
          <w:t>http://www.scipy.org</w:t>
        </w:r>
      </w:hyperlink>
      <w:r w:rsidRPr="00780AE7">
        <w:rPr>
          <w:color w:val="auto"/>
          <w:sz w:val="28"/>
          <w:szCs w:val="28"/>
          <w:lang w:val="en-US"/>
        </w:rPr>
        <w:t xml:space="preserve">. </w:t>
      </w:r>
      <w:r w:rsidRPr="00707DCB">
        <w:rPr>
          <w:sz w:val="28"/>
          <w:szCs w:val="28"/>
          <w:lang w:val="en-US"/>
        </w:rPr>
        <w:t>06.12.2018.</w:t>
      </w:r>
      <w:r w:rsidRPr="00A9447B">
        <w:rPr>
          <w:sz w:val="28"/>
          <w:szCs w:val="28"/>
          <w:lang w:val="en-US"/>
        </w:rPr>
        <w:t xml:space="preserve"> </w:t>
      </w:r>
    </w:p>
    <w:p w14:paraId="172286CB" w14:textId="77777777" w:rsidR="00BD0532" w:rsidRPr="00780AE7" w:rsidRDefault="00BD0532" w:rsidP="007C6FF2">
      <w:pPr>
        <w:pStyle w:val="Default"/>
        <w:numPr>
          <w:ilvl w:val="0"/>
          <w:numId w:val="12"/>
        </w:numPr>
        <w:tabs>
          <w:tab w:val="left" w:pos="1134"/>
          <w:tab w:val="left" w:pos="1276"/>
        </w:tabs>
        <w:ind w:left="0" w:firstLine="709"/>
        <w:jc w:val="both"/>
        <w:rPr>
          <w:color w:val="auto"/>
          <w:sz w:val="28"/>
          <w:szCs w:val="28"/>
          <w:lang w:val="en-US"/>
        </w:rPr>
      </w:pPr>
      <w:r w:rsidRPr="00780AE7">
        <w:rPr>
          <w:color w:val="auto"/>
          <w:sz w:val="28"/>
          <w:szCs w:val="28"/>
          <w:lang w:val="en-US"/>
        </w:rPr>
        <w:t xml:space="preserve">NumPy: the fundamental package for scientific computing with Python // </w:t>
      </w:r>
      <w:hyperlink r:id="rId61" w:history="1">
        <w:r w:rsidRPr="00780AE7">
          <w:rPr>
            <w:rStyle w:val="a5"/>
            <w:color w:val="auto"/>
            <w:sz w:val="28"/>
            <w:szCs w:val="28"/>
            <w:u w:val="none"/>
            <w:lang w:val="en-US"/>
          </w:rPr>
          <w:t>http://www.numpy.org</w:t>
        </w:r>
      </w:hyperlink>
      <w:r w:rsidRPr="00780AE7">
        <w:rPr>
          <w:color w:val="auto"/>
          <w:sz w:val="28"/>
          <w:szCs w:val="28"/>
          <w:lang w:val="en-US"/>
        </w:rPr>
        <w:t xml:space="preserve">. 06.12.2018. </w:t>
      </w:r>
    </w:p>
    <w:p w14:paraId="2299E8A6" w14:textId="77777777" w:rsidR="00BD0532" w:rsidRPr="00A9447B" w:rsidRDefault="00BD0532" w:rsidP="007C6FF2">
      <w:pPr>
        <w:pStyle w:val="a3"/>
        <w:widowControl w:val="0"/>
        <w:numPr>
          <w:ilvl w:val="0"/>
          <w:numId w:val="12"/>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A9447B">
        <w:rPr>
          <w:rFonts w:ascii="Times New Roman" w:eastAsia="Times New Roman" w:hAnsi="Times New Roman" w:cs="Times New Roman"/>
          <w:sz w:val="28"/>
          <w:szCs w:val="28"/>
          <w:lang w:val="en-US"/>
        </w:rPr>
        <w:t xml:space="preserve">Sebastiani F. Machine Learning in Automated Text Categorization // ACM Computing Surveys. </w:t>
      </w:r>
      <w:r>
        <w:rPr>
          <w:rFonts w:ascii="Times New Roman" w:eastAsia="Times New Roman" w:hAnsi="Times New Roman" w:cs="Times New Roman"/>
          <w:sz w:val="28"/>
          <w:szCs w:val="28"/>
          <w:lang w:val="en-US"/>
        </w:rPr>
        <w:t xml:space="preserve">– </w:t>
      </w:r>
      <w:r w:rsidRPr="00A9447B">
        <w:rPr>
          <w:rFonts w:ascii="Times New Roman" w:eastAsia="Times New Roman" w:hAnsi="Times New Roman" w:cs="Times New Roman"/>
          <w:sz w:val="28"/>
          <w:szCs w:val="28"/>
          <w:lang w:val="en-US"/>
        </w:rPr>
        <w:t xml:space="preserve">2002. </w:t>
      </w:r>
      <w:r>
        <w:rPr>
          <w:rFonts w:ascii="Times New Roman" w:eastAsia="Times New Roman" w:hAnsi="Times New Roman" w:cs="Times New Roman"/>
          <w:sz w:val="28"/>
          <w:szCs w:val="28"/>
          <w:lang w:val="en-US"/>
        </w:rPr>
        <w:t xml:space="preserve">– </w:t>
      </w:r>
      <w:r w:rsidRPr="00A9447B">
        <w:rPr>
          <w:rFonts w:ascii="Times New Roman" w:eastAsia="Times New Roman" w:hAnsi="Times New Roman" w:cs="Times New Roman"/>
          <w:sz w:val="28"/>
          <w:szCs w:val="28"/>
          <w:lang w:val="en-US"/>
        </w:rPr>
        <w:t>V</w:t>
      </w:r>
      <w:r>
        <w:rPr>
          <w:rFonts w:ascii="Times New Roman" w:eastAsia="Times New Roman" w:hAnsi="Times New Roman" w:cs="Times New Roman"/>
          <w:sz w:val="28"/>
          <w:szCs w:val="28"/>
          <w:lang w:val="en-US"/>
        </w:rPr>
        <w:t xml:space="preserve">ol. </w:t>
      </w:r>
      <w:r w:rsidRPr="00A9447B">
        <w:rPr>
          <w:rFonts w:ascii="Times New Roman" w:eastAsia="Times New Roman" w:hAnsi="Times New Roman" w:cs="Times New Roman"/>
          <w:sz w:val="28"/>
          <w:szCs w:val="28"/>
          <w:lang w:val="en-US"/>
        </w:rPr>
        <w:t xml:space="preserve">34, </w:t>
      </w:r>
      <w:r>
        <w:rPr>
          <w:rFonts w:ascii="Times New Roman" w:eastAsia="Times New Roman" w:hAnsi="Times New Roman" w:cs="Times New Roman"/>
          <w:sz w:val="28"/>
          <w:szCs w:val="28"/>
          <w:lang w:val="en-US"/>
        </w:rPr>
        <w:t xml:space="preserve">Issue </w:t>
      </w:r>
      <w:r w:rsidRPr="00A9447B">
        <w:rPr>
          <w:rFonts w:ascii="Times New Roman" w:eastAsia="Times New Roman" w:hAnsi="Times New Roman" w:cs="Times New Roman"/>
          <w:sz w:val="28"/>
          <w:szCs w:val="28"/>
          <w:lang w:val="en-US"/>
        </w:rPr>
        <w:t xml:space="preserve">1. </w:t>
      </w:r>
      <w:r>
        <w:rPr>
          <w:rFonts w:ascii="Times New Roman" w:eastAsia="Times New Roman" w:hAnsi="Times New Roman" w:cs="Times New Roman"/>
          <w:sz w:val="28"/>
          <w:szCs w:val="28"/>
          <w:lang w:val="en-US"/>
        </w:rPr>
        <w:t xml:space="preserve">– </w:t>
      </w:r>
      <w:r w:rsidRPr="00A9447B">
        <w:rPr>
          <w:rFonts w:ascii="Times New Roman" w:eastAsia="Times New Roman" w:hAnsi="Times New Roman" w:cs="Times New Roman"/>
          <w:sz w:val="28"/>
          <w:szCs w:val="28"/>
          <w:lang w:val="en-US"/>
        </w:rPr>
        <w:t>P. 1-47.</w:t>
      </w:r>
    </w:p>
    <w:p w14:paraId="057EF18D" w14:textId="77777777" w:rsidR="00BD0532" w:rsidRPr="00A9447B" w:rsidRDefault="00BD0532" w:rsidP="007C6FF2">
      <w:pPr>
        <w:pStyle w:val="af3"/>
        <w:numPr>
          <w:ilvl w:val="0"/>
          <w:numId w:val="12"/>
        </w:numPr>
        <w:tabs>
          <w:tab w:val="left" w:pos="1134"/>
          <w:tab w:val="left" w:pos="1276"/>
        </w:tabs>
        <w:adjustRightInd w:val="0"/>
        <w:ind w:left="0" w:firstLine="709"/>
        <w:jc w:val="both"/>
        <w:rPr>
          <w:sz w:val="28"/>
          <w:szCs w:val="28"/>
          <w:lang w:val="en-US"/>
        </w:rPr>
      </w:pPr>
      <w:r>
        <w:rPr>
          <w:sz w:val="28"/>
          <w:szCs w:val="28"/>
          <w:lang w:val="en-US"/>
        </w:rPr>
        <w:t xml:space="preserve">Linden A. </w:t>
      </w:r>
      <w:r w:rsidRPr="00A9447B">
        <w:rPr>
          <w:sz w:val="28"/>
          <w:szCs w:val="28"/>
          <w:lang w:val="en-US"/>
        </w:rPr>
        <w:t>Measuring diagnostic and predictive accuracy in disease management: an introduction to receiver operating characteristic (ROC) analysis</w:t>
      </w:r>
      <w:r>
        <w:rPr>
          <w:sz w:val="28"/>
          <w:szCs w:val="28"/>
          <w:lang w:val="en-US"/>
        </w:rPr>
        <w:t xml:space="preserve"> // </w:t>
      </w:r>
      <w:r w:rsidRPr="00A9447B">
        <w:rPr>
          <w:sz w:val="28"/>
          <w:szCs w:val="28"/>
          <w:lang w:val="en-US"/>
        </w:rPr>
        <w:t>J Eval Clin Pract</w:t>
      </w:r>
      <w:r>
        <w:rPr>
          <w:sz w:val="28"/>
          <w:szCs w:val="28"/>
          <w:lang w:val="en-US"/>
        </w:rPr>
        <w:t xml:space="preserve">. – </w:t>
      </w:r>
      <w:r w:rsidRPr="00A9447B">
        <w:rPr>
          <w:sz w:val="28"/>
          <w:szCs w:val="28"/>
          <w:lang w:val="en-US"/>
        </w:rPr>
        <w:t>2006</w:t>
      </w:r>
      <w:r>
        <w:rPr>
          <w:sz w:val="28"/>
          <w:szCs w:val="28"/>
          <w:lang w:val="en-US"/>
        </w:rPr>
        <w:t xml:space="preserve">. – Vol. </w:t>
      </w:r>
      <w:r w:rsidRPr="00A9447B">
        <w:rPr>
          <w:sz w:val="28"/>
          <w:szCs w:val="28"/>
          <w:lang w:val="en-US"/>
        </w:rPr>
        <w:t>12</w:t>
      </w:r>
      <w:r>
        <w:rPr>
          <w:sz w:val="28"/>
          <w:szCs w:val="28"/>
          <w:lang w:val="en-US"/>
        </w:rPr>
        <w:t xml:space="preserve">. – P. </w:t>
      </w:r>
      <w:r w:rsidRPr="00A9447B">
        <w:rPr>
          <w:sz w:val="28"/>
          <w:szCs w:val="28"/>
          <w:lang w:val="en-US"/>
        </w:rPr>
        <w:t>132-</w:t>
      </w:r>
      <w:r>
        <w:rPr>
          <w:sz w:val="28"/>
          <w:szCs w:val="28"/>
          <w:lang w:val="en-US"/>
        </w:rPr>
        <w:t>13</w:t>
      </w:r>
      <w:r w:rsidRPr="00A9447B">
        <w:rPr>
          <w:sz w:val="28"/>
          <w:szCs w:val="28"/>
          <w:lang w:val="en-US"/>
        </w:rPr>
        <w:t xml:space="preserve">9. </w:t>
      </w:r>
    </w:p>
    <w:p w14:paraId="720563C2" w14:textId="77777777" w:rsidR="00BD0532" w:rsidRPr="00A9447B" w:rsidRDefault="00BD0532" w:rsidP="007C6FF2">
      <w:pPr>
        <w:pStyle w:val="af3"/>
        <w:numPr>
          <w:ilvl w:val="0"/>
          <w:numId w:val="12"/>
        </w:numPr>
        <w:tabs>
          <w:tab w:val="left" w:pos="1134"/>
          <w:tab w:val="left" w:pos="1276"/>
        </w:tabs>
        <w:adjustRightInd w:val="0"/>
        <w:ind w:left="0" w:firstLine="709"/>
        <w:jc w:val="both"/>
        <w:rPr>
          <w:sz w:val="28"/>
          <w:szCs w:val="28"/>
        </w:rPr>
      </w:pPr>
      <w:r w:rsidRPr="00A9447B">
        <w:rPr>
          <w:sz w:val="28"/>
          <w:szCs w:val="28"/>
        </w:rPr>
        <w:t>Минитаева</w:t>
      </w:r>
      <w:r w:rsidRPr="00334A6E">
        <w:rPr>
          <w:sz w:val="28"/>
          <w:szCs w:val="28"/>
        </w:rPr>
        <w:t xml:space="preserve"> </w:t>
      </w:r>
      <w:r w:rsidRPr="00A9447B">
        <w:rPr>
          <w:sz w:val="28"/>
          <w:szCs w:val="28"/>
        </w:rPr>
        <w:t>А</w:t>
      </w:r>
      <w:r w:rsidRPr="00334A6E">
        <w:rPr>
          <w:sz w:val="28"/>
          <w:szCs w:val="28"/>
        </w:rPr>
        <w:t>.</w:t>
      </w:r>
      <w:r w:rsidRPr="00A9447B">
        <w:rPr>
          <w:sz w:val="28"/>
          <w:szCs w:val="28"/>
        </w:rPr>
        <w:t>М</w:t>
      </w:r>
      <w:r w:rsidRPr="00334A6E">
        <w:rPr>
          <w:sz w:val="28"/>
          <w:szCs w:val="28"/>
        </w:rPr>
        <w:t xml:space="preserve">. </w:t>
      </w:r>
      <w:r w:rsidRPr="00A9447B">
        <w:rPr>
          <w:sz w:val="28"/>
          <w:szCs w:val="28"/>
        </w:rPr>
        <w:t>Интеллектуальная</w:t>
      </w:r>
      <w:r w:rsidRPr="00334A6E">
        <w:rPr>
          <w:sz w:val="28"/>
          <w:szCs w:val="28"/>
        </w:rPr>
        <w:t xml:space="preserve"> </w:t>
      </w:r>
      <w:r w:rsidRPr="00A9447B">
        <w:rPr>
          <w:sz w:val="28"/>
          <w:szCs w:val="28"/>
        </w:rPr>
        <w:t>программная</w:t>
      </w:r>
      <w:r w:rsidRPr="00334A6E">
        <w:rPr>
          <w:sz w:val="28"/>
          <w:szCs w:val="28"/>
        </w:rPr>
        <w:t xml:space="preserve"> </w:t>
      </w:r>
      <w:r w:rsidRPr="00A9447B">
        <w:rPr>
          <w:sz w:val="28"/>
          <w:szCs w:val="28"/>
        </w:rPr>
        <w:t>подсистема</w:t>
      </w:r>
      <w:r w:rsidRPr="00334A6E">
        <w:rPr>
          <w:sz w:val="28"/>
          <w:szCs w:val="28"/>
        </w:rPr>
        <w:t xml:space="preserve"> </w:t>
      </w:r>
      <w:r w:rsidRPr="00A9447B">
        <w:rPr>
          <w:sz w:val="28"/>
          <w:szCs w:val="28"/>
        </w:rPr>
        <w:t>обнаружения</w:t>
      </w:r>
      <w:r w:rsidRPr="00334A6E">
        <w:rPr>
          <w:sz w:val="28"/>
          <w:szCs w:val="28"/>
        </w:rPr>
        <w:t xml:space="preserve"> </w:t>
      </w:r>
      <w:r w:rsidRPr="00A9447B">
        <w:rPr>
          <w:sz w:val="28"/>
          <w:szCs w:val="28"/>
        </w:rPr>
        <w:t>и</w:t>
      </w:r>
      <w:r w:rsidRPr="00334A6E">
        <w:rPr>
          <w:sz w:val="28"/>
          <w:szCs w:val="28"/>
        </w:rPr>
        <w:t xml:space="preserve"> </w:t>
      </w:r>
      <w:r w:rsidRPr="00A9447B">
        <w:rPr>
          <w:sz w:val="28"/>
          <w:szCs w:val="28"/>
        </w:rPr>
        <w:t>устранения</w:t>
      </w:r>
      <w:r w:rsidRPr="00334A6E">
        <w:rPr>
          <w:sz w:val="28"/>
          <w:szCs w:val="28"/>
        </w:rPr>
        <w:t xml:space="preserve"> </w:t>
      </w:r>
      <w:r w:rsidRPr="00A9447B">
        <w:rPr>
          <w:sz w:val="28"/>
          <w:szCs w:val="28"/>
        </w:rPr>
        <w:t>аномалий</w:t>
      </w:r>
      <w:r w:rsidRPr="00334A6E">
        <w:rPr>
          <w:sz w:val="28"/>
          <w:szCs w:val="28"/>
        </w:rPr>
        <w:t xml:space="preserve"> </w:t>
      </w:r>
      <w:r w:rsidRPr="00A9447B">
        <w:rPr>
          <w:sz w:val="28"/>
          <w:szCs w:val="28"/>
        </w:rPr>
        <w:t>состояния</w:t>
      </w:r>
      <w:r w:rsidRPr="00334A6E">
        <w:rPr>
          <w:sz w:val="28"/>
          <w:szCs w:val="28"/>
        </w:rPr>
        <w:t xml:space="preserve"> </w:t>
      </w:r>
      <w:r w:rsidRPr="00A9447B">
        <w:rPr>
          <w:sz w:val="28"/>
          <w:szCs w:val="28"/>
        </w:rPr>
        <w:t>магистральных</w:t>
      </w:r>
      <w:r w:rsidRPr="00334A6E">
        <w:rPr>
          <w:sz w:val="28"/>
          <w:szCs w:val="28"/>
        </w:rPr>
        <w:t xml:space="preserve"> </w:t>
      </w:r>
      <w:r w:rsidRPr="00A9447B">
        <w:rPr>
          <w:sz w:val="28"/>
          <w:szCs w:val="28"/>
        </w:rPr>
        <w:t>нефтепроводов</w:t>
      </w:r>
      <w:r w:rsidRPr="00334A6E">
        <w:rPr>
          <w:sz w:val="28"/>
          <w:szCs w:val="28"/>
        </w:rPr>
        <w:t xml:space="preserve"> </w:t>
      </w:r>
      <w:r w:rsidRPr="00A9447B">
        <w:rPr>
          <w:sz w:val="28"/>
          <w:szCs w:val="28"/>
        </w:rPr>
        <w:t xml:space="preserve">в режиме реального времени // Славянский форум. – 2021. – №4(34). – С. 53-71. </w:t>
      </w:r>
    </w:p>
    <w:p w14:paraId="53D0EE24" w14:textId="77777777" w:rsidR="00BD0532" w:rsidRPr="00780AE7" w:rsidRDefault="00BD0532" w:rsidP="007C6FF2">
      <w:pPr>
        <w:pStyle w:val="af3"/>
        <w:numPr>
          <w:ilvl w:val="0"/>
          <w:numId w:val="12"/>
        </w:numPr>
        <w:tabs>
          <w:tab w:val="left" w:pos="1134"/>
          <w:tab w:val="left" w:pos="1276"/>
        </w:tabs>
        <w:adjustRightInd w:val="0"/>
        <w:ind w:left="0" w:firstLine="709"/>
        <w:jc w:val="both"/>
        <w:rPr>
          <w:sz w:val="28"/>
          <w:szCs w:val="28"/>
          <w:lang w:val="en-US"/>
        </w:rPr>
      </w:pPr>
      <w:r w:rsidRPr="00A9447B">
        <w:rPr>
          <w:sz w:val="28"/>
          <w:szCs w:val="28"/>
          <w:lang w:val="en-US"/>
        </w:rPr>
        <w:t>Hand</w:t>
      </w:r>
      <w:r w:rsidRPr="00780AE7">
        <w:rPr>
          <w:sz w:val="28"/>
          <w:szCs w:val="28"/>
          <w:lang w:val="en-US"/>
        </w:rPr>
        <w:t xml:space="preserve"> </w:t>
      </w:r>
      <w:r w:rsidRPr="00A9447B">
        <w:rPr>
          <w:sz w:val="28"/>
          <w:szCs w:val="28"/>
          <w:lang w:val="en-US"/>
        </w:rPr>
        <w:t>D</w:t>
      </w:r>
      <w:r w:rsidRPr="00780AE7">
        <w:rPr>
          <w:sz w:val="28"/>
          <w:szCs w:val="28"/>
          <w:lang w:val="en-US"/>
        </w:rPr>
        <w:t>.</w:t>
      </w:r>
      <w:r w:rsidRPr="00A9447B">
        <w:rPr>
          <w:sz w:val="28"/>
          <w:szCs w:val="28"/>
          <w:lang w:val="en-US"/>
        </w:rPr>
        <w:t>J</w:t>
      </w:r>
      <w:r w:rsidRPr="00780AE7">
        <w:rPr>
          <w:sz w:val="28"/>
          <w:szCs w:val="28"/>
          <w:lang w:val="en-US"/>
        </w:rPr>
        <w:t xml:space="preserve">., </w:t>
      </w:r>
      <w:r w:rsidRPr="00A9447B">
        <w:rPr>
          <w:sz w:val="28"/>
          <w:szCs w:val="28"/>
          <w:lang w:val="en-US"/>
        </w:rPr>
        <w:t>Till</w:t>
      </w:r>
      <w:r w:rsidRPr="00780AE7">
        <w:rPr>
          <w:sz w:val="28"/>
          <w:szCs w:val="28"/>
          <w:lang w:val="en-US"/>
        </w:rPr>
        <w:t xml:space="preserve"> </w:t>
      </w:r>
      <w:r w:rsidRPr="00A9447B">
        <w:rPr>
          <w:sz w:val="28"/>
          <w:szCs w:val="28"/>
          <w:lang w:val="en-US"/>
        </w:rPr>
        <w:t>R</w:t>
      </w:r>
      <w:r w:rsidRPr="00780AE7">
        <w:rPr>
          <w:sz w:val="28"/>
          <w:szCs w:val="28"/>
          <w:lang w:val="en-US"/>
        </w:rPr>
        <w:t>.</w:t>
      </w:r>
      <w:r>
        <w:rPr>
          <w:sz w:val="28"/>
          <w:szCs w:val="28"/>
          <w:lang w:val="en-US"/>
        </w:rPr>
        <w:t>J</w:t>
      </w:r>
      <w:r w:rsidRPr="00780AE7">
        <w:rPr>
          <w:sz w:val="28"/>
          <w:szCs w:val="28"/>
          <w:lang w:val="en-US"/>
        </w:rPr>
        <w:t xml:space="preserve">. </w:t>
      </w:r>
      <w:r w:rsidRPr="00A9447B">
        <w:rPr>
          <w:sz w:val="28"/>
          <w:szCs w:val="28"/>
          <w:lang w:val="en-US"/>
        </w:rPr>
        <w:t>A</w:t>
      </w:r>
      <w:r w:rsidRPr="00780AE7">
        <w:rPr>
          <w:sz w:val="28"/>
          <w:szCs w:val="28"/>
          <w:lang w:val="en-US"/>
        </w:rPr>
        <w:t xml:space="preserve"> </w:t>
      </w:r>
      <w:r w:rsidRPr="00A9447B">
        <w:rPr>
          <w:sz w:val="28"/>
          <w:szCs w:val="28"/>
          <w:lang w:val="en-US"/>
        </w:rPr>
        <w:t>simple</w:t>
      </w:r>
      <w:r w:rsidRPr="00780AE7">
        <w:rPr>
          <w:sz w:val="28"/>
          <w:szCs w:val="28"/>
          <w:lang w:val="en-US"/>
        </w:rPr>
        <w:t xml:space="preserve"> </w:t>
      </w:r>
      <w:r w:rsidRPr="00A9447B">
        <w:rPr>
          <w:sz w:val="28"/>
          <w:szCs w:val="28"/>
          <w:lang w:val="en-US"/>
        </w:rPr>
        <w:t>generalisation</w:t>
      </w:r>
      <w:r w:rsidRPr="00780AE7">
        <w:rPr>
          <w:sz w:val="28"/>
          <w:szCs w:val="28"/>
          <w:lang w:val="en-US"/>
        </w:rPr>
        <w:t xml:space="preserve"> </w:t>
      </w:r>
      <w:r w:rsidRPr="00A9447B">
        <w:rPr>
          <w:sz w:val="28"/>
          <w:szCs w:val="28"/>
          <w:lang w:val="en-US"/>
        </w:rPr>
        <w:t>of</w:t>
      </w:r>
      <w:r w:rsidRPr="00780AE7">
        <w:rPr>
          <w:sz w:val="28"/>
          <w:szCs w:val="28"/>
          <w:lang w:val="en-US"/>
        </w:rPr>
        <w:t xml:space="preserve"> </w:t>
      </w:r>
      <w:r w:rsidRPr="00A9447B">
        <w:rPr>
          <w:sz w:val="28"/>
          <w:szCs w:val="28"/>
          <w:lang w:val="en-US"/>
        </w:rPr>
        <w:t>the</w:t>
      </w:r>
      <w:r w:rsidRPr="00780AE7">
        <w:rPr>
          <w:sz w:val="28"/>
          <w:szCs w:val="28"/>
          <w:lang w:val="en-US"/>
        </w:rPr>
        <w:t xml:space="preserve"> </w:t>
      </w:r>
      <w:r w:rsidRPr="00A9447B">
        <w:rPr>
          <w:sz w:val="28"/>
          <w:szCs w:val="28"/>
          <w:lang w:val="en-US"/>
        </w:rPr>
        <w:t>area</w:t>
      </w:r>
      <w:r w:rsidRPr="00780AE7">
        <w:rPr>
          <w:sz w:val="28"/>
          <w:szCs w:val="28"/>
          <w:lang w:val="en-US"/>
        </w:rPr>
        <w:t xml:space="preserve"> </w:t>
      </w:r>
      <w:r w:rsidRPr="00A9447B">
        <w:rPr>
          <w:sz w:val="28"/>
          <w:szCs w:val="28"/>
          <w:lang w:val="en-US"/>
        </w:rPr>
        <w:t>under</w:t>
      </w:r>
      <w:r w:rsidRPr="00780AE7">
        <w:rPr>
          <w:sz w:val="28"/>
          <w:szCs w:val="28"/>
          <w:lang w:val="en-US"/>
        </w:rPr>
        <w:t xml:space="preserve"> </w:t>
      </w:r>
      <w:r w:rsidRPr="00A9447B">
        <w:rPr>
          <w:sz w:val="28"/>
          <w:szCs w:val="28"/>
          <w:lang w:val="en-US"/>
        </w:rPr>
        <w:t>the</w:t>
      </w:r>
      <w:r w:rsidRPr="00780AE7">
        <w:rPr>
          <w:sz w:val="28"/>
          <w:szCs w:val="28"/>
          <w:lang w:val="en-US"/>
        </w:rPr>
        <w:t xml:space="preserve"> </w:t>
      </w:r>
      <w:r w:rsidRPr="00A9447B">
        <w:rPr>
          <w:sz w:val="28"/>
          <w:szCs w:val="28"/>
          <w:lang w:val="en-US"/>
        </w:rPr>
        <w:t>ROC</w:t>
      </w:r>
      <w:r w:rsidRPr="00780AE7">
        <w:rPr>
          <w:sz w:val="28"/>
          <w:szCs w:val="28"/>
          <w:lang w:val="en-US"/>
        </w:rPr>
        <w:t xml:space="preserve"> </w:t>
      </w:r>
      <w:r w:rsidRPr="00A9447B">
        <w:rPr>
          <w:sz w:val="28"/>
          <w:szCs w:val="28"/>
          <w:lang w:val="en-US"/>
        </w:rPr>
        <w:t>curve</w:t>
      </w:r>
      <w:r w:rsidRPr="00780AE7">
        <w:rPr>
          <w:sz w:val="28"/>
          <w:szCs w:val="28"/>
          <w:lang w:val="en-US"/>
        </w:rPr>
        <w:t xml:space="preserve"> </w:t>
      </w:r>
      <w:r w:rsidRPr="00A9447B">
        <w:rPr>
          <w:sz w:val="28"/>
          <w:szCs w:val="28"/>
          <w:lang w:val="en-US"/>
        </w:rPr>
        <w:t>for</w:t>
      </w:r>
      <w:r w:rsidRPr="00780AE7">
        <w:rPr>
          <w:sz w:val="28"/>
          <w:szCs w:val="28"/>
          <w:lang w:val="en-US"/>
        </w:rPr>
        <w:t xml:space="preserve"> </w:t>
      </w:r>
      <w:r w:rsidRPr="00A9447B">
        <w:rPr>
          <w:sz w:val="28"/>
          <w:szCs w:val="28"/>
          <w:lang w:val="en-US"/>
        </w:rPr>
        <w:t>multiple</w:t>
      </w:r>
      <w:r w:rsidRPr="00780AE7">
        <w:rPr>
          <w:sz w:val="28"/>
          <w:szCs w:val="28"/>
          <w:lang w:val="en-US"/>
        </w:rPr>
        <w:t xml:space="preserve"> </w:t>
      </w:r>
      <w:r>
        <w:rPr>
          <w:sz w:val="28"/>
          <w:szCs w:val="28"/>
          <w:lang w:val="en-US"/>
        </w:rPr>
        <w:t>class</w:t>
      </w:r>
      <w:r w:rsidRPr="00780AE7">
        <w:rPr>
          <w:sz w:val="28"/>
          <w:szCs w:val="28"/>
          <w:lang w:val="en-US"/>
        </w:rPr>
        <w:t xml:space="preserve"> </w:t>
      </w:r>
      <w:r>
        <w:rPr>
          <w:sz w:val="28"/>
          <w:szCs w:val="28"/>
          <w:lang w:val="en-US"/>
        </w:rPr>
        <w:t>classification</w:t>
      </w:r>
      <w:r w:rsidRPr="00780AE7">
        <w:rPr>
          <w:sz w:val="28"/>
          <w:szCs w:val="28"/>
          <w:lang w:val="en-US"/>
        </w:rPr>
        <w:t xml:space="preserve"> </w:t>
      </w:r>
      <w:r>
        <w:rPr>
          <w:sz w:val="28"/>
          <w:szCs w:val="28"/>
          <w:lang w:val="en-US"/>
        </w:rPr>
        <w:t>problems</w:t>
      </w:r>
      <w:r w:rsidRPr="00780AE7">
        <w:rPr>
          <w:sz w:val="28"/>
          <w:szCs w:val="28"/>
          <w:lang w:val="en-US"/>
        </w:rPr>
        <w:t xml:space="preserve"> // Machine Learning. –</w:t>
      </w:r>
      <w:r>
        <w:rPr>
          <w:sz w:val="28"/>
          <w:szCs w:val="28"/>
          <w:lang w:val="en-US"/>
        </w:rPr>
        <w:t xml:space="preserve"> </w:t>
      </w:r>
      <w:r w:rsidRPr="00780AE7">
        <w:rPr>
          <w:sz w:val="28"/>
          <w:szCs w:val="28"/>
          <w:lang w:val="en-US"/>
        </w:rPr>
        <w:t>2001</w:t>
      </w:r>
      <w:r>
        <w:rPr>
          <w:sz w:val="28"/>
          <w:szCs w:val="28"/>
          <w:lang w:val="en-US"/>
        </w:rPr>
        <w:t>. – Vol. </w:t>
      </w:r>
      <w:r w:rsidRPr="00780AE7">
        <w:rPr>
          <w:sz w:val="28"/>
          <w:szCs w:val="28"/>
          <w:lang w:val="en-US"/>
        </w:rPr>
        <w:t>45</w:t>
      </w:r>
      <w:r>
        <w:rPr>
          <w:sz w:val="28"/>
          <w:szCs w:val="28"/>
          <w:lang w:val="en-US"/>
        </w:rPr>
        <w:t xml:space="preserve">. – P. </w:t>
      </w:r>
      <w:r w:rsidRPr="00780AE7">
        <w:rPr>
          <w:sz w:val="28"/>
          <w:szCs w:val="28"/>
          <w:lang w:val="en-US"/>
        </w:rPr>
        <w:t>171-</w:t>
      </w:r>
      <w:r>
        <w:rPr>
          <w:sz w:val="28"/>
          <w:szCs w:val="28"/>
          <w:lang w:val="en-US"/>
        </w:rPr>
        <w:t>1</w:t>
      </w:r>
      <w:r w:rsidRPr="00780AE7">
        <w:rPr>
          <w:sz w:val="28"/>
          <w:szCs w:val="28"/>
          <w:lang w:val="en-US"/>
        </w:rPr>
        <w:t xml:space="preserve">86. </w:t>
      </w:r>
    </w:p>
    <w:p w14:paraId="114CC973" w14:textId="77777777" w:rsidR="00BD0532" w:rsidRPr="00A9447B" w:rsidRDefault="00BD0532" w:rsidP="007C6FF2">
      <w:pPr>
        <w:pStyle w:val="af3"/>
        <w:numPr>
          <w:ilvl w:val="0"/>
          <w:numId w:val="12"/>
        </w:numPr>
        <w:tabs>
          <w:tab w:val="left" w:pos="1134"/>
          <w:tab w:val="left" w:pos="1276"/>
        </w:tabs>
        <w:adjustRightInd w:val="0"/>
        <w:ind w:left="0" w:firstLine="709"/>
        <w:jc w:val="both"/>
        <w:rPr>
          <w:sz w:val="28"/>
          <w:szCs w:val="28"/>
        </w:rPr>
      </w:pPr>
      <w:r w:rsidRPr="00A9447B">
        <w:rPr>
          <w:sz w:val="28"/>
          <w:szCs w:val="28"/>
        </w:rPr>
        <w:t>Поляков И.В., Соколова Т.В., Чеповский А.А.</w:t>
      </w:r>
      <w:r>
        <w:rPr>
          <w:sz w:val="28"/>
          <w:szCs w:val="28"/>
        </w:rPr>
        <w:t xml:space="preserve"> и др.</w:t>
      </w:r>
      <w:r w:rsidRPr="00A9447B">
        <w:rPr>
          <w:sz w:val="28"/>
          <w:szCs w:val="28"/>
        </w:rPr>
        <w:t xml:space="preserve"> Проблема классификации текстов и дифференцирующие признаки // Вестн</w:t>
      </w:r>
      <w:r>
        <w:rPr>
          <w:sz w:val="28"/>
          <w:szCs w:val="28"/>
        </w:rPr>
        <w:t>ик</w:t>
      </w:r>
      <w:r w:rsidRPr="00A9447B">
        <w:rPr>
          <w:sz w:val="28"/>
          <w:szCs w:val="28"/>
        </w:rPr>
        <w:t xml:space="preserve"> НГУ. </w:t>
      </w:r>
      <w:r>
        <w:rPr>
          <w:sz w:val="28"/>
          <w:szCs w:val="28"/>
        </w:rPr>
        <w:t>– 2015. – Т. 13,</w:t>
      </w:r>
      <w:r w:rsidRPr="00A9447B">
        <w:rPr>
          <w:sz w:val="28"/>
          <w:szCs w:val="28"/>
        </w:rPr>
        <w:t xml:space="preserve"> </w:t>
      </w:r>
      <w:r>
        <w:rPr>
          <w:sz w:val="28"/>
          <w:szCs w:val="28"/>
        </w:rPr>
        <w:t>№</w:t>
      </w:r>
      <w:r w:rsidRPr="00A9447B">
        <w:rPr>
          <w:sz w:val="28"/>
          <w:szCs w:val="28"/>
        </w:rPr>
        <w:t xml:space="preserve">2. </w:t>
      </w:r>
      <w:r>
        <w:rPr>
          <w:sz w:val="28"/>
          <w:szCs w:val="28"/>
        </w:rPr>
        <w:t xml:space="preserve">– </w:t>
      </w:r>
      <w:r w:rsidRPr="00A9447B">
        <w:rPr>
          <w:sz w:val="28"/>
          <w:szCs w:val="28"/>
        </w:rPr>
        <w:t>С. 55</w:t>
      </w:r>
      <w:r>
        <w:rPr>
          <w:sz w:val="28"/>
          <w:szCs w:val="28"/>
        </w:rPr>
        <w:t>-</w:t>
      </w:r>
      <w:r w:rsidRPr="00A9447B">
        <w:rPr>
          <w:sz w:val="28"/>
          <w:szCs w:val="28"/>
        </w:rPr>
        <w:t xml:space="preserve">63. </w:t>
      </w:r>
    </w:p>
    <w:p w14:paraId="49D9099B" w14:textId="77777777" w:rsidR="00BD0532" w:rsidRPr="00A9447B" w:rsidRDefault="00BD0532" w:rsidP="007C6FF2">
      <w:pPr>
        <w:pStyle w:val="af3"/>
        <w:numPr>
          <w:ilvl w:val="0"/>
          <w:numId w:val="12"/>
        </w:numPr>
        <w:tabs>
          <w:tab w:val="left" w:pos="1134"/>
          <w:tab w:val="left" w:pos="1276"/>
        </w:tabs>
        <w:adjustRightInd w:val="0"/>
        <w:ind w:left="0" w:firstLine="709"/>
        <w:jc w:val="both"/>
        <w:rPr>
          <w:sz w:val="28"/>
          <w:szCs w:val="28"/>
        </w:rPr>
      </w:pPr>
      <w:r w:rsidRPr="00A9447B">
        <w:rPr>
          <w:sz w:val="28"/>
          <w:szCs w:val="28"/>
        </w:rPr>
        <w:t>Батура Т.В. Методы автоматической классификации текстов // Программные продукты и сист</w:t>
      </w:r>
      <w:r>
        <w:rPr>
          <w:sz w:val="28"/>
          <w:szCs w:val="28"/>
        </w:rPr>
        <w:t>емы. – 2017. – Т. 30, №1. – С. 85-99</w:t>
      </w:r>
      <w:r w:rsidRPr="00A9447B">
        <w:rPr>
          <w:sz w:val="28"/>
          <w:szCs w:val="28"/>
        </w:rPr>
        <w:t>.</w:t>
      </w:r>
    </w:p>
    <w:p w14:paraId="26526E6E" w14:textId="77777777" w:rsidR="00BD0532" w:rsidRPr="00A9447B" w:rsidRDefault="00BD0532" w:rsidP="007C6FF2">
      <w:pPr>
        <w:pStyle w:val="a3"/>
        <w:numPr>
          <w:ilvl w:val="0"/>
          <w:numId w:val="12"/>
        </w:numPr>
        <w:tabs>
          <w:tab w:val="left" w:pos="1134"/>
          <w:tab w:val="left" w:pos="1276"/>
        </w:tabs>
        <w:spacing w:after="0" w:line="240" w:lineRule="auto"/>
        <w:ind w:left="0" w:firstLine="709"/>
        <w:jc w:val="both"/>
        <w:rPr>
          <w:rFonts w:ascii="Times New Roman" w:hAnsi="Times New Roman" w:cs="Times New Roman"/>
          <w:sz w:val="28"/>
          <w:szCs w:val="28"/>
        </w:rPr>
      </w:pPr>
      <w:r w:rsidRPr="00A9447B">
        <w:rPr>
          <w:rFonts w:ascii="Times New Roman" w:eastAsia="Times New Roman" w:hAnsi="Times New Roman" w:cs="Times New Roman"/>
          <w:sz w:val="28"/>
          <w:szCs w:val="28"/>
          <w:lang w:eastAsia="ru-RU"/>
        </w:rPr>
        <w:t xml:space="preserve">Болдырев Н.Н. Когнитивная семантика. Введение в когнитивную лингвистику: курс лекций. </w:t>
      </w:r>
      <w:r>
        <w:rPr>
          <w:rFonts w:ascii="Times New Roman" w:eastAsia="Times New Roman" w:hAnsi="Times New Roman" w:cs="Times New Roman"/>
          <w:sz w:val="28"/>
          <w:szCs w:val="28"/>
          <w:lang w:eastAsia="ru-RU"/>
        </w:rPr>
        <w:t xml:space="preserve">– </w:t>
      </w:r>
      <w:r w:rsidRPr="00A9447B">
        <w:rPr>
          <w:rFonts w:ascii="Times New Roman" w:eastAsia="Times New Roman" w:hAnsi="Times New Roman" w:cs="Times New Roman"/>
          <w:sz w:val="28"/>
          <w:szCs w:val="28"/>
          <w:lang w:eastAsia="ru-RU"/>
        </w:rPr>
        <w:t>Изд. 4-е испр.</w:t>
      </w:r>
      <w:r>
        <w:rPr>
          <w:rFonts w:ascii="Times New Roman" w:eastAsia="Times New Roman" w:hAnsi="Times New Roman" w:cs="Times New Roman"/>
          <w:sz w:val="28"/>
          <w:szCs w:val="28"/>
          <w:lang w:eastAsia="ru-RU"/>
        </w:rPr>
        <w:t xml:space="preserve"> </w:t>
      </w:r>
      <w:r w:rsidRPr="00A9447B">
        <w:rPr>
          <w:rFonts w:ascii="Times New Roman" w:eastAsia="Times New Roman" w:hAnsi="Times New Roman" w:cs="Times New Roman"/>
          <w:sz w:val="28"/>
          <w:szCs w:val="28"/>
          <w:lang w:eastAsia="ru-RU"/>
        </w:rPr>
        <w:t>и доп.</w:t>
      </w:r>
      <w:r>
        <w:rPr>
          <w:rFonts w:ascii="Times New Roman" w:eastAsia="Times New Roman" w:hAnsi="Times New Roman" w:cs="Times New Roman"/>
          <w:sz w:val="28"/>
          <w:szCs w:val="28"/>
          <w:lang w:eastAsia="ru-RU"/>
        </w:rPr>
        <w:t xml:space="preserve"> – </w:t>
      </w:r>
      <w:r w:rsidRPr="00A9447B">
        <w:rPr>
          <w:rFonts w:ascii="Times New Roman" w:eastAsia="Times New Roman" w:hAnsi="Times New Roman" w:cs="Times New Roman"/>
          <w:sz w:val="28"/>
          <w:szCs w:val="28"/>
          <w:lang w:eastAsia="ru-RU"/>
        </w:rPr>
        <w:t>Тамбов, 2014</w:t>
      </w:r>
      <w:r>
        <w:rPr>
          <w:rFonts w:ascii="Times New Roman" w:eastAsia="Times New Roman" w:hAnsi="Times New Roman" w:cs="Times New Roman"/>
          <w:sz w:val="28"/>
          <w:szCs w:val="28"/>
          <w:lang w:eastAsia="ru-RU"/>
        </w:rPr>
        <w:t>.</w:t>
      </w:r>
      <w:r w:rsidRPr="00A9447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9447B">
        <w:rPr>
          <w:rFonts w:ascii="Times New Roman" w:eastAsia="Times New Roman" w:hAnsi="Times New Roman" w:cs="Times New Roman"/>
          <w:sz w:val="28"/>
          <w:szCs w:val="28"/>
          <w:lang w:eastAsia="ru-RU"/>
        </w:rPr>
        <w:t>235 с.</w:t>
      </w:r>
    </w:p>
    <w:p w14:paraId="436333C0" w14:textId="77777777" w:rsidR="00BD0532" w:rsidRPr="00617585" w:rsidRDefault="00BD0532" w:rsidP="007C6FF2">
      <w:pPr>
        <w:pStyle w:val="a3"/>
        <w:numPr>
          <w:ilvl w:val="0"/>
          <w:numId w:val="12"/>
        </w:numPr>
        <w:tabs>
          <w:tab w:val="left" w:pos="1134"/>
          <w:tab w:val="left" w:pos="1276"/>
        </w:tabs>
        <w:spacing w:after="0" w:line="240" w:lineRule="auto"/>
        <w:ind w:left="0" w:firstLine="709"/>
        <w:jc w:val="both"/>
        <w:rPr>
          <w:rFonts w:ascii="Times New Roman" w:hAnsi="Times New Roman" w:cs="Times New Roman"/>
          <w:sz w:val="28"/>
          <w:szCs w:val="28"/>
        </w:rPr>
      </w:pPr>
      <w:r w:rsidRPr="00A9447B">
        <w:rPr>
          <w:rFonts w:ascii="Times New Roman" w:eastAsia="Times New Roman" w:hAnsi="Times New Roman" w:cs="Times New Roman"/>
          <w:sz w:val="28"/>
          <w:szCs w:val="28"/>
          <w:lang w:eastAsia="ru-RU"/>
        </w:rPr>
        <w:t xml:space="preserve">Кубрякова Е.С. Части речи с когнитивной точки зрения // </w:t>
      </w:r>
      <w:r>
        <w:rPr>
          <w:rFonts w:ascii="Times New Roman" w:eastAsia="Times New Roman" w:hAnsi="Times New Roman" w:cs="Times New Roman"/>
          <w:sz w:val="28"/>
          <w:szCs w:val="28"/>
          <w:lang w:eastAsia="ru-RU"/>
        </w:rPr>
        <w:t xml:space="preserve">Вопросы </w:t>
      </w:r>
      <w:r w:rsidRPr="00617585">
        <w:rPr>
          <w:rFonts w:ascii="Times New Roman" w:eastAsia="Times New Roman" w:hAnsi="Times New Roman" w:cs="Times New Roman"/>
          <w:sz w:val="28"/>
          <w:szCs w:val="28"/>
          <w:lang w:eastAsia="ru-RU"/>
        </w:rPr>
        <w:t>языкоознания. – 1997. – №5. – С. 127-130.</w:t>
      </w:r>
    </w:p>
    <w:p w14:paraId="4FC512A8" w14:textId="77777777" w:rsidR="00BD0532" w:rsidRPr="00617585" w:rsidRDefault="00BD0532" w:rsidP="007C6FF2">
      <w:pPr>
        <w:pStyle w:val="af3"/>
        <w:numPr>
          <w:ilvl w:val="0"/>
          <w:numId w:val="12"/>
        </w:numPr>
        <w:tabs>
          <w:tab w:val="left" w:pos="1134"/>
          <w:tab w:val="left" w:pos="1276"/>
        </w:tabs>
        <w:adjustRightInd w:val="0"/>
        <w:ind w:left="0" w:firstLine="709"/>
        <w:jc w:val="both"/>
        <w:rPr>
          <w:sz w:val="28"/>
          <w:szCs w:val="28"/>
          <w:lang w:val="en-US"/>
        </w:rPr>
      </w:pPr>
      <w:r w:rsidRPr="00617585">
        <w:rPr>
          <w:sz w:val="28"/>
          <w:szCs w:val="28"/>
          <w:lang w:val="en-US"/>
        </w:rPr>
        <w:t>Olson A.L. Constructions and result: English phrasal verbs as analised in construction grammar: dis. … mast. of Arts in Linguistics, Analytical Stream</w:t>
      </w:r>
      <w:r>
        <w:rPr>
          <w:sz w:val="28"/>
          <w:szCs w:val="28"/>
          <w:lang w:val="en-US"/>
        </w:rPr>
        <w:t xml:space="preserve">. </w:t>
      </w:r>
      <w:r w:rsidRPr="00617585">
        <w:rPr>
          <w:sz w:val="28"/>
          <w:szCs w:val="28"/>
          <w:lang w:val="en-US"/>
        </w:rPr>
        <w:t xml:space="preserve">– Langley: Trinity Western university, 2013. – 104 </w:t>
      </w:r>
      <w:r w:rsidRPr="00617585">
        <w:rPr>
          <w:sz w:val="28"/>
          <w:szCs w:val="28"/>
        </w:rPr>
        <w:t>р</w:t>
      </w:r>
      <w:r w:rsidRPr="00617585">
        <w:rPr>
          <w:sz w:val="28"/>
          <w:szCs w:val="28"/>
          <w:lang w:val="en-US"/>
        </w:rPr>
        <w:t>.</w:t>
      </w:r>
    </w:p>
    <w:p w14:paraId="5669A2ED" w14:textId="77777777" w:rsidR="00BD0532" w:rsidRPr="00617585" w:rsidRDefault="00BD0532" w:rsidP="007C6FF2">
      <w:pPr>
        <w:pStyle w:val="af3"/>
        <w:numPr>
          <w:ilvl w:val="0"/>
          <w:numId w:val="12"/>
        </w:numPr>
        <w:tabs>
          <w:tab w:val="left" w:pos="1134"/>
          <w:tab w:val="left" w:pos="1276"/>
        </w:tabs>
        <w:adjustRightInd w:val="0"/>
        <w:ind w:left="0" w:firstLine="709"/>
        <w:jc w:val="both"/>
        <w:rPr>
          <w:sz w:val="28"/>
          <w:szCs w:val="28"/>
          <w:lang w:val="en-US"/>
        </w:rPr>
      </w:pPr>
      <w:r w:rsidRPr="00617585">
        <w:rPr>
          <w:sz w:val="28"/>
          <w:szCs w:val="28"/>
          <w:lang w:val="en-US"/>
        </w:rPr>
        <w:t>Zhambylkyzy M.</w:t>
      </w:r>
      <w:r>
        <w:rPr>
          <w:sz w:val="28"/>
          <w:szCs w:val="28"/>
          <w:lang w:val="en-US"/>
        </w:rPr>
        <w:t xml:space="preserve"> </w:t>
      </w:r>
      <w:r w:rsidRPr="00617585">
        <w:rPr>
          <w:sz w:val="28"/>
          <w:szCs w:val="28"/>
          <w:lang w:val="en-US"/>
        </w:rPr>
        <w:t>Semantics and history of english phrasal verbs</w:t>
      </w:r>
      <w:r>
        <w:rPr>
          <w:sz w:val="28"/>
          <w:szCs w:val="28"/>
          <w:lang w:val="en-US"/>
        </w:rPr>
        <w:t xml:space="preserve"> </w:t>
      </w:r>
      <w:r w:rsidRPr="00617585">
        <w:rPr>
          <w:sz w:val="28"/>
          <w:szCs w:val="28"/>
          <w:lang w:val="en-US"/>
        </w:rPr>
        <w:t xml:space="preserve">// </w:t>
      </w:r>
      <w:r w:rsidRPr="00617585">
        <w:rPr>
          <w:sz w:val="28"/>
          <w:szCs w:val="28"/>
        </w:rPr>
        <w:t>А</w:t>
      </w:r>
      <w:r w:rsidRPr="00617585">
        <w:rPr>
          <w:sz w:val="28"/>
          <w:szCs w:val="28"/>
          <w:lang w:val="en-US"/>
        </w:rPr>
        <w:t>.</w:t>
      </w:r>
      <w:r>
        <w:rPr>
          <w:sz w:val="28"/>
          <w:szCs w:val="28"/>
          <w:lang w:val="en-US"/>
        </w:rPr>
        <w:t> </w:t>
      </w:r>
      <w:r w:rsidRPr="00617585">
        <w:rPr>
          <w:sz w:val="28"/>
          <w:szCs w:val="28"/>
        </w:rPr>
        <w:t>Байтұрсынұлы</w:t>
      </w:r>
      <w:r w:rsidRPr="00617585">
        <w:rPr>
          <w:sz w:val="28"/>
          <w:szCs w:val="28"/>
          <w:lang w:val="en-US"/>
        </w:rPr>
        <w:t xml:space="preserve"> </w:t>
      </w:r>
      <w:r w:rsidRPr="00617585">
        <w:rPr>
          <w:sz w:val="28"/>
          <w:szCs w:val="28"/>
        </w:rPr>
        <w:t>атындағы</w:t>
      </w:r>
      <w:r w:rsidRPr="00617585">
        <w:rPr>
          <w:sz w:val="28"/>
          <w:szCs w:val="28"/>
          <w:lang w:val="en-US"/>
        </w:rPr>
        <w:t xml:space="preserve"> </w:t>
      </w:r>
      <w:r w:rsidRPr="00617585">
        <w:rPr>
          <w:sz w:val="28"/>
          <w:szCs w:val="28"/>
        </w:rPr>
        <w:t>Тіл</w:t>
      </w:r>
      <w:r w:rsidRPr="00617585">
        <w:rPr>
          <w:sz w:val="28"/>
          <w:szCs w:val="28"/>
          <w:lang w:val="en-US"/>
        </w:rPr>
        <w:t xml:space="preserve"> </w:t>
      </w:r>
      <w:r w:rsidRPr="00617585">
        <w:rPr>
          <w:sz w:val="28"/>
          <w:szCs w:val="28"/>
        </w:rPr>
        <w:t>білімі</w:t>
      </w:r>
      <w:r w:rsidRPr="00617585">
        <w:rPr>
          <w:sz w:val="28"/>
          <w:szCs w:val="28"/>
          <w:lang w:val="en-US"/>
        </w:rPr>
        <w:t xml:space="preserve"> </w:t>
      </w:r>
      <w:r w:rsidRPr="00617585">
        <w:rPr>
          <w:sz w:val="28"/>
          <w:szCs w:val="28"/>
        </w:rPr>
        <w:t>институтының</w:t>
      </w:r>
      <w:r w:rsidRPr="00617585">
        <w:rPr>
          <w:sz w:val="28"/>
          <w:szCs w:val="28"/>
          <w:lang w:val="en-US"/>
        </w:rPr>
        <w:t xml:space="preserve"> «</w:t>
      </w:r>
      <w:r w:rsidRPr="00617585">
        <w:rPr>
          <w:sz w:val="28"/>
          <w:szCs w:val="28"/>
        </w:rPr>
        <w:t>Тілтаным</w:t>
      </w:r>
      <w:r w:rsidRPr="00617585">
        <w:rPr>
          <w:sz w:val="28"/>
          <w:szCs w:val="28"/>
          <w:lang w:val="en-US"/>
        </w:rPr>
        <w:t xml:space="preserve">» </w:t>
      </w:r>
      <w:r w:rsidRPr="00617585">
        <w:rPr>
          <w:sz w:val="28"/>
          <w:szCs w:val="28"/>
        </w:rPr>
        <w:t>журналы</w:t>
      </w:r>
      <w:r w:rsidRPr="00617585">
        <w:rPr>
          <w:sz w:val="28"/>
          <w:szCs w:val="28"/>
          <w:lang w:val="en-US"/>
        </w:rPr>
        <w:t xml:space="preserve">. </w:t>
      </w:r>
      <w:r>
        <w:rPr>
          <w:sz w:val="28"/>
          <w:szCs w:val="28"/>
          <w:lang w:val="en-US"/>
        </w:rPr>
        <w:t xml:space="preserve">– 2016. – </w:t>
      </w:r>
      <w:r w:rsidRPr="00617585">
        <w:rPr>
          <w:sz w:val="28"/>
          <w:szCs w:val="28"/>
          <w:lang w:val="en-US"/>
        </w:rPr>
        <w:t>№2</w:t>
      </w:r>
      <w:r>
        <w:rPr>
          <w:sz w:val="28"/>
          <w:szCs w:val="28"/>
          <w:lang w:val="en-US"/>
        </w:rPr>
        <w:t>. – C. 82-87.</w:t>
      </w:r>
    </w:p>
    <w:p w14:paraId="2D9C4D84" w14:textId="77777777" w:rsidR="00BD0532" w:rsidRPr="00A9447B" w:rsidRDefault="00BD0532" w:rsidP="007C6FF2">
      <w:pPr>
        <w:pStyle w:val="a3"/>
        <w:numPr>
          <w:ilvl w:val="0"/>
          <w:numId w:val="12"/>
        </w:numPr>
        <w:tabs>
          <w:tab w:val="left" w:pos="1134"/>
          <w:tab w:val="left" w:pos="1276"/>
        </w:tabs>
        <w:spacing w:after="0" w:line="240" w:lineRule="auto"/>
        <w:ind w:left="0" w:firstLine="709"/>
        <w:jc w:val="both"/>
        <w:rPr>
          <w:rFonts w:ascii="Times New Roman" w:hAnsi="Times New Roman" w:cs="Times New Roman"/>
          <w:sz w:val="28"/>
          <w:szCs w:val="28"/>
        </w:rPr>
      </w:pPr>
      <w:r w:rsidRPr="00A9447B">
        <w:rPr>
          <w:rFonts w:ascii="Times New Roman" w:hAnsi="Times New Roman" w:cs="Times New Roman"/>
          <w:sz w:val="28"/>
          <w:szCs w:val="28"/>
        </w:rPr>
        <w:t xml:space="preserve">Кузнецова Э.В. Лексико-семантические группы русских глаголов: учеб. слов.-справ. </w:t>
      </w:r>
      <w:r w:rsidRPr="00617585">
        <w:rPr>
          <w:rFonts w:ascii="Times New Roman" w:hAnsi="Times New Roman" w:cs="Times New Roman"/>
          <w:sz w:val="28"/>
          <w:szCs w:val="28"/>
        </w:rPr>
        <w:t xml:space="preserve">– </w:t>
      </w:r>
      <w:r w:rsidRPr="00A9447B">
        <w:rPr>
          <w:rFonts w:ascii="Times New Roman" w:hAnsi="Times New Roman" w:cs="Times New Roman"/>
          <w:sz w:val="28"/>
          <w:szCs w:val="28"/>
        </w:rPr>
        <w:t xml:space="preserve">Свердловск: Изд-во Урал. ун-та, 1988. </w:t>
      </w:r>
      <w:r w:rsidRPr="007D5081">
        <w:rPr>
          <w:rFonts w:ascii="Times New Roman" w:hAnsi="Times New Roman" w:cs="Times New Roman"/>
          <w:sz w:val="28"/>
          <w:szCs w:val="28"/>
        </w:rPr>
        <w:t xml:space="preserve">– </w:t>
      </w:r>
      <w:r w:rsidRPr="00A9447B">
        <w:rPr>
          <w:rFonts w:ascii="Times New Roman" w:hAnsi="Times New Roman" w:cs="Times New Roman"/>
          <w:sz w:val="28"/>
          <w:szCs w:val="28"/>
        </w:rPr>
        <w:t>152 с.</w:t>
      </w:r>
    </w:p>
    <w:p w14:paraId="60569E9D" w14:textId="77777777" w:rsidR="00BD0532" w:rsidRPr="00A9447B" w:rsidRDefault="00BD0532" w:rsidP="007C6FF2">
      <w:pPr>
        <w:pStyle w:val="a3"/>
        <w:numPr>
          <w:ilvl w:val="0"/>
          <w:numId w:val="12"/>
        </w:numPr>
        <w:tabs>
          <w:tab w:val="left" w:pos="1134"/>
          <w:tab w:val="left" w:pos="1276"/>
        </w:tabs>
        <w:spacing w:after="0" w:line="240" w:lineRule="auto"/>
        <w:ind w:left="0" w:firstLine="709"/>
        <w:jc w:val="both"/>
        <w:rPr>
          <w:rFonts w:ascii="Times New Roman" w:hAnsi="Times New Roman" w:cs="Times New Roman"/>
          <w:sz w:val="28"/>
          <w:szCs w:val="28"/>
        </w:rPr>
      </w:pPr>
      <w:r w:rsidRPr="00A9447B">
        <w:rPr>
          <w:rFonts w:ascii="Times New Roman" w:eastAsia="Times New Roman" w:hAnsi="Times New Roman" w:cs="Times New Roman"/>
          <w:sz w:val="28"/>
          <w:szCs w:val="28"/>
          <w:lang w:eastAsia="ru-RU"/>
        </w:rPr>
        <w:t xml:space="preserve">Бондарко А.В. </w:t>
      </w:r>
      <w:r w:rsidRPr="00A9447B">
        <w:rPr>
          <w:rFonts w:ascii="Times New Roman" w:hAnsi="Times New Roman" w:cs="Times New Roman"/>
          <w:sz w:val="28"/>
          <w:szCs w:val="28"/>
          <w:shd w:val="clear" w:color="auto" w:fill="FFFFFF"/>
        </w:rPr>
        <w:t xml:space="preserve">Проблемы грамматической семантики и русской аспектологии. </w:t>
      </w:r>
      <w:r>
        <w:rPr>
          <w:rFonts w:ascii="Times New Roman" w:hAnsi="Times New Roman" w:cs="Times New Roman"/>
          <w:sz w:val="28"/>
          <w:szCs w:val="28"/>
          <w:shd w:val="clear" w:color="auto" w:fill="FFFFFF"/>
        </w:rPr>
        <w:t>–</w:t>
      </w:r>
      <w:r w:rsidRPr="00A9447B">
        <w:rPr>
          <w:rFonts w:ascii="Times New Roman" w:hAnsi="Times New Roman" w:cs="Times New Roman"/>
          <w:sz w:val="28"/>
          <w:szCs w:val="28"/>
          <w:shd w:val="clear" w:color="auto" w:fill="FFFFFF"/>
        </w:rPr>
        <w:t xml:space="preserve"> СПб.: Изд-во С.-Петерб. ун-та, 1996. </w:t>
      </w:r>
      <w:r>
        <w:rPr>
          <w:rFonts w:ascii="Times New Roman" w:hAnsi="Times New Roman" w:cs="Times New Roman"/>
          <w:sz w:val="28"/>
          <w:szCs w:val="28"/>
          <w:shd w:val="clear" w:color="auto" w:fill="FFFFFF"/>
        </w:rPr>
        <w:t>–</w:t>
      </w:r>
      <w:r w:rsidRPr="00A9447B">
        <w:rPr>
          <w:rFonts w:ascii="Times New Roman" w:hAnsi="Times New Roman" w:cs="Times New Roman"/>
          <w:sz w:val="28"/>
          <w:szCs w:val="28"/>
          <w:shd w:val="clear" w:color="auto" w:fill="FFFFFF"/>
        </w:rPr>
        <w:t xml:space="preserve"> 218 с.</w:t>
      </w:r>
    </w:p>
    <w:p w14:paraId="760FC8D2" w14:textId="77777777" w:rsidR="00BD0532" w:rsidRPr="00A9447B" w:rsidRDefault="00BD0532" w:rsidP="007C6FF2">
      <w:pPr>
        <w:pStyle w:val="a3"/>
        <w:numPr>
          <w:ilvl w:val="0"/>
          <w:numId w:val="12"/>
        </w:numPr>
        <w:tabs>
          <w:tab w:val="left" w:pos="1134"/>
          <w:tab w:val="left" w:pos="1276"/>
        </w:tabs>
        <w:spacing w:after="0" w:line="240" w:lineRule="auto"/>
        <w:ind w:left="0" w:firstLine="709"/>
        <w:jc w:val="both"/>
        <w:rPr>
          <w:rFonts w:ascii="Times New Roman" w:hAnsi="Times New Roman" w:cs="Times New Roman"/>
          <w:sz w:val="28"/>
          <w:szCs w:val="28"/>
        </w:rPr>
      </w:pPr>
      <w:r w:rsidRPr="00A9447B">
        <w:rPr>
          <w:rFonts w:ascii="Times New Roman" w:eastAsia="Times New Roman" w:hAnsi="Times New Roman" w:cs="Times New Roman"/>
          <w:sz w:val="28"/>
          <w:szCs w:val="28"/>
          <w:lang w:eastAsia="ru-RU"/>
        </w:rPr>
        <w:t xml:space="preserve">Кацнельсон С.Д. </w:t>
      </w:r>
      <w:r w:rsidRPr="00A9447B">
        <w:rPr>
          <w:rFonts w:ascii="Times New Roman" w:hAnsi="Times New Roman" w:cs="Times New Roman"/>
          <w:sz w:val="28"/>
          <w:szCs w:val="28"/>
          <w:shd w:val="clear" w:color="auto" w:fill="FFFFFF"/>
        </w:rPr>
        <w:t xml:space="preserve">Типология языка и речевое мышление. </w:t>
      </w:r>
      <w:r>
        <w:rPr>
          <w:rFonts w:ascii="Times New Roman" w:hAnsi="Times New Roman" w:cs="Times New Roman"/>
          <w:sz w:val="28"/>
          <w:szCs w:val="28"/>
          <w:shd w:val="clear" w:color="auto" w:fill="FFFFFF"/>
        </w:rPr>
        <w:t>–</w:t>
      </w:r>
      <w:r w:rsidRPr="00A9447B">
        <w:rPr>
          <w:rFonts w:ascii="Times New Roman" w:hAnsi="Times New Roman" w:cs="Times New Roman"/>
          <w:sz w:val="28"/>
          <w:szCs w:val="28"/>
          <w:shd w:val="clear" w:color="auto" w:fill="FFFFFF"/>
        </w:rPr>
        <w:t xml:space="preserve"> Изд</w:t>
      </w:r>
      <w:r w:rsidRPr="007D5081">
        <w:rPr>
          <w:rFonts w:ascii="Times New Roman" w:hAnsi="Times New Roman" w:cs="Times New Roman"/>
          <w:sz w:val="28"/>
          <w:szCs w:val="28"/>
          <w:shd w:val="clear" w:color="auto" w:fill="FFFFFF"/>
        </w:rPr>
        <w:t>.</w:t>
      </w:r>
      <w:r w:rsidRPr="00A9447B">
        <w:rPr>
          <w:rFonts w:ascii="Times New Roman" w:hAnsi="Times New Roman" w:cs="Times New Roman"/>
          <w:sz w:val="28"/>
          <w:szCs w:val="28"/>
          <w:shd w:val="clear" w:color="auto" w:fill="FFFFFF"/>
        </w:rPr>
        <w:t xml:space="preserve"> 2</w:t>
      </w:r>
      <w:r w:rsidRPr="007D508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e</w:t>
      </w:r>
      <w:r w:rsidRPr="00A9447B">
        <w:rPr>
          <w:rFonts w:ascii="Times New Roman" w:hAnsi="Times New Roman" w:cs="Times New Roman"/>
          <w:sz w:val="28"/>
          <w:szCs w:val="28"/>
          <w:shd w:val="clear" w:color="auto" w:fill="FFFFFF"/>
        </w:rPr>
        <w:t xml:space="preserve">, стер. </w:t>
      </w:r>
      <w:r>
        <w:rPr>
          <w:rFonts w:ascii="Times New Roman" w:hAnsi="Times New Roman" w:cs="Times New Roman"/>
          <w:sz w:val="28"/>
          <w:szCs w:val="28"/>
          <w:shd w:val="clear" w:color="auto" w:fill="FFFFFF"/>
        </w:rPr>
        <w:t>– М.</w:t>
      </w:r>
      <w:r w:rsidRPr="00A9447B">
        <w:rPr>
          <w:rFonts w:ascii="Times New Roman" w:hAnsi="Times New Roman" w:cs="Times New Roman"/>
          <w:sz w:val="28"/>
          <w:szCs w:val="28"/>
          <w:shd w:val="clear" w:color="auto" w:fill="FFFFFF"/>
        </w:rPr>
        <w:t xml:space="preserve">: УРСС, 2002. </w:t>
      </w:r>
      <w:r>
        <w:rPr>
          <w:rFonts w:ascii="Times New Roman" w:hAnsi="Times New Roman" w:cs="Times New Roman"/>
          <w:sz w:val="28"/>
          <w:szCs w:val="28"/>
          <w:shd w:val="clear" w:color="auto" w:fill="FFFFFF"/>
        </w:rPr>
        <w:t>–</w:t>
      </w:r>
      <w:r w:rsidRPr="00A9447B">
        <w:rPr>
          <w:rFonts w:ascii="Times New Roman" w:hAnsi="Times New Roman" w:cs="Times New Roman"/>
          <w:sz w:val="28"/>
          <w:szCs w:val="28"/>
          <w:shd w:val="clear" w:color="auto" w:fill="FFFFFF"/>
        </w:rPr>
        <w:t xml:space="preserve"> 215 с.</w:t>
      </w:r>
    </w:p>
    <w:p w14:paraId="56980DAF" w14:textId="77777777" w:rsidR="00BD0532" w:rsidRPr="00A9447B" w:rsidRDefault="00BD0532" w:rsidP="007C6FF2">
      <w:pPr>
        <w:pStyle w:val="a3"/>
        <w:numPr>
          <w:ilvl w:val="0"/>
          <w:numId w:val="12"/>
        </w:numPr>
        <w:tabs>
          <w:tab w:val="left" w:pos="993"/>
          <w:tab w:val="left" w:pos="1276"/>
        </w:tabs>
        <w:spacing w:after="0" w:line="240" w:lineRule="auto"/>
        <w:ind w:left="0" w:firstLine="709"/>
        <w:jc w:val="both"/>
        <w:rPr>
          <w:rFonts w:ascii="Times New Roman" w:hAnsi="Times New Roman" w:cs="Times New Roman"/>
          <w:sz w:val="28"/>
          <w:szCs w:val="28"/>
        </w:rPr>
      </w:pPr>
      <w:r w:rsidRPr="00A9447B">
        <w:rPr>
          <w:rFonts w:ascii="Times New Roman" w:hAnsi="Times New Roman" w:cs="Times New Roman"/>
          <w:sz w:val="28"/>
          <w:szCs w:val="28"/>
        </w:rPr>
        <w:t xml:space="preserve">Зиновьева Е.И., Хруненкова А.В. Лингвистические основы описания русского языка как иностранного. Лексикология. </w:t>
      </w:r>
      <w:r w:rsidRPr="007D5081">
        <w:rPr>
          <w:rFonts w:ascii="Times New Roman" w:hAnsi="Times New Roman" w:cs="Times New Roman"/>
          <w:sz w:val="28"/>
          <w:szCs w:val="28"/>
        </w:rPr>
        <w:t>–</w:t>
      </w:r>
      <w:r w:rsidRPr="00A9447B">
        <w:rPr>
          <w:rFonts w:ascii="Times New Roman" w:hAnsi="Times New Roman" w:cs="Times New Roman"/>
          <w:sz w:val="28"/>
          <w:szCs w:val="28"/>
        </w:rPr>
        <w:t xml:space="preserve"> СПб.: Нестор-История</w:t>
      </w:r>
      <w:r>
        <w:rPr>
          <w:rFonts w:ascii="Times New Roman" w:hAnsi="Times New Roman" w:cs="Times New Roman"/>
          <w:sz w:val="28"/>
          <w:szCs w:val="28"/>
        </w:rPr>
        <w:t>, 2015. –</w:t>
      </w:r>
      <w:r w:rsidRPr="00A9447B">
        <w:rPr>
          <w:rFonts w:ascii="Times New Roman" w:hAnsi="Times New Roman" w:cs="Times New Roman"/>
          <w:sz w:val="28"/>
          <w:szCs w:val="28"/>
        </w:rPr>
        <w:t xml:space="preserve"> </w:t>
      </w:r>
      <w:r>
        <w:rPr>
          <w:rFonts w:ascii="Times New Roman" w:hAnsi="Times New Roman" w:cs="Times New Roman"/>
          <w:sz w:val="28"/>
          <w:szCs w:val="28"/>
          <w:lang w:val="en-US"/>
        </w:rPr>
        <w:t>191</w:t>
      </w:r>
      <w:r w:rsidRPr="00A9447B">
        <w:rPr>
          <w:rFonts w:ascii="Times New Roman" w:hAnsi="Times New Roman" w:cs="Times New Roman"/>
          <w:sz w:val="28"/>
          <w:szCs w:val="28"/>
        </w:rPr>
        <w:t xml:space="preserve"> с.</w:t>
      </w:r>
    </w:p>
    <w:p w14:paraId="2251D3E9" w14:textId="77777777" w:rsidR="00BD0532" w:rsidRPr="00A9447B" w:rsidRDefault="00BD0532" w:rsidP="007C6FF2">
      <w:pPr>
        <w:pStyle w:val="a3"/>
        <w:numPr>
          <w:ilvl w:val="0"/>
          <w:numId w:val="12"/>
        </w:numPr>
        <w:tabs>
          <w:tab w:val="left" w:pos="993"/>
          <w:tab w:val="left" w:pos="1276"/>
        </w:tabs>
        <w:spacing w:after="0" w:line="240" w:lineRule="auto"/>
        <w:ind w:left="0" w:firstLine="709"/>
        <w:jc w:val="both"/>
        <w:rPr>
          <w:rFonts w:ascii="Times New Roman" w:hAnsi="Times New Roman" w:cs="Times New Roman"/>
          <w:sz w:val="28"/>
          <w:szCs w:val="28"/>
        </w:rPr>
      </w:pPr>
      <w:r w:rsidRPr="00A9447B">
        <w:rPr>
          <w:rFonts w:ascii="Times New Roman" w:eastAsia="Times New Roman" w:hAnsi="Times New Roman" w:cs="Times New Roman"/>
          <w:sz w:val="28"/>
          <w:szCs w:val="28"/>
          <w:lang w:eastAsia="ru-RU"/>
        </w:rPr>
        <w:t xml:space="preserve">Бабенко Л.Г. </w:t>
      </w:r>
      <w:r w:rsidRPr="00A9447B">
        <w:rPr>
          <w:rFonts w:ascii="Times New Roman" w:hAnsi="Times New Roman" w:cs="Times New Roman"/>
          <w:sz w:val="28"/>
          <w:szCs w:val="28"/>
          <w:shd w:val="clear" w:color="auto" w:fill="FFFFFF"/>
        </w:rPr>
        <w:t xml:space="preserve">Лексические средства обозначения эмоций в русском языке. </w:t>
      </w:r>
      <w:r>
        <w:rPr>
          <w:rFonts w:ascii="Times New Roman" w:hAnsi="Times New Roman" w:cs="Times New Roman"/>
          <w:sz w:val="28"/>
          <w:szCs w:val="28"/>
          <w:shd w:val="clear" w:color="auto" w:fill="FFFFFF"/>
        </w:rPr>
        <w:t>–</w:t>
      </w:r>
      <w:r w:rsidRPr="00A9447B">
        <w:rPr>
          <w:rFonts w:ascii="Times New Roman" w:hAnsi="Times New Roman" w:cs="Times New Roman"/>
          <w:sz w:val="28"/>
          <w:szCs w:val="28"/>
          <w:shd w:val="clear" w:color="auto" w:fill="FFFFFF"/>
        </w:rPr>
        <w:t xml:space="preserve"> Свердловск: Изд-во Урал. ун-та, 1989. </w:t>
      </w:r>
      <w:r>
        <w:rPr>
          <w:rFonts w:ascii="Times New Roman" w:hAnsi="Times New Roman" w:cs="Times New Roman"/>
          <w:sz w:val="28"/>
          <w:szCs w:val="28"/>
          <w:shd w:val="clear" w:color="auto" w:fill="FFFFFF"/>
        </w:rPr>
        <w:t>–</w:t>
      </w:r>
      <w:r w:rsidRPr="00A9447B">
        <w:rPr>
          <w:rFonts w:ascii="Times New Roman" w:hAnsi="Times New Roman" w:cs="Times New Roman"/>
          <w:sz w:val="28"/>
          <w:szCs w:val="28"/>
          <w:shd w:val="clear" w:color="auto" w:fill="FFFFFF"/>
        </w:rPr>
        <w:t xml:space="preserve"> 182 с</w:t>
      </w:r>
      <w:r w:rsidRPr="007D5081">
        <w:rPr>
          <w:rFonts w:ascii="Times New Roman" w:hAnsi="Times New Roman" w:cs="Times New Roman"/>
          <w:sz w:val="28"/>
          <w:szCs w:val="28"/>
          <w:shd w:val="clear" w:color="auto" w:fill="FFFFFF"/>
        </w:rPr>
        <w:t>.</w:t>
      </w:r>
    </w:p>
    <w:p w14:paraId="383B433F" w14:textId="77777777" w:rsidR="00BD0532" w:rsidRPr="00A9447B" w:rsidRDefault="00BD0532" w:rsidP="007C6FF2">
      <w:pPr>
        <w:pStyle w:val="a3"/>
        <w:numPr>
          <w:ilvl w:val="0"/>
          <w:numId w:val="12"/>
        </w:numPr>
        <w:tabs>
          <w:tab w:val="left" w:pos="993"/>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Бабенко Л.</w:t>
      </w:r>
      <w:r w:rsidRPr="00A9447B">
        <w:rPr>
          <w:rFonts w:ascii="Times New Roman" w:hAnsi="Times New Roman" w:cs="Times New Roman"/>
          <w:sz w:val="28"/>
          <w:szCs w:val="28"/>
        </w:rPr>
        <w:t>Г. Обозначение эмоций в языке и речи: учеб</w:t>
      </w:r>
      <w:r w:rsidRPr="007D5081">
        <w:rPr>
          <w:rFonts w:ascii="Times New Roman" w:hAnsi="Times New Roman" w:cs="Times New Roman"/>
          <w:sz w:val="28"/>
          <w:szCs w:val="28"/>
        </w:rPr>
        <w:t>.</w:t>
      </w:r>
      <w:r w:rsidRPr="00A9447B">
        <w:rPr>
          <w:rFonts w:ascii="Times New Roman" w:hAnsi="Times New Roman" w:cs="Times New Roman"/>
          <w:sz w:val="28"/>
          <w:szCs w:val="28"/>
        </w:rPr>
        <w:t xml:space="preserve"> пос. </w:t>
      </w:r>
      <w:r w:rsidRPr="007D5081">
        <w:rPr>
          <w:rFonts w:ascii="Times New Roman" w:hAnsi="Times New Roman" w:cs="Times New Roman"/>
          <w:sz w:val="28"/>
          <w:szCs w:val="28"/>
        </w:rPr>
        <w:t xml:space="preserve">– </w:t>
      </w:r>
      <w:r w:rsidRPr="00A9447B">
        <w:rPr>
          <w:rFonts w:ascii="Times New Roman" w:hAnsi="Times New Roman" w:cs="Times New Roman"/>
          <w:sz w:val="28"/>
          <w:szCs w:val="28"/>
        </w:rPr>
        <w:t>Свердловск: УрГУ, 1986</w:t>
      </w:r>
      <w:r w:rsidRPr="007D5081">
        <w:rPr>
          <w:rFonts w:ascii="Times New Roman" w:hAnsi="Times New Roman" w:cs="Times New Roman"/>
          <w:sz w:val="28"/>
          <w:szCs w:val="28"/>
        </w:rPr>
        <w:t xml:space="preserve">. – 98 </w:t>
      </w:r>
      <w:r>
        <w:rPr>
          <w:rFonts w:ascii="Times New Roman" w:hAnsi="Times New Roman" w:cs="Times New Roman"/>
          <w:sz w:val="28"/>
          <w:szCs w:val="28"/>
          <w:lang w:val="en-US"/>
        </w:rPr>
        <w:t>c</w:t>
      </w:r>
      <w:r w:rsidRPr="007D5081">
        <w:rPr>
          <w:rFonts w:ascii="Times New Roman" w:hAnsi="Times New Roman" w:cs="Times New Roman"/>
          <w:sz w:val="28"/>
          <w:szCs w:val="28"/>
        </w:rPr>
        <w:t xml:space="preserve">. </w:t>
      </w:r>
    </w:p>
    <w:p w14:paraId="548FAB2A" w14:textId="77777777" w:rsidR="00BD0532" w:rsidRPr="00A9447B" w:rsidRDefault="00BD0532" w:rsidP="007C6FF2">
      <w:pPr>
        <w:pStyle w:val="a3"/>
        <w:numPr>
          <w:ilvl w:val="0"/>
          <w:numId w:val="12"/>
        </w:numPr>
        <w:tabs>
          <w:tab w:val="left" w:pos="993"/>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Бабенко Л.</w:t>
      </w:r>
      <w:r w:rsidRPr="00A9447B">
        <w:rPr>
          <w:rFonts w:ascii="Times New Roman" w:hAnsi="Times New Roman" w:cs="Times New Roman"/>
          <w:sz w:val="28"/>
          <w:szCs w:val="28"/>
        </w:rPr>
        <w:t>Г. Большой толковый словарь русских глаголов</w:t>
      </w:r>
      <w:r w:rsidRPr="007D5081">
        <w:rPr>
          <w:rFonts w:ascii="Times New Roman" w:hAnsi="Times New Roman" w:cs="Times New Roman"/>
          <w:sz w:val="28"/>
          <w:szCs w:val="28"/>
        </w:rPr>
        <w:t>.</w:t>
      </w:r>
      <w:r w:rsidRPr="00A9447B">
        <w:rPr>
          <w:rFonts w:ascii="Times New Roman" w:hAnsi="Times New Roman" w:cs="Times New Roman"/>
          <w:sz w:val="28"/>
          <w:szCs w:val="28"/>
        </w:rPr>
        <w:t xml:space="preserve"> </w:t>
      </w:r>
      <w:r>
        <w:rPr>
          <w:rFonts w:ascii="Times New Roman" w:hAnsi="Times New Roman" w:cs="Times New Roman"/>
          <w:sz w:val="28"/>
          <w:szCs w:val="28"/>
        </w:rPr>
        <w:t>–</w:t>
      </w:r>
      <w:r w:rsidRPr="007D5081">
        <w:rPr>
          <w:rFonts w:ascii="Times New Roman" w:hAnsi="Times New Roman" w:cs="Times New Roman"/>
          <w:sz w:val="28"/>
          <w:szCs w:val="28"/>
        </w:rPr>
        <w:t xml:space="preserve"> </w:t>
      </w:r>
      <w:r w:rsidRPr="00A9447B">
        <w:rPr>
          <w:rFonts w:ascii="Times New Roman" w:hAnsi="Times New Roman" w:cs="Times New Roman"/>
          <w:sz w:val="28"/>
          <w:szCs w:val="28"/>
        </w:rPr>
        <w:t xml:space="preserve">М.: АСТ-ПРЕСС КНИГА, 2008. </w:t>
      </w:r>
      <w:r w:rsidRPr="007D5081">
        <w:rPr>
          <w:rFonts w:ascii="Times New Roman" w:hAnsi="Times New Roman" w:cs="Times New Roman"/>
          <w:sz w:val="28"/>
          <w:szCs w:val="28"/>
        </w:rPr>
        <w:t xml:space="preserve">– </w:t>
      </w:r>
      <w:r w:rsidRPr="00A9447B">
        <w:rPr>
          <w:rFonts w:ascii="Times New Roman" w:hAnsi="Times New Roman" w:cs="Times New Roman"/>
          <w:sz w:val="28"/>
          <w:szCs w:val="28"/>
        </w:rPr>
        <w:t>698 с.</w:t>
      </w:r>
    </w:p>
    <w:p w14:paraId="26A65DF3" w14:textId="77777777" w:rsidR="00BD0532" w:rsidRPr="00A9447B" w:rsidRDefault="00BD0532" w:rsidP="007C6FF2">
      <w:pPr>
        <w:pStyle w:val="a3"/>
        <w:numPr>
          <w:ilvl w:val="0"/>
          <w:numId w:val="12"/>
        </w:numPr>
        <w:tabs>
          <w:tab w:val="left" w:pos="993"/>
          <w:tab w:val="left" w:pos="1276"/>
        </w:tabs>
        <w:spacing w:after="0" w:line="240" w:lineRule="auto"/>
        <w:ind w:left="0" w:firstLine="709"/>
        <w:jc w:val="both"/>
        <w:rPr>
          <w:rFonts w:ascii="Times New Roman" w:hAnsi="Times New Roman" w:cs="Times New Roman"/>
          <w:sz w:val="28"/>
          <w:szCs w:val="28"/>
        </w:rPr>
      </w:pPr>
      <w:r w:rsidRPr="00A9447B">
        <w:rPr>
          <w:rFonts w:ascii="Times New Roman" w:eastAsia="Times New Roman" w:hAnsi="Times New Roman" w:cs="Times New Roman"/>
          <w:sz w:val="28"/>
          <w:szCs w:val="28"/>
          <w:lang w:eastAsia="ru-RU"/>
        </w:rPr>
        <w:t>Авдеева М.А. Лексико-семантическая группа глаголов свечение в когнитивнодискурсивном</w:t>
      </w:r>
      <w:r w:rsidRPr="00A9447B">
        <w:rPr>
          <w:rFonts w:ascii="Times New Roman" w:hAnsi="Times New Roman" w:cs="Times New Roman"/>
          <w:sz w:val="28"/>
          <w:szCs w:val="28"/>
        </w:rPr>
        <w:t xml:space="preserve"> аспекте // Филологические науки. Вопросы теории и практики</w:t>
      </w:r>
      <w:r w:rsidRPr="007D5081">
        <w:rPr>
          <w:rFonts w:ascii="Times New Roman" w:hAnsi="Times New Roman" w:cs="Times New Roman"/>
          <w:sz w:val="28"/>
          <w:szCs w:val="28"/>
        </w:rPr>
        <w:t>. – 2017.</w:t>
      </w:r>
      <w:r>
        <w:rPr>
          <w:rFonts w:ascii="Times New Roman" w:hAnsi="Times New Roman" w:cs="Times New Roman"/>
          <w:sz w:val="28"/>
          <w:szCs w:val="28"/>
          <w:lang w:val="en-US"/>
        </w:rPr>
        <w:t xml:space="preserve"> – </w:t>
      </w:r>
      <w:r w:rsidRPr="00A9447B">
        <w:rPr>
          <w:rFonts w:ascii="Times New Roman" w:hAnsi="Times New Roman" w:cs="Times New Roman"/>
          <w:sz w:val="28"/>
          <w:szCs w:val="28"/>
        </w:rPr>
        <w:t>№11(77)</w:t>
      </w:r>
      <w:r>
        <w:rPr>
          <w:rFonts w:ascii="Times New Roman" w:hAnsi="Times New Roman" w:cs="Times New Roman"/>
          <w:sz w:val="28"/>
          <w:szCs w:val="28"/>
          <w:lang w:val="en-US"/>
        </w:rPr>
        <w:t>. – C.</w:t>
      </w:r>
      <w:r w:rsidRPr="00A9447B">
        <w:rPr>
          <w:rFonts w:ascii="Times New Roman" w:hAnsi="Times New Roman" w:cs="Times New Roman"/>
          <w:sz w:val="28"/>
          <w:szCs w:val="28"/>
        </w:rPr>
        <w:t xml:space="preserve"> 59-64. </w:t>
      </w:r>
    </w:p>
    <w:p w14:paraId="576EF823" w14:textId="77777777" w:rsidR="00BD0532" w:rsidRPr="00A9447B" w:rsidRDefault="00BD0532" w:rsidP="007C6FF2">
      <w:pPr>
        <w:pStyle w:val="a3"/>
        <w:numPr>
          <w:ilvl w:val="0"/>
          <w:numId w:val="12"/>
        </w:numPr>
        <w:tabs>
          <w:tab w:val="left" w:pos="993"/>
          <w:tab w:val="left" w:pos="1276"/>
        </w:tabs>
        <w:spacing w:after="0" w:line="240" w:lineRule="auto"/>
        <w:ind w:left="0" w:firstLine="709"/>
        <w:jc w:val="both"/>
        <w:rPr>
          <w:rFonts w:ascii="Times New Roman" w:hAnsi="Times New Roman" w:cs="Times New Roman"/>
          <w:sz w:val="28"/>
          <w:szCs w:val="28"/>
        </w:rPr>
      </w:pPr>
      <w:r w:rsidRPr="00A9447B">
        <w:rPr>
          <w:rFonts w:ascii="Times New Roman" w:hAnsi="Times New Roman" w:cs="Times New Roman"/>
          <w:sz w:val="28"/>
          <w:szCs w:val="28"/>
        </w:rPr>
        <w:t>Айнур А. Лексико-семантическая группа глаголов, называющих трудовую деятельность // Преподаватель</w:t>
      </w:r>
      <w:r w:rsidRPr="007D5081">
        <w:rPr>
          <w:rFonts w:ascii="Times New Roman" w:hAnsi="Times New Roman" w:cs="Times New Roman"/>
          <w:sz w:val="28"/>
          <w:szCs w:val="28"/>
        </w:rPr>
        <w:t xml:space="preserve">. </w:t>
      </w:r>
      <w:r>
        <w:rPr>
          <w:rFonts w:ascii="Times New Roman" w:hAnsi="Times New Roman" w:cs="Times New Roman"/>
          <w:sz w:val="28"/>
          <w:szCs w:val="28"/>
        </w:rPr>
        <w:t>–</w:t>
      </w:r>
      <w:r w:rsidRPr="007D5081">
        <w:rPr>
          <w:rFonts w:ascii="Times New Roman" w:hAnsi="Times New Roman" w:cs="Times New Roman"/>
          <w:sz w:val="28"/>
          <w:szCs w:val="28"/>
        </w:rPr>
        <w:t xml:space="preserve"> 2020. </w:t>
      </w:r>
      <w:r>
        <w:rPr>
          <w:rFonts w:ascii="Times New Roman" w:hAnsi="Times New Roman" w:cs="Times New Roman"/>
          <w:sz w:val="28"/>
          <w:szCs w:val="28"/>
        </w:rPr>
        <w:t>–</w:t>
      </w:r>
      <w:r w:rsidRPr="007D5081">
        <w:rPr>
          <w:rFonts w:ascii="Times New Roman" w:hAnsi="Times New Roman" w:cs="Times New Roman"/>
          <w:sz w:val="28"/>
          <w:szCs w:val="28"/>
        </w:rPr>
        <w:t xml:space="preserve"> </w:t>
      </w:r>
      <w:r w:rsidRPr="00A9447B">
        <w:rPr>
          <w:rFonts w:ascii="Times New Roman" w:hAnsi="Times New Roman" w:cs="Times New Roman"/>
          <w:sz w:val="28"/>
          <w:szCs w:val="28"/>
        </w:rPr>
        <w:t>№2</w:t>
      </w:r>
      <w:r w:rsidRPr="007D5081">
        <w:rPr>
          <w:rFonts w:ascii="Times New Roman" w:hAnsi="Times New Roman" w:cs="Times New Roman"/>
          <w:sz w:val="28"/>
          <w:szCs w:val="28"/>
        </w:rPr>
        <w:t xml:space="preserve">. </w:t>
      </w:r>
      <w:r>
        <w:rPr>
          <w:rFonts w:ascii="Times New Roman" w:hAnsi="Times New Roman" w:cs="Times New Roman"/>
          <w:sz w:val="28"/>
          <w:szCs w:val="28"/>
        </w:rPr>
        <w:t>–</w:t>
      </w:r>
      <w:r w:rsidRPr="007D5081">
        <w:rPr>
          <w:rFonts w:ascii="Times New Roman" w:hAnsi="Times New Roman" w:cs="Times New Roman"/>
          <w:sz w:val="28"/>
          <w:szCs w:val="28"/>
        </w:rPr>
        <w:t xml:space="preserve"> </w:t>
      </w:r>
      <w:r w:rsidRPr="00A9447B">
        <w:rPr>
          <w:rFonts w:ascii="Times New Roman" w:hAnsi="Times New Roman" w:cs="Times New Roman"/>
          <w:sz w:val="28"/>
          <w:szCs w:val="28"/>
        </w:rPr>
        <w:t>С. 334-339</w:t>
      </w:r>
      <w:r w:rsidRPr="007D5081">
        <w:rPr>
          <w:rFonts w:ascii="Times New Roman" w:hAnsi="Times New Roman" w:cs="Times New Roman"/>
          <w:sz w:val="28"/>
          <w:szCs w:val="28"/>
        </w:rPr>
        <w:t>.</w:t>
      </w:r>
      <w:r w:rsidRPr="00A9447B">
        <w:rPr>
          <w:rFonts w:ascii="Times New Roman" w:hAnsi="Times New Roman" w:cs="Times New Roman"/>
          <w:sz w:val="28"/>
          <w:szCs w:val="28"/>
        </w:rPr>
        <w:t xml:space="preserve"> </w:t>
      </w:r>
    </w:p>
    <w:p w14:paraId="57322DC8" w14:textId="77777777" w:rsidR="00BD0532" w:rsidRPr="00A9447B" w:rsidRDefault="00BD0532" w:rsidP="007C6FF2">
      <w:pPr>
        <w:pStyle w:val="a3"/>
        <w:numPr>
          <w:ilvl w:val="0"/>
          <w:numId w:val="12"/>
        </w:numPr>
        <w:tabs>
          <w:tab w:val="left" w:pos="993"/>
          <w:tab w:val="left" w:pos="1276"/>
        </w:tabs>
        <w:spacing w:after="0" w:line="240" w:lineRule="auto"/>
        <w:ind w:left="0" w:firstLine="709"/>
        <w:jc w:val="both"/>
        <w:rPr>
          <w:rFonts w:ascii="Times New Roman" w:hAnsi="Times New Roman" w:cs="Times New Roman"/>
          <w:sz w:val="28"/>
          <w:szCs w:val="28"/>
        </w:rPr>
      </w:pPr>
      <w:r w:rsidRPr="00A9447B">
        <w:rPr>
          <w:rFonts w:ascii="Times New Roman" w:hAnsi="Times New Roman" w:cs="Times New Roman"/>
          <w:sz w:val="28"/>
          <w:szCs w:val="28"/>
          <w:shd w:val="clear" w:color="auto" w:fill="FFFFFF"/>
        </w:rPr>
        <w:t>Шутин Ч</w:t>
      </w:r>
      <w:r w:rsidRPr="007D5081">
        <w:rPr>
          <w:rFonts w:ascii="Times New Roman" w:hAnsi="Times New Roman" w:cs="Times New Roman"/>
          <w:sz w:val="28"/>
          <w:szCs w:val="28"/>
          <w:shd w:val="clear" w:color="auto" w:fill="FFFFFF"/>
        </w:rPr>
        <w:t>.</w:t>
      </w:r>
      <w:r w:rsidRPr="00A9447B">
        <w:rPr>
          <w:rFonts w:ascii="Times New Roman" w:eastAsia="Times New Roman" w:hAnsi="Times New Roman" w:cs="Times New Roman"/>
          <w:sz w:val="28"/>
          <w:szCs w:val="28"/>
          <w:lang w:eastAsia="ru-RU"/>
        </w:rPr>
        <w:t xml:space="preserve"> Лексико-семантическая группа глаголов функционального состояния природных объектов: функционально-семантический аспект: дис. … маг. лингвис</w:t>
      </w:r>
      <w:r>
        <w:rPr>
          <w:rFonts w:ascii="Times New Roman" w:eastAsia="Times New Roman" w:hAnsi="Times New Roman" w:cs="Times New Roman"/>
          <w:sz w:val="28"/>
          <w:szCs w:val="28"/>
          <w:lang w:eastAsia="ru-RU"/>
        </w:rPr>
        <w:t>т</w:t>
      </w:r>
      <w:r w:rsidRPr="007D5081">
        <w:rPr>
          <w:rFonts w:ascii="Times New Roman" w:eastAsia="Times New Roman" w:hAnsi="Times New Roman" w:cs="Times New Roman"/>
          <w:sz w:val="28"/>
          <w:szCs w:val="28"/>
          <w:lang w:eastAsia="ru-RU"/>
        </w:rPr>
        <w:t>.</w:t>
      </w:r>
      <w:r w:rsidRPr="00A9447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7D5081">
        <w:rPr>
          <w:rFonts w:ascii="Times New Roman" w:eastAsia="Times New Roman" w:hAnsi="Times New Roman" w:cs="Times New Roman"/>
          <w:sz w:val="28"/>
          <w:szCs w:val="28"/>
          <w:lang w:eastAsia="ru-RU"/>
        </w:rPr>
        <w:t xml:space="preserve"> </w:t>
      </w:r>
      <w:r w:rsidRPr="00A9447B">
        <w:rPr>
          <w:rFonts w:ascii="Times New Roman" w:eastAsia="Times New Roman" w:hAnsi="Times New Roman" w:cs="Times New Roman"/>
          <w:sz w:val="28"/>
          <w:szCs w:val="28"/>
          <w:lang w:eastAsia="ru-RU"/>
        </w:rPr>
        <w:t>СПб</w:t>
      </w:r>
      <w:r w:rsidRPr="007D5081">
        <w:rPr>
          <w:rFonts w:ascii="Times New Roman" w:eastAsia="Times New Roman" w:hAnsi="Times New Roman" w:cs="Times New Roman"/>
          <w:sz w:val="28"/>
          <w:szCs w:val="28"/>
          <w:lang w:eastAsia="ru-RU"/>
        </w:rPr>
        <w:t>.</w:t>
      </w:r>
      <w:r w:rsidRPr="00A9447B">
        <w:rPr>
          <w:rFonts w:ascii="Times New Roman" w:eastAsia="Times New Roman" w:hAnsi="Times New Roman" w:cs="Times New Roman"/>
          <w:sz w:val="28"/>
          <w:szCs w:val="28"/>
          <w:lang w:eastAsia="ru-RU"/>
        </w:rPr>
        <w:t>, 2016</w:t>
      </w:r>
      <w:r w:rsidRPr="007D5081">
        <w:rPr>
          <w:rFonts w:ascii="Times New Roman" w:eastAsia="Times New Roman" w:hAnsi="Times New Roman" w:cs="Times New Roman"/>
          <w:sz w:val="28"/>
          <w:szCs w:val="28"/>
          <w:lang w:eastAsia="ru-RU"/>
        </w:rPr>
        <w:t xml:space="preserve">. – 132 </w:t>
      </w:r>
      <w:r>
        <w:rPr>
          <w:rFonts w:ascii="Times New Roman" w:eastAsia="Times New Roman" w:hAnsi="Times New Roman" w:cs="Times New Roman"/>
          <w:sz w:val="28"/>
          <w:szCs w:val="28"/>
          <w:lang w:val="en-US" w:eastAsia="ru-RU"/>
        </w:rPr>
        <w:t>c</w:t>
      </w:r>
      <w:r w:rsidRPr="007D5081">
        <w:rPr>
          <w:rFonts w:ascii="Times New Roman" w:eastAsia="Times New Roman" w:hAnsi="Times New Roman" w:cs="Times New Roman"/>
          <w:sz w:val="28"/>
          <w:szCs w:val="28"/>
          <w:lang w:eastAsia="ru-RU"/>
        </w:rPr>
        <w:t>.</w:t>
      </w:r>
    </w:p>
    <w:p w14:paraId="3B132E0B" w14:textId="77777777" w:rsidR="00BD0532" w:rsidRPr="00BD0532" w:rsidRDefault="00BD0532" w:rsidP="007C6FF2">
      <w:pPr>
        <w:pStyle w:val="a3"/>
        <w:numPr>
          <w:ilvl w:val="0"/>
          <w:numId w:val="12"/>
        </w:numPr>
        <w:tabs>
          <w:tab w:val="left" w:pos="993"/>
          <w:tab w:val="left" w:pos="1276"/>
        </w:tabs>
        <w:spacing w:after="0" w:line="240" w:lineRule="auto"/>
        <w:ind w:left="0" w:firstLine="709"/>
        <w:jc w:val="both"/>
        <w:rPr>
          <w:rFonts w:ascii="Times New Roman" w:hAnsi="Times New Roman" w:cs="Times New Roman"/>
          <w:sz w:val="28"/>
          <w:szCs w:val="28"/>
        </w:rPr>
      </w:pPr>
      <w:r w:rsidRPr="00A9447B">
        <w:rPr>
          <w:rFonts w:ascii="Times New Roman" w:hAnsi="Times New Roman" w:cs="Times New Roman"/>
          <w:sz w:val="28"/>
          <w:szCs w:val="28"/>
        </w:rPr>
        <w:t xml:space="preserve">Фурс Л.А. Когнитивные операции конструирования смысла в синтаксисе // Когнитивные исследования языка. </w:t>
      </w:r>
      <w:r>
        <w:rPr>
          <w:rFonts w:ascii="Times New Roman" w:hAnsi="Times New Roman" w:cs="Times New Roman"/>
          <w:sz w:val="28"/>
          <w:szCs w:val="28"/>
        </w:rPr>
        <w:t xml:space="preserve">– 2013. – </w:t>
      </w:r>
      <w:r>
        <w:rPr>
          <w:rFonts w:ascii="Times New Roman" w:hAnsi="Times New Roman" w:cs="Times New Roman"/>
          <w:sz w:val="28"/>
          <w:szCs w:val="28"/>
          <w:lang w:val="kk-KZ"/>
        </w:rPr>
        <w:t xml:space="preserve">№14. – С. </w:t>
      </w:r>
      <w:r w:rsidRPr="00A9447B">
        <w:rPr>
          <w:rFonts w:ascii="Times New Roman" w:hAnsi="Times New Roman" w:cs="Times New Roman"/>
          <w:sz w:val="28"/>
          <w:szCs w:val="28"/>
        </w:rPr>
        <w:t>245-250</w:t>
      </w:r>
      <w:r>
        <w:rPr>
          <w:rFonts w:ascii="Times New Roman" w:hAnsi="Times New Roman" w:cs="Times New Roman"/>
          <w:sz w:val="28"/>
          <w:szCs w:val="28"/>
          <w:lang w:val="kk-KZ"/>
        </w:rPr>
        <w:t>.</w:t>
      </w:r>
    </w:p>
    <w:p w14:paraId="707DE691" w14:textId="374DCBEE" w:rsidR="00BD0532" w:rsidRPr="00BD0532" w:rsidRDefault="00BD0532" w:rsidP="007C6FF2">
      <w:pPr>
        <w:pStyle w:val="a3"/>
        <w:numPr>
          <w:ilvl w:val="0"/>
          <w:numId w:val="12"/>
        </w:numPr>
        <w:tabs>
          <w:tab w:val="left" w:pos="993"/>
          <w:tab w:val="left" w:pos="1276"/>
        </w:tabs>
        <w:spacing w:after="0" w:line="240" w:lineRule="auto"/>
        <w:ind w:left="0" w:firstLine="709"/>
        <w:jc w:val="both"/>
        <w:rPr>
          <w:rFonts w:ascii="Times New Roman" w:hAnsi="Times New Roman" w:cs="Times New Roman"/>
          <w:sz w:val="28"/>
          <w:szCs w:val="28"/>
        </w:rPr>
      </w:pPr>
      <w:r w:rsidRPr="00BD0532">
        <w:rPr>
          <w:rFonts w:ascii="Times New Roman" w:hAnsi="Times New Roman" w:cs="Times New Roman"/>
          <w:sz w:val="28"/>
          <w:szCs w:val="28"/>
        </w:rPr>
        <w:t xml:space="preserve">Булатбаева К.Н. семантические типы элементарных высказываний как единицы обучения русской грамматике в иноязычной аудитории // Вестник ЕНУ им. Л.Н. Гумилева. – 2004. – №1(37). – </w:t>
      </w:r>
      <w:r w:rsidRPr="00BD0532">
        <w:rPr>
          <w:rFonts w:ascii="Times New Roman" w:hAnsi="Times New Roman" w:cs="Times New Roman"/>
          <w:sz w:val="28"/>
          <w:szCs w:val="28"/>
          <w:lang w:val="en-US"/>
        </w:rPr>
        <w:t>C</w:t>
      </w:r>
      <w:r w:rsidRPr="00BD0532">
        <w:rPr>
          <w:rFonts w:ascii="Times New Roman" w:hAnsi="Times New Roman" w:cs="Times New Roman"/>
          <w:sz w:val="28"/>
          <w:szCs w:val="28"/>
        </w:rPr>
        <w:t>. 116-124.</w:t>
      </w:r>
    </w:p>
    <w:p w14:paraId="69DA3469" w14:textId="77777777" w:rsidR="00BD0532" w:rsidRPr="00A9447B" w:rsidRDefault="00BD0532" w:rsidP="007C6FF2">
      <w:pPr>
        <w:pStyle w:val="af3"/>
        <w:numPr>
          <w:ilvl w:val="0"/>
          <w:numId w:val="12"/>
        </w:numPr>
        <w:tabs>
          <w:tab w:val="left" w:pos="993"/>
          <w:tab w:val="left" w:pos="1276"/>
        </w:tabs>
        <w:adjustRightInd w:val="0"/>
        <w:ind w:left="0" w:firstLine="709"/>
        <w:jc w:val="both"/>
        <w:rPr>
          <w:sz w:val="28"/>
          <w:szCs w:val="28"/>
        </w:rPr>
      </w:pPr>
      <w:r w:rsidRPr="00A9447B">
        <w:rPr>
          <w:sz w:val="28"/>
          <w:szCs w:val="28"/>
        </w:rPr>
        <w:t>Дүйсекова К. К. Семантика глаголов ориентированного положения в пространстве в казахском языке</w:t>
      </w:r>
      <w:r>
        <w:rPr>
          <w:sz w:val="28"/>
          <w:szCs w:val="28"/>
        </w:rPr>
        <w:t>:</w:t>
      </w:r>
      <w:r w:rsidRPr="00A9447B">
        <w:rPr>
          <w:sz w:val="28"/>
          <w:szCs w:val="28"/>
        </w:rPr>
        <w:t xml:space="preserve"> автореф</w:t>
      </w:r>
      <w:r>
        <w:rPr>
          <w:sz w:val="28"/>
          <w:szCs w:val="28"/>
        </w:rPr>
        <w:t>. … к</w:t>
      </w:r>
      <w:r w:rsidRPr="00A9447B">
        <w:rPr>
          <w:sz w:val="28"/>
          <w:szCs w:val="28"/>
        </w:rPr>
        <w:t>анд. филол. наук. – Алматы, 1996. – 26 с.</w:t>
      </w:r>
    </w:p>
    <w:p w14:paraId="731986DE" w14:textId="77777777" w:rsidR="00BD0532" w:rsidRPr="00B46389" w:rsidRDefault="00BD0532" w:rsidP="007C6FF2">
      <w:pPr>
        <w:pStyle w:val="a3"/>
        <w:numPr>
          <w:ilvl w:val="0"/>
          <w:numId w:val="12"/>
        </w:numPr>
        <w:tabs>
          <w:tab w:val="left" w:pos="993"/>
          <w:tab w:val="left" w:pos="1276"/>
        </w:tabs>
        <w:spacing w:after="0" w:line="240" w:lineRule="auto"/>
        <w:ind w:left="0" w:firstLine="709"/>
        <w:jc w:val="both"/>
        <w:rPr>
          <w:rFonts w:ascii="Times New Roman" w:hAnsi="Times New Roman" w:cs="Times New Roman"/>
          <w:sz w:val="28"/>
          <w:szCs w:val="28"/>
        </w:rPr>
      </w:pPr>
      <w:r w:rsidRPr="00A9447B">
        <w:rPr>
          <w:rFonts w:ascii="Times New Roman" w:hAnsi="Times New Roman" w:cs="Times New Roman"/>
          <w:sz w:val="28"/>
          <w:szCs w:val="28"/>
        </w:rPr>
        <w:t xml:space="preserve">Глаголы конкретного физического действия и их переносное </w:t>
      </w:r>
      <w:r w:rsidRPr="00B46389">
        <w:rPr>
          <w:rFonts w:ascii="Times New Roman" w:hAnsi="Times New Roman" w:cs="Times New Roman"/>
          <w:sz w:val="28"/>
          <w:szCs w:val="28"/>
        </w:rPr>
        <w:t xml:space="preserve">значение // </w:t>
      </w:r>
      <w:hyperlink r:id="rId62" w:history="1">
        <w:r w:rsidRPr="00B46389">
          <w:rPr>
            <w:rStyle w:val="a5"/>
            <w:rFonts w:ascii="Times New Roman" w:hAnsi="Times New Roman" w:cs="Times New Roman"/>
            <w:color w:val="auto"/>
            <w:sz w:val="28"/>
            <w:szCs w:val="28"/>
            <w:u w:val="none"/>
            <w:shd w:val="clear" w:color="auto" w:fill="FFFFFF"/>
          </w:rPr>
          <w:t>https://spravochnick.ru/russkiy_yazyk/glagoly_konkretnogo. 12.04</w:t>
        </w:r>
        <w:r w:rsidRPr="00B46389">
          <w:rPr>
            <w:rStyle w:val="a5"/>
            <w:rFonts w:ascii="Times New Roman" w:hAnsi="Times New Roman" w:cs="Times New Roman"/>
            <w:color w:val="auto"/>
            <w:sz w:val="28"/>
            <w:szCs w:val="28"/>
            <w:u w:val="none"/>
            <w:shd w:val="clear" w:color="auto" w:fill="FFFFFF"/>
            <w:lang w:val="kk-KZ"/>
          </w:rPr>
          <w:t>.</w:t>
        </w:r>
        <w:r w:rsidRPr="00B46389">
          <w:rPr>
            <w:rStyle w:val="a5"/>
            <w:rFonts w:ascii="Times New Roman" w:hAnsi="Times New Roman" w:cs="Times New Roman"/>
            <w:color w:val="auto"/>
            <w:sz w:val="28"/>
            <w:szCs w:val="28"/>
            <w:u w:val="none"/>
            <w:shd w:val="clear" w:color="auto" w:fill="FFFFFF"/>
          </w:rPr>
          <w:t>2019.</w:t>
        </w:r>
      </w:hyperlink>
    </w:p>
    <w:p w14:paraId="3557F3FA" w14:textId="77777777" w:rsidR="00BD0532" w:rsidRPr="00A9447B" w:rsidRDefault="00BD0532" w:rsidP="007C6FF2">
      <w:pPr>
        <w:pStyle w:val="a3"/>
        <w:numPr>
          <w:ilvl w:val="0"/>
          <w:numId w:val="12"/>
        </w:numPr>
        <w:tabs>
          <w:tab w:val="left" w:pos="993"/>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Чапайкина Н.</w:t>
      </w:r>
      <w:r w:rsidRPr="00A9447B">
        <w:rPr>
          <w:rFonts w:ascii="Times New Roman" w:hAnsi="Times New Roman" w:cs="Times New Roman"/>
          <w:sz w:val="28"/>
          <w:szCs w:val="28"/>
        </w:rPr>
        <w:t>Е. Семантический анализ текстов. Основны</w:t>
      </w:r>
      <w:r>
        <w:rPr>
          <w:rFonts w:ascii="Times New Roman" w:hAnsi="Times New Roman" w:cs="Times New Roman"/>
          <w:sz w:val="28"/>
          <w:szCs w:val="28"/>
        </w:rPr>
        <w:t xml:space="preserve">е положения // Молодой ученый. – 2012. – </w:t>
      </w:r>
      <w:r w:rsidRPr="00A9447B">
        <w:rPr>
          <w:rFonts w:ascii="Times New Roman" w:hAnsi="Times New Roman" w:cs="Times New Roman"/>
          <w:sz w:val="28"/>
          <w:szCs w:val="28"/>
        </w:rPr>
        <w:t>№5</w:t>
      </w:r>
      <w:r>
        <w:rPr>
          <w:rFonts w:ascii="Times New Roman" w:hAnsi="Times New Roman" w:cs="Times New Roman"/>
          <w:sz w:val="28"/>
          <w:szCs w:val="28"/>
        </w:rPr>
        <w:t xml:space="preserve">(40). – </w:t>
      </w:r>
      <w:r w:rsidRPr="00A9447B">
        <w:rPr>
          <w:rFonts w:ascii="Times New Roman" w:hAnsi="Times New Roman" w:cs="Times New Roman"/>
          <w:sz w:val="28"/>
          <w:szCs w:val="28"/>
        </w:rPr>
        <w:t xml:space="preserve">С. 112-115. </w:t>
      </w:r>
    </w:p>
    <w:p w14:paraId="0A3784EE" w14:textId="77777777" w:rsidR="00BD0532" w:rsidRPr="00A9447B" w:rsidRDefault="00BD0532" w:rsidP="007C6FF2">
      <w:pPr>
        <w:pStyle w:val="a3"/>
        <w:numPr>
          <w:ilvl w:val="0"/>
          <w:numId w:val="12"/>
        </w:numPr>
        <w:tabs>
          <w:tab w:val="left" w:pos="993"/>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Ту Д.Т., Гонсалес Р.К.</w:t>
      </w:r>
      <w:r w:rsidRPr="00A9447B">
        <w:rPr>
          <w:rFonts w:ascii="Times New Roman" w:hAnsi="Times New Roman" w:cs="Times New Roman"/>
          <w:sz w:val="28"/>
          <w:szCs w:val="28"/>
          <w:shd w:val="clear" w:color="auto" w:fill="FFFFFF"/>
        </w:rPr>
        <w:t xml:space="preserve"> Принципы распознавания образов</w:t>
      </w:r>
      <w:r>
        <w:rPr>
          <w:rFonts w:ascii="Times New Roman" w:hAnsi="Times New Roman" w:cs="Times New Roman"/>
          <w:sz w:val="28"/>
          <w:szCs w:val="28"/>
          <w:shd w:val="clear" w:color="auto" w:fill="FFFFFF"/>
        </w:rPr>
        <w:t xml:space="preserve"> </w:t>
      </w:r>
      <w:r w:rsidRPr="00A9447B">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пер</w:t>
      </w:r>
      <w:r w:rsidRPr="00A9447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 англ. –</w:t>
      </w:r>
      <w:r w:rsidRPr="00A9447B">
        <w:rPr>
          <w:rFonts w:ascii="Times New Roman" w:hAnsi="Times New Roman" w:cs="Times New Roman"/>
          <w:sz w:val="28"/>
          <w:szCs w:val="28"/>
          <w:shd w:val="clear" w:color="auto" w:fill="FFFFFF"/>
        </w:rPr>
        <w:t xml:space="preserve"> М</w:t>
      </w:r>
      <w:r>
        <w:rPr>
          <w:rFonts w:ascii="Times New Roman" w:hAnsi="Times New Roman" w:cs="Times New Roman"/>
          <w:sz w:val="28"/>
          <w:szCs w:val="28"/>
          <w:shd w:val="clear" w:color="auto" w:fill="FFFFFF"/>
        </w:rPr>
        <w:t>.</w:t>
      </w:r>
      <w:r w:rsidRPr="00A9447B">
        <w:rPr>
          <w:rFonts w:ascii="Times New Roman" w:hAnsi="Times New Roman" w:cs="Times New Roman"/>
          <w:sz w:val="28"/>
          <w:szCs w:val="28"/>
          <w:shd w:val="clear" w:color="auto" w:fill="FFFFFF"/>
        </w:rPr>
        <w:t xml:space="preserve">: Мир, 1978. </w:t>
      </w:r>
      <w:r>
        <w:rPr>
          <w:rFonts w:ascii="Times New Roman" w:hAnsi="Times New Roman" w:cs="Times New Roman"/>
          <w:sz w:val="28"/>
          <w:szCs w:val="28"/>
          <w:shd w:val="clear" w:color="auto" w:fill="FFFFFF"/>
        </w:rPr>
        <w:t>–</w:t>
      </w:r>
      <w:r w:rsidRPr="00A9447B">
        <w:rPr>
          <w:rFonts w:ascii="Times New Roman" w:hAnsi="Times New Roman" w:cs="Times New Roman"/>
          <w:sz w:val="28"/>
          <w:szCs w:val="28"/>
          <w:shd w:val="clear" w:color="auto" w:fill="FFFFFF"/>
        </w:rPr>
        <w:t xml:space="preserve"> 411 с.</w:t>
      </w:r>
    </w:p>
    <w:p w14:paraId="0EF36067" w14:textId="77777777" w:rsidR="00BD0532" w:rsidRPr="00A9447B" w:rsidRDefault="00BD0532" w:rsidP="007C6FF2">
      <w:pPr>
        <w:pStyle w:val="af3"/>
        <w:numPr>
          <w:ilvl w:val="0"/>
          <w:numId w:val="12"/>
        </w:numPr>
        <w:tabs>
          <w:tab w:val="left" w:pos="993"/>
          <w:tab w:val="left" w:pos="1276"/>
        </w:tabs>
        <w:adjustRightInd w:val="0"/>
        <w:ind w:left="0" w:firstLine="709"/>
        <w:jc w:val="both"/>
        <w:rPr>
          <w:sz w:val="28"/>
          <w:szCs w:val="28"/>
        </w:rPr>
      </w:pPr>
      <w:r w:rsidRPr="00A9447B">
        <w:rPr>
          <w:sz w:val="28"/>
          <w:szCs w:val="28"/>
        </w:rPr>
        <w:t>Вычегжанин С.В. Автоматическое распознавание точки зрения автора текста на основе ансамблей методов машинного обучения: дис</w:t>
      </w:r>
      <w:r>
        <w:rPr>
          <w:sz w:val="28"/>
          <w:szCs w:val="28"/>
          <w:lang w:val="kk-KZ"/>
        </w:rPr>
        <w:t>. ...</w:t>
      </w:r>
      <w:r w:rsidRPr="00A9447B">
        <w:rPr>
          <w:sz w:val="28"/>
          <w:szCs w:val="28"/>
        </w:rPr>
        <w:t xml:space="preserve"> канд</w:t>
      </w:r>
      <w:r>
        <w:rPr>
          <w:sz w:val="28"/>
          <w:szCs w:val="28"/>
          <w:lang w:val="kk-KZ"/>
        </w:rPr>
        <w:t>.</w:t>
      </w:r>
      <w:r w:rsidRPr="00A9447B">
        <w:rPr>
          <w:sz w:val="28"/>
          <w:szCs w:val="28"/>
        </w:rPr>
        <w:t xml:space="preserve"> техн</w:t>
      </w:r>
      <w:r>
        <w:rPr>
          <w:sz w:val="28"/>
          <w:szCs w:val="28"/>
          <w:lang w:val="kk-KZ"/>
        </w:rPr>
        <w:t>.</w:t>
      </w:r>
      <w:r w:rsidRPr="00A9447B">
        <w:rPr>
          <w:sz w:val="28"/>
          <w:szCs w:val="28"/>
        </w:rPr>
        <w:t xml:space="preserve"> наук: 05.13.17</w:t>
      </w:r>
      <w:r>
        <w:rPr>
          <w:sz w:val="28"/>
          <w:szCs w:val="28"/>
          <w:lang w:val="kk-KZ"/>
        </w:rPr>
        <w:t>. – Киров, 2020. – 167 с.</w:t>
      </w:r>
    </w:p>
    <w:p w14:paraId="29C5FCE7" w14:textId="77777777" w:rsidR="00BD0532" w:rsidRPr="00CA4288" w:rsidRDefault="00BD0532" w:rsidP="007C6FF2">
      <w:pPr>
        <w:pStyle w:val="a3"/>
        <w:numPr>
          <w:ilvl w:val="0"/>
          <w:numId w:val="12"/>
        </w:numPr>
        <w:tabs>
          <w:tab w:val="left" w:pos="993"/>
          <w:tab w:val="left" w:pos="1276"/>
        </w:tabs>
        <w:spacing w:after="0" w:line="240" w:lineRule="auto"/>
        <w:ind w:left="0" w:firstLine="709"/>
        <w:jc w:val="both"/>
        <w:rPr>
          <w:rFonts w:ascii="Times New Roman" w:hAnsi="Times New Roman" w:cs="Times New Roman"/>
          <w:sz w:val="28"/>
          <w:szCs w:val="28"/>
        </w:rPr>
      </w:pPr>
      <w:r w:rsidRPr="00A9447B">
        <w:rPr>
          <w:rFonts w:ascii="Times New Roman" w:hAnsi="Times New Roman" w:cs="Times New Roman"/>
          <w:sz w:val="28"/>
          <w:szCs w:val="28"/>
        </w:rPr>
        <w:t>Понимание и синтез текста компьютером</w:t>
      </w:r>
      <w:r>
        <w:rPr>
          <w:rFonts w:ascii="Times New Roman" w:hAnsi="Times New Roman" w:cs="Times New Roman"/>
          <w:sz w:val="28"/>
          <w:szCs w:val="28"/>
        </w:rPr>
        <w:t xml:space="preserve"> //</w:t>
      </w:r>
      <w:r w:rsidRPr="00A9447B">
        <w:rPr>
          <w:rFonts w:ascii="Times New Roman" w:hAnsi="Times New Roman" w:cs="Times New Roman"/>
          <w:sz w:val="28"/>
          <w:szCs w:val="28"/>
        </w:rPr>
        <w:t xml:space="preserve"> </w:t>
      </w:r>
      <w:hyperlink r:id="rId63" w:history="1">
        <w:r w:rsidRPr="00CA4288">
          <w:rPr>
            <w:rStyle w:val="a5"/>
            <w:rFonts w:ascii="Times New Roman" w:hAnsi="Times New Roman" w:cs="Times New Roman"/>
            <w:color w:val="auto"/>
            <w:sz w:val="28"/>
            <w:szCs w:val="28"/>
            <w:u w:val="none"/>
          </w:rPr>
          <w:t>http://compuling.narod.ru/index2.html</w:t>
        </w:r>
      </w:hyperlink>
      <w:r w:rsidRPr="00CA4288">
        <w:rPr>
          <w:rStyle w:val="a5"/>
          <w:rFonts w:ascii="Times New Roman" w:hAnsi="Times New Roman" w:cs="Times New Roman"/>
          <w:color w:val="auto"/>
          <w:sz w:val="28"/>
          <w:szCs w:val="28"/>
          <w:u w:val="none"/>
        </w:rPr>
        <w:t>. 01.02.2021.</w:t>
      </w:r>
    </w:p>
    <w:p w14:paraId="2B83E736" w14:textId="77777777" w:rsidR="00BD0532" w:rsidRPr="00A9447B" w:rsidRDefault="00BD0532" w:rsidP="007C6FF2">
      <w:pPr>
        <w:pStyle w:val="a3"/>
        <w:numPr>
          <w:ilvl w:val="0"/>
          <w:numId w:val="12"/>
        </w:numPr>
        <w:tabs>
          <w:tab w:val="left" w:pos="993"/>
          <w:tab w:val="left" w:pos="1276"/>
        </w:tabs>
        <w:spacing w:after="0" w:line="240" w:lineRule="auto"/>
        <w:ind w:left="0" w:firstLine="709"/>
        <w:jc w:val="both"/>
        <w:rPr>
          <w:rFonts w:ascii="Times New Roman" w:hAnsi="Times New Roman" w:cs="Times New Roman"/>
          <w:sz w:val="28"/>
          <w:szCs w:val="28"/>
        </w:rPr>
      </w:pPr>
      <w:r w:rsidRPr="00A9447B">
        <w:rPr>
          <w:rFonts w:ascii="Times New Roman" w:hAnsi="Times New Roman" w:cs="Times New Roman"/>
          <w:sz w:val="28"/>
          <w:szCs w:val="28"/>
        </w:rPr>
        <w:t>Сокирко А.В. Семантические словари в автоматической обработке</w:t>
      </w:r>
      <w:r w:rsidRPr="00A9447B">
        <w:rPr>
          <w:rFonts w:ascii="Times New Roman" w:hAnsi="Times New Roman" w:cs="Times New Roman"/>
          <w:spacing w:val="1"/>
          <w:sz w:val="28"/>
          <w:szCs w:val="28"/>
        </w:rPr>
        <w:t xml:space="preserve"> </w:t>
      </w:r>
      <w:r w:rsidRPr="00A9447B">
        <w:rPr>
          <w:rFonts w:ascii="Times New Roman" w:hAnsi="Times New Roman" w:cs="Times New Roman"/>
          <w:sz w:val="28"/>
          <w:szCs w:val="28"/>
        </w:rPr>
        <w:t>текста: по материалам системы Диалинг: дис</w:t>
      </w:r>
      <w:r>
        <w:rPr>
          <w:rFonts w:ascii="Times New Roman" w:hAnsi="Times New Roman" w:cs="Times New Roman"/>
          <w:sz w:val="28"/>
          <w:szCs w:val="28"/>
        </w:rPr>
        <w:t>. … канд. техн. наук: 05.13.17.</w:t>
      </w:r>
      <w:r w:rsidRPr="00A9447B">
        <w:rPr>
          <w:rFonts w:ascii="Times New Roman" w:hAnsi="Times New Roman" w:cs="Times New Roman"/>
          <w:sz w:val="28"/>
          <w:szCs w:val="28"/>
        </w:rPr>
        <w:t xml:space="preserve"> –</w:t>
      </w:r>
      <w:r w:rsidRPr="00A9447B">
        <w:rPr>
          <w:rFonts w:ascii="Times New Roman" w:hAnsi="Times New Roman" w:cs="Times New Roman"/>
          <w:spacing w:val="1"/>
          <w:sz w:val="28"/>
          <w:szCs w:val="28"/>
        </w:rPr>
        <w:t xml:space="preserve"> </w:t>
      </w:r>
      <w:r>
        <w:rPr>
          <w:rFonts w:ascii="Times New Roman" w:hAnsi="Times New Roman" w:cs="Times New Roman"/>
          <w:spacing w:val="1"/>
          <w:sz w:val="28"/>
          <w:szCs w:val="28"/>
        </w:rPr>
        <w:t>М., 2001. – 120 с.</w:t>
      </w:r>
    </w:p>
    <w:p w14:paraId="2C58D2F7" w14:textId="77777777" w:rsidR="00BD0532" w:rsidRPr="00A9447B" w:rsidRDefault="00BD0532" w:rsidP="007C6FF2">
      <w:pPr>
        <w:pStyle w:val="af3"/>
        <w:numPr>
          <w:ilvl w:val="0"/>
          <w:numId w:val="12"/>
        </w:numPr>
        <w:tabs>
          <w:tab w:val="left" w:pos="993"/>
          <w:tab w:val="left" w:pos="1276"/>
        </w:tabs>
        <w:adjustRightInd w:val="0"/>
        <w:ind w:left="0" w:firstLine="709"/>
        <w:jc w:val="both"/>
        <w:rPr>
          <w:sz w:val="28"/>
          <w:szCs w:val="28"/>
          <w:lang w:val="en-US"/>
        </w:rPr>
      </w:pPr>
      <w:r w:rsidRPr="00A9447B">
        <w:rPr>
          <w:sz w:val="28"/>
          <w:szCs w:val="28"/>
          <w:lang w:val="en-US"/>
        </w:rPr>
        <w:t>Zhaxybayev D.O.</w:t>
      </w:r>
      <w:r>
        <w:rPr>
          <w:sz w:val="28"/>
          <w:szCs w:val="28"/>
          <w:lang w:val="en-US"/>
        </w:rPr>
        <w:t xml:space="preserve">, </w:t>
      </w:r>
      <w:r w:rsidRPr="00A9447B">
        <w:rPr>
          <w:sz w:val="28"/>
          <w:szCs w:val="28"/>
          <w:lang w:val="en-US"/>
        </w:rPr>
        <w:t>Mizamova</w:t>
      </w:r>
      <w:r w:rsidRPr="00DB7852">
        <w:rPr>
          <w:sz w:val="28"/>
          <w:szCs w:val="28"/>
          <w:lang w:val="en-US"/>
        </w:rPr>
        <w:t xml:space="preserve"> </w:t>
      </w:r>
      <w:r w:rsidRPr="00A9447B">
        <w:rPr>
          <w:sz w:val="28"/>
          <w:szCs w:val="28"/>
          <w:lang w:val="en-US"/>
        </w:rPr>
        <w:t>G.N. Natural Language Processing Algorithms for Understanding the Semantics of Text</w:t>
      </w:r>
      <w:r>
        <w:rPr>
          <w:sz w:val="28"/>
          <w:szCs w:val="28"/>
          <w:lang w:val="en-US"/>
        </w:rPr>
        <w:t xml:space="preserve"> </w:t>
      </w:r>
      <w:r w:rsidRPr="00A9447B">
        <w:rPr>
          <w:sz w:val="28"/>
          <w:szCs w:val="28"/>
          <w:lang w:val="en-US"/>
        </w:rPr>
        <w:t>// Trudy ISP RAN/Proc.ISP RAS</w:t>
      </w:r>
      <w:r>
        <w:rPr>
          <w:sz w:val="28"/>
          <w:szCs w:val="28"/>
          <w:lang w:val="en-US"/>
        </w:rPr>
        <w:t xml:space="preserve">. – 2022. – Vol. </w:t>
      </w:r>
      <w:r w:rsidRPr="00A9447B">
        <w:rPr>
          <w:sz w:val="28"/>
          <w:szCs w:val="28"/>
          <w:lang w:val="en-US"/>
        </w:rPr>
        <w:t>34, Issue 1</w:t>
      </w:r>
      <w:r>
        <w:rPr>
          <w:sz w:val="28"/>
          <w:szCs w:val="28"/>
          <w:lang w:val="en-US"/>
        </w:rPr>
        <w:t>. – P.</w:t>
      </w:r>
      <w:r w:rsidRPr="00A9447B">
        <w:rPr>
          <w:sz w:val="28"/>
          <w:szCs w:val="28"/>
          <w:lang w:val="en-US"/>
        </w:rPr>
        <w:t xml:space="preserve"> 141-150</w:t>
      </w:r>
      <w:r>
        <w:rPr>
          <w:sz w:val="28"/>
          <w:szCs w:val="28"/>
          <w:lang w:val="en-US"/>
        </w:rPr>
        <w:t>.</w:t>
      </w:r>
    </w:p>
    <w:p w14:paraId="6DFDEECE" w14:textId="77777777" w:rsidR="00BD0532" w:rsidRPr="00CA4288" w:rsidRDefault="00BD0532" w:rsidP="007C6FF2">
      <w:pPr>
        <w:pStyle w:val="a3"/>
        <w:numPr>
          <w:ilvl w:val="0"/>
          <w:numId w:val="12"/>
        </w:numPr>
        <w:tabs>
          <w:tab w:val="left" w:pos="993"/>
          <w:tab w:val="left" w:pos="1276"/>
        </w:tabs>
        <w:spacing w:after="0" w:line="240" w:lineRule="auto"/>
        <w:ind w:left="0" w:firstLine="709"/>
        <w:jc w:val="both"/>
        <w:rPr>
          <w:rStyle w:val="a5"/>
          <w:rFonts w:ascii="Times New Roman" w:hAnsi="Times New Roman" w:cs="Times New Roman"/>
          <w:color w:val="auto"/>
          <w:sz w:val="28"/>
          <w:szCs w:val="28"/>
          <w:u w:val="none"/>
        </w:rPr>
      </w:pPr>
      <w:r w:rsidRPr="00A9447B">
        <w:rPr>
          <w:rFonts w:ascii="Times New Roman" w:hAnsi="Times New Roman" w:cs="Times New Roman"/>
          <w:sz w:val="28"/>
          <w:szCs w:val="28"/>
        </w:rPr>
        <w:t xml:space="preserve">Как работает нейронная сеть: алгоритмы, обучение, функции </w:t>
      </w:r>
      <w:r w:rsidRPr="00CA4288">
        <w:rPr>
          <w:rFonts w:ascii="Times New Roman" w:hAnsi="Times New Roman" w:cs="Times New Roman"/>
          <w:sz w:val="28"/>
          <w:szCs w:val="28"/>
        </w:rPr>
        <w:t xml:space="preserve">активации и потери // </w:t>
      </w:r>
      <w:hyperlink r:id="rId64" w:history="1">
        <w:r w:rsidRPr="00CA4288">
          <w:rPr>
            <w:rStyle w:val="a5"/>
            <w:rFonts w:ascii="Times New Roman" w:hAnsi="Times New Roman" w:cs="Times New Roman"/>
            <w:color w:val="auto"/>
            <w:sz w:val="28"/>
            <w:szCs w:val="28"/>
            <w:u w:val="none"/>
          </w:rPr>
          <w:t xml:space="preserve">https://neurohive.io/ru/osnovy-data-science. </w:t>
        </w:r>
        <w:r w:rsidRPr="00BD0532">
          <w:rPr>
            <w:rStyle w:val="a5"/>
            <w:rFonts w:ascii="Times New Roman" w:hAnsi="Times New Roman" w:cs="Times New Roman"/>
            <w:color w:val="auto"/>
            <w:sz w:val="28"/>
            <w:szCs w:val="28"/>
            <w:u w:val="none"/>
          </w:rPr>
          <w:t>01.02.2021.</w:t>
        </w:r>
      </w:hyperlink>
    </w:p>
    <w:p w14:paraId="41BF4933" w14:textId="77777777" w:rsidR="00BD0532" w:rsidRPr="006C244C" w:rsidRDefault="00BD0532" w:rsidP="007C6FF2">
      <w:pPr>
        <w:pStyle w:val="a3"/>
        <w:numPr>
          <w:ilvl w:val="0"/>
          <w:numId w:val="12"/>
        </w:numPr>
        <w:tabs>
          <w:tab w:val="left" w:pos="993"/>
          <w:tab w:val="left" w:pos="1276"/>
        </w:tabs>
        <w:spacing w:after="0" w:line="240" w:lineRule="auto"/>
        <w:ind w:left="0" w:firstLine="709"/>
        <w:jc w:val="both"/>
        <w:rPr>
          <w:rFonts w:ascii="Times New Roman" w:hAnsi="Times New Roman" w:cs="Times New Roman"/>
          <w:sz w:val="28"/>
          <w:szCs w:val="28"/>
          <w:lang w:val="en-US"/>
        </w:rPr>
      </w:pPr>
      <w:r w:rsidRPr="00A9447B">
        <w:rPr>
          <w:rFonts w:ascii="Times New Roman" w:eastAsia="Calibri" w:hAnsi="Times New Roman" w:cs="Times New Roman"/>
          <w:sz w:val="28"/>
          <w:szCs w:val="28"/>
          <w:lang w:val="en-US"/>
        </w:rPr>
        <w:t>Jiang</w:t>
      </w:r>
      <w:r w:rsidRPr="00CA4288">
        <w:rPr>
          <w:rFonts w:ascii="Times New Roman" w:eastAsia="Calibri" w:hAnsi="Times New Roman" w:cs="Times New Roman"/>
          <w:sz w:val="28"/>
          <w:szCs w:val="28"/>
          <w:lang w:val="en-US"/>
        </w:rPr>
        <w:t xml:space="preserve"> </w:t>
      </w:r>
      <w:r w:rsidRPr="00A9447B">
        <w:rPr>
          <w:rFonts w:ascii="Times New Roman" w:eastAsia="Calibri" w:hAnsi="Times New Roman" w:cs="Times New Roman"/>
          <w:sz w:val="28"/>
          <w:szCs w:val="28"/>
          <w:lang w:val="en-US"/>
        </w:rPr>
        <w:t>F., Fu</w:t>
      </w:r>
      <w:r w:rsidRPr="00CA4288">
        <w:rPr>
          <w:rFonts w:ascii="Times New Roman" w:eastAsia="Calibri" w:hAnsi="Times New Roman" w:cs="Times New Roman"/>
          <w:sz w:val="28"/>
          <w:szCs w:val="28"/>
          <w:lang w:val="en-US"/>
        </w:rPr>
        <w:t xml:space="preserve"> </w:t>
      </w:r>
      <w:r w:rsidRPr="00A9447B">
        <w:rPr>
          <w:rFonts w:ascii="Times New Roman" w:eastAsia="Calibri" w:hAnsi="Times New Roman" w:cs="Times New Roman"/>
          <w:sz w:val="28"/>
          <w:szCs w:val="28"/>
          <w:lang w:val="en-US"/>
        </w:rPr>
        <w:t>Y., Gupta</w:t>
      </w:r>
      <w:r w:rsidRPr="00CA4288">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B.</w:t>
      </w:r>
      <w:r w:rsidRPr="00A9447B">
        <w:rPr>
          <w:rFonts w:ascii="Times New Roman" w:eastAsia="Calibri" w:hAnsi="Times New Roman" w:cs="Times New Roman"/>
          <w:sz w:val="28"/>
          <w:szCs w:val="28"/>
          <w:lang w:val="en-US"/>
        </w:rPr>
        <w:t>B.</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et al.</w:t>
      </w:r>
      <w:r w:rsidRPr="00A9447B">
        <w:rPr>
          <w:rFonts w:ascii="Times New Roman" w:eastAsia="Calibri" w:hAnsi="Times New Roman" w:cs="Times New Roman"/>
          <w:sz w:val="28"/>
          <w:szCs w:val="28"/>
          <w:lang w:val="en-US"/>
        </w:rPr>
        <w:t xml:space="preserve"> Deep learning based multi-channel intelligent attack detection for data security</w:t>
      </w:r>
      <w:r>
        <w:rPr>
          <w:rFonts w:ascii="Times New Roman" w:eastAsia="Calibri" w:hAnsi="Times New Roman" w:cs="Times New Roman"/>
          <w:sz w:val="28"/>
          <w:szCs w:val="28"/>
          <w:lang w:val="en-US"/>
        </w:rPr>
        <w:t xml:space="preserve"> //</w:t>
      </w:r>
      <w:r w:rsidRPr="00A9447B">
        <w:rPr>
          <w:rFonts w:ascii="Times New Roman" w:eastAsia="Calibri" w:hAnsi="Times New Roman" w:cs="Times New Roman"/>
          <w:sz w:val="28"/>
          <w:szCs w:val="28"/>
          <w:lang w:val="en-US"/>
        </w:rPr>
        <w:t xml:space="preserve"> IEEE transactions on Sustainable </w:t>
      </w:r>
      <w:r w:rsidRPr="006C244C">
        <w:rPr>
          <w:rFonts w:ascii="Times New Roman" w:eastAsia="Calibri" w:hAnsi="Times New Roman" w:cs="Times New Roman"/>
          <w:sz w:val="28"/>
          <w:szCs w:val="28"/>
          <w:lang w:val="en-US"/>
        </w:rPr>
        <w:t>Computing. – 2018. – Vol. 5, Issue 2. – P. 204-212.</w:t>
      </w:r>
    </w:p>
    <w:p w14:paraId="626806D0" w14:textId="77777777" w:rsidR="00BD0532" w:rsidRPr="006C244C" w:rsidRDefault="00BD0532" w:rsidP="007C6FF2">
      <w:pPr>
        <w:pStyle w:val="af3"/>
        <w:numPr>
          <w:ilvl w:val="0"/>
          <w:numId w:val="12"/>
        </w:numPr>
        <w:tabs>
          <w:tab w:val="left" w:pos="993"/>
          <w:tab w:val="left" w:pos="1276"/>
        </w:tabs>
        <w:adjustRightInd w:val="0"/>
        <w:ind w:left="0" w:firstLine="709"/>
        <w:jc w:val="both"/>
        <w:rPr>
          <w:sz w:val="28"/>
          <w:szCs w:val="28"/>
          <w:lang w:val="en-US"/>
        </w:rPr>
      </w:pPr>
      <w:r w:rsidRPr="006C244C">
        <w:rPr>
          <w:sz w:val="28"/>
          <w:szCs w:val="28"/>
          <w:lang w:val="en-US"/>
        </w:rPr>
        <w:t>Word Bags vs Word Sequences for Text Classification // https:// towardsdatascience.com/word-bags-vs-word-sequences-for-text. 01.02.2022.</w:t>
      </w:r>
    </w:p>
    <w:p w14:paraId="4BDA38DF" w14:textId="77777777" w:rsidR="00BD0532" w:rsidRPr="006C244C" w:rsidRDefault="00BD0532" w:rsidP="007C6FF2">
      <w:pPr>
        <w:pStyle w:val="a3"/>
        <w:numPr>
          <w:ilvl w:val="0"/>
          <w:numId w:val="12"/>
        </w:numPr>
        <w:tabs>
          <w:tab w:val="left" w:pos="993"/>
          <w:tab w:val="left" w:pos="1276"/>
        </w:tabs>
        <w:spacing w:after="0" w:line="240" w:lineRule="auto"/>
        <w:ind w:left="0" w:firstLine="709"/>
        <w:jc w:val="both"/>
        <w:rPr>
          <w:rFonts w:ascii="Times New Roman" w:eastAsia="Calibri" w:hAnsi="Times New Roman" w:cs="Times New Roman"/>
          <w:sz w:val="28"/>
          <w:szCs w:val="28"/>
          <w:lang w:val="en-US"/>
        </w:rPr>
      </w:pPr>
      <w:r w:rsidRPr="006C244C">
        <w:rPr>
          <w:rFonts w:ascii="Times New Roman" w:hAnsi="Times New Roman" w:cs="Times New Roman"/>
          <w:sz w:val="28"/>
          <w:szCs w:val="28"/>
          <w:lang w:val="en-US"/>
        </w:rPr>
        <w:t>Mikolov T</w:t>
      </w:r>
      <w:r w:rsidRPr="006C244C">
        <w:rPr>
          <w:rFonts w:ascii="Times New Roman" w:hAnsi="Times New Roman" w:cs="Times New Roman"/>
          <w:sz w:val="28"/>
          <w:szCs w:val="28"/>
          <w:lang w:val="kk-KZ"/>
        </w:rPr>
        <w:t>.</w:t>
      </w:r>
      <w:r w:rsidRPr="006C244C">
        <w:rPr>
          <w:rFonts w:ascii="Times New Roman" w:hAnsi="Times New Roman" w:cs="Times New Roman"/>
          <w:sz w:val="28"/>
          <w:szCs w:val="28"/>
          <w:lang w:val="en-US"/>
        </w:rPr>
        <w:t>, Chen K</w:t>
      </w:r>
      <w:r w:rsidRPr="006C244C">
        <w:rPr>
          <w:rFonts w:ascii="Times New Roman" w:hAnsi="Times New Roman" w:cs="Times New Roman"/>
          <w:sz w:val="28"/>
          <w:szCs w:val="28"/>
          <w:lang w:val="kk-KZ"/>
        </w:rPr>
        <w:t>.</w:t>
      </w:r>
      <w:r w:rsidRPr="006C244C">
        <w:rPr>
          <w:rFonts w:ascii="Times New Roman" w:hAnsi="Times New Roman" w:cs="Times New Roman"/>
          <w:sz w:val="28"/>
          <w:szCs w:val="28"/>
          <w:lang w:val="en-US"/>
        </w:rPr>
        <w:t xml:space="preserve"> et al. Efficient estimation of word representations in vector space</w:t>
      </w:r>
      <w:r w:rsidRPr="006C244C">
        <w:rPr>
          <w:rFonts w:ascii="Times New Roman" w:hAnsi="Times New Roman" w:cs="Times New Roman"/>
          <w:sz w:val="28"/>
          <w:szCs w:val="28"/>
          <w:lang w:val="kk-KZ"/>
        </w:rPr>
        <w:t xml:space="preserve"> // </w:t>
      </w:r>
      <w:hyperlink r:id="rId65" w:history="1">
        <w:r w:rsidRPr="006C244C">
          <w:rPr>
            <w:rStyle w:val="a5"/>
            <w:rFonts w:ascii="Times New Roman" w:hAnsi="Times New Roman" w:cs="Times New Roman"/>
            <w:color w:val="auto"/>
            <w:sz w:val="28"/>
            <w:szCs w:val="28"/>
            <w:u w:val="none"/>
            <w:lang w:val="kk-KZ"/>
          </w:rPr>
          <w:t>https://www.researchgate.net/publication</w:t>
        </w:r>
      </w:hyperlink>
      <w:r w:rsidRPr="006C244C">
        <w:rPr>
          <w:rFonts w:ascii="Times New Roman" w:hAnsi="Times New Roman" w:cs="Times New Roman"/>
          <w:sz w:val="28"/>
          <w:szCs w:val="28"/>
          <w:lang w:val="en-US"/>
        </w:rPr>
        <w:t>. 04.05.2019.</w:t>
      </w:r>
    </w:p>
    <w:p w14:paraId="0DC49EA7" w14:textId="77777777" w:rsidR="00BD0532" w:rsidRPr="006C244C" w:rsidRDefault="00BD0532" w:rsidP="007C6FF2">
      <w:pPr>
        <w:pStyle w:val="a3"/>
        <w:numPr>
          <w:ilvl w:val="0"/>
          <w:numId w:val="12"/>
        </w:numPr>
        <w:tabs>
          <w:tab w:val="left" w:pos="993"/>
          <w:tab w:val="left" w:pos="1276"/>
        </w:tabs>
        <w:spacing w:after="0" w:line="240" w:lineRule="auto"/>
        <w:ind w:left="0" w:firstLine="709"/>
        <w:jc w:val="both"/>
        <w:rPr>
          <w:rFonts w:ascii="Times New Roman" w:eastAsia="Calibri" w:hAnsi="Times New Roman" w:cs="Times New Roman"/>
          <w:sz w:val="28"/>
          <w:szCs w:val="28"/>
          <w:lang w:val="en-US"/>
        </w:rPr>
      </w:pPr>
      <w:r w:rsidRPr="006C244C">
        <w:rPr>
          <w:rFonts w:ascii="Times New Roman" w:eastAsia="Calibri" w:hAnsi="Times New Roman" w:cs="Times New Roman"/>
          <w:sz w:val="28"/>
          <w:szCs w:val="28"/>
          <w:lang w:val="en-US"/>
        </w:rPr>
        <w:t xml:space="preserve">ML: Embedding </w:t>
      </w:r>
      <w:r w:rsidRPr="006C244C">
        <w:rPr>
          <w:rFonts w:ascii="Times New Roman" w:eastAsia="Calibri" w:hAnsi="Times New Roman" w:cs="Times New Roman"/>
          <w:sz w:val="28"/>
          <w:szCs w:val="28"/>
        </w:rPr>
        <w:t>слов</w:t>
      </w:r>
      <w:r w:rsidRPr="006C244C">
        <w:rPr>
          <w:rFonts w:ascii="Times New Roman" w:eastAsia="Calibri" w:hAnsi="Times New Roman" w:cs="Times New Roman"/>
          <w:sz w:val="28"/>
          <w:szCs w:val="28"/>
          <w:lang w:val="en-US"/>
        </w:rPr>
        <w:t xml:space="preserve"> // </w:t>
      </w:r>
      <w:hyperlink r:id="rId66" w:history="1">
        <w:r w:rsidRPr="006C244C">
          <w:rPr>
            <w:rStyle w:val="a5"/>
            <w:rFonts w:ascii="Times New Roman" w:eastAsia="Calibri" w:hAnsi="Times New Roman" w:cs="Times New Roman"/>
            <w:color w:val="auto"/>
            <w:sz w:val="28"/>
            <w:szCs w:val="28"/>
            <w:u w:val="none"/>
            <w:lang w:val="en-US"/>
          </w:rPr>
          <w:t>https://qudata.com/ml/ru. 01.02.2022.</w:t>
        </w:r>
      </w:hyperlink>
    </w:p>
    <w:p w14:paraId="10484389" w14:textId="77777777" w:rsidR="00BD0532" w:rsidRPr="006C244C" w:rsidRDefault="00BD0532" w:rsidP="007C6FF2">
      <w:pPr>
        <w:pStyle w:val="af3"/>
        <w:numPr>
          <w:ilvl w:val="0"/>
          <w:numId w:val="12"/>
        </w:numPr>
        <w:tabs>
          <w:tab w:val="left" w:pos="993"/>
          <w:tab w:val="left" w:pos="1276"/>
        </w:tabs>
        <w:adjustRightInd w:val="0"/>
        <w:ind w:left="0" w:firstLine="709"/>
        <w:jc w:val="both"/>
        <w:rPr>
          <w:sz w:val="28"/>
          <w:szCs w:val="28"/>
          <w:lang w:val="en-US"/>
        </w:rPr>
      </w:pPr>
      <w:r w:rsidRPr="006C244C">
        <w:rPr>
          <w:sz w:val="28"/>
          <w:szCs w:val="28"/>
          <w:lang w:val="en-US"/>
        </w:rPr>
        <w:t>Zhaxybayev D.O., Bakiyev M.N. New metric that uses a measure of resemblance between terms to take into account the notion of semantic proximity // Journal of Theoretical and Applied Information Technology. – 2021. – Vol. 99, Issue 8. – P. 1915-1930.</w:t>
      </w:r>
    </w:p>
    <w:p w14:paraId="0DEDFAED" w14:textId="7197C6F1" w:rsidR="006F3F84" w:rsidRPr="006C244C" w:rsidRDefault="00CE3A1B" w:rsidP="007C6FF2">
      <w:pPr>
        <w:pStyle w:val="a3"/>
        <w:numPr>
          <w:ilvl w:val="0"/>
          <w:numId w:val="12"/>
        </w:numPr>
        <w:tabs>
          <w:tab w:val="left" w:pos="993"/>
          <w:tab w:val="left" w:pos="1276"/>
        </w:tabs>
        <w:spacing w:after="0" w:line="240" w:lineRule="auto"/>
        <w:ind w:left="0" w:firstLine="709"/>
        <w:jc w:val="both"/>
        <w:rPr>
          <w:rFonts w:ascii="Times New Roman" w:eastAsia="Calibri" w:hAnsi="Times New Roman" w:cs="Times New Roman"/>
          <w:sz w:val="28"/>
          <w:szCs w:val="28"/>
          <w:lang w:val="en-US"/>
        </w:rPr>
      </w:pPr>
      <w:hyperlink r:id="rId67" w:history="1">
        <w:r w:rsidR="006F3F84" w:rsidRPr="006C244C">
          <w:rPr>
            <w:rFonts w:ascii="Times New Roman" w:eastAsia="Calibri" w:hAnsi="Times New Roman" w:cs="Times New Roman"/>
            <w:sz w:val="28"/>
            <w:szCs w:val="28"/>
          </w:rPr>
          <w:t>Қасабекова</w:t>
        </w:r>
        <w:r w:rsidR="006F3F84" w:rsidRPr="006C244C">
          <w:rPr>
            <w:rFonts w:ascii="Times New Roman" w:eastAsia="Calibri" w:hAnsi="Times New Roman" w:cs="Times New Roman"/>
            <w:sz w:val="28"/>
            <w:szCs w:val="28"/>
            <w:lang w:val="en-US"/>
          </w:rPr>
          <w:t xml:space="preserve"> </w:t>
        </w:r>
        <w:r w:rsidR="006F3F84" w:rsidRPr="006C244C">
          <w:rPr>
            <w:rFonts w:ascii="Times New Roman" w:eastAsia="Calibri" w:hAnsi="Times New Roman" w:cs="Times New Roman"/>
            <w:sz w:val="28"/>
            <w:szCs w:val="28"/>
          </w:rPr>
          <w:t>Қ</w:t>
        </w:r>
        <w:r w:rsidR="006F3F84" w:rsidRPr="006C244C">
          <w:rPr>
            <w:rFonts w:ascii="Times New Roman" w:eastAsia="Calibri" w:hAnsi="Times New Roman" w:cs="Times New Roman"/>
            <w:sz w:val="28"/>
            <w:szCs w:val="28"/>
            <w:lang w:val="en-US"/>
          </w:rPr>
          <w:t>.</w:t>
        </w:r>
        <w:r w:rsidR="006F3F84" w:rsidRPr="006C244C">
          <w:rPr>
            <w:rFonts w:ascii="Times New Roman" w:eastAsia="Calibri" w:hAnsi="Times New Roman" w:cs="Times New Roman"/>
            <w:sz w:val="28"/>
            <w:szCs w:val="28"/>
          </w:rPr>
          <w:t>Қ</w:t>
        </w:r>
        <w:r w:rsidR="006F3F84" w:rsidRPr="006C244C">
          <w:rPr>
            <w:rFonts w:ascii="Times New Roman" w:eastAsia="Calibri" w:hAnsi="Times New Roman" w:cs="Times New Roman"/>
            <w:sz w:val="28"/>
            <w:szCs w:val="28"/>
            <w:lang w:val="en-US"/>
          </w:rPr>
          <w:t>.</w:t>
        </w:r>
      </w:hyperlink>
      <w:r w:rsidR="006F3F84" w:rsidRPr="006C244C">
        <w:rPr>
          <w:rFonts w:ascii="Times New Roman" w:eastAsia="Calibri" w:hAnsi="Times New Roman" w:cs="Times New Roman"/>
          <w:sz w:val="28"/>
          <w:szCs w:val="28"/>
          <w:lang w:val="en-US"/>
        </w:rPr>
        <w:t xml:space="preserve"> </w:t>
      </w:r>
      <w:r w:rsidR="006F3F84" w:rsidRPr="006C244C">
        <w:rPr>
          <w:rFonts w:ascii="Times New Roman" w:eastAsia="Calibri" w:hAnsi="Times New Roman" w:cs="Times New Roman"/>
          <w:sz w:val="28"/>
          <w:szCs w:val="28"/>
        </w:rPr>
        <w:t>Қимыл</w:t>
      </w:r>
      <w:r w:rsidR="006F3F84" w:rsidRPr="006C244C">
        <w:rPr>
          <w:rFonts w:ascii="Times New Roman" w:eastAsia="Calibri" w:hAnsi="Times New Roman" w:cs="Times New Roman"/>
          <w:sz w:val="28"/>
          <w:szCs w:val="28"/>
          <w:lang w:val="en-US"/>
        </w:rPr>
        <w:t>-</w:t>
      </w:r>
      <w:r w:rsidR="006F3F84" w:rsidRPr="006C244C">
        <w:rPr>
          <w:rFonts w:ascii="Times New Roman" w:eastAsia="Calibri" w:hAnsi="Times New Roman" w:cs="Times New Roman"/>
          <w:sz w:val="28"/>
          <w:szCs w:val="28"/>
        </w:rPr>
        <w:t>қозғалыс</w:t>
      </w:r>
      <w:r w:rsidR="006F3F84" w:rsidRPr="006C244C">
        <w:rPr>
          <w:rFonts w:ascii="Times New Roman" w:eastAsia="Calibri" w:hAnsi="Times New Roman" w:cs="Times New Roman"/>
          <w:sz w:val="28"/>
          <w:szCs w:val="28"/>
          <w:lang w:val="en-US"/>
        </w:rPr>
        <w:t xml:space="preserve"> </w:t>
      </w:r>
      <w:r w:rsidR="006F3F84" w:rsidRPr="006C244C">
        <w:rPr>
          <w:rFonts w:ascii="Times New Roman" w:eastAsia="Calibri" w:hAnsi="Times New Roman" w:cs="Times New Roman"/>
          <w:sz w:val="28"/>
          <w:szCs w:val="28"/>
        </w:rPr>
        <w:t>ет</w:t>
      </w:r>
      <w:r w:rsidR="006F3F84" w:rsidRPr="006C244C">
        <w:rPr>
          <w:rFonts w:ascii="Times New Roman" w:eastAsia="Calibri" w:hAnsi="Times New Roman" w:cs="Times New Roman"/>
          <w:sz w:val="28"/>
          <w:szCs w:val="28"/>
          <w:lang w:val="en-US"/>
        </w:rPr>
        <w:t>i</w:t>
      </w:r>
      <w:r w:rsidR="006F3F84" w:rsidRPr="006C244C">
        <w:rPr>
          <w:rFonts w:ascii="Times New Roman" w:eastAsia="Calibri" w:hAnsi="Times New Roman" w:cs="Times New Roman"/>
          <w:sz w:val="28"/>
          <w:szCs w:val="28"/>
        </w:rPr>
        <w:t>ст</w:t>
      </w:r>
      <w:r w:rsidR="006F3F84" w:rsidRPr="006C244C">
        <w:rPr>
          <w:rFonts w:ascii="Times New Roman" w:eastAsia="Calibri" w:hAnsi="Times New Roman" w:cs="Times New Roman"/>
          <w:sz w:val="28"/>
          <w:szCs w:val="28"/>
          <w:lang w:val="en-US"/>
        </w:rPr>
        <w:t>i</w:t>
      </w:r>
      <w:r w:rsidR="006F3F84" w:rsidRPr="006C244C">
        <w:rPr>
          <w:rFonts w:ascii="Times New Roman" w:eastAsia="Calibri" w:hAnsi="Times New Roman" w:cs="Times New Roman"/>
          <w:sz w:val="28"/>
          <w:szCs w:val="28"/>
        </w:rPr>
        <w:t>ктерд</w:t>
      </w:r>
      <w:r w:rsidR="006F3F84" w:rsidRPr="006C244C">
        <w:rPr>
          <w:rFonts w:ascii="Times New Roman" w:eastAsia="Calibri" w:hAnsi="Times New Roman" w:cs="Times New Roman"/>
          <w:sz w:val="28"/>
          <w:szCs w:val="28"/>
          <w:lang w:val="en-US"/>
        </w:rPr>
        <w:t>i</w:t>
      </w:r>
      <w:r w:rsidR="006F3F84" w:rsidRPr="006C244C">
        <w:rPr>
          <w:rFonts w:ascii="Times New Roman" w:eastAsia="Calibri" w:hAnsi="Times New Roman" w:cs="Times New Roman"/>
          <w:sz w:val="28"/>
          <w:szCs w:val="28"/>
        </w:rPr>
        <w:t>ң</w:t>
      </w:r>
      <w:r w:rsidR="006F3F84" w:rsidRPr="006C244C">
        <w:rPr>
          <w:rFonts w:ascii="Times New Roman" w:eastAsia="Calibri" w:hAnsi="Times New Roman" w:cs="Times New Roman"/>
          <w:sz w:val="28"/>
          <w:szCs w:val="28"/>
          <w:lang w:val="en-US"/>
        </w:rPr>
        <w:t xml:space="preserve"> </w:t>
      </w:r>
      <w:r w:rsidR="006F3F84" w:rsidRPr="006C244C">
        <w:rPr>
          <w:rFonts w:ascii="Times New Roman" w:eastAsia="Calibri" w:hAnsi="Times New Roman" w:cs="Times New Roman"/>
          <w:sz w:val="28"/>
          <w:szCs w:val="28"/>
        </w:rPr>
        <w:t>жасалу</w:t>
      </w:r>
      <w:r w:rsidR="006F3F84" w:rsidRPr="006C244C">
        <w:rPr>
          <w:rFonts w:ascii="Times New Roman" w:eastAsia="Calibri" w:hAnsi="Times New Roman" w:cs="Times New Roman"/>
          <w:sz w:val="28"/>
          <w:szCs w:val="28"/>
          <w:lang w:val="en-US"/>
        </w:rPr>
        <w:t xml:space="preserve"> </w:t>
      </w:r>
      <w:r w:rsidR="006F3F84" w:rsidRPr="006C244C">
        <w:rPr>
          <w:rFonts w:ascii="Times New Roman" w:eastAsia="Calibri" w:hAnsi="Times New Roman" w:cs="Times New Roman"/>
          <w:sz w:val="28"/>
          <w:szCs w:val="28"/>
        </w:rPr>
        <w:t>ерекшел</w:t>
      </w:r>
      <w:r w:rsidR="006F3F84" w:rsidRPr="006C244C">
        <w:rPr>
          <w:rFonts w:ascii="Times New Roman" w:eastAsia="Calibri" w:hAnsi="Times New Roman" w:cs="Times New Roman"/>
          <w:sz w:val="28"/>
          <w:szCs w:val="28"/>
          <w:lang w:val="en-US"/>
        </w:rPr>
        <w:t>i</w:t>
      </w:r>
      <w:r w:rsidR="006F3F84" w:rsidRPr="006C244C">
        <w:rPr>
          <w:rFonts w:ascii="Times New Roman" w:eastAsia="Calibri" w:hAnsi="Times New Roman" w:cs="Times New Roman"/>
          <w:sz w:val="28"/>
          <w:szCs w:val="28"/>
        </w:rPr>
        <w:t>ктер</w:t>
      </w:r>
      <w:r w:rsidR="006F3F84" w:rsidRPr="006C244C">
        <w:rPr>
          <w:rFonts w:ascii="Times New Roman" w:eastAsia="Calibri" w:hAnsi="Times New Roman" w:cs="Times New Roman"/>
          <w:sz w:val="28"/>
          <w:szCs w:val="28"/>
          <w:lang w:val="en-US"/>
        </w:rPr>
        <w:t xml:space="preserve">i // </w:t>
      </w:r>
      <w:r w:rsidR="006F3F84" w:rsidRPr="006C244C">
        <w:rPr>
          <w:rFonts w:ascii="Times New Roman" w:eastAsia="Calibri" w:hAnsi="Times New Roman" w:cs="Times New Roman"/>
          <w:sz w:val="28"/>
          <w:szCs w:val="28"/>
        </w:rPr>
        <w:t>Қазақстан</w:t>
      </w:r>
      <w:r w:rsidR="006F3F84" w:rsidRPr="006C244C">
        <w:rPr>
          <w:rFonts w:ascii="Times New Roman" w:eastAsia="Calibri" w:hAnsi="Times New Roman" w:cs="Times New Roman"/>
          <w:sz w:val="28"/>
          <w:szCs w:val="28"/>
          <w:lang w:val="en-US"/>
        </w:rPr>
        <w:t xml:space="preserve"> </w:t>
      </w:r>
      <w:r w:rsidR="006F3F84" w:rsidRPr="006C244C">
        <w:rPr>
          <w:rFonts w:ascii="Times New Roman" w:eastAsia="Calibri" w:hAnsi="Times New Roman" w:cs="Times New Roman"/>
          <w:sz w:val="28"/>
          <w:szCs w:val="28"/>
        </w:rPr>
        <w:t>мектеб</w:t>
      </w:r>
      <w:r w:rsidR="006F3F84" w:rsidRPr="006C244C">
        <w:rPr>
          <w:rFonts w:ascii="Times New Roman" w:eastAsia="Calibri" w:hAnsi="Times New Roman" w:cs="Times New Roman"/>
          <w:sz w:val="28"/>
          <w:szCs w:val="28"/>
          <w:lang w:val="en-US"/>
        </w:rPr>
        <w:t xml:space="preserve">i. – 1985. – №4. –  27 </w:t>
      </w:r>
      <w:r w:rsidR="006F3F84" w:rsidRPr="006C244C">
        <w:rPr>
          <w:rFonts w:ascii="Times New Roman" w:eastAsia="Calibri" w:hAnsi="Times New Roman" w:cs="Times New Roman"/>
          <w:sz w:val="28"/>
          <w:szCs w:val="28"/>
        </w:rPr>
        <w:t>б</w:t>
      </w:r>
      <w:r w:rsidR="006F3F84" w:rsidRPr="006C244C">
        <w:rPr>
          <w:rFonts w:ascii="Times New Roman" w:eastAsia="Calibri" w:hAnsi="Times New Roman" w:cs="Times New Roman"/>
          <w:sz w:val="28"/>
          <w:szCs w:val="28"/>
          <w:lang w:val="en-US"/>
        </w:rPr>
        <w:t>.</w:t>
      </w:r>
    </w:p>
    <w:p w14:paraId="7DC00D9E" w14:textId="73AC4AC9" w:rsidR="006F3F84" w:rsidRPr="006C244C" w:rsidRDefault="00CE3A1B" w:rsidP="007C6FF2">
      <w:pPr>
        <w:pStyle w:val="a3"/>
        <w:numPr>
          <w:ilvl w:val="0"/>
          <w:numId w:val="12"/>
        </w:numPr>
        <w:tabs>
          <w:tab w:val="left" w:pos="993"/>
          <w:tab w:val="left" w:pos="1276"/>
        </w:tabs>
        <w:spacing w:after="0" w:line="240" w:lineRule="auto"/>
        <w:ind w:left="0" w:firstLine="709"/>
        <w:jc w:val="both"/>
        <w:rPr>
          <w:rFonts w:ascii="Times New Roman" w:eastAsia="Calibri" w:hAnsi="Times New Roman" w:cs="Times New Roman"/>
          <w:sz w:val="28"/>
          <w:szCs w:val="28"/>
        </w:rPr>
      </w:pPr>
      <w:hyperlink r:id="rId68" w:history="1">
        <w:r w:rsidR="006F3F84" w:rsidRPr="006C244C">
          <w:rPr>
            <w:rFonts w:ascii="Times New Roman" w:eastAsia="Calibri" w:hAnsi="Times New Roman" w:cs="Times New Roman"/>
            <w:sz w:val="28"/>
            <w:szCs w:val="28"/>
          </w:rPr>
          <w:t>Курамысова К.Н.</w:t>
        </w:r>
      </w:hyperlink>
      <w:r w:rsidR="006F3F84" w:rsidRPr="006C244C">
        <w:rPr>
          <w:rFonts w:ascii="Times New Roman" w:eastAsia="Calibri" w:hAnsi="Times New Roman" w:cs="Times New Roman"/>
          <w:sz w:val="28"/>
          <w:szCs w:val="28"/>
        </w:rPr>
        <w:t xml:space="preserve"> Семантико-грамматические особенности глаголов речи // Актуальные проблемы общественых наук: матер. республ. конф. молод. учен.-обществ. – Атма-Ата, 1986. – Ч. 2. – 206 с.</w:t>
      </w:r>
    </w:p>
    <w:p w14:paraId="4BD75717" w14:textId="77777777" w:rsidR="006F3F84" w:rsidRPr="00A9447B" w:rsidRDefault="00CE3A1B" w:rsidP="007C6FF2">
      <w:pPr>
        <w:pStyle w:val="a3"/>
        <w:numPr>
          <w:ilvl w:val="0"/>
          <w:numId w:val="12"/>
        </w:numPr>
        <w:tabs>
          <w:tab w:val="left" w:pos="993"/>
          <w:tab w:val="left" w:pos="1276"/>
        </w:tabs>
        <w:spacing w:after="0" w:line="240" w:lineRule="auto"/>
        <w:ind w:left="0" w:firstLine="709"/>
        <w:jc w:val="both"/>
        <w:rPr>
          <w:rFonts w:ascii="Times New Roman" w:eastAsia="Calibri" w:hAnsi="Times New Roman" w:cs="Times New Roman"/>
          <w:sz w:val="28"/>
          <w:szCs w:val="28"/>
        </w:rPr>
      </w:pPr>
      <w:hyperlink r:id="rId69" w:history="1">
        <w:r w:rsidR="006F3F84">
          <w:rPr>
            <w:rFonts w:ascii="Times New Roman" w:eastAsia="Calibri" w:hAnsi="Times New Roman" w:cs="Times New Roman"/>
            <w:sz w:val="28"/>
            <w:szCs w:val="28"/>
          </w:rPr>
          <w:t>Дүйсекова К.</w:t>
        </w:r>
        <w:r w:rsidR="006F3F84" w:rsidRPr="00A9447B">
          <w:rPr>
            <w:rFonts w:ascii="Times New Roman" w:eastAsia="Calibri" w:hAnsi="Times New Roman" w:cs="Times New Roman"/>
            <w:sz w:val="28"/>
            <w:szCs w:val="28"/>
          </w:rPr>
          <w:t>К.</w:t>
        </w:r>
      </w:hyperlink>
      <w:r w:rsidR="006F3F84">
        <w:rPr>
          <w:rFonts w:ascii="Times New Roman" w:eastAsia="Calibri" w:hAnsi="Times New Roman" w:cs="Times New Roman"/>
          <w:sz w:val="28"/>
          <w:szCs w:val="28"/>
        </w:rPr>
        <w:t xml:space="preserve"> </w:t>
      </w:r>
      <w:r w:rsidR="006F3F84" w:rsidRPr="00A9447B">
        <w:rPr>
          <w:rFonts w:ascii="Times New Roman" w:eastAsia="Calibri" w:hAnsi="Times New Roman" w:cs="Times New Roman"/>
          <w:sz w:val="28"/>
          <w:szCs w:val="28"/>
        </w:rPr>
        <w:t>Семантика глаголов ориентированного положения в пространстве в казахском языке</w:t>
      </w:r>
      <w:r w:rsidR="006F3F84">
        <w:rPr>
          <w:rFonts w:ascii="Times New Roman" w:eastAsia="Calibri" w:hAnsi="Times New Roman" w:cs="Times New Roman"/>
          <w:sz w:val="28"/>
          <w:szCs w:val="28"/>
        </w:rPr>
        <w:t>:</w:t>
      </w:r>
      <w:r w:rsidR="006F3F84" w:rsidRPr="00A9447B">
        <w:rPr>
          <w:rFonts w:ascii="Times New Roman" w:eastAsia="Calibri" w:hAnsi="Times New Roman" w:cs="Times New Roman"/>
          <w:sz w:val="28"/>
          <w:szCs w:val="28"/>
        </w:rPr>
        <w:t xml:space="preserve"> автореф. канд. филол. наук. </w:t>
      </w:r>
      <w:r w:rsidR="006F3F84">
        <w:rPr>
          <w:rFonts w:ascii="Times New Roman" w:eastAsia="Calibri" w:hAnsi="Times New Roman" w:cs="Times New Roman"/>
          <w:sz w:val="28"/>
          <w:szCs w:val="28"/>
        </w:rPr>
        <w:t>–</w:t>
      </w:r>
      <w:r w:rsidR="006F3F84" w:rsidRPr="00A9447B">
        <w:rPr>
          <w:rFonts w:ascii="Times New Roman" w:eastAsia="Calibri" w:hAnsi="Times New Roman" w:cs="Times New Roman"/>
          <w:sz w:val="28"/>
          <w:szCs w:val="28"/>
        </w:rPr>
        <w:t xml:space="preserve"> Алматы, 1996. </w:t>
      </w:r>
      <w:r w:rsidR="006F3F84">
        <w:rPr>
          <w:rFonts w:ascii="Times New Roman" w:eastAsia="Calibri" w:hAnsi="Times New Roman" w:cs="Times New Roman"/>
          <w:sz w:val="28"/>
          <w:szCs w:val="28"/>
        </w:rPr>
        <w:t>–</w:t>
      </w:r>
      <w:r w:rsidR="006F3F84" w:rsidRPr="00A9447B">
        <w:rPr>
          <w:rFonts w:ascii="Times New Roman" w:eastAsia="Calibri" w:hAnsi="Times New Roman" w:cs="Times New Roman"/>
          <w:sz w:val="28"/>
          <w:szCs w:val="28"/>
        </w:rPr>
        <w:t xml:space="preserve"> 26 с.</w:t>
      </w:r>
    </w:p>
    <w:p w14:paraId="1F34EE64" w14:textId="77777777" w:rsidR="006F3F84" w:rsidRPr="00882415" w:rsidRDefault="00CE3A1B" w:rsidP="007C6FF2">
      <w:pPr>
        <w:pStyle w:val="a3"/>
        <w:numPr>
          <w:ilvl w:val="0"/>
          <w:numId w:val="12"/>
        </w:numPr>
        <w:tabs>
          <w:tab w:val="left" w:pos="993"/>
          <w:tab w:val="left" w:pos="1276"/>
        </w:tabs>
        <w:spacing w:after="0" w:line="240" w:lineRule="auto"/>
        <w:ind w:left="0" w:firstLine="709"/>
        <w:jc w:val="both"/>
        <w:rPr>
          <w:rFonts w:ascii="Times New Roman" w:eastAsia="Calibri" w:hAnsi="Times New Roman" w:cs="Times New Roman"/>
          <w:sz w:val="28"/>
          <w:szCs w:val="28"/>
        </w:rPr>
      </w:pPr>
      <w:hyperlink r:id="rId70" w:history="1">
        <w:r w:rsidR="006F3F84">
          <w:rPr>
            <w:rFonts w:ascii="Times New Roman" w:eastAsia="Calibri" w:hAnsi="Times New Roman" w:cs="Times New Roman"/>
            <w:sz w:val="28"/>
            <w:szCs w:val="28"/>
          </w:rPr>
          <w:t>Шайкенова Ж.</w:t>
        </w:r>
        <w:r w:rsidR="006F3F84" w:rsidRPr="00A9447B">
          <w:rPr>
            <w:rFonts w:ascii="Times New Roman" w:eastAsia="Calibri" w:hAnsi="Times New Roman" w:cs="Times New Roman"/>
            <w:sz w:val="28"/>
            <w:szCs w:val="28"/>
          </w:rPr>
          <w:t>А.</w:t>
        </w:r>
      </w:hyperlink>
      <w:r w:rsidR="006F3F84">
        <w:rPr>
          <w:rFonts w:ascii="Times New Roman" w:eastAsia="Calibri" w:hAnsi="Times New Roman" w:cs="Times New Roman"/>
          <w:sz w:val="28"/>
          <w:szCs w:val="28"/>
        </w:rPr>
        <w:t xml:space="preserve"> </w:t>
      </w:r>
      <w:r w:rsidR="006F3F84" w:rsidRPr="00A9447B">
        <w:rPr>
          <w:rFonts w:ascii="Times New Roman" w:eastAsia="Calibri" w:hAnsi="Times New Roman" w:cs="Times New Roman"/>
          <w:sz w:val="28"/>
          <w:szCs w:val="28"/>
        </w:rPr>
        <w:t xml:space="preserve">Семантика глаголов движения в казахском и </w:t>
      </w:r>
      <w:r w:rsidR="006F3F84" w:rsidRPr="00882415">
        <w:rPr>
          <w:rFonts w:ascii="Times New Roman" w:eastAsia="Calibri" w:hAnsi="Times New Roman" w:cs="Times New Roman"/>
          <w:sz w:val="28"/>
          <w:szCs w:val="28"/>
        </w:rPr>
        <w:t xml:space="preserve">русском языках: автореф. … канд. филол наук: </w:t>
      </w:r>
      <w:r w:rsidR="006F3F84" w:rsidRPr="00882415">
        <w:rPr>
          <w:rStyle w:val="extendedtext-full"/>
          <w:rFonts w:ascii="Times New Roman" w:hAnsi="Times New Roman" w:cs="Times New Roman"/>
          <w:sz w:val="28"/>
          <w:szCs w:val="28"/>
        </w:rPr>
        <w:t>10.02.01; 10.02.02</w:t>
      </w:r>
      <w:r w:rsidR="006F3F84" w:rsidRPr="00882415">
        <w:rPr>
          <w:rFonts w:ascii="Times New Roman" w:eastAsia="Calibri" w:hAnsi="Times New Roman" w:cs="Times New Roman"/>
          <w:sz w:val="28"/>
          <w:szCs w:val="28"/>
        </w:rPr>
        <w:t>. – Алматы, 1981. – 23 с.</w:t>
      </w:r>
    </w:p>
    <w:p w14:paraId="4CAA2E6C" w14:textId="77777777" w:rsidR="006F3F84" w:rsidRPr="00A9447B" w:rsidRDefault="006F3F84" w:rsidP="007C6FF2">
      <w:pPr>
        <w:pStyle w:val="a3"/>
        <w:numPr>
          <w:ilvl w:val="0"/>
          <w:numId w:val="12"/>
        </w:numPr>
        <w:tabs>
          <w:tab w:val="left" w:pos="993"/>
          <w:tab w:val="left" w:pos="1276"/>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Ибадильдина З.</w:t>
      </w:r>
      <w:r w:rsidRPr="00A9447B">
        <w:rPr>
          <w:rFonts w:ascii="Times New Roman" w:eastAsia="Calibri" w:hAnsi="Times New Roman" w:cs="Times New Roman"/>
          <w:sz w:val="28"/>
          <w:szCs w:val="28"/>
        </w:rPr>
        <w:t xml:space="preserve">К. Эмотивная лексика казахского и русского языков: автореф. </w:t>
      </w:r>
      <w:r>
        <w:rPr>
          <w:rFonts w:ascii="Times New Roman" w:eastAsia="Calibri" w:hAnsi="Times New Roman" w:cs="Times New Roman"/>
          <w:sz w:val="28"/>
          <w:szCs w:val="28"/>
        </w:rPr>
        <w:t>…</w:t>
      </w:r>
      <w:r w:rsidRPr="00A9447B">
        <w:rPr>
          <w:rFonts w:ascii="Times New Roman" w:eastAsia="Calibri" w:hAnsi="Times New Roman" w:cs="Times New Roman"/>
          <w:sz w:val="28"/>
          <w:szCs w:val="28"/>
        </w:rPr>
        <w:t xml:space="preserve"> канд</w:t>
      </w:r>
      <w:r>
        <w:rPr>
          <w:rFonts w:ascii="Times New Roman" w:eastAsia="Calibri" w:hAnsi="Times New Roman" w:cs="Times New Roman"/>
          <w:sz w:val="28"/>
          <w:szCs w:val="28"/>
        </w:rPr>
        <w:t>.</w:t>
      </w:r>
      <w:r w:rsidRPr="00A9447B">
        <w:rPr>
          <w:rFonts w:ascii="Times New Roman" w:eastAsia="Calibri" w:hAnsi="Times New Roman" w:cs="Times New Roman"/>
          <w:sz w:val="28"/>
          <w:szCs w:val="28"/>
        </w:rPr>
        <w:t xml:space="preserve"> филол.</w:t>
      </w:r>
      <w:r>
        <w:rPr>
          <w:rFonts w:ascii="Times New Roman" w:eastAsia="Calibri" w:hAnsi="Times New Roman" w:cs="Times New Roman"/>
          <w:sz w:val="28"/>
          <w:szCs w:val="28"/>
        </w:rPr>
        <w:t xml:space="preserve"> </w:t>
      </w:r>
      <w:r w:rsidRPr="00A9447B">
        <w:rPr>
          <w:rFonts w:ascii="Times New Roman" w:eastAsia="Calibri" w:hAnsi="Times New Roman" w:cs="Times New Roman"/>
          <w:sz w:val="28"/>
          <w:szCs w:val="28"/>
        </w:rPr>
        <w:t>наук. – Алматы, 1997. – 26 с.</w:t>
      </w:r>
    </w:p>
    <w:p w14:paraId="37C3B2A3" w14:textId="77777777" w:rsidR="006F3F84" w:rsidRPr="00882415" w:rsidRDefault="00CE3A1B" w:rsidP="007C6FF2">
      <w:pPr>
        <w:pStyle w:val="a3"/>
        <w:numPr>
          <w:ilvl w:val="0"/>
          <w:numId w:val="12"/>
        </w:numPr>
        <w:tabs>
          <w:tab w:val="left" w:pos="993"/>
          <w:tab w:val="left" w:pos="1276"/>
        </w:tabs>
        <w:spacing w:after="0" w:line="240" w:lineRule="auto"/>
        <w:ind w:left="0" w:firstLine="709"/>
        <w:jc w:val="both"/>
        <w:rPr>
          <w:rFonts w:ascii="Times New Roman" w:eastAsia="Calibri" w:hAnsi="Times New Roman" w:cs="Times New Roman"/>
          <w:sz w:val="28"/>
          <w:szCs w:val="28"/>
        </w:rPr>
      </w:pPr>
      <w:hyperlink r:id="rId71" w:history="1">
        <w:r w:rsidR="006F3F84">
          <w:rPr>
            <w:rFonts w:ascii="Times New Roman" w:eastAsia="Calibri" w:hAnsi="Times New Roman" w:cs="Times New Roman"/>
            <w:sz w:val="28"/>
            <w:szCs w:val="28"/>
          </w:rPr>
          <w:t>Уразымбетова А.</w:t>
        </w:r>
        <w:r w:rsidR="006F3F84" w:rsidRPr="00A9447B">
          <w:rPr>
            <w:rFonts w:ascii="Times New Roman" w:eastAsia="Calibri" w:hAnsi="Times New Roman" w:cs="Times New Roman"/>
            <w:sz w:val="28"/>
            <w:szCs w:val="28"/>
          </w:rPr>
          <w:t>Б.</w:t>
        </w:r>
      </w:hyperlink>
      <w:r w:rsidR="006F3F84">
        <w:rPr>
          <w:rFonts w:ascii="Times New Roman" w:eastAsia="Calibri" w:hAnsi="Times New Roman" w:cs="Times New Roman"/>
          <w:sz w:val="28"/>
          <w:szCs w:val="28"/>
        </w:rPr>
        <w:t xml:space="preserve"> </w:t>
      </w:r>
      <w:r w:rsidR="006F3F84" w:rsidRPr="00A9447B">
        <w:rPr>
          <w:rFonts w:ascii="Times New Roman" w:eastAsia="Calibri" w:hAnsi="Times New Roman" w:cs="Times New Roman"/>
          <w:sz w:val="28"/>
          <w:szCs w:val="28"/>
        </w:rPr>
        <w:t xml:space="preserve">Глаголы физического восприятия русского и казахского языков и некоторые аспекты их перевода: автореф. </w:t>
      </w:r>
      <w:r w:rsidR="006F3F84">
        <w:rPr>
          <w:rFonts w:ascii="Times New Roman" w:eastAsia="Calibri" w:hAnsi="Times New Roman" w:cs="Times New Roman"/>
          <w:sz w:val="28"/>
          <w:szCs w:val="28"/>
        </w:rPr>
        <w:t>…</w:t>
      </w:r>
      <w:r w:rsidR="006F3F84" w:rsidRPr="00A9447B">
        <w:rPr>
          <w:rFonts w:ascii="Times New Roman" w:eastAsia="Calibri" w:hAnsi="Times New Roman" w:cs="Times New Roman"/>
          <w:sz w:val="28"/>
          <w:szCs w:val="28"/>
        </w:rPr>
        <w:t xml:space="preserve"> канд. филол. наук. </w:t>
      </w:r>
      <w:r w:rsidR="006F3F84">
        <w:rPr>
          <w:rFonts w:ascii="Times New Roman" w:eastAsia="Calibri" w:hAnsi="Times New Roman" w:cs="Times New Roman"/>
          <w:sz w:val="28"/>
          <w:szCs w:val="28"/>
        </w:rPr>
        <w:t>–</w:t>
      </w:r>
      <w:r w:rsidR="006F3F84" w:rsidRPr="00A9447B">
        <w:rPr>
          <w:rFonts w:ascii="Times New Roman" w:eastAsia="Calibri" w:hAnsi="Times New Roman" w:cs="Times New Roman"/>
          <w:sz w:val="28"/>
          <w:szCs w:val="28"/>
        </w:rPr>
        <w:t xml:space="preserve"> Алматы, 1998. </w:t>
      </w:r>
      <w:r w:rsidR="006F3F84">
        <w:rPr>
          <w:rFonts w:ascii="Times New Roman" w:eastAsia="Calibri" w:hAnsi="Times New Roman" w:cs="Times New Roman"/>
          <w:sz w:val="28"/>
          <w:szCs w:val="28"/>
        </w:rPr>
        <w:t>–</w:t>
      </w:r>
      <w:r w:rsidR="006F3F84" w:rsidRPr="00882415">
        <w:rPr>
          <w:rFonts w:ascii="Times New Roman" w:eastAsia="Calibri" w:hAnsi="Times New Roman" w:cs="Times New Roman"/>
          <w:sz w:val="28"/>
          <w:szCs w:val="28"/>
        </w:rPr>
        <w:t xml:space="preserve"> 25</w:t>
      </w:r>
      <w:r w:rsidR="006F3F84">
        <w:rPr>
          <w:rFonts w:ascii="Times New Roman" w:eastAsia="Calibri" w:hAnsi="Times New Roman" w:cs="Times New Roman"/>
          <w:sz w:val="28"/>
          <w:szCs w:val="28"/>
        </w:rPr>
        <w:t xml:space="preserve"> с.</w:t>
      </w:r>
    </w:p>
    <w:p w14:paraId="69A8E30A" w14:textId="77777777" w:rsidR="006F3F84" w:rsidRPr="00A9447B" w:rsidRDefault="006F3F84" w:rsidP="007C6FF2">
      <w:pPr>
        <w:pStyle w:val="a3"/>
        <w:numPr>
          <w:ilvl w:val="0"/>
          <w:numId w:val="12"/>
        </w:numPr>
        <w:tabs>
          <w:tab w:val="left" w:pos="993"/>
          <w:tab w:val="left" w:pos="1276"/>
        </w:tabs>
        <w:spacing w:after="0" w:line="240" w:lineRule="auto"/>
        <w:ind w:left="0" w:firstLine="709"/>
        <w:jc w:val="both"/>
        <w:rPr>
          <w:rFonts w:ascii="Times New Roman" w:hAnsi="Times New Roman" w:cs="Times New Roman"/>
          <w:sz w:val="28"/>
          <w:szCs w:val="28"/>
        </w:rPr>
      </w:pPr>
      <w:r>
        <w:rPr>
          <w:rFonts w:ascii="Times New Roman" w:eastAsia="Calibri" w:hAnsi="Times New Roman" w:cs="Times New Roman"/>
          <w:sz w:val="28"/>
          <w:szCs w:val="28"/>
        </w:rPr>
        <w:t>Токтарова Т.</w:t>
      </w:r>
      <w:r w:rsidRPr="00A9447B">
        <w:rPr>
          <w:rFonts w:ascii="Times New Roman" w:eastAsia="Calibri" w:hAnsi="Times New Roman" w:cs="Times New Roman"/>
          <w:sz w:val="28"/>
          <w:szCs w:val="28"/>
        </w:rPr>
        <w:t xml:space="preserve">Ж. Семантика глаголов созидания казахского и русского языков: автореф. </w:t>
      </w:r>
      <w:r>
        <w:rPr>
          <w:rFonts w:ascii="Times New Roman" w:eastAsia="Calibri" w:hAnsi="Times New Roman" w:cs="Times New Roman"/>
          <w:sz w:val="28"/>
          <w:szCs w:val="28"/>
        </w:rPr>
        <w:t>…</w:t>
      </w:r>
      <w:r w:rsidRPr="00A9447B">
        <w:rPr>
          <w:rFonts w:ascii="Times New Roman" w:eastAsia="Calibri" w:hAnsi="Times New Roman" w:cs="Times New Roman"/>
          <w:sz w:val="28"/>
          <w:szCs w:val="28"/>
        </w:rPr>
        <w:t xml:space="preserve"> канд. филол. наук. </w:t>
      </w:r>
      <w:r>
        <w:rPr>
          <w:rFonts w:ascii="Times New Roman" w:eastAsia="Calibri" w:hAnsi="Times New Roman" w:cs="Times New Roman"/>
          <w:sz w:val="28"/>
          <w:szCs w:val="28"/>
        </w:rPr>
        <w:t>–</w:t>
      </w:r>
      <w:r w:rsidRPr="00A9447B">
        <w:rPr>
          <w:rFonts w:ascii="Times New Roman" w:eastAsia="Calibri" w:hAnsi="Times New Roman" w:cs="Times New Roman"/>
          <w:sz w:val="28"/>
          <w:szCs w:val="28"/>
        </w:rPr>
        <w:t xml:space="preserve"> Алматы, 1998. </w:t>
      </w:r>
      <w:r>
        <w:rPr>
          <w:rFonts w:ascii="Times New Roman" w:eastAsia="Calibri" w:hAnsi="Times New Roman" w:cs="Times New Roman"/>
          <w:sz w:val="28"/>
          <w:szCs w:val="28"/>
        </w:rPr>
        <w:t>–</w:t>
      </w:r>
      <w:r w:rsidRPr="00A9447B">
        <w:rPr>
          <w:rFonts w:ascii="Times New Roman" w:eastAsia="Calibri" w:hAnsi="Times New Roman" w:cs="Times New Roman"/>
          <w:sz w:val="28"/>
          <w:szCs w:val="28"/>
        </w:rPr>
        <w:t xml:space="preserve"> 25 с.</w:t>
      </w:r>
    </w:p>
    <w:p w14:paraId="6A827BF6" w14:textId="77777777" w:rsidR="004272DF" w:rsidRPr="00FB3F38" w:rsidRDefault="004272DF" w:rsidP="007C6FF2">
      <w:pPr>
        <w:tabs>
          <w:tab w:val="left" w:pos="993"/>
        </w:tabs>
        <w:spacing w:after="0" w:line="240" w:lineRule="auto"/>
        <w:jc w:val="both"/>
        <w:rPr>
          <w:rFonts w:ascii="Times New Roman" w:eastAsia="Times New Roman" w:hAnsi="Times New Roman" w:cs="Times New Roman"/>
          <w:sz w:val="24"/>
          <w:szCs w:val="24"/>
          <w:lang w:eastAsia="ru-RU"/>
        </w:rPr>
      </w:pPr>
    </w:p>
    <w:p w14:paraId="2ADA8C32" w14:textId="7B81AFDE" w:rsidR="00AC7695" w:rsidRDefault="00AC7695" w:rsidP="007C6FF2">
      <w:pPr>
        <w:tabs>
          <w:tab w:val="left" w:pos="993"/>
        </w:tabs>
        <w:spacing w:after="0" w:line="240" w:lineRule="auto"/>
        <w:rPr>
          <w:rFonts w:ascii="Times New Roman" w:hAnsi="Times New Roman" w:cs="Times New Roman"/>
          <w:sz w:val="28"/>
          <w:szCs w:val="28"/>
          <w:lang w:val="kk-KZ"/>
        </w:rPr>
      </w:pPr>
    </w:p>
    <w:p w14:paraId="4258176E" w14:textId="77777777" w:rsidR="0033732C" w:rsidRDefault="0033732C" w:rsidP="007C6FF2">
      <w:pPr>
        <w:tabs>
          <w:tab w:val="left" w:pos="993"/>
        </w:tabs>
        <w:spacing w:after="0" w:line="240" w:lineRule="auto"/>
        <w:rPr>
          <w:rFonts w:ascii="Times New Roman" w:hAnsi="Times New Roman" w:cs="Times New Roman"/>
          <w:sz w:val="28"/>
          <w:szCs w:val="28"/>
          <w:lang w:val="kk-KZ"/>
        </w:rPr>
      </w:pPr>
    </w:p>
    <w:p w14:paraId="6F556697" w14:textId="77777777" w:rsidR="00822FF4" w:rsidRDefault="00822FF4" w:rsidP="00E7378C">
      <w:pPr>
        <w:spacing w:after="0" w:line="240" w:lineRule="auto"/>
        <w:rPr>
          <w:rFonts w:ascii="Times New Roman" w:hAnsi="Times New Roman" w:cs="Times New Roman"/>
          <w:sz w:val="28"/>
          <w:szCs w:val="28"/>
          <w:lang w:val="kk-KZ"/>
        </w:rPr>
      </w:pPr>
    </w:p>
    <w:p w14:paraId="3A4D962F" w14:textId="77777777" w:rsidR="00822FF4" w:rsidRDefault="00822FF4" w:rsidP="00E7378C">
      <w:pPr>
        <w:spacing w:after="0" w:line="240" w:lineRule="auto"/>
        <w:rPr>
          <w:rFonts w:ascii="Times New Roman" w:hAnsi="Times New Roman" w:cs="Times New Roman"/>
          <w:sz w:val="28"/>
          <w:szCs w:val="28"/>
          <w:lang w:val="kk-KZ"/>
        </w:rPr>
      </w:pPr>
    </w:p>
    <w:p w14:paraId="4D874F22" w14:textId="77777777" w:rsidR="00822FF4" w:rsidRDefault="00822FF4" w:rsidP="00E7378C">
      <w:pPr>
        <w:spacing w:after="0" w:line="240" w:lineRule="auto"/>
        <w:rPr>
          <w:rFonts w:ascii="Times New Roman" w:hAnsi="Times New Roman" w:cs="Times New Roman"/>
          <w:sz w:val="28"/>
          <w:szCs w:val="28"/>
          <w:lang w:val="kk-KZ"/>
        </w:rPr>
      </w:pPr>
    </w:p>
    <w:p w14:paraId="2A944BD0" w14:textId="77777777" w:rsidR="006F3F84" w:rsidRDefault="006F3F84" w:rsidP="00E7378C">
      <w:pPr>
        <w:spacing w:after="0" w:line="240" w:lineRule="auto"/>
        <w:rPr>
          <w:rFonts w:ascii="Times New Roman" w:hAnsi="Times New Roman" w:cs="Times New Roman"/>
          <w:sz w:val="28"/>
          <w:szCs w:val="28"/>
          <w:lang w:val="kk-KZ"/>
        </w:rPr>
      </w:pPr>
    </w:p>
    <w:p w14:paraId="162D46CD" w14:textId="77777777" w:rsidR="006F3F84" w:rsidRDefault="006F3F84" w:rsidP="00E7378C">
      <w:pPr>
        <w:spacing w:after="0" w:line="240" w:lineRule="auto"/>
        <w:rPr>
          <w:rFonts w:ascii="Times New Roman" w:hAnsi="Times New Roman" w:cs="Times New Roman"/>
          <w:sz w:val="28"/>
          <w:szCs w:val="28"/>
          <w:lang w:val="kk-KZ"/>
        </w:rPr>
      </w:pPr>
    </w:p>
    <w:p w14:paraId="6201F0F3" w14:textId="77777777" w:rsidR="006F3F84" w:rsidRDefault="006F3F84" w:rsidP="00E7378C">
      <w:pPr>
        <w:spacing w:after="0" w:line="240" w:lineRule="auto"/>
        <w:rPr>
          <w:rFonts w:ascii="Times New Roman" w:hAnsi="Times New Roman" w:cs="Times New Roman"/>
          <w:sz w:val="28"/>
          <w:szCs w:val="28"/>
          <w:lang w:val="kk-KZ"/>
        </w:rPr>
      </w:pPr>
    </w:p>
    <w:p w14:paraId="7F85893E" w14:textId="77777777" w:rsidR="006F3F84" w:rsidRDefault="006F3F84" w:rsidP="00E7378C">
      <w:pPr>
        <w:spacing w:after="0" w:line="240" w:lineRule="auto"/>
        <w:rPr>
          <w:rFonts w:ascii="Times New Roman" w:hAnsi="Times New Roman" w:cs="Times New Roman"/>
          <w:sz w:val="28"/>
          <w:szCs w:val="28"/>
          <w:lang w:val="kk-KZ"/>
        </w:rPr>
      </w:pPr>
    </w:p>
    <w:p w14:paraId="40EF101A" w14:textId="77777777" w:rsidR="006F3F84" w:rsidRDefault="006F3F84" w:rsidP="00E7378C">
      <w:pPr>
        <w:spacing w:after="0" w:line="240" w:lineRule="auto"/>
        <w:rPr>
          <w:rFonts w:ascii="Times New Roman" w:hAnsi="Times New Roman" w:cs="Times New Roman"/>
          <w:sz w:val="28"/>
          <w:szCs w:val="28"/>
          <w:lang w:val="kk-KZ"/>
        </w:rPr>
      </w:pPr>
    </w:p>
    <w:p w14:paraId="2E498399" w14:textId="77777777" w:rsidR="006F3F84" w:rsidRDefault="006F3F84" w:rsidP="00E7378C">
      <w:pPr>
        <w:spacing w:after="0" w:line="240" w:lineRule="auto"/>
        <w:rPr>
          <w:rFonts w:ascii="Times New Roman" w:hAnsi="Times New Roman" w:cs="Times New Roman"/>
          <w:sz w:val="28"/>
          <w:szCs w:val="28"/>
          <w:lang w:val="kk-KZ"/>
        </w:rPr>
      </w:pPr>
    </w:p>
    <w:p w14:paraId="554A495D" w14:textId="77777777" w:rsidR="006F3F84" w:rsidRDefault="006F3F84" w:rsidP="00E7378C">
      <w:pPr>
        <w:spacing w:after="0" w:line="240" w:lineRule="auto"/>
        <w:rPr>
          <w:rFonts w:ascii="Times New Roman" w:hAnsi="Times New Roman" w:cs="Times New Roman"/>
          <w:sz w:val="28"/>
          <w:szCs w:val="28"/>
          <w:lang w:val="kk-KZ"/>
        </w:rPr>
      </w:pPr>
    </w:p>
    <w:p w14:paraId="1DED6B40" w14:textId="77777777" w:rsidR="006F3F84" w:rsidRDefault="006F3F84" w:rsidP="00E7378C">
      <w:pPr>
        <w:spacing w:after="0" w:line="240" w:lineRule="auto"/>
        <w:rPr>
          <w:rFonts w:ascii="Times New Roman" w:hAnsi="Times New Roman" w:cs="Times New Roman"/>
          <w:sz w:val="28"/>
          <w:szCs w:val="28"/>
          <w:lang w:val="kk-KZ"/>
        </w:rPr>
      </w:pPr>
    </w:p>
    <w:p w14:paraId="38383065" w14:textId="77777777" w:rsidR="006F3F84" w:rsidRDefault="006F3F84" w:rsidP="00E7378C">
      <w:pPr>
        <w:spacing w:after="0" w:line="240" w:lineRule="auto"/>
        <w:rPr>
          <w:rFonts w:ascii="Times New Roman" w:hAnsi="Times New Roman" w:cs="Times New Roman"/>
          <w:sz w:val="28"/>
          <w:szCs w:val="28"/>
          <w:lang w:val="kk-KZ"/>
        </w:rPr>
      </w:pPr>
    </w:p>
    <w:p w14:paraId="5EA56ABB" w14:textId="77777777" w:rsidR="006F3F84" w:rsidRDefault="006F3F84" w:rsidP="00E7378C">
      <w:pPr>
        <w:spacing w:after="0" w:line="240" w:lineRule="auto"/>
        <w:rPr>
          <w:rFonts w:ascii="Times New Roman" w:hAnsi="Times New Roman" w:cs="Times New Roman"/>
          <w:sz w:val="28"/>
          <w:szCs w:val="28"/>
          <w:lang w:val="kk-KZ"/>
        </w:rPr>
      </w:pPr>
    </w:p>
    <w:p w14:paraId="0AFC722F" w14:textId="77777777" w:rsidR="006F3F84" w:rsidRDefault="006F3F84" w:rsidP="00E7378C">
      <w:pPr>
        <w:spacing w:after="0" w:line="240" w:lineRule="auto"/>
        <w:rPr>
          <w:rFonts w:ascii="Times New Roman" w:hAnsi="Times New Roman" w:cs="Times New Roman"/>
          <w:sz w:val="28"/>
          <w:szCs w:val="28"/>
          <w:lang w:val="kk-KZ"/>
        </w:rPr>
      </w:pPr>
    </w:p>
    <w:p w14:paraId="11B53E48" w14:textId="77777777" w:rsidR="006F3F84" w:rsidRDefault="006F3F84" w:rsidP="00E7378C">
      <w:pPr>
        <w:spacing w:after="0" w:line="240" w:lineRule="auto"/>
        <w:rPr>
          <w:rFonts w:ascii="Times New Roman" w:hAnsi="Times New Roman" w:cs="Times New Roman"/>
          <w:sz w:val="28"/>
          <w:szCs w:val="28"/>
          <w:lang w:val="kk-KZ"/>
        </w:rPr>
      </w:pPr>
    </w:p>
    <w:p w14:paraId="71231563" w14:textId="77777777" w:rsidR="006F3F84" w:rsidRDefault="006F3F84" w:rsidP="00E7378C">
      <w:pPr>
        <w:spacing w:after="0" w:line="240" w:lineRule="auto"/>
        <w:rPr>
          <w:rFonts w:ascii="Times New Roman" w:hAnsi="Times New Roman" w:cs="Times New Roman"/>
          <w:sz w:val="28"/>
          <w:szCs w:val="28"/>
          <w:lang w:val="kk-KZ"/>
        </w:rPr>
      </w:pPr>
    </w:p>
    <w:p w14:paraId="69F870DF" w14:textId="77777777" w:rsidR="006F3F84" w:rsidRDefault="006F3F84" w:rsidP="00E7378C">
      <w:pPr>
        <w:spacing w:after="0" w:line="240" w:lineRule="auto"/>
        <w:rPr>
          <w:rFonts w:ascii="Times New Roman" w:hAnsi="Times New Roman" w:cs="Times New Roman"/>
          <w:sz w:val="28"/>
          <w:szCs w:val="28"/>
          <w:lang w:val="kk-KZ"/>
        </w:rPr>
      </w:pPr>
    </w:p>
    <w:p w14:paraId="7B0F093A" w14:textId="77777777" w:rsidR="006F3F84" w:rsidRDefault="006F3F84" w:rsidP="00E7378C">
      <w:pPr>
        <w:spacing w:after="0" w:line="240" w:lineRule="auto"/>
        <w:rPr>
          <w:rFonts w:ascii="Times New Roman" w:hAnsi="Times New Roman" w:cs="Times New Roman"/>
          <w:sz w:val="28"/>
          <w:szCs w:val="28"/>
          <w:lang w:val="kk-KZ"/>
        </w:rPr>
      </w:pPr>
    </w:p>
    <w:p w14:paraId="0AE1FDB2" w14:textId="77777777" w:rsidR="006F3F84" w:rsidRDefault="006F3F84" w:rsidP="00E7378C">
      <w:pPr>
        <w:spacing w:after="0" w:line="240" w:lineRule="auto"/>
        <w:rPr>
          <w:rFonts w:ascii="Times New Roman" w:hAnsi="Times New Roman" w:cs="Times New Roman"/>
          <w:sz w:val="28"/>
          <w:szCs w:val="28"/>
          <w:lang w:val="kk-KZ"/>
        </w:rPr>
      </w:pPr>
    </w:p>
    <w:p w14:paraId="1ACE404D" w14:textId="77777777" w:rsidR="006F3F84" w:rsidRDefault="006F3F84" w:rsidP="00E7378C">
      <w:pPr>
        <w:spacing w:after="0" w:line="240" w:lineRule="auto"/>
        <w:rPr>
          <w:rFonts w:ascii="Times New Roman" w:hAnsi="Times New Roman" w:cs="Times New Roman"/>
          <w:sz w:val="28"/>
          <w:szCs w:val="28"/>
          <w:lang w:val="kk-KZ"/>
        </w:rPr>
      </w:pPr>
    </w:p>
    <w:p w14:paraId="75858B02" w14:textId="77777777" w:rsidR="006F3F84" w:rsidRDefault="006F3F84" w:rsidP="00E7378C">
      <w:pPr>
        <w:spacing w:after="0" w:line="240" w:lineRule="auto"/>
        <w:rPr>
          <w:rFonts w:ascii="Times New Roman" w:hAnsi="Times New Roman" w:cs="Times New Roman"/>
          <w:sz w:val="28"/>
          <w:szCs w:val="28"/>
          <w:lang w:val="kk-KZ"/>
        </w:rPr>
      </w:pPr>
    </w:p>
    <w:p w14:paraId="1F32BF0B" w14:textId="77777777" w:rsidR="006F3F84" w:rsidRDefault="006F3F84" w:rsidP="00E7378C">
      <w:pPr>
        <w:spacing w:after="0" w:line="240" w:lineRule="auto"/>
        <w:rPr>
          <w:rFonts w:ascii="Times New Roman" w:hAnsi="Times New Roman" w:cs="Times New Roman"/>
          <w:sz w:val="28"/>
          <w:szCs w:val="28"/>
          <w:lang w:val="kk-KZ"/>
        </w:rPr>
      </w:pPr>
    </w:p>
    <w:p w14:paraId="78D7D173" w14:textId="77777777" w:rsidR="006F3F84" w:rsidRDefault="006F3F84" w:rsidP="00E7378C">
      <w:pPr>
        <w:spacing w:after="0" w:line="240" w:lineRule="auto"/>
        <w:rPr>
          <w:rFonts w:ascii="Times New Roman" w:hAnsi="Times New Roman" w:cs="Times New Roman"/>
          <w:sz w:val="28"/>
          <w:szCs w:val="28"/>
          <w:lang w:val="kk-KZ"/>
        </w:rPr>
      </w:pPr>
    </w:p>
    <w:p w14:paraId="0A8B1B6C" w14:textId="77777777" w:rsidR="006F3F84" w:rsidRDefault="006F3F84" w:rsidP="00E7378C">
      <w:pPr>
        <w:spacing w:after="0" w:line="240" w:lineRule="auto"/>
        <w:rPr>
          <w:rFonts w:ascii="Times New Roman" w:hAnsi="Times New Roman" w:cs="Times New Roman"/>
          <w:sz w:val="28"/>
          <w:szCs w:val="28"/>
          <w:lang w:val="kk-KZ"/>
        </w:rPr>
      </w:pPr>
    </w:p>
    <w:p w14:paraId="15A7AE44" w14:textId="77777777" w:rsidR="006F3F84" w:rsidRDefault="006F3F84" w:rsidP="00E7378C">
      <w:pPr>
        <w:spacing w:after="0" w:line="240" w:lineRule="auto"/>
        <w:rPr>
          <w:rFonts w:ascii="Times New Roman" w:hAnsi="Times New Roman" w:cs="Times New Roman"/>
          <w:sz w:val="28"/>
          <w:szCs w:val="28"/>
          <w:lang w:val="kk-KZ"/>
        </w:rPr>
      </w:pPr>
    </w:p>
    <w:p w14:paraId="5CD52ABD" w14:textId="77777777" w:rsidR="006F3F84" w:rsidRDefault="006F3F84" w:rsidP="00E7378C">
      <w:pPr>
        <w:spacing w:after="0" w:line="240" w:lineRule="auto"/>
        <w:rPr>
          <w:rFonts w:ascii="Times New Roman" w:hAnsi="Times New Roman" w:cs="Times New Roman"/>
          <w:sz w:val="28"/>
          <w:szCs w:val="28"/>
          <w:lang w:val="kk-KZ"/>
        </w:rPr>
      </w:pPr>
    </w:p>
    <w:p w14:paraId="78D56BCC" w14:textId="77777777" w:rsidR="006F3F84" w:rsidRDefault="006F3F84" w:rsidP="00E7378C">
      <w:pPr>
        <w:spacing w:after="0" w:line="240" w:lineRule="auto"/>
        <w:rPr>
          <w:rFonts w:ascii="Times New Roman" w:hAnsi="Times New Roman" w:cs="Times New Roman"/>
          <w:sz w:val="28"/>
          <w:szCs w:val="28"/>
          <w:lang w:val="kk-KZ"/>
        </w:rPr>
      </w:pPr>
    </w:p>
    <w:p w14:paraId="0C69B879" w14:textId="77777777" w:rsidR="007C6FF2" w:rsidRDefault="007C6FF2" w:rsidP="00E7378C">
      <w:pPr>
        <w:spacing w:after="0" w:line="240" w:lineRule="auto"/>
        <w:rPr>
          <w:rFonts w:ascii="Times New Roman" w:hAnsi="Times New Roman" w:cs="Times New Roman"/>
          <w:sz w:val="28"/>
          <w:szCs w:val="28"/>
          <w:lang w:val="kk-KZ"/>
        </w:rPr>
      </w:pPr>
    </w:p>
    <w:p w14:paraId="4ED6A9B0" w14:textId="77777777" w:rsidR="007C6FF2" w:rsidRDefault="007C6FF2" w:rsidP="00E7378C">
      <w:pPr>
        <w:spacing w:after="0" w:line="240" w:lineRule="auto"/>
        <w:rPr>
          <w:rFonts w:ascii="Times New Roman" w:hAnsi="Times New Roman" w:cs="Times New Roman"/>
          <w:sz w:val="28"/>
          <w:szCs w:val="28"/>
          <w:lang w:val="kk-KZ"/>
        </w:rPr>
      </w:pPr>
    </w:p>
    <w:p w14:paraId="1C389377" w14:textId="77777777" w:rsidR="007C6FF2" w:rsidRDefault="007C6FF2" w:rsidP="00E7378C">
      <w:pPr>
        <w:spacing w:after="0" w:line="240" w:lineRule="auto"/>
        <w:rPr>
          <w:rFonts w:ascii="Times New Roman" w:hAnsi="Times New Roman" w:cs="Times New Roman"/>
          <w:sz w:val="28"/>
          <w:szCs w:val="28"/>
          <w:lang w:val="kk-KZ"/>
        </w:rPr>
      </w:pPr>
    </w:p>
    <w:p w14:paraId="2E957AD4" w14:textId="77777777" w:rsidR="006F3F84" w:rsidRDefault="006F3F84" w:rsidP="00E7378C">
      <w:pPr>
        <w:spacing w:after="0" w:line="240" w:lineRule="auto"/>
        <w:rPr>
          <w:rFonts w:ascii="Times New Roman" w:hAnsi="Times New Roman" w:cs="Times New Roman"/>
          <w:sz w:val="28"/>
          <w:szCs w:val="28"/>
          <w:lang w:val="kk-KZ"/>
        </w:rPr>
      </w:pPr>
    </w:p>
    <w:p w14:paraId="3795EB50" w14:textId="77777777" w:rsidR="006F3F84" w:rsidRDefault="006F3F84" w:rsidP="00E7378C">
      <w:pPr>
        <w:spacing w:after="0" w:line="240" w:lineRule="auto"/>
        <w:rPr>
          <w:rFonts w:ascii="Times New Roman" w:hAnsi="Times New Roman" w:cs="Times New Roman"/>
          <w:sz w:val="28"/>
          <w:szCs w:val="28"/>
          <w:lang w:val="kk-KZ"/>
        </w:rPr>
      </w:pPr>
    </w:p>
    <w:p w14:paraId="6192FEA8" w14:textId="77777777" w:rsidR="007C6FF2" w:rsidRDefault="007C6FF2" w:rsidP="007C6FF2">
      <w:pPr>
        <w:spacing w:after="0" w:line="240" w:lineRule="auto"/>
        <w:jc w:val="center"/>
        <w:rPr>
          <w:rFonts w:ascii="Times New Roman" w:hAnsi="Times New Roman" w:cs="Times New Roman"/>
          <w:b/>
          <w:sz w:val="28"/>
          <w:szCs w:val="28"/>
        </w:rPr>
      </w:pPr>
      <w:r w:rsidRPr="000C424C">
        <w:rPr>
          <w:rFonts w:ascii="Times New Roman" w:hAnsi="Times New Roman" w:cs="Times New Roman"/>
          <w:b/>
          <w:sz w:val="28"/>
          <w:szCs w:val="28"/>
        </w:rPr>
        <w:t xml:space="preserve">ПРИЛОЖЕНИЕ </w:t>
      </w:r>
      <w:r>
        <w:rPr>
          <w:rFonts w:ascii="Times New Roman" w:hAnsi="Times New Roman" w:cs="Times New Roman"/>
          <w:b/>
          <w:sz w:val="28"/>
          <w:szCs w:val="28"/>
        </w:rPr>
        <w:t>А</w:t>
      </w:r>
    </w:p>
    <w:p w14:paraId="5F405855" w14:textId="77777777" w:rsidR="007C6FF2" w:rsidRPr="000C424C" w:rsidRDefault="007C6FF2" w:rsidP="007C6FF2">
      <w:pPr>
        <w:spacing w:after="0" w:line="240" w:lineRule="auto"/>
        <w:jc w:val="center"/>
        <w:rPr>
          <w:rFonts w:ascii="Times New Roman" w:hAnsi="Times New Roman" w:cs="Times New Roman"/>
          <w:b/>
          <w:sz w:val="28"/>
          <w:szCs w:val="28"/>
        </w:rPr>
      </w:pPr>
    </w:p>
    <w:p w14:paraId="4289A4E6" w14:textId="77777777" w:rsidR="007C6FF2" w:rsidRDefault="007C6FF2" w:rsidP="007C6FF2">
      <w:pPr>
        <w:spacing w:after="0" w:line="240" w:lineRule="auto"/>
        <w:jc w:val="center"/>
        <w:rPr>
          <w:b/>
        </w:rPr>
      </w:pPr>
      <w:r>
        <w:rPr>
          <w:b/>
          <w:noProof/>
          <w:lang w:eastAsia="ru-RU"/>
        </w:rPr>
        <w:drawing>
          <wp:inline distT="0" distB="0" distL="0" distR="0" wp14:anchorId="63FC3714" wp14:editId="5DD9E2F0">
            <wp:extent cx="5943600" cy="8181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2">
                      <a:extLst>
                        <a:ext uri="{28A0092B-C50C-407E-A947-70E740481C1C}">
                          <a14:useLocalDpi xmlns:a14="http://schemas.microsoft.com/office/drawing/2010/main" val="0"/>
                        </a:ext>
                      </a:extLst>
                    </a:blip>
                    <a:srcRect t="-994" b="6182"/>
                    <a:stretch/>
                  </pic:blipFill>
                  <pic:spPr bwMode="auto">
                    <a:xfrm>
                      <a:off x="0" y="0"/>
                      <a:ext cx="5943600" cy="8181975"/>
                    </a:xfrm>
                    <a:prstGeom prst="rect">
                      <a:avLst/>
                    </a:prstGeom>
                    <a:noFill/>
                    <a:ln>
                      <a:noFill/>
                    </a:ln>
                    <a:extLst>
                      <a:ext uri="{53640926-AAD7-44D8-BBD7-CCE9431645EC}">
                        <a14:shadowObscured xmlns:a14="http://schemas.microsoft.com/office/drawing/2010/main"/>
                      </a:ext>
                    </a:extLst>
                  </pic:spPr>
                </pic:pic>
              </a:graphicData>
            </a:graphic>
          </wp:inline>
        </w:drawing>
      </w:r>
    </w:p>
    <w:p w14:paraId="3587D43C" w14:textId="77777777" w:rsidR="007C6FF2" w:rsidRPr="000C424C" w:rsidRDefault="007C6FF2" w:rsidP="007C6FF2">
      <w:pPr>
        <w:spacing w:after="0" w:line="240" w:lineRule="auto"/>
        <w:jc w:val="center"/>
        <w:rPr>
          <w:rFonts w:ascii="Times New Roman" w:hAnsi="Times New Roman" w:cs="Times New Roman"/>
          <w:b/>
          <w:sz w:val="16"/>
          <w:szCs w:val="16"/>
        </w:rPr>
      </w:pPr>
    </w:p>
    <w:p w14:paraId="36E5E2FB" w14:textId="77777777" w:rsidR="007C6FF2" w:rsidRDefault="007C6FF2" w:rsidP="007C6FF2">
      <w:pPr>
        <w:spacing w:after="0" w:line="240" w:lineRule="auto"/>
        <w:jc w:val="center"/>
        <w:rPr>
          <w:rFonts w:ascii="Times New Roman" w:hAnsi="Times New Roman" w:cs="Times New Roman"/>
          <w:b/>
          <w:sz w:val="28"/>
          <w:szCs w:val="28"/>
        </w:rPr>
      </w:pPr>
      <w:r w:rsidRPr="00112B67">
        <w:rPr>
          <w:rFonts w:ascii="Times New Roman" w:hAnsi="Times New Roman" w:cs="Times New Roman"/>
          <w:sz w:val="28"/>
          <w:szCs w:val="28"/>
        </w:rPr>
        <w:t xml:space="preserve">Рисунок </w:t>
      </w:r>
      <w:r>
        <w:rPr>
          <w:rFonts w:ascii="Times New Roman" w:hAnsi="Times New Roman" w:cs="Times New Roman"/>
          <w:sz w:val="28"/>
          <w:szCs w:val="28"/>
        </w:rPr>
        <w:t>А</w:t>
      </w:r>
      <w:r w:rsidRPr="00112B67">
        <w:rPr>
          <w:rFonts w:ascii="Times New Roman" w:hAnsi="Times New Roman" w:cs="Times New Roman"/>
          <w:sz w:val="28"/>
          <w:szCs w:val="28"/>
        </w:rPr>
        <w:t>.1 – Расширенная блок-схема по частотности</w:t>
      </w:r>
    </w:p>
    <w:p w14:paraId="2C418137" w14:textId="77777777" w:rsidR="007C6FF2" w:rsidRDefault="007C6FF2" w:rsidP="007C6FF2">
      <w:pPr>
        <w:spacing w:after="0" w:line="240" w:lineRule="auto"/>
        <w:jc w:val="center"/>
        <w:rPr>
          <w:rFonts w:ascii="Times New Roman" w:hAnsi="Times New Roman" w:cs="Times New Roman"/>
          <w:b/>
          <w:sz w:val="28"/>
          <w:szCs w:val="28"/>
        </w:rPr>
      </w:pPr>
    </w:p>
    <w:p w14:paraId="6806E023" w14:textId="77777777" w:rsidR="007C6FF2" w:rsidRPr="00AE5F63" w:rsidRDefault="007C6FF2" w:rsidP="007C6FF2">
      <w:pPr>
        <w:spacing w:after="0" w:line="240" w:lineRule="auto"/>
        <w:jc w:val="center"/>
        <w:rPr>
          <w:rFonts w:ascii="Times New Roman" w:hAnsi="Times New Roman" w:cs="Times New Roman"/>
          <w:b/>
          <w:sz w:val="28"/>
          <w:szCs w:val="28"/>
        </w:rPr>
      </w:pPr>
      <w:r w:rsidRPr="00AE5F63">
        <w:rPr>
          <w:rFonts w:ascii="Times New Roman" w:hAnsi="Times New Roman" w:cs="Times New Roman"/>
          <w:b/>
          <w:sz w:val="28"/>
          <w:szCs w:val="28"/>
        </w:rPr>
        <w:t xml:space="preserve">ПРИЛОЖЕНИЕ </w:t>
      </w:r>
      <w:r>
        <w:rPr>
          <w:rFonts w:ascii="Times New Roman" w:hAnsi="Times New Roman" w:cs="Times New Roman"/>
          <w:b/>
          <w:sz w:val="28"/>
          <w:szCs w:val="28"/>
        </w:rPr>
        <w:t>Б</w:t>
      </w:r>
    </w:p>
    <w:p w14:paraId="6AD191A7" w14:textId="77777777" w:rsidR="007C6FF2" w:rsidRDefault="007C6FF2" w:rsidP="007C6FF2">
      <w:pPr>
        <w:spacing w:after="0" w:line="240" w:lineRule="auto"/>
        <w:rPr>
          <w:rFonts w:ascii="Times New Roman" w:hAnsi="Times New Roman" w:cs="Times New Roman"/>
          <w:sz w:val="28"/>
          <w:szCs w:val="28"/>
        </w:rPr>
      </w:pPr>
    </w:p>
    <w:p w14:paraId="04CDA5F0" w14:textId="77777777" w:rsidR="007C6FF2" w:rsidRPr="00AC7628" w:rsidRDefault="007C6FF2" w:rsidP="007C6FF2">
      <w:pPr>
        <w:spacing w:after="0" w:line="240" w:lineRule="auto"/>
        <w:jc w:val="center"/>
        <w:rPr>
          <w:rFonts w:ascii="Times New Roman" w:hAnsi="Times New Roman" w:cs="Times New Roman"/>
          <w:sz w:val="28"/>
          <w:szCs w:val="28"/>
        </w:rPr>
      </w:pPr>
      <w:r w:rsidRPr="00AC7628">
        <w:rPr>
          <w:rFonts w:ascii="Times New Roman" w:hAnsi="Times New Roman" w:cs="Times New Roman"/>
          <w:sz w:val="28"/>
          <w:szCs w:val="28"/>
        </w:rPr>
        <w:t>Лексико семантические группы глаголов</w:t>
      </w:r>
    </w:p>
    <w:p w14:paraId="60639BD0" w14:textId="77777777" w:rsidR="007C6FF2" w:rsidRPr="002614A5" w:rsidRDefault="007C6FF2" w:rsidP="007C6FF2">
      <w:pPr>
        <w:spacing w:after="0" w:line="240" w:lineRule="auto"/>
        <w:rPr>
          <w:rFonts w:ascii="Times New Roman" w:hAnsi="Times New Roman" w:cs="Times New Roman"/>
          <w:sz w:val="24"/>
          <w:szCs w:val="24"/>
        </w:rPr>
      </w:pPr>
    </w:p>
    <w:p w14:paraId="685D5A2B" w14:textId="77777777" w:rsidR="007C6FF2" w:rsidRPr="00AE5F63" w:rsidRDefault="007C6FF2" w:rsidP="007C6FF2">
      <w:pPr>
        <w:spacing w:after="0" w:line="240" w:lineRule="auto"/>
        <w:ind w:firstLine="709"/>
        <w:rPr>
          <w:rFonts w:ascii="Times New Roman" w:hAnsi="Times New Roman" w:cs="Times New Roman"/>
          <w:sz w:val="28"/>
          <w:szCs w:val="28"/>
        </w:rPr>
      </w:pPr>
      <w:r w:rsidRPr="00AE5F63">
        <w:rPr>
          <w:rFonts w:ascii="Times New Roman" w:hAnsi="Times New Roman" w:cs="Times New Roman"/>
          <w:i/>
          <w:sz w:val="28"/>
          <w:szCs w:val="28"/>
        </w:rPr>
        <w:t>1</w:t>
      </w:r>
      <w:r>
        <w:rPr>
          <w:rFonts w:ascii="Times New Roman" w:hAnsi="Times New Roman" w:cs="Times New Roman"/>
          <w:i/>
          <w:sz w:val="28"/>
          <w:szCs w:val="28"/>
        </w:rPr>
        <w:t>.</w:t>
      </w:r>
      <w:r w:rsidRPr="00AE5F63">
        <w:rPr>
          <w:rFonts w:ascii="Times New Roman" w:hAnsi="Times New Roman" w:cs="Times New Roman"/>
          <w:i/>
          <w:sz w:val="28"/>
          <w:szCs w:val="28"/>
        </w:rPr>
        <w:t xml:space="preserve"> Лексико-семантическая группа глаголов движения</w:t>
      </w:r>
      <w:r>
        <w:rPr>
          <w:rFonts w:ascii="Times New Roman" w:hAnsi="Times New Roman" w:cs="Times New Roman"/>
          <w:i/>
          <w:sz w:val="28"/>
          <w:szCs w:val="28"/>
        </w:rPr>
        <w:t xml:space="preserve"> </w:t>
      </w:r>
      <w:r>
        <w:rPr>
          <w:rFonts w:ascii="Times New Roman" w:hAnsi="Times New Roman" w:cs="Times New Roman"/>
          <w:sz w:val="28"/>
          <w:szCs w:val="28"/>
        </w:rPr>
        <w:t>(таблицы Б.1, Б.2, Б.3, Б.4, Б.5, Б.6).</w:t>
      </w:r>
    </w:p>
    <w:p w14:paraId="60591B21" w14:textId="77777777" w:rsidR="007C6FF2" w:rsidRDefault="007C6FF2" w:rsidP="007C6FF2">
      <w:pPr>
        <w:spacing w:after="0" w:line="240" w:lineRule="auto"/>
        <w:ind w:firstLine="709"/>
        <w:rPr>
          <w:rFonts w:ascii="Times New Roman" w:hAnsi="Times New Roman" w:cs="Times New Roman"/>
          <w:sz w:val="28"/>
          <w:szCs w:val="28"/>
        </w:rPr>
      </w:pPr>
    </w:p>
    <w:p w14:paraId="5572B653" w14:textId="77777777" w:rsidR="007C6FF2" w:rsidRPr="00AE5F63" w:rsidRDefault="007C6FF2" w:rsidP="007C6FF2">
      <w:pPr>
        <w:spacing w:after="0" w:line="240" w:lineRule="auto"/>
        <w:rPr>
          <w:rFonts w:ascii="Times New Roman" w:hAnsi="Times New Roman" w:cs="Times New Roman"/>
          <w:sz w:val="28"/>
          <w:szCs w:val="28"/>
          <w:highlight w:val="yellow"/>
        </w:rPr>
      </w:pPr>
      <w:r w:rsidRPr="00AE5F63">
        <w:rPr>
          <w:rFonts w:ascii="Times New Roman" w:hAnsi="Times New Roman" w:cs="Times New Roman"/>
          <w:sz w:val="28"/>
          <w:szCs w:val="28"/>
        </w:rPr>
        <w:t xml:space="preserve">Таблица </w:t>
      </w:r>
      <w:r>
        <w:rPr>
          <w:rFonts w:ascii="Times New Roman" w:hAnsi="Times New Roman" w:cs="Times New Roman"/>
          <w:sz w:val="28"/>
          <w:szCs w:val="28"/>
        </w:rPr>
        <w:t>Б</w:t>
      </w:r>
      <w:r w:rsidRPr="00AE5F63">
        <w:rPr>
          <w:rFonts w:ascii="Times New Roman" w:hAnsi="Times New Roman" w:cs="Times New Roman"/>
          <w:sz w:val="28"/>
          <w:szCs w:val="28"/>
        </w:rPr>
        <w:t xml:space="preserve">.1 </w:t>
      </w:r>
      <w:r>
        <w:rPr>
          <w:rFonts w:ascii="Times New Roman" w:hAnsi="Times New Roman" w:cs="Times New Roman"/>
          <w:sz w:val="28"/>
          <w:szCs w:val="28"/>
        </w:rPr>
        <w:t>–</w:t>
      </w:r>
      <w:r w:rsidRPr="00AE5F63">
        <w:rPr>
          <w:rFonts w:ascii="Times New Roman" w:hAnsi="Times New Roman" w:cs="Times New Roman"/>
          <w:sz w:val="28"/>
          <w:szCs w:val="28"/>
        </w:rPr>
        <w:t xml:space="preserve"> Глаголы движения</w:t>
      </w:r>
    </w:p>
    <w:p w14:paraId="2CC9793A" w14:textId="77777777" w:rsidR="007C6FF2" w:rsidRPr="00BB1F04" w:rsidRDefault="007C6FF2" w:rsidP="007C6FF2">
      <w:pPr>
        <w:spacing w:after="0" w:line="240" w:lineRule="auto"/>
        <w:ind w:firstLine="709"/>
        <w:jc w:val="right"/>
        <w:rPr>
          <w:rFonts w:ascii="Times New Roman" w:hAnsi="Times New Roman" w:cs="Times New Roman"/>
          <w:sz w:val="16"/>
          <w:szCs w:val="16"/>
          <w:highlight w:val="yellow"/>
        </w:rPr>
      </w:pPr>
    </w:p>
    <w:tbl>
      <w:tblPr>
        <w:tblW w:w="0" w:type="auto"/>
        <w:tblInd w:w="164" w:type="dxa"/>
        <w:tblLayout w:type="fixed"/>
        <w:tblLook w:val="04A0" w:firstRow="1" w:lastRow="0" w:firstColumn="1" w:lastColumn="0" w:noHBand="0" w:noVBand="1"/>
      </w:tblPr>
      <w:tblGrid>
        <w:gridCol w:w="3063"/>
        <w:gridCol w:w="2977"/>
        <w:gridCol w:w="3521"/>
      </w:tblGrid>
      <w:tr w:rsidR="007C6FF2" w:rsidRPr="00BB1F04" w14:paraId="2444C233" w14:textId="77777777" w:rsidTr="000B49EE">
        <w:tc>
          <w:tcPr>
            <w:tcW w:w="6040" w:type="dxa"/>
            <w:gridSpan w:val="2"/>
            <w:tcBorders>
              <w:top w:val="single" w:sz="4" w:space="0" w:color="auto"/>
              <w:left w:val="single" w:sz="4" w:space="0" w:color="auto"/>
              <w:bottom w:val="single" w:sz="4" w:space="0" w:color="auto"/>
              <w:right w:val="single" w:sz="4" w:space="0" w:color="auto"/>
            </w:tcBorders>
            <w:hideMark/>
          </w:tcPr>
          <w:p w14:paraId="483C6F33" w14:textId="77777777" w:rsidR="007C6FF2" w:rsidRPr="00BB1F04" w:rsidRDefault="007C6FF2" w:rsidP="000B49EE">
            <w:pPr>
              <w:pStyle w:val="a3"/>
              <w:spacing w:after="0" w:line="240" w:lineRule="auto"/>
              <w:ind w:left="0" w:firstLine="709"/>
              <w:jc w:val="center"/>
              <w:rPr>
                <w:rFonts w:ascii="Times New Roman" w:hAnsi="Times New Roman" w:cs="Times New Roman"/>
                <w:sz w:val="24"/>
                <w:szCs w:val="24"/>
              </w:rPr>
            </w:pPr>
            <w:r w:rsidRPr="00BB1F04">
              <w:rPr>
                <w:rFonts w:ascii="Times New Roman" w:hAnsi="Times New Roman" w:cs="Times New Roman"/>
                <w:sz w:val="24"/>
                <w:szCs w:val="24"/>
              </w:rPr>
              <w:t>Глаголы в двух языках</w:t>
            </w:r>
          </w:p>
        </w:tc>
        <w:tc>
          <w:tcPr>
            <w:tcW w:w="3521" w:type="dxa"/>
            <w:tcBorders>
              <w:top w:val="single" w:sz="4" w:space="0" w:color="auto"/>
              <w:left w:val="single" w:sz="4" w:space="0" w:color="auto"/>
              <w:bottom w:val="single" w:sz="4" w:space="0" w:color="auto"/>
              <w:right w:val="single" w:sz="4" w:space="0" w:color="auto"/>
            </w:tcBorders>
            <w:hideMark/>
          </w:tcPr>
          <w:p w14:paraId="5182DC28" w14:textId="77777777" w:rsidR="007C6FF2" w:rsidRPr="00BB1F04" w:rsidRDefault="007C6FF2" w:rsidP="000B49EE">
            <w:pPr>
              <w:pStyle w:val="a3"/>
              <w:spacing w:after="0" w:line="240" w:lineRule="auto"/>
              <w:ind w:left="0"/>
              <w:jc w:val="center"/>
              <w:rPr>
                <w:rFonts w:ascii="Times New Roman" w:hAnsi="Times New Roman" w:cs="Times New Roman"/>
                <w:sz w:val="24"/>
                <w:szCs w:val="24"/>
              </w:rPr>
            </w:pPr>
            <w:r w:rsidRPr="00BB1F04">
              <w:rPr>
                <w:rFonts w:ascii="Times New Roman" w:hAnsi="Times New Roman" w:cs="Times New Roman"/>
                <w:sz w:val="24"/>
                <w:szCs w:val="24"/>
              </w:rPr>
              <w:t>Сочетаемость</w:t>
            </w:r>
          </w:p>
        </w:tc>
      </w:tr>
      <w:tr w:rsidR="000B49EE" w:rsidRPr="00BB1F04" w14:paraId="4AA273A1" w14:textId="77777777" w:rsidTr="00EC3B4D">
        <w:trPr>
          <w:trHeight w:val="172"/>
        </w:trPr>
        <w:tc>
          <w:tcPr>
            <w:tcW w:w="3063" w:type="dxa"/>
            <w:tcBorders>
              <w:top w:val="single" w:sz="4" w:space="0" w:color="auto"/>
              <w:left w:val="single" w:sz="4" w:space="0" w:color="auto"/>
              <w:bottom w:val="single" w:sz="4" w:space="0" w:color="auto"/>
              <w:right w:val="single" w:sz="4" w:space="0" w:color="auto"/>
            </w:tcBorders>
            <w:hideMark/>
          </w:tcPr>
          <w:p w14:paraId="7CDAE5EE" w14:textId="77777777" w:rsidR="000B49EE" w:rsidRPr="00BB1F04" w:rsidRDefault="000B49EE" w:rsidP="000B49EE">
            <w:pPr>
              <w:tabs>
                <w:tab w:val="left" w:pos="2490"/>
                <w:tab w:val="left" w:pos="4710"/>
                <w:tab w:val="left" w:pos="5700"/>
              </w:tabs>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Бегать</w:t>
            </w:r>
          </w:p>
        </w:tc>
        <w:tc>
          <w:tcPr>
            <w:tcW w:w="2977" w:type="dxa"/>
            <w:tcBorders>
              <w:top w:val="single" w:sz="4" w:space="0" w:color="auto"/>
              <w:left w:val="single" w:sz="4" w:space="0" w:color="auto"/>
              <w:bottom w:val="single" w:sz="4" w:space="0" w:color="auto"/>
              <w:right w:val="single" w:sz="4" w:space="0" w:color="auto"/>
            </w:tcBorders>
          </w:tcPr>
          <w:p w14:paraId="74B3DFA2" w14:textId="77777777" w:rsidR="000B49EE" w:rsidRPr="00BB1F04" w:rsidRDefault="000B49EE" w:rsidP="000B49EE">
            <w:pPr>
              <w:pStyle w:val="a3"/>
              <w:tabs>
                <w:tab w:val="left" w:pos="2325"/>
              </w:tabs>
              <w:spacing w:after="0" w:line="240" w:lineRule="auto"/>
              <w:ind w:left="0"/>
              <w:rPr>
                <w:rFonts w:ascii="Times New Roman" w:hAnsi="Times New Roman" w:cs="Times New Roman"/>
                <w:sz w:val="24"/>
                <w:szCs w:val="24"/>
              </w:rPr>
            </w:pPr>
            <w:r w:rsidRPr="00BB1F04">
              <w:rPr>
                <w:rFonts w:ascii="Times New Roman" w:hAnsi="Times New Roman" w:cs="Times New Roman"/>
                <w:sz w:val="24"/>
                <w:szCs w:val="24"/>
                <w:lang w:val="kk-KZ"/>
              </w:rPr>
              <w:t>Жүгіру</w:t>
            </w:r>
          </w:p>
        </w:tc>
        <w:tc>
          <w:tcPr>
            <w:tcW w:w="3521" w:type="dxa"/>
            <w:tcBorders>
              <w:top w:val="single" w:sz="4" w:space="0" w:color="auto"/>
              <w:left w:val="single" w:sz="4" w:space="0" w:color="auto"/>
              <w:bottom w:val="single" w:sz="4" w:space="0" w:color="auto"/>
              <w:right w:val="single" w:sz="4" w:space="0" w:color="auto"/>
            </w:tcBorders>
            <w:hideMark/>
          </w:tcPr>
          <w:p w14:paraId="33973394" w14:textId="3C58689E" w:rsidR="000B49EE" w:rsidRPr="00BB1F04" w:rsidRDefault="000B49EE" w:rsidP="000B49EE">
            <w:pPr>
              <w:tabs>
                <w:tab w:val="left" w:pos="2490"/>
                <w:tab w:val="left" w:pos="4710"/>
                <w:tab w:val="left" w:pos="5700"/>
              </w:tabs>
              <w:spacing w:after="0" w:line="240" w:lineRule="auto"/>
              <w:rPr>
                <w:rFonts w:ascii="Times New Roman" w:hAnsi="Times New Roman" w:cs="Times New Roman"/>
                <w:sz w:val="24"/>
                <w:szCs w:val="24"/>
              </w:rPr>
            </w:pPr>
            <w:r w:rsidRPr="00E7378C">
              <w:rPr>
                <w:rFonts w:ascii="Times New Roman" w:hAnsi="Times New Roman" w:cs="Times New Roman"/>
                <w:sz w:val="24"/>
                <w:szCs w:val="24"/>
              </w:rPr>
              <w:t>Алға-артқа/</w:t>
            </w:r>
          </w:p>
        </w:tc>
      </w:tr>
      <w:tr w:rsidR="000B49EE" w:rsidRPr="00BB1F04" w14:paraId="4D1C3B67" w14:textId="77777777" w:rsidTr="00EC3B4D">
        <w:trPr>
          <w:trHeight w:val="281"/>
        </w:trPr>
        <w:tc>
          <w:tcPr>
            <w:tcW w:w="3063" w:type="dxa"/>
            <w:tcBorders>
              <w:top w:val="single" w:sz="4" w:space="0" w:color="auto"/>
              <w:left w:val="single" w:sz="4" w:space="0" w:color="auto"/>
              <w:bottom w:val="single" w:sz="4" w:space="0" w:color="auto"/>
              <w:right w:val="single" w:sz="4" w:space="0" w:color="auto"/>
            </w:tcBorders>
            <w:hideMark/>
          </w:tcPr>
          <w:p w14:paraId="553AD089" w14:textId="77777777" w:rsidR="000B49EE" w:rsidRPr="00BB1F04" w:rsidRDefault="000B49EE" w:rsidP="000B49EE">
            <w:pPr>
              <w:tabs>
                <w:tab w:val="left" w:pos="2490"/>
                <w:tab w:val="left" w:pos="4710"/>
                <w:tab w:val="left" w:pos="5700"/>
              </w:tabs>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Шагать</w:t>
            </w:r>
          </w:p>
        </w:tc>
        <w:tc>
          <w:tcPr>
            <w:tcW w:w="2977" w:type="dxa"/>
            <w:tcBorders>
              <w:top w:val="single" w:sz="4" w:space="0" w:color="auto"/>
              <w:left w:val="single" w:sz="4" w:space="0" w:color="auto"/>
              <w:bottom w:val="single" w:sz="4" w:space="0" w:color="auto"/>
              <w:right w:val="single" w:sz="4" w:space="0" w:color="auto"/>
            </w:tcBorders>
          </w:tcPr>
          <w:p w14:paraId="4C5F0AEF" w14:textId="77777777" w:rsidR="000B49EE" w:rsidRPr="00BB1F04" w:rsidRDefault="000B49EE" w:rsidP="000B49EE">
            <w:pPr>
              <w:pStyle w:val="a3"/>
              <w:tabs>
                <w:tab w:val="left" w:pos="2325"/>
              </w:tabs>
              <w:spacing w:after="0" w:line="240" w:lineRule="auto"/>
              <w:ind w:left="0"/>
              <w:rPr>
                <w:rFonts w:ascii="Times New Roman" w:hAnsi="Times New Roman" w:cs="Times New Roman"/>
                <w:sz w:val="24"/>
                <w:szCs w:val="24"/>
              </w:rPr>
            </w:pPr>
            <w:r w:rsidRPr="00BB1F04">
              <w:rPr>
                <w:rFonts w:ascii="Times New Roman" w:hAnsi="Times New Roman" w:cs="Times New Roman"/>
                <w:sz w:val="24"/>
                <w:szCs w:val="24"/>
                <w:lang w:val="kk-KZ"/>
              </w:rPr>
              <w:t>Адымдау</w:t>
            </w:r>
          </w:p>
        </w:tc>
        <w:tc>
          <w:tcPr>
            <w:tcW w:w="3521" w:type="dxa"/>
            <w:tcBorders>
              <w:top w:val="single" w:sz="4" w:space="0" w:color="auto"/>
              <w:left w:val="single" w:sz="4" w:space="0" w:color="auto"/>
              <w:bottom w:val="single" w:sz="4" w:space="0" w:color="auto"/>
              <w:right w:val="single" w:sz="4" w:space="0" w:color="auto"/>
            </w:tcBorders>
            <w:hideMark/>
          </w:tcPr>
          <w:p w14:paraId="753353A1" w14:textId="21C4A6C4" w:rsidR="000B49EE" w:rsidRPr="00BB1F04" w:rsidRDefault="000B49EE" w:rsidP="000B49EE">
            <w:pPr>
              <w:tabs>
                <w:tab w:val="left" w:pos="2490"/>
                <w:tab w:val="left" w:pos="4710"/>
                <w:tab w:val="left" w:pos="5700"/>
              </w:tabs>
              <w:spacing w:after="0" w:line="240" w:lineRule="auto"/>
              <w:rPr>
                <w:rFonts w:ascii="Times New Roman" w:hAnsi="Times New Roman" w:cs="Times New Roman"/>
                <w:sz w:val="24"/>
                <w:szCs w:val="24"/>
              </w:rPr>
            </w:pPr>
            <w:r w:rsidRPr="00E7378C">
              <w:rPr>
                <w:rFonts w:ascii="Times New Roman" w:hAnsi="Times New Roman" w:cs="Times New Roman"/>
                <w:sz w:val="24"/>
                <w:szCs w:val="24"/>
              </w:rPr>
              <w:t>Артқа/</w:t>
            </w:r>
          </w:p>
        </w:tc>
      </w:tr>
      <w:tr w:rsidR="000B49EE" w:rsidRPr="00BB1F04" w14:paraId="202564E4" w14:textId="77777777" w:rsidTr="00EC3B4D">
        <w:trPr>
          <w:trHeight w:val="96"/>
        </w:trPr>
        <w:tc>
          <w:tcPr>
            <w:tcW w:w="3063" w:type="dxa"/>
            <w:tcBorders>
              <w:top w:val="single" w:sz="4" w:space="0" w:color="auto"/>
              <w:left w:val="single" w:sz="4" w:space="0" w:color="auto"/>
              <w:bottom w:val="nil"/>
              <w:right w:val="single" w:sz="4" w:space="0" w:color="auto"/>
            </w:tcBorders>
            <w:hideMark/>
          </w:tcPr>
          <w:p w14:paraId="4F1FB842" w14:textId="77777777" w:rsidR="000B49EE" w:rsidRPr="00BB1F04" w:rsidRDefault="000B49EE" w:rsidP="000B49EE">
            <w:pPr>
              <w:tabs>
                <w:tab w:val="left" w:pos="2490"/>
                <w:tab w:val="left" w:pos="4710"/>
                <w:tab w:val="left" w:pos="5700"/>
              </w:tabs>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Прыгать</w:t>
            </w:r>
          </w:p>
        </w:tc>
        <w:tc>
          <w:tcPr>
            <w:tcW w:w="2977" w:type="dxa"/>
            <w:tcBorders>
              <w:top w:val="single" w:sz="4" w:space="0" w:color="auto"/>
              <w:left w:val="single" w:sz="4" w:space="0" w:color="auto"/>
              <w:bottom w:val="nil"/>
              <w:right w:val="single" w:sz="4" w:space="0" w:color="auto"/>
            </w:tcBorders>
          </w:tcPr>
          <w:p w14:paraId="0EEC8DA7" w14:textId="77777777" w:rsidR="000B49EE" w:rsidRPr="00BB1F04" w:rsidRDefault="000B49EE" w:rsidP="000B49EE">
            <w:pPr>
              <w:tabs>
                <w:tab w:val="left" w:pos="2490"/>
                <w:tab w:val="left" w:pos="4710"/>
                <w:tab w:val="left" w:pos="5700"/>
              </w:tabs>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Сек</w:t>
            </w:r>
            <w:r w:rsidRPr="00BB1F04">
              <w:rPr>
                <w:rFonts w:ascii="Times New Roman" w:hAnsi="Times New Roman" w:cs="Times New Roman"/>
                <w:sz w:val="24"/>
                <w:szCs w:val="24"/>
                <w:lang w:val="kk-KZ"/>
              </w:rPr>
              <w:t>і</w:t>
            </w:r>
            <w:r w:rsidRPr="00BB1F04">
              <w:rPr>
                <w:rFonts w:ascii="Times New Roman" w:hAnsi="Times New Roman" w:cs="Times New Roman"/>
                <w:sz w:val="24"/>
                <w:szCs w:val="24"/>
              </w:rPr>
              <w:t>ру</w:t>
            </w:r>
            <w:r w:rsidRPr="00BB1F04">
              <w:rPr>
                <w:rFonts w:ascii="Times New Roman" w:hAnsi="Times New Roman" w:cs="Times New Roman"/>
                <w:sz w:val="24"/>
                <w:szCs w:val="24"/>
                <w:lang w:val="kk-KZ"/>
              </w:rPr>
              <w:t>/Қарғу</w:t>
            </w:r>
          </w:p>
        </w:tc>
        <w:tc>
          <w:tcPr>
            <w:tcW w:w="3521" w:type="dxa"/>
            <w:tcBorders>
              <w:top w:val="single" w:sz="4" w:space="0" w:color="auto"/>
              <w:left w:val="single" w:sz="4" w:space="0" w:color="auto"/>
              <w:bottom w:val="nil"/>
              <w:right w:val="single" w:sz="4" w:space="0" w:color="auto"/>
            </w:tcBorders>
            <w:hideMark/>
          </w:tcPr>
          <w:p w14:paraId="459C7309" w14:textId="77777777" w:rsidR="000B49EE" w:rsidRPr="00E7378C" w:rsidRDefault="000B49EE" w:rsidP="000B49EE">
            <w:pPr>
              <w:tabs>
                <w:tab w:val="left" w:pos="2490"/>
                <w:tab w:val="left" w:pos="4710"/>
                <w:tab w:val="left" w:pos="5700"/>
              </w:tabs>
              <w:spacing w:after="0" w:line="240" w:lineRule="auto"/>
              <w:rPr>
                <w:rFonts w:ascii="Times New Roman" w:hAnsi="Times New Roman" w:cs="Times New Roman"/>
                <w:sz w:val="24"/>
                <w:szCs w:val="24"/>
              </w:rPr>
            </w:pPr>
            <w:r w:rsidRPr="00E7378C">
              <w:rPr>
                <w:rFonts w:ascii="Times New Roman" w:hAnsi="Times New Roman" w:cs="Times New Roman"/>
                <w:sz w:val="24"/>
                <w:szCs w:val="24"/>
              </w:rPr>
              <w:t>Жоғары/</w:t>
            </w:r>
          </w:p>
          <w:p w14:paraId="2402F2B2" w14:textId="1DF60068" w:rsidR="000B49EE" w:rsidRPr="00BB1F04" w:rsidRDefault="000B49EE" w:rsidP="000B49EE">
            <w:pPr>
              <w:tabs>
                <w:tab w:val="left" w:pos="2490"/>
                <w:tab w:val="left" w:pos="4710"/>
                <w:tab w:val="left" w:pos="5700"/>
              </w:tabs>
              <w:spacing w:after="0" w:line="240" w:lineRule="auto"/>
              <w:rPr>
                <w:rFonts w:ascii="Times New Roman" w:hAnsi="Times New Roman" w:cs="Times New Roman"/>
                <w:sz w:val="24"/>
                <w:szCs w:val="24"/>
              </w:rPr>
            </w:pPr>
            <w:r w:rsidRPr="00E7378C">
              <w:rPr>
                <w:rFonts w:ascii="Times New Roman" w:hAnsi="Times New Roman" w:cs="Times New Roman"/>
                <w:sz w:val="24"/>
                <w:szCs w:val="24"/>
              </w:rPr>
              <w:t xml:space="preserve">Жоғары-төмен/ </w:t>
            </w:r>
          </w:p>
        </w:tc>
      </w:tr>
      <w:tr w:rsidR="000B49EE" w:rsidRPr="00BB1F04" w14:paraId="5466A8D2" w14:textId="77777777" w:rsidTr="00EC3B4D">
        <w:trPr>
          <w:trHeight w:val="174"/>
        </w:trPr>
        <w:tc>
          <w:tcPr>
            <w:tcW w:w="3063" w:type="dxa"/>
            <w:tcBorders>
              <w:top w:val="single" w:sz="4" w:space="0" w:color="auto"/>
              <w:left w:val="single" w:sz="4" w:space="0" w:color="auto"/>
              <w:bottom w:val="single" w:sz="4" w:space="0" w:color="auto"/>
              <w:right w:val="single" w:sz="4" w:space="0" w:color="auto"/>
            </w:tcBorders>
            <w:hideMark/>
          </w:tcPr>
          <w:p w14:paraId="559C4A94" w14:textId="77777777" w:rsidR="000B49EE" w:rsidRPr="00BB1F04" w:rsidRDefault="000B49EE" w:rsidP="000B49EE">
            <w:pPr>
              <w:tabs>
                <w:tab w:val="left" w:pos="2490"/>
                <w:tab w:val="left" w:pos="4710"/>
                <w:tab w:val="left" w:pos="5700"/>
              </w:tabs>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Тащить</w:t>
            </w:r>
            <w:r w:rsidRPr="00BB1F04">
              <w:rPr>
                <w:rFonts w:ascii="Times New Roman" w:hAnsi="Times New Roman" w:cs="Times New Roman"/>
                <w:sz w:val="24"/>
                <w:szCs w:val="24"/>
                <w:lang w:val="kk-KZ"/>
              </w:rPr>
              <w:t xml:space="preserve"> </w:t>
            </w:r>
          </w:p>
        </w:tc>
        <w:tc>
          <w:tcPr>
            <w:tcW w:w="2977" w:type="dxa"/>
            <w:tcBorders>
              <w:top w:val="single" w:sz="4" w:space="0" w:color="auto"/>
              <w:left w:val="single" w:sz="4" w:space="0" w:color="auto"/>
              <w:bottom w:val="single" w:sz="4" w:space="0" w:color="auto"/>
              <w:right w:val="single" w:sz="4" w:space="0" w:color="auto"/>
            </w:tcBorders>
          </w:tcPr>
          <w:p w14:paraId="67E6021B" w14:textId="77777777" w:rsidR="000B49EE" w:rsidRPr="00BB1F04" w:rsidRDefault="000B49EE" w:rsidP="000B49EE">
            <w:pPr>
              <w:pStyle w:val="a3"/>
              <w:tabs>
                <w:tab w:val="left" w:pos="2325"/>
              </w:tabs>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Сүйреу/ сүйрету</w:t>
            </w:r>
          </w:p>
        </w:tc>
        <w:tc>
          <w:tcPr>
            <w:tcW w:w="3521" w:type="dxa"/>
            <w:tcBorders>
              <w:top w:val="single" w:sz="4" w:space="0" w:color="auto"/>
              <w:left w:val="single" w:sz="4" w:space="0" w:color="auto"/>
              <w:bottom w:val="single" w:sz="4" w:space="0" w:color="auto"/>
              <w:right w:val="single" w:sz="4" w:space="0" w:color="auto"/>
            </w:tcBorders>
            <w:hideMark/>
          </w:tcPr>
          <w:p w14:paraId="7DEBA6B0" w14:textId="4B9B57AC" w:rsidR="000B49EE" w:rsidRPr="00BB1F04" w:rsidRDefault="000B49EE" w:rsidP="000B49EE">
            <w:pPr>
              <w:tabs>
                <w:tab w:val="left" w:pos="2490"/>
                <w:tab w:val="left" w:pos="4710"/>
                <w:tab w:val="left" w:pos="5700"/>
              </w:tabs>
              <w:spacing w:after="0" w:line="240" w:lineRule="auto"/>
              <w:rPr>
                <w:rFonts w:ascii="Times New Roman" w:hAnsi="Times New Roman" w:cs="Times New Roman"/>
                <w:sz w:val="24"/>
                <w:szCs w:val="24"/>
              </w:rPr>
            </w:pPr>
            <w:r w:rsidRPr="00E7378C">
              <w:rPr>
                <w:rFonts w:ascii="Times New Roman" w:hAnsi="Times New Roman" w:cs="Times New Roman"/>
                <w:sz w:val="24"/>
                <w:szCs w:val="24"/>
              </w:rPr>
              <w:t>Жұмысқа /</w:t>
            </w:r>
          </w:p>
        </w:tc>
      </w:tr>
      <w:tr w:rsidR="000B49EE" w:rsidRPr="00BB1F04" w14:paraId="381D465B" w14:textId="77777777" w:rsidTr="00EC3B4D">
        <w:tc>
          <w:tcPr>
            <w:tcW w:w="3063" w:type="dxa"/>
            <w:tcBorders>
              <w:top w:val="single" w:sz="4" w:space="0" w:color="auto"/>
              <w:left w:val="single" w:sz="4" w:space="0" w:color="auto"/>
              <w:bottom w:val="single" w:sz="4" w:space="0" w:color="auto"/>
              <w:right w:val="single" w:sz="4" w:space="0" w:color="auto"/>
            </w:tcBorders>
            <w:hideMark/>
          </w:tcPr>
          <w:p w14:paraId="016755F0" w14:textId="77777777" w:rsidR="000B49EE" w:rsidRPr="00BB1F04" w:rsidRDefault="000B49EE" w:rsidP="000B49EE">
            <w:pPr>
              <w:tabs>
                <w:tab w:val="left" w:pos="2490"/>
                <w:tab w:val="left" w:pos="4710"/>
                <w:tab w:val="left" w:pos="5700"/>
              </w:tabs>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Плавать</w:t>
            </w:r>
            <w:r w:rsidRPr="00BB1F04">
              <w:rPr>
                <w:rFonts w:ascii="Times New Roman" w:hAnsi="Times New Roman" w:cs="Times New Roman"/>
                <w:sz w:val="24"/>
                <w:szCs w:val="24"/>
                <w:lang w:val="kk-KZ"/>
              </w:rPr>
              <w:t xml:space="preserve"> </w:t>
            </w:r>
          </w:p>
        </w:tc>
        <w:tc>
          <w:tcPr>
            <w:tcW w:w="2977" w:type="dxa"/>
            <w:tcBorders>
              <w:top w:val="single" w:sz="4" w:space="0" w:color="auto"/>
              <w:left w:val="single" w:sz="4" w:space="0" w:color="auto"/>
              <w:bottom w:val="single" w:sz="4" w:space="0" w:color="auto"/>
              <w:right w:val="single" w:sz="4" w:space="0" w:color="auto"/>
            </w:tcBorders>
          </w:tcPr>
          <w:p w14:paraId="74587CE6" w14:textId="77777777" w:rsidR="000B49EE" w:rsidRPr="00BB1F04" w:rsidRDefault="000B49EE" w:rsidP="000B49EE">
            <w:pPr>
              <w:pStyle w:val="a3"/>
              <w:tabs>
                <w:tab w:val="left" w:pos="2325"/>
              </w:tabs>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Жүзу/ малту</w:t>
            </w:r>
          </w:p>
        </w:tc>
        <w:tc>
          <w:tcPr>
            <w:tcW w:w="3521" w:type="dxa"/>
            <w:tcBorders>
              <w:top w:val="single" w:sz="4" w:space="0" w:color="auto"/>
              <w:left w:val="single" w:sz="4" w:space="0" w:color="auto"/>
              <w:bottom w:val="single" w:sz="4" w:space="0" w:color="auto"/>
              <w:right w:val="single" w:sz="4" w:space="0" w:color="auto"/>
            </w:tcBorders>
          </w:tcPr>
          <w:p w14:paraId="01BC83EA" w14:textId="217F4F2F" w:rsidR="000B49EE" w:rsidRPr="00BB1F04" w:rsidRDefault="000B49EE" w:rsidP="000B49EE">
            <w:pPr>
              <w:tabs>
                <w:tab w:val="left" w:pos="2490"/>
                <w:tab w:val="left" w:pos="4710"/>
                <w:tab w:val="left" w:pos="5700"/>
              </w:tabs>
              <w:spacing w:after="0" w:line="240" w:lineRule="auto"/>
              <w:rPr>
                <w:rFonts w:ascii="Times New Roman" w:hAnsi="Times New Roman" w:cs="Times New Roman"/>
                <w:b/>
                <w:sz w:val="24"/>
                <w:szCs w:val="24"/>
              </w:rPr>
            </w:pPr>
            <w:r w:rsidRPr="00E7378C">
              <w:rPr>
                <w:rFonts w:ascii="Times New Roman" w:hAnsi="Times New Roman" w:cs="Times New Roman"/>
                <w:sz w:val="24"/>
                <w:szCs w:val="24"/>
              </w:rPr>
              <w:t>Алға-артқа/</w:t>
            </w:r>
          </w:p>
        </w:tc>
      </w:tr>
      <w:tr w:rsidR="000B49EE" w:rsidRPr="00BB1F04" w14:paraId="7EDEA14E" w14:textId="77777777" w:rsidTr="00EC3B4D">
        <w:tc>
          <w:tcPr>
            <w:tcW w:w="3063" w:type="dxa"/>
            <w:tcBorders>
              <w:top w:val="single" w:sz="4" w:space="0" w:color="auto"/>
              <w:left w:val="single" w:sz="4" w:space="0" w:color="auto"/>
              <w:bottom w:val="single" w:sz="4" w:space="0" w:color="auto"/>
              <w:right w:val="single" w:sz="4" w:space="0" w:color="auto"/>
            </w:tcBorders>
            <w:hideMark/>
          </w:tcPr>
          <w:p w14:paraId="5620DA31" w14:textId="77777777" w:rsidR="000B49EE" w:rsidRPr="00BB1F04" w:rsidRDefault="000B49EE" w:rsidP="000B49EE">
            <w:pPr>
              <w:tabs>
                <w:tab w:val="left" w:pos="2490"/>
                <w:tab w:val="left" w:pos="4710"/>
                <w:tab w:val="left" w:pos="5700"/>
              </w:tabs>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Нести</w:t>
            </w:r>
            <w:r w:rsidRPr="00BB1F04">
              <w:rPr>
                <w:rFonts w:ascii="Times New Roman" w:hAnsi="Times New Roman" w:cs="Times New Roman"/>
                <w:sz w:val="24"/>
                <w:szCs w:val="24"/>
                <w:lang w:val="kk-KZ"/>
              </w:rPr>
              <w:t xml:space="preserve"> </w:t>
            </w:r>
          </w:p>
        </w:tc>
        <w:tc>
          <w:tcPr>
            <w:tcW w:w="2977" w:type="dxa"/>
            <w:tcBorders>
              <w:top w:val="single" w:sz="4" w:space="0" w:color="auto"/>
              <w:left w:val="single" w:sz="4" w:space="0" w:color="auto"/>
              <w:bottom w:val="single" w:sz="4" w:space="0" w:color="auto"/>
              <w:right w:val="single" w:sz="4" w:space="0" w:color="auto"/>
            </w:tcBorders>
          </w:tcPr>
          <w:p w14:paraId="455F5F12" w14:textId="77777777" w:rsidR="000B49EE" w:rsidRPr="00BB1F04" w:rsidRDefault="000B49EE" w:rsidP="000B49EE">
            <w:pPr>
              <w:pStyle w:val="a3"/>
              <w:tabs>
                <w:tab w:val="left" w:pos="2325"/>
              </w:tabs>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Алып бару/апару</w:t>
            </w:r>
          </w:p>
        </w:tc>
        <w:tc>
          <w:tcPr>
            <w:tcW w:w="3521" w:type="dxa"/>
            <w:tcBorders>
              <w:top w:val="single" w:sz="4" w:space="0" w:color="auto"/>
              <w:left w:val="single" w:sz="4" w:space="0" w:color="auto"/>
              <w:bottom w:val="single" w:sz="4" w:space="0" w:color="auto"/>
              <w:right w:val="single" w:sz="4" w:space="0" w:color="auto"/>
            </w:tcBorders>
            <w:hideMark/>
          </w:tcPr>
          <w:p w14:paraId="76CF0423" w14:textId="1C0ED148" w:rsidR="000B49EE" w:rsidRPr="00BB1F04" w:rsidRDefault="000B49EE" w:rsidP="000B49EE">
            <w:pPr>
              <w:tabs>
                <w:tab w:val="left" w:pos="2490"/>
                <w:tab w:val="left" w:pos="4710"/>
                <w:tab w:val="left" w:pos="5700"/>
              </w:tabs>
              <w:spacing w:after="0" w:line="240" w:lineRule="auto"/>
              <w:rPr>
                <w:rFonts w:ascii="Times New Roman" w:hAnsi="Times New Roman" w:cs="Times New Roman"/>
                <w:sz w:val="24"/>
                <w:szCs w:val="24"/>
                <w:lang w:val="en-US"/>
              </w:rPr>
            </w:pPr>
            <w:r w:rsidRPr="00E7378C">
              <w:rPr>
                <w:rFonts w:ascii="Times New Roman" w:hAnsi="Times New Roman" w:cs="Times New Roman"/>
                <w:sz w:val="24"/>
                <w:szCs w:val="24"/>
              </w:rPr>
              <w:t>Жұмысқа</w:t>
            </w:r>
            <w:r w:rsidRPr="00BB1F04">
              <w:rPr>
                <w:rFonts w:ascii="Times New Roman" w:hAnsi="Times New Roman" w:cs="Times New Roman"/>
                <w:sz w:val="24"/>
                <w:szCs w:val="24"/>
                <w:lang w:val="en-US"/>
              </w:rPr>
              <w:t xml:space="preserve"> /</w:t>
            </w:r>
          </w:p>
        </w:tc>
      </w:tr>
      <w:tr w:rsidR="000B49EE" w:rsidRPr="00BB1F04" w14:paraId="01A1A3BC" w14:textId="77777777" w:rsidTr="00EC3B4D">
        <w:tc>
          <w:tcPr>
            <w:tcW w:w="3063" w:type="dxa"/>
            <w:tcBorders>
              <w:top w:val="single" w:sz="4" w:space="0" w:color="auto"/>
              <w:left w:val="single" w:sz="4" w:space="0" w:color="auto"/>
              <w:bottom w:val="single" w:sz="4" w:space="0" w:color="auto"/>
              <w:right w:val="single" w:sz="4" w:space="0" w:color="auto"/>
            </w:tcBorders>
            <w:hideMark/>
          </w:tcPr>
          <w:p w14:paraId="3DDF316F" w14:textId="77777777" w:rsidR="000B49EE" w:rsidRPr="00BB1F04" w:rsidRDefault="000B49EE" w:rsidP="000B49EE">
            <w:pPr>
              <w:tabs>
                <w:tab w:val="left" w:pos="2490"/>
                <w:tab w:val="left" w:pos="4710"/>
                <w:tab w:val="left" w:pos="5700"/>
              </w:tabs>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Летать</w:t>
            </w:r>
            <w:r w:rsidRPr="00BB1F04">
              <w:rPr>
                <w:rFonts w:ascii="Times New Roman" w:hAnsi="Times New Roman" w:cs="Times New Roman"/>
                <w:sz w:val="24"/>
                <w:szCs w:val="24"/>
                <w:lang w:val="kk-KZ"/>
              </w:rPr>
              <w:t xml:space="preserve"> </w:t>
            </w:r>
          </w:p>
        </w:tc>
        <w:tc>
          <w:tcPr>
            <w:tcW w:w="2977" w:type="dxa"/>
            <w:tcBorders>
              <w:top w:val="single" w:sz="4" w:space="0" w:color="auto"/>
              <w:left w:val="single" w:sz="4" w:space="0" w:color="auto"/>
              <w:bottom w:val="single" w:sz="4" w:space="0" w:color="auto"/>
              <w:right w:val="single" w:sz="4" w:space="0" w:color="auto"/>
            </w:tcBorders>
          </w:tcPr>
          <w:p w14:paraId="36785228" w14:textId="77777777" w:rsidR="000B49EE" w:rsidRPr="00BB1F04" w:rsidRDefault="000B49EE" w:rsidP="000B49EE">
            <w:pPr>
              <w:pStyle w:val="a3"/>
              <w:tabs>
                <w:tab w:val="left" w:pos="2325"/>
              </w:tabs>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Ұшу</w:t>
            </w:r>
          </w:p>
        </w:tc>
        <w:tc>
          <w:tcPr>
            <w:tcW w:w="3521" w:type="dxa"/>
            <w:tcBorders>
              <w:top w:val="single" w:sz="4" w:space="0" w:color="auto"/>
              <w:left w:val="single" w:sz="4" w:space="0" w:color="auto"/>
              <w:bottom w:val="single" w:sz="4" w:space="0" w:color="auto"/>
              <w:right w:val="single" w:sz="4" w:space="0" w:color="auto"/>
            </w:tcBorders>
          </w:tcPr>
          <w:p w14:paraId="40F49269" w14:textId="7F7F8B39" w:rsidR="000B49EE" w:rsidRPr="00BB1F04" w:rsidRDefault="000B49EE" w:rsidP="000B49EE">
            <w:pPr>
              <w:tabs>
                <w:tab w:val="left" w:pos="2490"/>
                <w:tab w:val="left" w:pos="4710"/>
                <w:tab w:val="left" w:pos="5700"/>
              </w:tabs>
              <w:spacing w:after="0" w:line="240" w:lineRule="auto"/>
              <w:rPr>
                <w:rFonts w:ascii="Times New Roman" w:hAnsi="Times New Roman" w:cs="Times New Roman"/>
                <w:b/>
                <w:sz w:val="24"/>
                <w:szCs w:val="24"/>
              </w:rPr>
            </w:pPr>
            <w:r w:rsidRPr="00E7378C">
              <w:rPr>
                <w:rFonts w:ascii="Times New Roman" w:hAnsi="Times New Roman" w:cs="Times New Roman"/>
                <w:sz w:val="24"/>
                <w:szCs w:val="24"/>
              </w:rPr>
              <w:t>Жоғары-төмен/</w:t>
            </w:r>
          </w:p>
        </w:tc>
      </w:tr>
      <w:tr w:rsidR="000B49EE" w:rsidRPr="00BB1F04" w14:paraId="67499C11" w14:textId="77777777" w:rsidTr="00EC3B4D">
        <w:tc>
          <w:tcPr>
            <w:tcW w:w="3063" w:type="dxa"/>
            <w:tcBorders>
              <w:top w:val="single" w:sz="4" w:space="0" w:color="auto"/>
              <w:left w:val="single" w:sz="4" w:space="0" w:color="auto"/>
              <w:bottom w:val="single" w:sz="4" w:space="0" w:color="auto"/>
              <w:right w:val="single" w:sz="4" w:space="0" w:color="auto"/>
            </w:tcBorders>
          </w:tcPr>
          <w:p w14:paraId="311311C1" w14:textId="77777777" w:rsidR="000B49EE" w:rsidRPr="00BB1F04" w:rsidRDefault="000B49EE" w:rsidP="000B49EE">
            <w:pPr>
              <w:tabs>
                <w:tab w:val="left" w:pos="2490"/>
                <w:tab w:val="left" w:pos="4710"/>
                <w:tab w:val="left" w:pos="5700"/>
              </w:tabs>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Поворачивать</w:t>
            </w:r>
          </w:p>
        </w:tc>
        <w:tc>
          <w:tcPr>
            <w:tcW w:w="2977" w:type="dxa"/>
            <w:tcBorders>
              <w:top w:val="single" w:sz="4" w:space="0" w:color="auto"/>
              <w:left w:val="single" w:sz="4" w:space="0" w:color="auto"/>
              <w:bottom w:val="single" w:sz="4" w:space="0" w:color="auto"/>
              <w:right w:val="single" w:sz="4" w:space="0" w:color="auto"/>
            </w:tcBorders>
          </w:tcPr>
          <w:p w14:paraId="439CE445" w14:textId="77777777" w:rsidR="000B49EE" w:rsidRPr="00BB1F04" w:rsidRDefault="000B49EE" w:rsidP="000B49EE">
            <w:pPr>
              <w:pStyle w:val="a3"/>
              <w:tabs>
                <w:tab w:val="left" w:pos="2325"/>
              </w:tabs>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Бұру/ бұрылу</w:t>
            </w:r>
          </w:p>
        </w:tc>
        <w:tc>
          <w:tcPr>
            <w:tcW w:w="3521" w:type="dxa"/>
            <w:tcBorders>
              <w:top w:val="single" w:sz="4" w:space="0" w:color="auto"/>
              <w:left w:val="single" w:sz="4" w:space="0" w:color="auto"/>
              <w:bottom w:val="single" w:sz="4" w:space="0" w:color="auto"/>
              <w:right w:val="single" w:sz="4" w:space="0" w:color="auto"/>
            </w:tcBorders>
          </w:tcPr>
          <w:p w14:paraId="74EDF129" w14:textId="1D1CCE96" w:rsidR="000B49EE" w:rsidRPr="00BB1F04" w:rsidRDefault="000B49EE" w:rsidP="000B49EE">
            <w:pPr>
              <w:pStyle w:val="a3"/>
              <w:tabs>
                <w:tab w:val="left" w:pos="2325"/>
              </w:tabs>
              <w:spacing w:after="0" w:line="240" w:lineRule="auto"/>
              <w:ind w:left="0"/>
              <w:rPr>
                <w:rFonts w:ascii="Times New Roman" w:hAnsi="Times New Roman" w:cs="Times New Roman"/>
                <w:sz w:val="24"/>
                <w:szCs w:val="24"/>
                <w:lang w:val="en-US"/>
              </w:rPr>
            </w:pPr>
            <w:r w:rsidRPr="00C52093">
              <w:rPr>
                <w:rFonts w:ascii="Times New Roman" w:hAnsi="Times New Roman" w:cs="Times New Roman"/>
                <w:sz w:val="24"/>
                <w:szCs w:val="24"/>
                <w:lang w:val="en-US"/>
              </w:rPr>
              <w:t>Солға</w:t>
            </w:r>
            <w:r>
              <w:rPr>
                <w:rFonts w:ascii="Times New Roman" w:hAnsi="Times New Roman" w:cs="Times New Roman"/>
                <w:sz w:val="24"/>
                <w:szCs w:val="24"/>
              </w:rPr>
              <w:t>-</w:t>
            </w:r>
            <w:r>
              <w:t xml:space="preserve"> </w:t>
            </w:r>
            <w:r w:rsidRPr="00C52093">
              <w:rPr>
                <w:rFonts w:ascii="Times New Roman" w:hAnsi="Times New Roman" w:cs="Times New Roman"/>
                <w:sz w:val="24"/>
                <w:szCs w:val="24"/>
              </w:rPr>
              <w:t>Оңға</w:t>
            </w:r>
            <w:r w:rsidRPr="00BB1F04">
              <w:rPr>
                <w:rFonts w:ascii="Times New Roman" w:hAnsi="Times New Roman" w:cs="Times New Roman"/>
                <w:sz w:val="24"/>
                <w:szCs w:val="24"/>
                <w:lang w:val="en-US"/>
              </w:rPr>
              <w:t>/</w:t>
            </w:r>
          </w:p>
        </w:tc>
      </w:tr>
      <w:tr w:rsidR="000B49EE" w:rsidRPr="00BB1F04" w14:paraId="285BBDD4" w14:textId="77777777" w:rsidTr="00EC3B4D">
        <w:tc>
          <w:tcPr>
            <w:tcW w:w="3063" w:type="dxa"/>
            <w:tcBorders>
              <w:top w:val="single" w:sz="4" w:space="0" w:color="auto"/>
              <w:left w:val="single" w:sz="4" w:space="0" w:color="auto"/>
              <w:bottom w:val="single" w:sz="4" w:space="0" w:color="auto"/>
              <w:right w:val="single" w:sz="4" w:space="0" w:color="auto"/>
            </w:tcBorders>
          </w:tcPr>
          <w:p w14:paraId="0DF520DB" w14:textId="77777777" w:rsidR="000B49EE" w:rsidRPr="00BB1F04" w:rsidRDefault="000B49EE" w:rsidP="000B49EE">
            <w:pPr>
              <w:tabs>
                <w:tab w:val="left" w:pos="2490"/>
                <w:tab w:val="left" w:pos="4710"/>
                <w:tab w:val="left" w:pos="5700"/>
              </w:tabs>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Идти</w:t>
            </w:r>
            <w:r w:rsidRPr="00BB1F04">
              <w:rPr>
                <w:rFonts w:ascii="Times New Roman" w:hAnsi="Times New Roman" w:cs="Times New Roman"/>
                <w:sz w:val="24"/>
                <w:szCs w:val="24"/>
                <w:lang w:val="en-US"/>
              </w:rPr>
              <w:t xml:space="preserve">/ </w:t>
            </w:r>
            <w:r w:rsidRPr="00BB1F04">
              <w:rPr>
                <w:rFonts w:ascii="Times New Roman" w:hAnsi="Times New Roman" w:cs="Times New Roman"/>
                <w:sz w:val="24"/>
                <w:szCs w:val="24"/>
              </w:rPr>
              <w:t>ехать</w:t>
            </w:r>
          </w:p>
        </w:tc>
        <w:tc>
          <w:tcPr>
            <w:tcW w:w="2977" w:type="dxa"/>
            <w:tcBorders>
              <w:top w:val="single" w:sz="4" w:space="0" w:color="auto"/>
              <w:left w:val="single" w:sz="4" w:space="0" w:color="auto"/>
              <w:bottom w:val="single" w:sz="4" w:space="0" w:color="auto"/>
              <w:right w:val="single" w:sz="4" w:space="0" w:color="auto"/>
            </w:tcBorders>
          </w:tcPr>
          <w:p w14:paraId="0FFA1B86" w14:textId="77777777" w:rsidR="000B49EE" w:rsidRPr="00BB1F04" w:rsidRDefault="000B49EE" w:rsidP="000B49EE">
            <w:pPr>
              <w:tabs>
                <w:tab w:val="left" w:pos="2325"/>
              </w:tabs>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Жүру</w:t>
            </w:r>
          </w:p>
        </w:tc>
        <w:tc>
          <w:tcPr>
            <w:tcW w:w="3521" w:type="dxa"/>
            <w:tcBorders>
              <w:top w:val="single" w:sz="4" w:space="0" w:color="auto"/>
              <w:left w:val="single" w:sz="4" w:space="0" w:color="auto"/>
              <w:bottom w:val="single" w:sz="4" w:space="0" w:color="auto"/>
              <w:right w:val="single" w:sz="4" w:space="0" w:color="auto"/>
            </w:tcBorders>
          </w:tcPr>
          <w:p w14:paraId="08FE8C5F" w14:textId="0215EA5D" w:rsidR="000B49EE" w:rsidRPr="00BB1F04" w:rsidRDefault="000B49EE" w:rsidP="000B49EE">
            <w:pPr>
              <w:tabs>
                <w:tab w:val="left" w:pos="2490"/>
                <w:tab w:val="left" w:pos="4710"/>
                <w:tab w:val="left" w:pos="5700"/>
              </w:tabs>
              <w:spacing w:after="0" w:line="240" w:lineRule="auto"/>
              <w:rPr>
                <w:rFonts w:ascii="Times New Roman" w:hAnsi="Times New Roman" w:cs="Times New Roman"/>
                <w:sz w:val="24"/>
                <w:szCs w:val="24"/>
              </w:rPr>
            </w:pPr>
            <w:r w:rsidRPr="00E7378C">
              <w:rPr>
                <w:rFonts w:ascii="Times New Roman" w:hAnsi="Times New Roman" w:cs="Times New Roman"/>
                <w:sz w:val="24"/>
                <w:szCs w:val="24"/>
              </w:rPr>
              <w:t>Алға</w:t>
            </w:r>
            <w:r w:rsidRPr="00BB1F04">
              <w:rPr>
                <w:rFonts w:ascii="Times New Roman" w:hAnsi="Times New Roman" w:cs="Times New Roman"/>
                <w:sz w:val="24"/>
                <w:szCs w:val="24"/>
                <w:lang w:val="en-US"/>
              </w:rPr>
              <w:t xml:space="preserve"> /</w:t>
            </w:r>
          </w:p>
        </w:tc>
      </w:tr>
      <w:tr w:rsidR="000B49EE" w:rsidRPr="00BB1F04" w14:paraId="139C34EA" w14:textId="77777777" w:rsidTr="00EC3B4D">
        <w:tc>
          <w:tcPr>
            <w:tcW w:w="3063" w:type="dxa"/>
            <w:tcBorders>
              <w:top w:val="single" w:sz="4" w:space="0" w:color="auto"/>
              <w:left w:val="single" w:sz="4" w:space="0" w:color="auto"/>
              <w:bottom w:val="single" w:sz="4" w:space="0" w:color="auto"/>
              <w:right w:val="single" w:sz="4" w:space="0" w:color="auto"/>
            </w:tcBorders>
          </w:tcPr>
          <w:p w14:paraId="04485230" w14:textId="59BA254C" w:rsidR="000B49EE" w:rsidRPr="00BB1F04" w:rsidRDefault="00EC3B4D" w:rsidP="00EC3B4D">
            <w:pPr>
              <w:tabs>
                <w:tab w:val="left" w:pos="2490"/>
                <w:tab w:val="left" w:pos="4710"/>
                <w:tab w:val="left" w:pos="5700"/>
              </w:tabs>
              <w:spacing w:after="0" w:line="240" w:lineRule="auto"/>
              <w:rPr>
                <w:rFonts w:ascii="Times New Roman" w:hAnsi="Times New Roman" w:cs="Times New Roman"/>
                <w:sz w:val="24"/>
                <w:szCs w:val="24"/>
                <w:lang w:val="kk-KZ"/>
              </w:rPr>
            </w:pPr>
            <w:r>
              <w:rPr>
                <w:rFonts w:ascii="Times New Roman" w:hAnsi="Times New Roman" w:cs="Times New Roman"/>
                <w:sz w:val="24"/>
                <w:szCs w:val="24"/>
              </w:rPr>
              <w:t>Гулять/</w:t>
            </w:r>
            <w:r w:rsidR="000B49EE" w:rsidRPr="00BB1F04">
              <w:rPr>
                <w:rFonts w:ascii="Times New Roman" w:hAnsi="Times New Roman" w:cs="Times New Roman"/>
                <w:sz w:val="24"/>
                <w:szCs w:val="24"/>
              </w:rPr>
              <w:t>ходить пешком</w:t>
            </w:r>
          </w:p>
        </w:tc>
        <w:tc>
          <w:tcPr>
            <w:tcW w:w="2977" w:type="dxa"/>
            <w:tcBorders>
              <w:top w:val="single" w:sz="4" w:space="0" w:color="auto"/>
              <w:left w:val="single" w:sz="4" w:space="0" w:color="auto"/>
              <w:bottom w:val="single" w:sz="4" w:space="0" w:color="auto"/>
              <w:right w:val="single" w:sz="4" w:space="0" w:color="auto"/>
            </w:tcBorders>
          </w:tcPr>
          <w:p w14:paraId="6585A937" w14:textId="77777777" w:rsidR="000B49EE" w:rsidRPr="00BB1F04" w:rsidRDefault="000B49EE" w:rsidP="000B49EE">
            <w:pPr>
              <w:pStyle w:val="a3"/>
              <w:tabs>
                <w:tab w:val="left" w:pos="2325"/>
              </w:tabs>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Серуендеу/ жаяу жүру</w:t>
            </w:r>
          </w:p>
        </w:tc>
        <w:tc>
          <w:tcPr>
            <w:tcW w:w="3521" w:type="dxa"/>
            <w:tcBorders>
              <w:top w:val="single" w:sz="4" w:space="0" w:color="auto"/>
              <w:left w:val="single" w:sz="4" w:space="0" w:color="auto"/>
              <w:bottom w:val="single" w:sz="4" w:space="0" w:color="auto"/>
              <w:right w:val="single" w:sz="4" w:space="0" w:color="auto"/>
            </w:tcBorders>
          </w:tcPr>
          <w:p w14:paraId="53B9A282" w14:textId="1DCCA590" w:rsidR="000B49EE" w:rsidRPr="00BB1F04" w:rsidRDefault="000B49EE" w:rsidP="000B49EE">
            <w:pPr>
              <w:tabs>
                <w:tab w:val="left" w:pos="2490"/>
                <w:tab w:val="left" w:pos="4710"/>
                <w:tab w:val="left" w:pos="5700"/>
              </w:tabs>
              <w:spacing w:after="0" w:line="240" w:lineRule="auto"/>
              <w:rPr>
                <w:rFonts w:ascii="Times New Roman" w:hAnsi="Times New Roman" w:cs="Times New Roman"/>
                <w:sz w:val="24"/>
                <w:szCs w:val="24"/>
                <w:lang w:val="en-US"/>
              </w:rPr>
            </w:pPr>
            <w:r w:rsidRPr="00E7378C">
              <w:rPr>
                <w:rFonts w:ascii="Times New Roman" w:hAnsi="Times New Roman" w:cs="Times New Roman"/>
                <w:sz w:val="24"/>
                <w:szCs w:val="24"/>
              </w:rPr>
              <w:t>Алға-артқа/</w:t>
            </w:r>
          </w:p>
        </w:tc>
      </w:tr>
      <w:tr w:rsidR="000B49EE" w:rsidRPr="00BB1F04" w14:paraId="0168315D" w14:textId="77777777" w:rsidTr="00EC3B4D">
        <w:tc>
          <w:tcPr>
            <w:tcW w:w="3063" w:type="dxa"/>
            <w:tcBorders>
              <w:top w:val="single" w:sz="4" w:space="0" w:color="auto"/>
              <w:left w:val="single" w:sz="4" w:space="0" w:color="auto"/>
              <w:bottom w:val="single" w:sz="4" w:space="0" w:color="auto"/>
              <w:right w:val="single" w:sz="4" w:space="0" w:color="auto"/>
            </w:tcBorders>
          </w:tcPr>
          <w:p w14:paraId="6AA6A6C2" w14:textId="77777777" w:rsidR="000B49EE" w:rsidRPr="00BB1F04" w:rsidRDefault="000B49EE" w:rsidP="000B49EE">
            <w:pPr>
              <w:tabs>
                <w:tab w:val="left" w:pos="2490"/>
                <w:tab w:val="left" w:pos="4710"/>
                <w:tab w:val="left" w:pos="5700"/>
              </w:tabs>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Ехать</w:t>
            </w:r>
          </w:p>
        </w:tc>
        <w:tc>
          <w:tcPr>
            <w:tcW w:w="2977" w:type="dxa"/>
            <w:tcBorders>
              <w:top w:val="single" w:sz="4" w:space="0" w:color="auto"/>
              <w:left w:val="single" w:sz="4" w:space="0" w:color="auto"/>
              <w:bottom w:val="single" w:sz="4" w:space="0" w:color="auto"/>
              <w:right w:val="single" w:sz="4" w:space="0" w:color="auto"/>
            </w:tcBorders>
          </w:tcPr>
          <w:p w14:paraId="165851B2" w14:textId="77777777" w:rsidR="000B49EE" w:rsidRPr="00BB1F04" w:rsidRDefault="000B49EE" w:rsidP="000B49EE">
            <w:pPr>
              <w:pStyle w:val="a3"/>
              <w:tabs>
                <w:tab w:val="left" w:pos="2325"/>
              </w:tabs>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Бару</w:t>
            </w:r>
          </w:p>
        </w:tc>
        <w:tc>
          <w:tcPr>
            <w:tcW w:w="3521" w:type="dxa"/>
            <w:tcBorders>
              <w:top w:val="single" w:sz="4" w:space="0" w:color="auto"/>
              <w:left w:val="single" w:sz="4" w:space="0" w:color="auto"/>
              <w:bottom w:val="single" w:sz="4" w:space="0" w:color="auto"/>
              <w:right w:val="single" w:sz="4" w:space="0" w:color="auto"/>
            </w:tcBorders>
          </w:tcPr>
          <w:p w14:paraId="5542DEBF" w14:textId="269B840C" w:rsidR="000B49EE" w:rsidRPr="00BB1F04" w:rsidRDefault="000B49EE" w:rsidP="000B49EE">
            <w:pPr>
              <w:tabs>
                <w:tab w:val="left" w:pos="2490"/>
                <w:tab w:val="left" w:pos="4710"/>
                <w:tab w:val="left" w:pos="5700"/>
              </w:tabs>
              <w:spacing w:after="0" w:line="240" w:lineRule="auto"/>
              <w:rPr>
                <w:rFonts w:ascii="Times New Roman" w:hAnsi="Times New Roman" w:cs="Times New Roman"/>
                <w:sz w:val="24"/>
                <w:szCs w:val="24"/>
                <w:lang w:val="en-US"/>
              </w:rPr>
            </w:pPr>
            <w:r>
              <w:rPr>
                <w:rFonts w:ascii="Times New Roman" w:hAnsi="Times New Roman" w:cs="Times New Roman"/>
                <w:sz w:val="24"/>
                <w:szCs w:val="24"/>
              </w:rPr>
              <w:t>Дүкенге</w:t>
            </w:r>
            <w:r w:rsidRPr="00BB1F04">
              <w:rPr>
                <w:rFonts w:ascii="Times New Roman" w:hAnsi="Times New Roman" w:cs="Times New Roman"/>
                <w:sz w:val="24"/>
                <w:szCs w:val="24"/>
                <w:lang w:val="en-US"/>
              </w:rPr>
              <w:t xml:space="preserve">/ </w:t>
            </w:r>
          </w:p>
        </w:tc>
      </w:tr>
    </w:tbl>
    <w:p w14:paraId="153A6673" w14:textId="77777777" w:rsidR="007C6FF2" w:rsidRPr="002614A5" w:rsidRDefault="007C6FF2" w:rsidP="007C6FF2">
      <w:pPr>
        <w:spacing w:after="0" w:line="240" w:lineRule="auto"/>
        <w:rPr>
          <w:rFonts w:ascii="Times New Roman" w:hAnsi="Times New Roman" w:cs="Times New Roman"/>
          <w:sz w:val="24"/>
          <w:szCs w:val="24"/>
        </w:rPr>
      </w:pPr>
    </w:p>
    <w:p w14:paraId="7C78FCF4" w14:textId="77777777" w:rsidR="007C6FF2" w:rsidRPr="00AE5F63" w:rsidRDefault="007C6FF2" w:rsidP="007C6FF2">
      <w:pPr>
        <w:spacing w:after="0" w:line="240" w:lineRule="auto"/>
        <w:jc w:val="both"/>
        <w:rPr>
          <w:rFonts w:ascii="Times New Roman" w:hAnsi="Times New Roman" w:cs="Times New Roman"/>
          <w:sz w:val="28"/>
          <w:szCs w:val="28"/>
          <w:lang w:val="kk-KZ"/>
        </w:rPr>
      </w:pPr>
      <w:r w:rsidRPr="00AE5F63">
        <w:rPr>
          <w:rFonts w:ascii="Times New Roman" w:hAnsi="Times New Roman" w:cs="Times New Roman"/>
          <w:sz w:val="28"/>
          <w:szCs w:val="28"/>
          <w:lang w:val="kk-KZ"/>
        </w:rPr>
        <w:t xml:space="preserve">Таблица </w:t>
      </w:r>
      <w:r>
        <w:rPr>
          <w:rFonts w:ascii="Times New Roman" w:hAnsi="Times New Roman" w:cs="Times New Roman"/>
          <w:sz w:val="28"/>
          <w:szCs w:val="28"/>
          <w:lang w:val="kk-KZ"/>
        </w:rPr>
        <w:t>Б</w:t>
      </w:r>
      <w:r w:rsidRPr="00AE5F63">
        <w:rPr>
          <w:rFonts w:ascii="Times New Roman" w:hAnsi="Times New Roman" w:cs="Times New Roman"/>
          <w:sz w:val="28"/>
          <w:szCs w:val="28"/>
          <w:lang w:val="kk-KZ"/>
        </w:rPr>
        <w:t xml:space="preserve">.2 </w:t>
      </w:r>
      <w:r>
        <w:rPr>
          <w:rFonts w:ascii="Times New Roman" w:hAnsi="Times New Roman" w:cs="Times New Roman"/>
          <w:sz w:val="28"/>
          <w:szCs w:val="28"/>
          <w:lang w:val="kk-KZ"/>
        </w:rPr>
        <w:t>–</w:t>
      </w:r>
      <w:r w:rsidRPr="00AE5F63">
        <w:rPr>
          <w:rFonts w:ascii="Times New Roman" w:hAnsi="Times New Roman" w:cs="Times New Roman"/>
          <w:sz w:val="28"/>
          <w:szCs w:val="28"/>
          <w:lang w:val="kk-KZ"/>
        </w:rPr>
        <w:t xml:space="preserve"> Глаголы перемещение движения</w:t>
      </w:r>
    </w:p>
    <w:p w14:paraId="488D044E" w14:textId="77777777" w:rsidR="007C6FF2" w:rsidRPr="00BB1F04" w:rsidRDefault="007C6FF2" w:rsidP="007C6FF2">
      <w:pPr>
        <w:spacing w:after="0" w:line="240" w:lineRule="auto"/>
        <w:ind w:firstLine="709"/>
        <w:jc w:val="right"/>
        <w:rPr>
          <w:rFonts w:ascii="Times New Roman" w:hAnsi="Times New Roman" w:cs="Times New Roman"/>
          <w:sz w:val="16"/>
          <w:szCs w:val="16"/>
          <w:lang w:val="kk-KZ"/>
        </w:rPr>
      </w:pPr>
    </w:p>
    <w:tbl>
      <w:tblPr>
        <w:tblW w:w="9561" w:type="dxa"/>
        <w:tblInd w:w="164" w:type="dxa"/>
        <w:tblLayout w:type="fixed"/>
        <w:tblLook w:val="04A0" w:firstRow="1" w:lastRow="0" w:firstColumn="1" w:lastColumn="0" w:noHBand="0" w:noVBand="1"/>
      </w:tblPr>
      <w:tblGrid>
        <w:gridCol w:w="3205"/>
        <w:gridCol w:w="3514"/>
        <w:gridCol w:w="2842"/>
      </w:tblGrid>
      <w:tr w:rsidR="007C6FF2" w:rsidRPr="00BB1F04" w14:paraId="2482265C" w14:textId="77777777" w:rsidTr="000B49EE">
        <w:tc>
          <w:tcPr>
            <w:tcW w:w="6719" w:type="dxa"/>
            <w:gridSpan w:val="2"/>
            <w:tcBorders>
              <w:top w:val="single" w:sz="4" w:space="0" w:color="auto"/>
              <w:left w:val="single" w:sz="4" w:space="0" w:color="auto"/>
              <w:bottom w:val="single" w:sz="4" w:space="0" w:color="auto"/>
              <w:right w:val="single" w:sz="4" w:space="0" w:color="auto"/>
            </w:tcBorders>
            <w:hideMark/>
          </w:tcPr>
          <w:p w14:paraId="64EAF688" w14:textId="77777777" w:rsidR="007C6FF2" w:rsidRPr="00BB1F04" w:rsidRDefault="007C6FF2" w:rsidP="000B49EE">
            <w:pPr>
              <w:pStyle w:val="a3"/>
              <w:spacing w:after="0" w:line="240" w:lineRule="auto"/>
              <w:ind w:left="0" w:firstLine="709"/>
              <w:jc w:val="center"/>
              <w:rPr>
                <w:rFonts w:ascii="Times New Roman" w:hAnsi="Times New Roman" w:cs="Times New Roman"/>
                <w:sz w:val="24"/>
                <w:szCs w:val="24"/>
              </w:rPr>
            </w:pPr>
            <w:r w:rsidRPr="00BB1F04">
              <w:rPr>
                <w:rFonts w:ascii="Times New Roman" w:hAnsi="Times New Roman" w:cs="Times New Roman"/>
                <w:sz w:val="24"/>
                <w:szCs w:val="24"/>
              </w:rPr>
              <w:t>Глаголы в двух языках</w:t>
            </w:r>
          </w:p>
        </w:tc>
        <w:tc>
          <w:tcPr>
            <w:tcW w:w="2842" w:type="dxa"/>
            <w:tcBorders>
              <w:top w:val="single" w:sz="4" w:space="0" w:color="auto"/>
              <w:left w:val="single" w:sz="4" w:space="0" w:color="auto"/>
              <w:bottom w:val="single" w:sz="4" w:space="0" w:color="auto"/>
              <w:right w:val="single" w:sz="4" w:space="0" w:color="auto"/>
            </w:tcBorders>
            <w:hideMark/>
          </w:tcPr>
          <w:p w14:paraId="2500A336" w14:textId="77777777" w:rsidR="007C6FF2" w:rsidRPr="00BB1F04" w:rsidRDefault="007C6FF2" w:rsidP="000B49EE">
            <w:pPr>
              <w:pStyle w:val="a3"/>
              <w:spacing w:after="0" w:line="240" w:lineRule="auto"/>
              <w:ind w:left="0"/>
              <w:jc w:val="center"/>
              <w:rPr>
                <w:rFonts w:ascii="Times New Roman" w:hAnsi="Times New Roman" w:cs="Times New Roman"/>
                <w:sz w:val="24"/>
                <w:szCs w:val="24"/>
              </w:rPr>
            </w:pPr>
            <w:r w:rsidRPr="00BB1F04">
              <w:rPr>
                <w:rFonts w:ascii="Times New Roman" w:hAnsi="Times New Roman" w:cs="Times New Roman"/>
                <w:sz w:val="24"/>
                <w:szCs w:val="24"/>
              </w:rPr>
              <w:t>Сочетаемость</w:t>
            </w:r>
          </w:p>
        </w:tc>
      </w:tr>
      <w:tr w:rsidR="00EC3B4D" w:rsidRPr="00BB1F04" w14:paraId="5466DAE3" w14:textId="77777777" w:rsidTr="000B49EE">
        <w:trPr>
          <w:trHeight w:val="70"/>
        </w:trPr>
        <w:tc>
          <w:tcPr>
            <w:tcW w:w="3205" w:type="dxa"/>
            <w:tcBorders>
              <w:top w:val="single" w:sz="4" w:space="0" w:color="auto"/>
              <w:left w:val="single" w:sz="4" w:space="0" w:color="auto"/>
              <w:bottom w:val="single" w:sz="4" w:space="0" w:color="auto"/>
              <w:right w:val="single" w:sz="4" w:space="0" w:color="auto"/>
            </w:tcBorders>
            <w:hideMark/>
          </w:tcPr>
          <w:p w14:paraId="300665CC" w14:textId="77777777" w:rsidR="00EC3B4D" w:rsidRPr="00BB1F04" w:rsidRDefault="00EC3B4D" w:rsidP="000B49EE">
            <w:pPr>
              <w:pStyle w:val="a3"/>
              <w:spacing w:after="0" w:line="240" w:lineRule="auto"/>
              <w:ind w:left="0"/>
              <w:rPr>
                <w:rFonts w:ascii="Times New Roman" w:hAnsi="Times New Roman" w:cs="Times New Roman"/>
                <w:sz w:val="24"/>
                <w:szCs w:val="24"/>
                <w:lang w:val="kk-KZ"/>
              </w:rPr>
            </w:pPr>
            <w:r w:rsidRPr="00BB1F04">
              <w:rPr>
                <w:rFonts w:ascii="Times New Roman" w:hAnsi="Times New Roman" w:cs="Times New Roman"/>
                <w:sz w:val="24"/>
                <w:szCs w:val="24"/>
              </w:rPr>
              <w:t>Доставать</w:t>
            </w:r>
            <w:r w:rsidRPr="00BB1F04">
              <w:rPr>
                <w:rFonts w:ascii="Times New Roman" w:hAnsi="Times New Roman" w:cs="Times New Roman"/>
                <w:sz w:val="24"/>
                <w:szCs w:val="24"/>
                <w:lang w:val="en-US"/>
              </w:rPr>
              <w:t>/Добывать</w:t>
            </w:r>
            <w:r w:rsidRPr="00BB1F04">
              <w:rPr>
                <w:rFonts w:ascii="Times New Roman" w:hAnsi="Times New Roman" w:cs="Times New Roman"/>
                <w:sz w:val="24"/>
                <w:szCs w:val="24"/>
                <w:lang w:val="kk-KZ"/>
              </w:rPr>
              <w:t xml:space="preserve"> </w:t>
            </w:r>
          </w:p>
        </w:tc>
        <w:tc>
          <w:tcPr>
            <w:tcW w:w="3514" w:type="dxa"/>
            <w:tcBorders>
              <w:top w:val="single" w:sz="4" w:space="0" w:color="auto"/>
              <w:left w:val="single" w:sz="4" w:space="0" w:color="auto"/>
              <w:bottom w:val="single" w:sz="4" w:space="0" w:color="auto"/>
              <w:right w:val="single" w:sz="4" w:space="0" w:color="auto"/>
            </w:tcBorders>
          </w:tcPr>
          <w:p w14:paraId="007C1CCE" w14:textId="77777777"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Өндіру</w:t>
            </w:r>
          </w:p>
        </w:tc>
        <w:tc>
          <w:tcPr>
            <w:tcW w:w="2842" w:type="dxa"/>
            <w:tcBorders>
              <w:top w:val="single" w:sz="4" w:space="0" w:color="auto"/>
              <w:left w:val="single" w:sz="4" w:space="0" w:color="auto"/>
              <w:bottom w:val="single" w:sz="4" w:space="0" w:color="auto"/>
              <w:right w:val="single" w:sz="4" w:space="0" w:color="auto"/>
            </w:tcBorders>
            <w:hideMark/>
          </w:tcPr>
          <w:p w14:paraId="3469A835" w14:textId="70E7E7C2"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C52093">
              <w:rPr>
                <w:rFonts w:ascii="Times New Roman" w:hAnsi="Times New Roman" w:cs="Times New Roman"/>
                <w:sz w:val="24"/>
                <w:szCs w:val="24"/>
              </w:rPr>
              <w:t>Көмір/</w:t>
            </w:r>
          </w:p>
        </w:tc>
      </w:tr>
      <w:tr w:rsidR="00EC3B4D" w:rsidRPr="00BB1F04" w14:paraId="38F217BD" w14:textId="77777777" w:rsidTr="000B49EE">
        <w:trPr>
          <w:trHeight w:val="182"/>
        </w:trPr>
        <w:tc>
          <w:tcPr>
            <w:tcW w:w="3205" w:type="dxa"/>
            <w:tcBorders>
              <w:top w:val="single" w:sz="4" w:space="0" w:color="auto"/>
              <w:left w:val="single" w:sz="4" w:space="0" w:color="auto"/>
              <w:bottom w:val="nil"/>
              <w:right w:val="single" w:sz="4" w:space="0" w:color="auto"/>
            </w:tcBorders>
            <w:hideMark/>
          </w:tcPr>
          <w:p w14:paraId="08E80F72" w14:textId="77777777" w:rsidR="00EC3B4D" w:rsidRPr="00BB1F04" w:rsidRDefault="00EC3B4D"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Извлекать</w:t>
            </w:r>
            <w:r w:rsidRPr="00BB1F04">
              <w:rPr>
                <w:rFonts w:ascii="Times New Roman" w:hAnsi="Times New Roman" w:cs="Times New Roman"/>
                <w:sz w:val="24"/>
                <w:szCs w:val="24"/>
                <w:lang w:val="kk-KZ"/>
              </w:rPr>
              <w:t xml:space="preserve"> </w:t>
            </w:r>
          </w:p>
        </w:tc>
        <w:tc>
          <w:tcPr>
            <w:tcW w:w="3514" w:type="dxa"/>
            <w:tcBorders>
              <w:top w:val="single" w:sz="4" w:space="0" w:color="auto"/>
              <w:left w:val="single" w:sz="4" w:space="0" w:color="auto"/>
              <w:bottom w:val="nil"/>
              <w:right w:val="single" w:sz="4" w:space="0" w:color="auto"/>
            </w:tcBorders>
          </w:tcPr>
          <w:p w14:paraId="49A54388" w14:textId="77777777"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Алып шығу/ суырып алу</w:t>
            </w:r>
          </w:p>
        </w:tc>
        <w:tc>
          <w:tcPr>
            <w:tcW w:w="2842" w:type="dxa"/>
            <w:tcBorders>
              <w:top w:val="single" w:sz="4" w:space="0" w:color="auto"/>
              <w:left w:val="single" w:sz="4" w:space="0" w:color="auto"/>
              <w:bottom w:val="nil"/>
              <w:right w:val="single" w:sz="4" w:space="0" w:color="auto"/>
            </w:tcBorders>
            <w:hideMark/>
          </w:tcPr>
          <w:p w14:paraId="641C9E4F" w14:textId="6962347F"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C52093">
              <w:rPr>
                <w:rFonts w:ascii="Times New Roman" w:hAnsi="Times New Roman" w:cs="Times New Roman"/>
                <w:sz w:val="24"/>
                <w:szCs w:val="24"/>
              </w:rPr>
              <w:t>оқ</w:t>
            </w:r>
            <w:r>
              <w:rPr>
                <w:rFonts w:ascii="Times New Roman" w:hAnsi="Times New Roman" w:cs="Times New Roman"/>
                <w:sz w:val="24"/>
                <w:szCs w:val="24"/>
              </w:rPr>
              <w:t>ты</w:t>
            </w:r>
            <w:r w:rsidRPr="00C52093">
              <w:rPr>
                <w:rFonts w:ascii="Times New Roman" w:hAnsi="Times New Roman" w:cs="Times New Roman"/>
                <w:sz w:val="24"/>
                <w:szCs w:val="24"/>
              </w:rPr>
              <w:t>/</w:t>
            </w:r>
          </w:p>
        </w:tc>
      </w:tr>
      <w:tr w:rsidR="00EC3B4D" w:rsidRPr="00BB1F04" w14:paraId="7557B143" w14:textId="77777777" w:rsidTr="000B49EE">
        <w:tc>
          <w:tcPr>
            <w:tcW w:w="3205" w:type="dxa"/>
            <w:tcBorders>
              <w:top w:val="single" w:sz="4" w:space="0" w:color="auto"/>
              <w:left w:val="single" w:sz="4" w:space="0" w:color="auto"/>
              <w:bottom w:val="single" w:sz="4" w:space="0" w:color="auto"/>
              <w:right w:val="single" w:sz="4" w:space="0" w:color="auto"/>
            </w:tcBorders>
            <w:hideMark/>
          </w:tcPr>
          <w:p w14:paraId="3A857BBC" w14:textId="77777777" w:rsidR="00EC3B4D" w:rsidRPr="00BB1F04" w:rsidRDefault="00EC3B4D" w:rsidP="000B49EE">
            <w:pPr>
              <w:pStyle w:val="a3"/>
              <w:spacing w:after="0" w:line="240" w:lineRule="auto"/>
              <w:ind w:left="0"/>
              <w:rPr>
                <w:rFonts w:ascii="Times New Roman" w:hAnsi="Times New Roman" w:cs="Times New Roman"/>
                <w:sz w:val="24"/>
                <w:szCs w:val="24"/>
                <w:lang w:val="kk-KZ"/>
              </w:rPr>
            </w:pPr>
            <w:r w:rsidRPr="00BB1F04">
              <w:rPr>
                <w:rFonts w:ascii="Times New Roman" w:hAnsi="Times New Roman" w:cs="Times New Roman"/>
                <w:sz w:val="24"/>
                <w:szCs w:val="24"/>
                <w:lang w:val="en-US"/>
              </w:rPr>
              <w:t>Класть</w:t>
            </w:r>
            <w:r w:rsidRPr="00BB1F04">
              <w:rPr>
                <w:rFonts w:ascii="Times New Roman" w:hAnsi="Times New Roman" w:cs="Times New Roman"/>
                <w:sz w:val="24"/>
                <w:szCs w:val="24"/>
                <w:lang w:val="kk-KZ"/>
              </w:rPr>
              <w:t xml:space="preserve"> </w:t>
            </w:r>
          </w:p>
        </w:tc>
        <w:tc>
          <w:tcPr>
            <w:tcW w:w="3514" w:type="dxa"/>
            <w:tcBorders>
              <w:top w:val="single" w:sz="4" w:space="0" w:color="auto"/>
              <w:left w:val="single" w:sz="4" w:space="0" w:color="auto"/>
              <w:bottom w:val="single" w:sz="4" w:space="0" w:color="auto"/>
              <w:right w:val="single" w:sz="4" w:space="0" w:color="auto"/>
            </w:tcBorders>
          </w:tcPr>
          <w:p w14:paraId="2DE8BF7A" w14:textId="77777777"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Қалау/ салу</w:t>
            </w:r>
          </w:p>
        </w:tc>
        <w:tc>
          <w:tcPr>
            <w:tcW w:w="2842" w:type="dxa"/>
            <w:tcBorders>
              <w:top w:val="single" w:sz="4" w:space="0" w:color="auto"/>
              <w:left w:val="single" w:sz="4" w:space="0" w:color="auto"/>
              <w:bottom w:val="single" w:sz="4" w:space="0" w:color="auto"/>
              <w:right w:val="single" w:sz="4" w:space="0" w:color="auto"/>
            </w:tcBorders>
            <w:hideMark/>
          </w:tcPr>
          <w:p w14:paraId="55067F8A" w14:textId="3CB72D77"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C52093">
              <w:rPr>
                <w:rFonts w:ascii="Times New Roman" w:hAnsi="Times New Roman" w:cs="Times New Roman"/>
                <w:sz w:val="24"/>
                <w:szCs w:val="24"/>
              </w:rPr>
              <w:t>Кірпіш/</w:t>
            </w:r>
          </w:p>
        </w:tc>
      </w:tr>
      <w:tr w:rsidR="00EC3B4D" w:rsidRPr="00BB1F04" w14:paraId="1317BDFB" w14:textId="77777777" w:rsidTr="000B49EE">
        <w:tc>
          <w:tcPr>
            <w:tcW w:w="3205" w:type="dxa"/>
            <w:tcBorders>
              <w:top w:val="single" w:sz="4" w:space="0" w:color="auto"/>
              <w:left w:val="single" w:sz="4" w:space="0" w:color="auto"/>
              <w:bottom w:val="single" w:sz="4" w:space="0" w:color="auto"/>
              <w:right w:val="single" w:sz="4" w:space="0" w:color="auto"/>
            </w:tcBorders>
            <w:hideMark/>
          </w:tcPr>
          <w:p w14:paraId="40385944" w14:textId="77777777" w:rsidR="00EC3B4D" w:rsidRPr="00BB1F04" w:rsidRDefault="00EC3B4D"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Брос</w:t>
            </w:r>
            <w:r w:rsidRPr="00BB1F04">
              <w:rPr>
                <w:rFonts w:ascii="Times New Roman" w:hAnsi="Times New Roman" w:cs="Times New Roman"/>
                <w:sz w:val="24"/>
                <w:szCs w:val="24"/>
                <w:lang w:val="en-US"/>
              </w:rPr>
              <w:t>a</w:t>
            </w:r>
            <w:r w:rsidRPr="00BB1F04">
              <w:rPr>
                <w:rFonts w:ascii="Times New Roman" w:hAnsi="Times New Roman" w:cs="Times New Roman"/>
                <w:sz w:val="24"/>
                <w:szCs w:val="24"/>
              </w:rPr>
              <w:t>ть</w:t>
            </w:r>
            <w:r w:rsidRPr="00BB1F04">
              <w:rPr>
                <w:rFonts w:ascii="Times New Roman" w:hAnsi="Times New Roman" w:cs="Times New Roman"/>
                <w:sz w:val="24"/>
                <w:szCs w:val="24"/>
                <w:lang w:val="kk-KZ"/>
              </w:rPr>
              <w:t xml:space="preserve"> </w:t>
            </w:r>
          </w:p>
        </w:tc>
        <w:tc>
          <w:tcPr>
            <w:tcW w:w="3514" w:type="dxa"/>
            <w:tcBorders>
              <w:top w:val="single" w:sz="4" w:space="0" w:color="auto"/>
              <w:left w:val="single" w:sz="4" w:space="0" w:color="auto"/>
              <w:bottom w:val="single" w:sz="4" w:space="0" w:color="auto"/>
              <w:right w:val="single" w:sz="4" w:space="0" w:color="auto"/>
            </w:tcBorders>
          </w:tcPr>
          <w:p w14:paraId="4CC55E31" w14:textId="77777777"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Лақтыру</w:t>
            </w:r>
          </w:p>
        </w:tc>
        <w:tc>
          <w:tcPr>
            <w:tcW w:w="2842" w:type="dxa"/>
            <w:tcBorders>
              <w:top w:val="single" w:sz="4" w:space="0" w:color="auto"/>
              <w:left w:val="single" w:sz="4" w:space="0" w:color="auto"/>
              <w:bottom w:val="single" w:sz="4" w:space="0" w:color="auto"/>
              <w:right w:val="single" w:sz="4" w:space="0" w:color="auto"/>
            </w:tcBorders>
            <w:hideMark/>
          </w:tcPr>
          <w:p w14:paraId="4ABB6B7F" w14:textId="7E3A6C35"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C52093">
              <w:rPr>
                <w:rFonts w:ascii="Times New Roman" w:hAnsi="Times New Roman" w:cs="Times New Roman"/>
                <w:sz w:val="24"/>
                <w:szCs w:val="24"/>
              </w:rPr>
              <w:t>Доп/</w:t>
            </w:r>
          </w:p>
        </w:tc>
      </w:tr>
      <w:tr w:rsidR="00EC3B4D" w:rsidRPr="00BB1F04" w14:paraId="487BCA0A" w14:textId="77777777" w:rsidTr="000B49EE">
        <w:tc>
          <w:tcPr>
            <w:tcW w:w="3205" w:type="dxa"/>
            <w:tcBorders>
              <w:top w:val="single" w:sz="4" w:space="0" w:color="auto"/>
              <w:left w:val="single" w:sz="4" w:space="0" w:color="auto"/>
              <w:bottom w:val="single" w:sz="4" w:space="0" w:color="auto"/>
              <w:right w:val="single" w:sz="4" w:space="0" w:color="auto"/>
            </w:tcBorders>
            <w:hideMark/>
          </w:tcPr>
          <w:p w14:paraId="10E00DAB" w14:textId="77777777" w:rsidR="00EC3B4D" w:rsidRPr="00BB1F04" w:rsidRDefault="00EC3B4D" w:rsidP="000B49EE">
            <w:pPr>
              <w:pStyle w:val="a3"/>
              <w:spacing w:after="0" w:line="240" w:lineRule="auto"/>
              <w:ind w:left="0"/>
              <w:rPr>
                <w:rFonts w:ascii="Times New Roman" w:hAnsi="Times New Roman" w:cs="Times New Roman"/>
                <w:sz w:val="24"/>
                <w:szCs w:val="24"/>
                <w:lang w:val="kk-KZ"/>
              </w:rPr>
            </w:pPr>
            <w:r w:rsidRPr="00BB1F04">
              <w:rPr>
                <w:rFonts w:ascii="Times New Roman" w:hAnsi="Times New Roman" w:cs="Times New Roman"/>
                <w:sz w:val="24"/>
                <w:szCs w:val="24"/>
              </w:rPr>
              <w:t>Бродить/Исходить</w:t>
            </w:r>
            <w:r w:rsidRPr="00BB1F04">
              <w:rPr>
                <w:rFonts w:ascii="Times New Roman" w:hAnsi="Times New Roman" w:cs="Times New Roman"/>
                <w:sz w:val="24"/>
                <w:szCs w:val="24"/>
                <w:lang w:val="kk-KZ"/>
              </w:rPr>
              <w:t xml:space="preserve"> </w:t>
            </w:r>
          </w:p>
        </w:tc>
        <w:tc>
          <w:tcPr>
            <w:tcW w:w="3514" w:type="dxa"/>
            <w:tcBorders>
              <w:top w:val="single" w:sz="4" w:space="0" w:color="auto"/>
              <w:left w:val="single" w:sz="4" w:space="0" w:color="auto"/>
              <w:bottom w:val="single" w:sz="4" w:space="0" w:color="auto"/>
              <w:right w:val="single" w:sz="4" w:space="0" w:color="auto"/>
            </w:tcBorders>
          </w:tcPr>
          <w:p w14:paraId="7E791788" w14:textId="77777777"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Шарлау/ кезу/аралау</w:t>
            </w:r>
          </w:p>
        </w:tc>
        <w:tc>
          <w:tcPr>
            <w:tcW w:w="2842" w:type="dxa"/>
            <w:tcBorders>
              <w:top w:val="single" w:sz="4" w:space="0" w:color="auto"/>
              <w:left w:val="single" w:sz="4" w:space="0" w:color="auto"/>
              <w:bottom w:val="single" w:sz="4" w:space="0" w:color="auto"/>
              <w:right w:val="single" w:sz="4" w:space="0" w:color="auto"/>
            </w:tcBorders>
            <w:hideMark/>
          </w:tcPr>
          <w:p w14:paraId="0688C860" w14:textId="5F097406"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C52093">
              <w:rPr>
                <w:rFonts w:ascii="Times New Roman" w:hAnsi="Times New Roman" w:cs="Times New Roman"/>
                <w:sz w:val="24"/>
                <w:szCs w:val="24"/>
              </w:rPr>
              <w:t>бүкіл аумақ</w:t>
            </w:r>
            <w:r>
              <w:rPr>
                <w:rFonts w:ascii="Times New Roman" w:hAnsi="Times New Roman" w:cs="Times New Roman"/>
                <w:sz w:val="24"/>
                <w:szCs w:val="24"/>
              </w:rPr>
              <w:t>ты</w:t>
            </w:r>
            <w:r w:rsidRPr="00C52093">
              <w:rPr>
                <w:rFonts w:ascii="Times New Roman" w:hAnsi="Times New Roman" w:cs="Times New Roman"/>
                <w:sz w:val="24"/>
                <w:szCs w:val="24"/>
              </w:rPr>
              <w:t>/</w:t>
            </w:r>
          </w:p>
        </w:tc>
      </w:tr>
      <w:tr w:rsidR="00EC3B4D" w:rsidRPr="00BB1F04" w14:paraId="093429BE" w14:textId="77777777" w:rsidTr="000B49EE">
        <w:trPr>
          <w:trHeight w:val="173"/>
        </w:trPr>
        <w:tc>
          <w:tcPr>
            <w:tcW w:w="3205" w:type="dxa"/>
            <w:tcBorders>
              <w:top w:val="single" w:sz="4" w:space="0" w:color="auto"/>
              <w:left w:val="single" w:sz="4" w:space="0" w:color="auto"/>
              <w:bottom w:val="single" w:sz="4" w:space="0" w:color="auto"/>
              <w:right w:val="single" w:sz="4" w:space="0" w:color="auto"/>
            </w:tcBorders>
            <w:hideMark/>
          </w:tcPr>
          <w:p w14:paraId="5002C031" w14:textId="77777777" w:rsidR="00EC3B4D" w:rsidRPr="00BB1F04" w:rsidRDefault="00EC3B4D" w:rsidP="000B49EE">
            <w:pPr>
              <w:pStyle w:val="a3"/>
              <w:spacing w:after="0" w:line="240" w:lineRule="auto"/>
              <w:ind w:left="0"/>
              <w:rPr>
                <w:rFonts w:ascii="Times New Roman" w:hAnsi="Times New Roman" w:cs="Times New Roman"/>
                <w:sz w:val="24"/>
                <w:szCs w:val="24"/>
                <w:lang w:val="kk-KZ"/>
              </w:rPr>
            </w:pPr>
            <w:r w:rsidRPr="00BB1F04">
              <w:rPr>
                <w:rFonts w:ascii="Times New Roman" w:hAnsi="Times New Roman" w:cs="Times New Roman"/>
                <w:sz w:val="24"/>
                <w:szCs w:val="24"/>
              </w:rPr>
              <w:t>Погружаться</w:t>
            </w:r>
            <w:r w:rsidRPr="00BB1F04">
              <w:rPr>
                <w:rFonts w:ascii="Times New Roman" w:hAnsi="Times New Roman" w:cs="Times New Roman"/>
                <w:sz w:val="24"/>
                <w:szCs w:val="24"/>
                <w:lang w:val="en-US"/>
              </w:rPr>
              <w:t xml:space="preserve">/ </w:t>
            </w:r>
            <w:r w:rsidRPr="00BB1F04">
              <w:rPr>
                <w:rFonts w:ascii="Times New Roman" w:hAnsi="Times New Roman" w:cs="Times New Roman"/>
                <w:sz w:val="24"/>
                <w:szCs w:val="24"/>
              </w:rPr>
              <w:t>нырять</w:t>
            </w:r>
            <w:r w:rsidRPr="00BB1F04">
              <w:rPr>
                <w:rFonts w:ascii="Times New Roman" w:hAnsi="Times New Roman" w:cs="Times New Roman"/>
                <w:sz w:val="24"/>
                <w:szCs w:val="24"/>
                <w:lang w:val="kk-KZ"/>
              </w:rPr>
              <w:t xml:space="preserve"> </w:t>
            </w:r>
          </w:p>
        </w:tc>
        <w:tc>
          <w:tcPr>
            <w:tcW w:w="3514" w:type="dxa"/>
            <w:tcBorders>
              <w:top w:val="single" w:sz="4" w:space="0" w:color="auto"/>
              <w:left w:val="single" w:sz="4" w:space="0" w:color="auto"/>
              <w:bottom w:val="single" w:sz="4" w:space="0" w:color="auto"/>
              <w:right w:val="single" w:sz="4" w:space="0" w:color="auto"/>
            </w:tcBorders>
          </w:tcPr>
          <w:p w14:paraId="1493FA7C" w14:textId="77777777"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Бату/ сүңгу</w:t>
            </w:r>
          </w:p>
        </w:tc>
        <w:tc>
          <w:tcPr>
            <w:tcW w:w="2842" w:type="dxa"/>
            <w:tcBorders>
              <w:top w:val="single" w:sz="4" w:space="0" w:color="auto"/>
              <w:left w:val="single" w:sz="4" w:space="0" w:color="auto"/>
              <w:bottom w:val="single" w:sz="4" w:space="0" w:color="auto"/>
              <w:right w:val="single" w:sz="4" w:space="0" w:color="auto"/>
            </w:tcBorders>
            <w:hideMark/>
          </w:tcPr>
          <w:p w14:paraId="0BFD22FE" w14:textId="234B0F90"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C52093">
              <w:rPr>
                <w:rFonts w:ascii="Times New Roman" w:hAnsi="Times New Roman" w:cs="Times New Roman"/>
                <w:sz w:val="24"/>
                <w:szCs w:val="24"/>
              </w:rPr>
              <w:t>Інжу үшін/</w:t>
            </w:r>
          </w:p>
        </w:tc>
      </w:tr>
      <w:tr w:rsidR="00EC3B4D" w:rsidRPr="00BB1F04" w14:paraId="585F737C" w14:textId="77777777" w:rsidTr="000B49EE">
        <w:trPr>
          <w:trHeight w:val="70"/>
        </w:trPr>
        <w:tc>
          <w:tcPr>
            <w:tcW w:w="3205" w:type="dxa"/>
            <w:tcBorders>
              <w:top w:val="single" w:sz="4" w:space="0" w:color="auto"/>
              <w:left w:val="single" w:sz="4" w:space="0" w:color="auto"/>
              <w:bottom w:val="single" w:sz="4" w:space="0" w:color="auto"/>
              <w:right w:val="single" w:sz="4" w:space="0" w:color="auto"/>
            </w:tcBorders>
            <w:hideMark/>
          </w:tcPr>
          <w:p w14:paraId="31320BBB" w14:textId="77777777" w:rsidR="00EC3B4D" w:rsidRPr="00BB1F04" w:rsidRDefault="00EC3B4D"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Приносить</w:t>
            </w:r>
          </w:p>
        </w:tc>
        <w:tc>
          <w:tcPr>
            <w:tcW w:w="3514" w:type="dxa"/>
            <w:tcBorders>
              <w:top w:val="single" w:sz="4" w:space="0" w:color="auto"/>
              <w:left w:val="single" w:sz="4" w:space="0" w:color="auto"/>
              <w:bottom w:val="single" w:sz="4" w:space="0" w:color="auto"/>
              <w:right w:val="single" w:sz="4" w:space="0" w:color="auto"/>
            </w:tcBorders>
          </w:tcPr>
          <w:p w14:paraId="67F8D721" w14:textId="77777777"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Алып келу/ әкелу</w:t>
            </w:r>
          </w:p>
        </w:tc>
        <w:tc>
          <w:tcPr>
            <w:tcW w:w="2842" w:type="dxa"/>
            <w:tcBorders>
              <w:top w:val="single" w:sz="4" w:space="0" w:color="auto"/>
              <w:left w:val="single" w:sz="4" w:space="0" w:color="auto"/>
              <w:bottom w:val="single" w:sz="4" w:space="0" w:color="auto"/>
              <w:right w:val="single" w:sz="4" w:space="0" w:color="auto"/>
            </w:tcBorders>
            <w:hideMark/>
          </w:tcPr>
          <w:p w14:paraId="5061F0CB" w14:textId="5F473C40"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C52093">
              <w:rPr>
                <w:rFonts w:ascii="Times New Roman" w:hAnsi="Times New Roman" w:cs="Times New Roman"/>
                <w:sz w:val="24"/>
                <w:szCs w:val="24"/>
              </w:rPr>
              <w:t>Кітап</w:t>
            </w:r>
            <w:r>
              <w:rPr>
                <w:rFonts w:ascii="Times New Roman" w:hAnsi="Times New Roman" w:cs="Times New Roman"/>
                <w:sz w:val="24"/>
                <w:szCs w:val="24"/>
                <w:lang w:val="kk-KZ"/>
              </w:rPr>
              <w:t>ті</w:t>
            </w:r>
            <w:r w:rsidRPr="00C52093">
              <w:rPr>
                <w:rFonts w:ascii="Times New Roman" w:hAnsi="Times New Roman" w:cs="Times New Roman"/>
                <w:sz w:val="24"/>
                <w:szCs w:val="24"/>
              </w:rPr>
              <w:t>/</w:t>
            </w:r>
          </w:p>
        </w:tc>
      </w:tr>
      <w:tr w:rsidR="00EC3B4D" w:rsidRPr="00BB1F04" w14:paraId="02BB19D5" w14:textId="77777777" w:rsidTr="000B49EE">
        <w:trPr>
          <w:trHeight w:val="70"/>
        </w:trPr>
        <w:tc>
          <w:tcPr>
            <w:tcW w:w="3205" w:type="dxa"/>
            <w:tcBorders>
              <w:top w:val="single" w:sz="4" w:space="0" w:color="auto"/>
              <w:left w:val="single" w:sz="4" w:space="0" w:color="auto"/>
              <w:bottom w:val="single" w:sz="4" w:space="0" w:color="auto"/>
              <w:right w:val="single" w:sz="4" w:space="0" w:color="auto"/>
            </w:tcBorders>
            <w:hideMark/>
          </w:tcPr>
          <w:p w14:paraId="60DE50C9" w14:textId="77777777" w:rsidR="00EC3B4D" w:rsidRPr="00BB1F04" w:rsidRDefault="00EC3B4D"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Спешить</w:t>
            </w:r>
          </w:p>
        </w:tc>
        <w:tc>
          <w:tcPr>
            <w:tcW w:w="3514" w:type="dxa"/>
            <w:tcBorders>
              <w:top w:val="single" w:sz="4" w:space="0" w:color="auto"/>
              <w:left w:val="single" w:sz="4" w:space="0" w:color="auto"/>
              <w:bottom w:val="single" w:sz="4" w:space="0" w:color="auto"/>
              <w:right w:val="single" w:sz="4" w:space="0" w:color="auto"/>
            </w:tcBorders>
          </w:tcPr>
          <w:p w14:paraId="4BCE08B5" w14:textId="77777777"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Асығу</w:t>
            </w:r>
          </w:p>
        </w:tc>
        <w:tc>
          <w:tcPr>
            <w:tcW w:w="2842" w:type="dxa"/>
            <w:tcBorders>
              <w:top w:val="single" w:sz="4" w:space="0" w:color="auto"/>
              <w:left w:val="single" w:sz="4" w:space="0" w:color="auto"/>
              <w:bottom w:val="single" w:sz="4" w:space="0" w:color="auto"/>
              <w:right w:val="single" w:sz="4" w:space="0" w:color="auto"/>
            </w:tcBorders>
            <w:hideMark/>
          </w:tcPr>
          <w:p w14:paraId="3A30F1DA" w14:textId="733FB59E" w:rsidR="00EC3B4D" w:rsidRPr="00BB1F04" w:rsidRDefault="00EC3B4D" w:rsidP="000B49EE">
            <w:pPr>
              <w:pStyle w:val="a3"/>
              <w:spacing w:after="0" w:line="240" w:lineRule="auto"/>
              <w:ind w:left="0"/>
              <w:rPr>
                <w:rFonts w:ascii="Times New Roman" w:hAnsi="Times New Roman" w:cs="Times New Roman"/>
                <w:sz w:val="24"/>
                <w:szCs w:val="24"/>
              </w:rPr>
            </w:pPr>
            <w:r w:rsidRPr="00DD5A75">
              <w:rPr>
                <w:rFonts w:ascii="Times New Roman" w:hAnsi="Times New Roman" w:cs="Times New Roman"/>
                <w:sz w:val="24"/>
                <w:szCs w:val="24"/>
              </w:rPr>
              <w:t>Үй</w:t>
            </w:r>
            <w:r>
              <w:rPr>
                <w:rFonts w:ascii="Times New Roman" w:hAnsi="Times New Roman" w:cs="Times New Roman"/>
                <w:sz w:val="24"/>
                <w:szCs w:val="24"/>
              </w:rPr>
              <w:t>ге</w:t>
            </w:r>
            <w:r w:rsidRPr="00C52093">
              <w:rPr>
                <w:rFonts w:ascii="Times New Roman" w:hAnsi="Times New Roman" w:cs="Times New Roman"/>
                <w:sz w:val="24"/>
                <w:szCs w:val="24"/>
              </w:rPr>
              <w:t xml:space="preserve"> /</w:t>
            </w:r>
          </w:p>
        </w:tc>
      </w:tr>
      <w:tr w:rsidR="00EC3B4D" w:rsidRPr="00BB1F04" w14:paraId="71B99DB7" w14:textId="77777777" w:rsidTr="000B49EE">
        <w:tc>
          <w:tcPr>
            <w:tcW w:w="3205" w:type="dxa"/>
            <w:tcBorders>
              <w:top w:val="single" w:sz="4" w:space="0" w:color="auto"/>
              <w:left w:val="single" w:sz="4" w:space="0" w:color="auto"/>
              <w:bottom w:val="single" w:sz="4" w:space="0" w:color="auto"/>
              <w:right w:val="single" w:sz="4" w:space="0" w:color="auto"/>
            </w:tcBorders>
            <w:hideMark/>
          </w:tcPr>
          <w:p w14:paraId="5EDAA77D" w14:textId="77777777" w:rsidR="00EC3B4D" w:rsidRPr="00BB1F04" w:rsidRDefault="00EC3B4D"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Запирать</w:t>
            </w:r>
          </w:p>
        </w:tc>
        <w:tc>
          <w:tcPr>
            <w:tcW w:w="3514" w:type="dxa"/>
            <w:tcBorders>
              <w:top w:val="single" w:sz="4" w:space="0" w:color="auto"/>
              <w:left w:val="single" w:sz="4" w:space="0" w:color="auto"/>
              <w:bottom w:val="single" w:sz="4" w:space="0" w:color="auto"/>
              <w:right w:val="single" w:sz="4" w:space="0" w:color="auto"/>
            </w:tcBorders>
          </w:tcPr>
          <w:p w14:paraId="05585F93" w14:textId="77777777"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Бекіту/ кілттеу/ құлыптау</w:t>
            </w:r>
          </w:p>
        </w:tc>
        <w:tc>
          <w:tcPr>
            <w:tcW w:w="2842" w:type="dxa"/>
            <w:tcBorders>
              <w:top w:val="single" w:sz="4" w:space="0" w:color="auto"/>
              <w:left w:val="single" w:sz="4" w:space="0" w:color="auto"/>
              <w:bottom w:val="single" w:sz="4" w:space="0" w:color="auto"/>
              <w:right w:val="single" w:sz="4" w:space="0" w:color="auto"/>
            </w:tcBorders>
            <w:hideMark/>
          </w:tcPr>
          <w:p w14:paraId="2A5749DE" w14:textId="772D19BF" w:rsidR="00EC3B4D" w:rsidRPr="00BB1F04" w:rsidRDefault="00EC3B4D" w:rsidP="000B49EE">
            <w:pPr>
              <w:pStyle w:val="a3"/>
              <w:spacing w:after="0" w:line="240" w:lineRule="auto"/>
              <w:ind w:left="0"/>
              <w:rPr>
                <w:rFonts w:ascii="Times New Roman" w:hAnsi="Times New Roman" w:cs="Times New Roman"/>
                <w:sz w:val="24"/>
                <w:szCs w:val="24"/>
              </w:rPr>
            </w:pPr>
            <w:r w:rsidRPr="00C52093">
              <w:rPr>
                <w:rFonts w:ascii="Times New Roman" w:hAnsi="Times New Roman" w:cs="Times New Roman"/>
                <w:sz w:val="24"/>
                <w:szCs w:val="24"/>
              </w:rPr>
              <w:t>Есік</w:t>
            </w:r>
            <w:r>
              <w:rPr>
                <w:rFonts w:ascii="Times New Roman" w:hAnsi="Times New Roman" w:cs="Times New Roman"/>
                <w:sz w:val="24"/>
                <w:szCs w:val="24"/>
                <w:lang w:val="kk-KZ"/>
              </w:rPr>
              <w:t>ті</w:t>
            </w:r>
            <w:r w:rsidRPr="00C52093">
              <w:rPr>
                <w:rFonts w:ascii="Times New Roman" w:hAnsi="Times New Roman" w:cs="Times New Roman"/>
                <w:sz w:val="24"/>
                <w:szCs w:val="24"/>
              </w:rPr>
              <w:t>/</w:t>
            </w:r>
          </w:p>
        </w:tc>
      </w:tr>
      <w:tr w:rsidR="00EC3B4D" w:rsidRPr="00BB1F04" w14:paraId="7FB2952B" w14:textId="77777777" w:rsidTr="000B49EE">
        <w:trPr>
          <w:trHeight w:val="276"/>
        </w:trPr>
        <w:tc>
          <w:tcPr>
            <w:tcW w:w="3205" w:type="dxa"/>
            <w:tcBorders>
              <w:top w:val="single" w:sz="4" w:space="0" w:color="auto"/>
              <w:left w:val="single" w:sz="4" w:space="0" w:color="auto"/>
              <w:bottom w:val="single" w:sz="4" w:space="0" w:color="auto"/>
              <w:right w:val="single" w:sz="4" w:space="0" w:color="auto"/>
            </w:tcBorders>
            <w:hideMark/>
          </w:tcPr>
          <w:p w14:paraId="78E46E09" w14:textId="77777777" w:rsidR="00EC3B4D" w:rsidRPr="00BB1F04" w:rsidRDefault="00EC3B4D"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Застегивать</w:t>
            </w:r>
          </w:p>
        </w:tc>
        <w:tc>
          <w:tcPr>
            <w:tcW w:w="3514" w:type="dxa"/>
            <w:tcBorders>
              <w:top w:val="single" w:sz="4" w:space="0" w:color="auto"/>
              <w:left w:val="single" w:sz="4" w:space="0" w:color="auto"/>
              <w:bottom w:val="single" w:sz="4" w:space="0" w:color="auto"/>
              <w:right w:val="single" w:sz="4" w:space="0" w:color="auto"/>
            </w:tcBorders>
          </w:tcPr>
          <w:p w14:paraId="6E5E5982" w14:textId="77777777"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Тағу</w:t>
            </w:r>
          </w:p>
        </w:tc>
        <w:tc>
          <w:tcPr>
            <w:tcW w:w="2842" w:type="dxa"/>
            <w:tcBorders>
              <w:top w:val="single" w:sz="4" w:space="0" w:color="auto"/>
              <w:left w:val="single" w:sz="4" w:space="0" w:color="auto"/>
              <w:bottom w:val="single" w:sz="4" w:space="0" w:color="auto"/>
              <w:right w:val="single" w:sz="4" w:space="0" w:color="auto"/>
            </w:tcBorders>
          </w:tcPr>
          <w:p w14:paraId="349CD560" w14:textId="2BD6954F" w:rsidR="00EC3B4D" w:rsidRPr="00BB1F04" w:rsidRDefault="00EC3B4D" w:rsidP="000B49EE">
            <w:pPr>
              <w:pStyle w:val="a3"/>
              <w:spacing w:after="0" w:line="240" w:lineRule="auto"/>
              <w:ind w:left="0"/>
              <w:rPr>
                <w:rFonts w:ascii="Times New Roman" w:hAnsi="Times New Roman" w:cs="Times New Roman"/>
                <w:sz w:val="24"/>
                <w:szCs w:val="24"/>
              </w:rPr>
            </w:pPr>
            <w:r w:rsidRPr="00C52093">
              <w:rPr>
                <w:rFonts w:ascii="Times New Roman" w:hAnsi="Times New Roman" w:cs="Times New Roman"/>
                <w:sz w:val="24"/>
                <w:szCs w:val="24"/>
              </w:rPr>
              <w:t>Белбеу</w:t>
            </w:r>
            <w:r>
              <w:rPr>
                <w:rFonts w:ascii="Times New Roman" w:hAnsi="Times New Roman" w:cs="Times New Roman"/>
                <w:sz w:val="24"/>
                <w:szCs w:val="24"/>
                <w:lang w:val="kk-KZ"/>
              </w:rPr>
              <w:t>ді</w:t>
            </w:r>
            <w:r w:rsidRPr="00C52093">
              <w:rPr>
                <w:rFonts w:ascii="Times New Roman" w:hAnsi="Times New Roman" w:cs="Times New Roman"/>
                <w:sz w:val="24"/>
                <w:szCs w:val="24"/>
              </w:rPr>
              <w:t>/</w:t>
            </w:r>
          </w:p>
        </w:tc>
      </w:tr>
      <w:tr w:rsidR="00EC3B4D" w:rsidRPr="00BB1F04" w14:paraId="055BD58A" w14:textId="77777777" w:rsidTr="000B49EE">
        <w:tc>
          <w:tcPr>
            <w:tcW w:w="3205" w:type="dxa"/>
            <w:tcBorders>
              <w:top w:val="single" w:sz="4" w:space="0" w:color="auto"/>
              <w:left w:val="single" w:sz="4" w:space="0" w:color="auto"/>
              <w:bottom w:val="single" w:sz="4" w:space="0" w:color="auto"/>
              <w:right w:val="single" w:sz="4" w:space="0" w:color="auto"/>
            </w:tcBorders>
            <w:hideMark/>
          </w:tcPr>
          <w:p w14:paraId="011195E6" w14:textId="77777777" w:rsidR="00EC3B4D" w:rsidRPr="00BB1F04" w:rsidRDefault="00EC3B4D"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Падать</w:t>
            </w:r>
          </w:p>
        </w:tc>
        <w:tc>
          <w:tcPr>
            <w:tcW w:w="3514" w:type="dxa"/>
            <w:tcBorders>
              <w:top w:val="single" w:sz="4" w:space="0" w:color="auto"/>
              <w:left w:val="single" w:sz="4" w:space="0" w:color="auto"/>
              <w:bottom w:val="single" w:sz="4" w:space="0" w:color="auto"/>
              <w:right w:val="single" w:sz="4" w:space="0" w:color="auto"/>
            </w:tcBorders>
          </w:tcPr>
          <w:p w14:paraId="1AB05506" w14:textId="77777777"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Құлау/ түсу</w:t>
            </w:r>
          </w:p>
        </w:tc>
        <w:tc>
          <w:tcPr>
            <w:tcW w:w="2842" w:type="dxa"/>
            <w:tcBorders>
              <w:top w:val="single" w:sz="4" w:space="0" w:color="auto"/>
              <w:left w:val="single" w:sz="4" w:space="0" w:color="auto"/>
              <w:bottom w:val="single" w:sz="4" w:space="0" w:color="auto"/>
              <w:right w:val="single" w:sz="4" w:space="0" w:color="auto"/>
            </w:tcBorders>
            <w:hideMark/>
          </w:tcPr>
          <w:p w14:paraId="79BA910F" w14:textId="20424678"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C52093">
              <w:rPr>
                <w:rFonts w:ascii="Times New Roman" w:hAnsi="Times New Roman" w:cs="Times New Roman"/>
                <w:sz w:val="24"/>
                <w:szCs w:val="24"/>
              </w:rPr>
              <w:t>Жерге/</w:t>
            </w:r>
          </w:p>
        </w:tc>
      </w:tr>
      <w:tr w:rsidR="00EC3B4D" w:rsidRPr="00BB1F04" w14:paraId="4E7E029A" w14:textId="77777777" w:rsidTr="000B49EE">
        <w:trPr>
          <w:trHeight w:val="70"/>
        </w:trPr>
        <w:tc>
          <w:tcPr>
            <w:tcW w:w="3205" w:type="dxa"/>
            <w:tcBorders>
              <w:top w:val="single" w:sz="4" w:space="0" w:color="auto"/>
              <w:left w:val="single" w:sz="4" w:space="0" w:color="auto"/>
              <w:bottom w:val="single" w:sz="4" w:space="0" w:color="auto"/>
              <w:right w:val="single" w:sz="4" w:space="0" w:color="auto"/>
            </w:tcBorders>
            <w:hideMark/>
          </w:tcPr>
          <w:p w14:paraId="2F1BCC33" w14:textId="77777777" w:rsidR="00EC3B4D" w:rsidRPr="00BB1F04" w:rsidRDefault="00EC3B4D"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Посылать</w:t>
            </w:r>
          </w:p>
        </w:tc>
        <w:tc>
          <w:tcPr>
            <w:tcW w:w="3514" w:type="dxa"/>
            <w:tcBorders>
              <w:top w:val="single" w:sz="4" w:space="0" w:color="auto"/>
              <w:left w:val="single" w:sz="4" w:space="0" w:color="auto"/>
              <w:bottom w:val="single" w:sz="4" w:space="0" w:color="auto"/>
              <w:right w:val="single" w:sz="4" w:space="0" w:color="auto"/>
            </w:tcBorders>
          </w:tcPr>
          <w:p w14:paraId="58759BCA" w14:textId="77777777"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Жіберу/</w:t>
            </w:r>
          </w:p>
        </w:tc>
        <w:tc>
          <w:tcPr>
            <w:tcW w:w="2842" w:type="dxa"/>
            <w:tcBorders>
              <w:top w:val="single" w:sz="4" w:space="0" w:color="auto"/>
              <w:left w:val="single" w:sz="4" w:space="0" w:color="auto"/>
              <w:bottom w:val="single" w:sz="4" w:space="0" w:color="auto"/>
              <w:right w:val="single" w:sz="4" w:space="0" w:color="auto"/>
            </w:tcBorders>
            <w:hideMark/>
          </w:tcPr>
          <w:p w14:paraId="32E6775D" w14:textId="03107D3C" w:rsidR="00EC3B4D" w:rsidRPr="00BB1F04" w:rsidRDefault="00EC3B4D" w:rsidP="000B49EE">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Көмекті</w:t>
            </w:r>
            <w:r w:rsidRPr="00C52093">
              <w:rPr>
                <w:rFonts w:ascii="Times New Roman" w:hAnsi="Times New Roman" w:cs="Times New Roman"/>
                <w:sz w:val="24"/>
                <w:szCs w:val="24"/>
              </w:rPr>
              <w:t>/</w:t>
            </w:r>
          </w:p>
        </w:tc>
      </w:tr>
      <w:tr w:rsidR="00EC3B4D" w:rsidRPr="00BB1F04" w14:paraId="1A1BBE70" w14:textId="77777777" w:rsidTr="000B49EE">
        <w:trPr>
          <w:trHeight w:val="70"/>
        </w:trPr>
        <w:tc>
          <w:tcPr>
            <w:tcW w:w="3205" w:type="dxa"/>
            <w:tcBorders>
              <w:top w:val="single" w:sz="4" w:space="0" w:color="auto"/>
              <w:left w:val="single" w:sz="4" w:space="0" w:color="auto"/>
              <w:bottom w:val="single" w:sz="4" w:space="0" w:color="auto"/>
              <w:right w:val="single" w:sz="4" w:space="0" w:color="auto"/>
            </w:tcBorders>
            <w:hideMark/>
          </w:tcPr>
          <w:p w14:paraId="5336A34A" w14:textId="77777777" w:rsidR="00EC3B4D" w:rsidRPr="00BB1F04" w:rsidRDefault="00EC3B4D" w:rsidP="000B49EE">
            <w:pPr>
              <w:pStyle w:val="a3"/>
              <w:spacing w:after="0" w:line="240" w:lineRule="auto"/>
              <w:ind w:left="0"/>
              <w:rPr>
                <w:rFonts w:ascii="Times New Roman" w:hAnsi="Times New Roman" w:cs="Times New Roman"/>
                <w:sz w:val="24"/>
                <w:szCs w:val="24"/>
                <w:lang w:val="kk-KZ"/>
              </w:rPr>
            </w:pPr>
            <w:r w:rsidRPr="00BB1F04">
              <w:rPr>
                <w:rFonts w:ascii="Times New Roman" w:hAnsi="Times New Roman" w:cs="Times New Roman"/>
                <w:sz w:val="24"/>
                <w:szCs w:val="24"/>
              </w:rPr>
              <w:t>Путешествовать</w:t>
            </w:r>
            <w:r w:rsidRPr="00BB1F04">
              <w:rPr>
                <w:rFonts w:ascii="Times New Roman" w:hAnsi="Times New Roman" w:cs="Times New Roman"/>
                <w:sz w:val="24"/>
                <w:szCs w:val="24"/>
                <w:lang w:val="kk-KZ"/>
              </w:rPr>
              <w:t xml:space="preserve"> </w:t>
            </w:r>
          </w:p>
        </w:tc>
        <w:tc>
          <w:tcPr>
            <w:tcW w:w="3514" w:type="dxa"/>
            <w:tcBorders>
              <w:top w:val="single" w:sz="4" w:space="0" w:color="auto"/>
              <w:left w:val="single" w:sz="4" w:space="0" w:color="auto"/>
              <w:bottom w:val="single" w:sz="4" w:space="0" w:color="auto"/>
              <w:right w:val="single" w:sz="4" w:space="0" w:color="auto"/>
            </w:tcBorders>
          </w:tcPr>
          <w:p w14:paraId="72232373" w14:textId="77777777"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Саяхаттау/ жаһан кезу</w:t>
            </w:r>
          </w:p>
        </w:tc>
        <w:tc>
          <w:tcPr>
            <w:tcW w:w="2842" w:type="dxa"/>
            <w:tcBorders>
              <w:top w:val="single" w:sz="4" w:space="0" w:color="auto"/>
              <w:left w:val="single" w:sz="4" w:space="0" w:color="auto"/>
              <w:bottom w:val="single" w:sz="4" w:space="0" w:color="auto"/>
              <w:right w:val="single" w:sz="4" w:space="0" w:color="auto"/>
            </w:tcBorders>
            <w:hideMark/>
          </w:tcPr>
          <w:p w14:paraId="4913DD40" w14:textId="0240182F"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C52093">
              <w:rPr>
                <w:rFonts w:ascii="Times New Roman" w:hAnsi="Times New Roman" w:cs="Times New Roman"/>
                <w:sz w:val="24"/>
                <w:szCs w:val="24"/>
              </w:rPr>
              <w:t>Дүние жүзінде/</w:t>
            </w:r>
          </w:p>
        </w:tc>
      </w:tr>
      <w:tr w:rsidR="00EC3B4D" w:rsidRPr="00BB1F04" w14:paraId="0FA747E1" w14:textId="77777777" w:rsidTr="000B49EE">
        <w:trPr>
          <w:trHeight w:val="70"/>
        </w:trPr>
        <w:tc>
          <w:tcPr>
            <w:tcW w:w="3205" w:type="dxa"/>
            <w:tcBorders>
              <w:top w:val="single" w:sz="4" w:space="0" w:color="auto"/>
              <w:left w:val="single" w:sz="4" w:space="0" w:color="auto"/>
              <w:bottom w:val="single" w:sz="4" w:space="0" w:color="auto"/>
              <w:right w:val="single" w:sz="4" w:space="0" w:color="auto"/>
            </w:tcBorders>
            <w:hideMark/>
          </w:tcPr>
          <w:p w14:paraId="35658E87" w14:textId="77777777" w:rsidR="00EC3B4D" w:rsidRPr="00BB1F04" w:rsidRDefault="00EC3B4D" w:rsidP="000B49EE">
            <w:pPr>
              <w:pStyle w:val="a3"/>
              <w:spacing w:after="0" w:line="240" w:lineRule="auto"/>
              <w:ind w:left="0"/>
              <w:rPr>
                <w:rFonts w:ascii="Times New Roman" w:hAnsi="Times New Roman" w:cs="Times New Roman"/>
                <w:sz w:val="24"/>
                <w:szCs w:val="24"/>
              </w:rPr>
            </w:pPr>
            <w:r w:rsidRPr="00BB1F04">
              <w:rPr>
                <w:rFonts w:ascii="Times New Roman" w:hAnsi="Times New Roman" w:cs="Times New Roman"/>
                <w:sz w:val="24"/>
                <w:szCs w:val="24"/>
              </w:rPr>
              <w:t xml:space="preserve">Проваливаться </w:t>
            </w:r>
          </w:p>
        </w:tc>
        <w:tc>
          <w:tcPr>
            <w:tcW w:w="3514" w:type="dxa"/>
            <w:tcBorders>
              <w:top w:val="single" w:sz="4" w:space="0" w:color="auto"/>
              <w:left w:val="single" w:sz="4" w:space="0" w:color="auto"/>
              <w:bottom w:val="single" w:sz="4" w:space="0" w:color="auto"/>
              <w:right w:val="single" w:sz="4" w:space="0" w:color="auto"/>
            </w:tcBorders>
            <w:hideMark/>
          </w:tcPr>
          <w:p w14:paraId="1419A198" w14:textId="77777777"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rPr>
              <w:t>Бату</w:t>
            </w:r>
          </w:p>
        </w:tc>
        <w:tc>
          <w:tcPr>
            <w:tcW w:w="2842" w:type="dxa"/>
            <w:tcBorders>
              <w:top w:val="single" w:sz="4" w:space="0" w:color="auto"/>
              <w:left w:val="single" w:sz="4" w:space="0" w:color="auto"/>
              <w:bottom w:val="single" w:sz="4" w:space="0" w:color="auto"/>
              <w:right w:val="single" w:sz="4" w:space="0" w:color="auto"/>
            </w:tcBorders>
            <w:hideMark/>
          </w:tcPr>
          <w:p w14:paraId="365901D0" w14:textId="5E8F8542" w:rsidR="00EC3B4D" w:rsidRPr="00BB1F04" w:rsidRDefault="00EC3B4D" w:rsidP="000B49EE">
            <w:pPr>
              <w:pStyle w:val="a3"/>
              <w:spacing w:after="0" w:line="240" w:lineRule="auto"/>
              <w:ind w:left="0"/>
              <w:rPr>
                <w:rFonts w:ascii="Times New Roman" w:hAnsi="Times New Roman" w:cs="Times New Roman"/>
                <w:sz w:val="24"/>
                <w:szCs w:val="24"/>
              </w:rPr>
            </w:pPr>
            <w:r w:rsidRPr="00C52093">
              <w:rPr>
                <w:rFonts w:ascii="Times New Roman" w:hAnsi="Times New Roman" w:cs="Times New Roman"/>
                <w:sz w:val="24"/>
                <w:szCs w:val="24"/>
              </w:rPr>
              <w:t>Қарға /</w:t>
            </w:r>
          </w:p>
        </w:tc>
      </w:tr>
      <w:tr w:rsidR="00EC3B4D" w:rsidRPr="00BB1F04" w14:paraId="3E89452A" w14:textId="77777777" w:rsidTr="000B49EE">
        <w:trPr>
          <w:trHeight w:val="70"/>
        </w:trPr>
        <w:tc>
          <w:tcPr>
            <w:tcW w:w="3205" w:type="dxa"/>
            <w:tcBorders>
              <w:top w:val="single" w:sz="4" w:space="0" w:color="auto"/>
              <w:left w:val="single" w:sz="4" w:space="0" w:color="auto"/>
              <w:bottom w:val="single" w:sz="4" w:space="0" w:color="auto"/>
              <w:right w:val="single" w:sz="4" w:space="0" w:color="auto"/>
            </w:tcBorders>
            <w:hideMark/>
          </w:tcPr>
          <w:p w14:paraId="1F7D48E0" w14:textId="77777777" w:rsidR="00EC3B4D" w:rsidRPr="00BB1F04" w:rsidRDefault="00EC3B4D" w:rsidP="000B49EE">
            <w:pPr>
              <w:pStyle w:val="a3"/>
              <w:spacing w:after="0" w:line="240" w:lineRule="auto"/>
              <w:ind w:left="0"/>
              <w:rPr>
                <w:rFonts w:ascii="Times New Roman" w:hAnsi="Times New Roman" w:cs="Times New Roman"/>
                <w:sz w:val="24"/>
                <w:szCs w:val="24"/>
              </w:rPr>
            </w:pPr>
            <w:r w:rsidRPr="00BB1F04">
              <w:rPr>
                <w:rFonts w:ascii="Times New Roman" w:hAnsi="Times New Roman" w:cs="Times New Roman"/>
                <w:sz w:val="24"/>
                <w:szCs w:val="24"/>
              </w:rPr>
              <w:t xml:space="preserve">Приносить </w:t>
            </w:r>
          </w:p>
        </w:tc>
        <w:tc>
          <w:tcPr>
            <w:tcW w:w="3514" w:type="dxa"/>
            <w:tcBorders>
              <w:top w:val="single" w:sz="4" w:space="0" w:color="auto"/>
              <w:left w:val="single" w:sz="4" w:space="0" w:color="auto"/>
              <w:bottom w:val="single" w:sz="4" w:space="0" w:color="auto"/>
              <w:right w:val="single" w:sz="4" w:space="0" w:color="auto"/>
            </w:tcBorders>
            <w:hideMark/>
          </w:tcPr>
          <w:p w14:paraId="24616D74" w14:textId="77777777"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rPr>
              <w:t>Алып келу</w:t>
            </w:r>
          </w:p>
        </w:tc>
        <w:tc>
          <w:tcPr>
            <w:tcW w:w="2842" w:type="dxa"/>
            <w:tcBorders>
              <w:top w:val="single" w:sz="4" w:space="0" w:color="auto"/>
              <w:left w:val="single" w:sz="4" w:space="0" w:color="auto"/>
              <w:bottom w:val="single" w:sz="4" w:space="0" w:color="auto"/>
              <w:right w:val="single" w:sz="4" w:space="0" w:color="auto"/>
            </w:tcBorders>
          </w:tcPr>
          <w:p w14:paraId="48B0B7D5" w14:textId="42F80BAB" w:rsidR="00EC3B4D" w:rsidRPr="00BB1F04" w:rsidRDefault="00EC3B4D" w:rsidP="000B49EE">
            <w:pPr>
              <w:pStyle w:val="a3"/>
              <w:spacing w:after="0" w:line="240" w:lineRule="auto"/>
              <w:ind w:left="0"/>
              <w:rPr>
                <w:rFonts w:ascii="Times New Roman" w:hAnsi="Times New Roman" w:cs="Times New Roman"/>
                <w:sz w:val="24"/>
                <w:szCs w:val="24"/>
              </w:rPr>
            </w:pPr>
            <w:r w:rsidRPr="00DD5A75">
              <w:rPr>
                <w:rFonts w:ascii="Times New Roman" w:hAnsi="Times New Roman" w:cs="Times New Roman"/>
                <w:sz w:val="24"/>
                <w:szCs w:val="24"/>
              </w:rPr>
              <w:t>Үй</w:t>
            </w:r>
            <w:r>
              <w:rPr>
                <w:rFonts w:ascii="Times New Roman" w:hAnsi="Times New Roman" w:cs="Times New Roman"/>
                <w:sz w:val="24"/>
                <w:szCs w:val="24"/>
              </w:rPr>
              <w:t>ге</w:t>
            </w:r>
          </w:p>
        </w:tc>
      </w:tr>
      <w:tr w:rsidR="00EC3B4D" w:rsidRPr="00BB1F04" w14:paraId="7FAFCAC4" w14:textId="77777777" w:rsidTr="000B49EE">
        <w:trPr>
          <w:trHeight w:val="70"/>
        </w:trPr>
        <w:tc>
          <w:tcPr>
            <w:tcW w:w="3205" w:type="dxa"/>
            <w:tcBorders>
              <w:top w:val="single" w:sz="4" w:space="0" w:color="auto"/>
              <w:left w:val="single" w:sz="4" w:space="0" w:color="auto"/>
              <w:bottom w:val="single" w:sz="4" w:space="0" w:color="auto"/>
              <w:right w:val="single" w:sz="4" w:space="0" w:color="auto"/>
            </w:tcBorders>
          </w:tcPr>
          <w:p w14:paraId="332F2D7B" w14:textId="77777777" w:rsidR="00EC3B4D" w:rsidRPr="00BB1F04" w:rsidRDefault="00EC3B4D" w:rsidP="000B49EE">
            <w:pPr>
              <w:pStyle w:val="a3"/>
              <w:spacing w:after="0" w:line="240" w:lineRule="auto"/>
              <w:ind w:left="0"/>
              <w:rPr>
                <w:rFonts w:ascii="Times New Roman" w:hAnsi="Times New Roman" w:cs="Times New Roman"/>
                <w:sz w:val="24"/>
                <w:szCs w:val="24"/>
                <w:lang w:val="kk-KZ"/>
              </w:rPr>
            </w:pPr>
            <w:r w:rsidRPr="00BB1F04">
              <w:rPr>
                <w:rFonts w:ascii="Times New Roman" w:hAnsi="Times New Roman" w:cs="Times New Roman"/>
                <w:sz w:val="24"/>
                <w:szCs w:val="24"/>
              </w:rPr>
              <w:t>Взбираться</w:t>
            </w:r>
            <w:r w:rsidRPr="00BB1F04">
              <w:rPr>
                <w:rFonts w:ascii="Times New Roman" w:hAnsi="Times New Roman" w:cs="Times New Roman"/>
                <w:sz w:val="24"/>
                <w:szCs w:val="24"/>
                <w:lang w:val="kk-KZ"/>
              </w:rPr>
              <w:t>/</w:t>
            </w:r>
          </w:p>
        </w:tc>
        <w:tc>
          <w:tcPr>
            <w:tcW w:w="3514" w:type="dxa"/>
            <w:tcBorders>
              <w:top w:val="single" w:sz="4" w:space="0" w:color="auto"/>
              <w:left w:val="single" w:sz="4" w:space="0" w:color="auto"/>
              <w:bottom w:val="single" w:sz="4" w:space="0" w:color="auto"/>
              <w:right w:val="single" w:sz="4" w:space="0" w:color="auto"/>
            </w:tcBorders>
          </w:tcPr>
          <w:p w14:paraId="33F09DA1" w14:textId="77777777"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Өрмелеу</w:t>
            </w:r>
          </w:p>
        </w:tc>
        <w:tc>
          <w:tcPr>
            <w:tcW w:w="2842" w:type="dxa"/>
            <w:tcBorders>
              <w:top w:val="single" w:sz="4" w:space="0" w:color="auto"/>
              <w:left w:val="single" w:sz="4" w:space="0" w:color="auto"/>
              <w:bottom w:val="single" w:sz="4" w:space="0" w:color="auto"/>
              <w:right w:val="single" w:sz="4" w:space="0" w:color="auto"/>
            </w:tcBorders>
          </w:tcPr>
          <w:p w14:paraId="30DBEA14" w14:textId="18EA1C91" w:rsidR="00EC3B4D" w:rsidRPr="00BB1F04" w:rsidRDefault="00EC3B4D" w:rsidP="000B49EE">
            <w:pPr>
              <w:pStyle w:val="a3"/>
              <w:spacing w:after="0" w:line="240" w:lineRule="auto"/>
              <w:ind w:left="0"/>
              <w:rPr>
                <w:rFonts w:ascii="Times New Roman" w:hAnsi="Times New Roman" w:cs="Times New Roman"/>
                <w:sz w:val="24"/>
                <w:szCs w:val="24"/>
              </w:rPr>
            </w:pPr>
            <w:r w:rsidRPr="00C52093">
              <w:rPr>
                <w:rFonts w:ascii="Times New Roman" w:hAnsi="Times New Roman" w:cs="Times New Roman"/>
                <w:sz w:val="24"/>
                <w:szCs w:val="24"/>
              </w:rPr>
              <w:t>Арқанмен/</w:t>
            </w:r>
          </w:p>
        </w:tc>
      </w:tr>
      <w:tr w:rsidR="00EC3B4D" w:rsidRPr="00BB1F04" w14:paraId="73F6A64C" w14:textId="77777777" w:rsidTr="000B49EE">
        <w:trPr>
          <w:trHeight w:val="70"/>
        </w:trPr>
        <w:tc>
          <w:tcPr>
            <w:tcW w:w="3205" w:type="dxa"/>
            <w:tcBorders>
              <w:top w:val="single" w:sz="4" w:space="0" w:color="auto"/>
              <w:left w:val="single" w:sz="4" w:space="0" w:color="auto"/>
              <w:bottom w:val="single" w:sz="4" w:space="0" w:color="auto"/>
              <w:right w:val="single" w:sz="4" w:space="0" w:color="auto"/>
            </w:tcBorders>
          </w:tcPr>
          <w:p w14:paraId="1602C8AD" w14:textId="77777777" w:rsidR="00EC3B4D" w:rsidRPr="00BB1F04" w:rsidRDefault="00EC3B4D" w:rsidP="000B49EE">
            <w:pPr>
              <w:pStyle w:val="a3"/>
              <w:spacing w:after="0" w:line="240" w:lineRule="auto"/>
              <w:ind w:left="0"/>
              <w:rPr>
                <w:rFonts w:ascii="Times New Roman" w:hAnsi="Times New Roman" w:cs="Times New Roman"/>
                <w:sz w:val="24"/>
                <w:szCs w:val="24"/>
                <w:lang w:val="kk-KZ"/>
              </w:rPr>
            </w:pPr>
            <w:r w:rsidRPr="00BB1F04">
              <w:rPr>
                <w:rFonts w:ascii="Times New Roman" w:hAnsi="Times New Roman" w:cs="Times New Roman"/>
                <w:sz w:val="24"/>
                <w:szCs w:val="24"/>
              </w:rPr>
              <w:t>Всходить</w:t>
            </w:r>
            <w:r w:rsidRPr="00BB1F04">
              <w:rPr>
                <w:rFonts w:ascii="Times New Roman" w:hAnsi="Times New Roman" w:cs="Times New Roman"/>
                <w:sz w:val="24"/>
                <w:szCs w:val="24"/>
                <w:lang w:val="kk-KZ"/>
              </w:rPr>
              <w:t xml:space="preserve"> </w:t>
            </w:r>
          </w:p>
        </w:tc>
        <w:tc>
          <w:tcPr>
            <w:tcW w:w="3514" w:type="dxa"/>
            <w:tcBorders>
              <w:top w:val="single" w:sz="4" w:space="0" w:color="auto"/>
              <w:left w:val="single" w:sz="4" w:space="0" w:color="auto"/>
              <w:bottom w:val="single" w:sz="4" w:space="0" w:color="auto"/>
              <w:right w:val="single" w:sz="4" w:space="0" w:color="auto"/>
            </w:tcBorders>
          </w:tcPr>
          <w:p w14:paraId="03D957EA" w14:textId="77777777"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Шығу/ көтерілу</w:t>
            </w:r>
          </w:p>
        </w:tc>
        <w:tc>
          <w:tcPr>
            <w:tcW w:w="2842" w:type="dxa"/>
            <w:tcBorders>
              <w:top w:val="single" w:sz="4" w:space="0" w:color="auto"/>
              <w:left w:val="single" w:sz="4" w:space="0" w:color="auto"/>
              <w:bottom w:val="single" w:sz="4" w:space="0" w:color="auto"/>
              <w:right w:val="single" w:sz="4" w:space="0" w:color="auto"/>
            </w:tcBorders>
          </w:tcPr>
          <w:p w14:paraId="440E4EED" w14:textId="5F0B28D4" w:rsidR="00EC3B4D" w:rsidRPr="00BB1F04" w:rsidRDefault="00EC3B4D" w:rsidP="000B49EE">
            <w:pPr>
              <w:pStyle w:val="a3"/>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rPr>
              <w:t>Тау</w:t>
            </w:r>
            <w:r>
              <w:rPr>
                <w:rFonts w:ascii="Times New Roman" w:hAnsi="Times New Roman" w:cs="Times New Roman"/>
                <w:sz w:val="24"/>
                <w:szCs w:val="24"/>
                <w:lang w:val="kk-KZ"/>
              </w:rPr>
              <w:t>ға</w:t>
            </w:r>
            <w:r w:rsidRPr="00C52093">
              <w:rPr>
                <w:rFonts w:ascii="Times New Roman" w:hAnsi="Times New Roman" w:cs="Times New Roman"/>
                <w:sz w:val="24"/>
                <w:szCs w:val="24"/>
              </w:rPr>
              <w:t>/</w:t>
            </w:r>
          </w:p>
        </w:tc>
      </w:tr>
      <w:tr w:rsidR="00EC3B4D" w:rsidRPr="00BB1F04" w14:paraId="4EC9A87A" w14:textId="77777777" w:rsidTr="000B49EE">
        <w:trPr>
          <w:trHeight w:val="70"/>
        </w:trPr>
        <w:tc>
          <w:tcPr>
            <w:tcW w:w="3205" w:type="dxa"/>
            <w:tcBorders>
              <w:top w:val="single" w:sz="4" w:space="0" w:color="auto"/>
              <w:left w:val="single" w:sz="4" w:space="0" w:color="auto"/>
              <w:bottom w:val="single" w:sz="4" w:space="0" w:color="auto"/>
              <w:right w:val="single" w:sz="4" w:space="0" w:color="auto"/>
            </w:tcBorders>
          </w:tcPr>
          <w:p w14:paraId="5856A765" w14:textId="77777777" w:rsidR="00EC3B4D" w:rsidRPr="00BB1F04" w:rsidRDefault="00EC3B4D" w:rsidP="000B49EE">
            <w:pPr>
              <w:pStyle w:val="a3"/>
              <w:spacing w:after="0" w:line="240" w:lineRule="auto"/>
              <w:ind w:left="0"/>
              <w:rPr>
                <w:rFonts w:ascii="Times New Roman" w:hAnsi="Times New Roman" w:cs="Times New Roman"/>
                <w:sz w:val="24"/>
                <w:szCs w:val="24"/>
                <w:lang w:val="kk-KZ"/>
              </w:rPr>
            </w:pPr>
            <w:r w:rsidRPr="00BB1F04">
              <w:rPr>
                <w:rFonts w:ascii="Times New Roman" w:hAnsi="Times New Roman" w:cs="Times New Roman"/>
                <w:sz w:val="24"/>
                <w:szCs w:val="24"/>
              </w:rPr>
              <w:t xml:space="preserve">Провожать </w:t>
            </w:r>
          </w:p>
        </w:tc>
        <w:tc>
          <w:tcPr>
            <w:tcW w:w="3514" w:type="dxa"/>
            <w:tcBorders>
              <w:top w:val="single" w:sz="4" w:space="0" w:color="auto"/>
              <w:left w:val="single" w:sz="4" w:space="0" w:color="auto"/>
              <w:bottom w:val="single" w:sz="4" w:space="0" w:color="auto"/>
              <w:right w:val="single" w:sz="4" w:space="0" w:color="auto"/>
            </w:tcBorders>
          </w:tcPr>
          <w:p w14:paraId="0F60BC37" w14:textId="77777777"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Шығарып салу</w:t>
            </w:r>
          </w:p>
        </w:tc>
        <w:tc>
          <w:tcPr>
            <w:tcW w:w="2842" w:type="dxa"/>
            <w:tcBorders>
              <w:top w:val="single" w:sz="4" w:space="0" w:color="auto"/>
              <w:left w:val="single" w:sz="4" w:space="0" w:color="auto"/>
              <w:bottom w:val="single" w:sz="4" w:space="0" w:color="auto"/>
              <w:right w:val="single" w:sz="4" w:space="0" w:color="auto"/>
            </w:tcBorders>
          </w:tcPr>
          <w:p w14:paraId="0D213A63" w14:textId="4F43C42B" w:rsidR="00EC3B4D" w:rsidRPr="00BB1F04" w:rsidRDefault="00EC3B4D" w:rsidP="000B49EE">
            <w:pPr>
              <w:pStyle w:val="a3"/>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kk-KZ"/>
              </w:rPr>
              <w:t>Досыңды</w:t>
            </w:r>
            <w:r w:rsidRPr="00C52093">
              <w:rPr>
                <w:rFonts w:ascii="Times New Roman" w:hAnsi="Times New Roman" w:cs="Times New Roman"/>
                <w:sz w:val="24"/>
                <w:szCs w:val="24"/>
              </w:rPr>
              <w:t>/</w:t>
            </w:r>
          </w:p>
        </w:tc>
      </w:tr>
      <w:tr w:rsidR="00EC3B4D" w:rsidRPr="00BB1F04" w14:paraId="50690F28" w14:textId="77777777" w:rsidTr="000B49EE">
        <w:trPr>
          <w:trHeight w:val="70"/>
        </w:trPr>
        <w:tc>
          <w:tcPr>
            <w:tcW w:w="3205" w:type="dxa"/>
            <w:tcBorders>
              <w:top w:val="single" w:sz="4" w:space="0" w:color="auto"/>
              <w:left w:val="single" w:sz="4" w:space="0" w:color="auto"/>
              <w:bottom w:val="single" w:sz="4" w:space="0" w:color="auto"/>
              <w:right w:val="single" w:sz="4" w:space="0" w:color="auto"/>
            </w:tcBorders>
          </w:tcPr>
          <w:p w14:paraId="29513939" w14:textId="77777777" w:rsidR="00EC3B4D" w:rsidRPr="00BB1F04" w:rsidRDefault="00EC3B4D" w:rsidP="000B49EE">
            <w:pPr>
              <w:pStyle w:val="a3"/>
              <w:spacing w:after="0" w:line="240" w:lineRule="auto"/>
              <w:ind w:left="0"/>
              <w:rPr>
                <w:rFonts w:ascii="Times New Roman" w:hAnsi="Times New Roman" w:cs="Times New Roman"/>
                <w:sz w:val="24"/>
                <w:szCs w:val="24"/>
                <w:lang w:val="kk-KZ"/>
              </w:rPr>
            </w:pPr>
            <w:r w:rsidRPr="00BB1F04">
              <w:rPr>
                <w:rFonts w:ascii="Times New Roman" w:hAnsi="Times New Roman" w:cs="Times New Roman"/>
                <w:sz w:val="24"/>
                <w:szCs w:val="24"/>
              </w:rPr>
              <w:t>Прогонять</w:t>
            </w:r>
            <w:r w:rsidRPr="00BB1F04">
              <w:rPr>
                <w:rFonts w:ascii="Times New Roman" w:hAnsi="Times New Roman" w:cs="Times New Roman"/>
                <w:sz w:val="24"/>
                <w:szCs w:val="24"/>
                <w:lang w:val="kk-KZ"/>
              </w:rPr>
              <w:t xml:space="preserve"> </w:t>
            </w:r>
          </w:p>
        </w:tc>
        <w:tc>
          <w:tcPr>
            <w:tcW w:w="3514" w:type="dxa"/>
            <w:tcBorders>
              <w:top w:val="single" w:sz="4" w:space="0" w:color="auto"/>
              <w:left w:val="single" w:sz="4" w:space="0" w:color="auto"/>
              <w:bottom w:val="single" w:sz="4" w:space="0" w:color="auto"/>
              <w:right w:val="single" w:sz="4" w:space="0" w:color="auto"/>
            </w:tcBorders>
          </w:tcPr>
          <w:p w14:paraId="2C0CFE93" w14:textId="77777777"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BB1F04">
              <w:rPr>
                <w:rFonts w:ascii="Times New Roman" w:hAnsi="Times New Roman" w:cs="Times New Roman"/>
                <w:sz w:val="24"/>
                <w:szCs w:val="24"/>
                <w:lang w:val="kk-KZ"/>
              </w:rPr>
              <w:t>Қуып жіберу</w:t>
            </w:r>
          </w:p>
        </w:tc>
        <w:tc>
          <w:tcPr>
            <w:tcW w:w="2842" w:type="dxa"/>
            <w:tcBorders>
              <w:top w:val="single" w:sz="4" w:space="0" w:color="auto"/>
              <w:left w:val="single" w:sz="4" w:space="0" w:color="auto"/>
              <w:bottom w:val="single" w:sz="4" w:space="0" w:color="auto"/>
              <w:right w:val="single" w:sz="4" w:space="0" w:color="auto"/>
            </w:tcBorders>
          </w:tcPr>
          <w:p w14:paraId="098F1018" w14:textId="4EF7BA5B"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C52093">
              <w:rPr>
                <w:rFonts w:ascii="Times New Roman" w:hAnsi="Times New Roman" w:cs="Times New Roman"/>
                <w:sz w:val="24"/>
                <w:szCs w:val="24"/>
              </w:rPr>
              <w:t>Мысық</w:t>
            </w:r>
            <w:r>
              <w:rPr>
                <w:rFonts w:ascii="Times New Roman" w:hAnsi="Times New Roman" w:cs="Times New Roman"/>
                <w:sz w:val="24"/>
                <w:szCs w:val="24"/>
                <w:lang w:val="kk-KZ"/>
              </w:rPr>
              <w:t>ты</w:t>
            </w:r>
            <w:r w:rsidRPr="00C52093">
              <w:rPr>
                <w:rFonts w:ascii="Times New Roman" w:hAnsi="Times New Roman" w:cs="Times New Roman"/>
                <w:sz w:val="24"/>
                <w:szCs w:val="24"/>
              </w:rPr>
              <w:t>/</w:t>
            </w:r>
          </w:p>
        </w:tc>
      </w:tr>
      <w:tr w:rsidR="00EC3B4D" w:rsidRPr="00BB1F04" w14:paraId="789B62E2" w14:textId="77777777" w:rsidTr="000B49EE">
        <w:trPr>
          <w:trHeight w:val="403"/>
        </w:trPr>
        <w:tc>
          <w:tcPr>
            <w:tcW w:w="3205" w:type="dxa"/>
            <w:tcBorders>
              <w:top w:val="single" w:sz="4" w:space="0" w:color="auto"/>
              <w:left w:val="single" w:sz="4" w:space="0" w:color="auto"/>
              <w:bottom w:val="single" w:sz="4" w:space="0" w:color="auto"/>
              <w:right w:val="single" w:sz="4" w:space="0" w:color="auto"/>
            </w:tcBorders>
          </w:tcPr>
          <w:p w14:paraId="69775256" w14:textId="77777777" w:rsidR="00EC3B4D" w:rsidRPr="00BB1F04" w:rsidRDefault="00EC3B4D" w:rsidP="000B49EE">
            <w:pPr>
              <w:pStyle w:val="a3"/>
              <w:spacing w:after="0" w:line="240" w:lineRule="auto"/>
              <w:ind w:left="0"/>
              <w:rPr>
                <w:rFonts w:ascii="Times New Roman" w:hAnsi="Times New Roman" w:cs="Times New Roman"/>
                <w:sz w:val="24"/>
                <w:szCs w:val="24"/>
                <w:lang w:val="kk-KZ"/>
              </w:rPr>
            </w:pPr>
            <w:r w:rsidRPr="00BB1F04">
              <w:rPr>
                <w:rFonts w:ascii="Times New Roman" w:hAnsi="Times New Roman" w:cs="Times New Roman"/>
                <w:sz w:val="24"/>
                <w:szCs w:val="24"/>
              </w:rPr>
              <w:t>Носить</w:t>
            </w:r>
            <w:r w:rsidRPr="00BB1F04">
              <w:rPr>
                <w:rFonts w:ascii="Times New Roman" w:hAnsi="Times New Roman" w:cs="Times New Roman"/>
                <w:sz w:val="24"/>
                <w:szCs w:val="24"/>
                <w:lang w:val="kk-KZ"/>
              </w:rPr>
              <w:t xml:space="preserve"> </w:t>
            </w:r>
          </w:p>
          <w:p w14:paraId="219EA129" w14:textId="77777777" w:rsidR="00EC3B4D" w:rsidRPr="00BB1F04" w:rsidRDefault="00EC3B4D" w:rsidP="000B49EE">
            <w:pPr>
              <w:pStyle w:val="a3"/>
              <w:spacing w:after="0" w:line="240" w:lineRule="auto"/>
              <w:ind w:left="0"/>
              <w:rPr>
                <w:rFonts w:ascii="Times New Roman" w:hAnsi="Times New Roman" w:cs="Times New Roman"/>
                <w:sz w:val="24"/>
                <w:szCs w:val="24"/>
                <w:lang w:val="kk-KZ"/>
              </w:rPr>
            </w:pPr>
          </w:p>
        </w:tc>
        <w:tc>
          <w:tcPr>
            <w:tcW w:w="3514" w:type="dxa"/>
            <w:tcBorders>
              <w:top w:val="single" w:sz="4" w:space="0" w:color="auto"/>
              <w:left w:val="single" w:sz="4" w:space="0" w:color="auto"/>
              <w:bottom w:val="single" w:sz="4" w:space="0" w:color="auto"/>
              <w:right w:val="single" w:sz="4" w:space="0" w:color="auto"/>
            </w:tcBorders>
          </w:tcPr>
          <w:p w14:paraId="5D99554B" w14:textId="77777777" w:rsidR="00EC3B4D" w:rsidRPr="00BB1F04" w:rsidRDefault="00EC3B4D" w:rsidP="000B49EE">
            <w:pPr>
              <w:pStyle w:val="a3"/>
              <w:spacing w:after="0" w:line="240" w:lineRule="auto"/>
              <w:ind w:left="0"/>
              <w:rPr>
                <w:rFonts w:ascii="Times New Roman" w:hAnsi="Times New Roman" w:cs="Times New Roman"/>
                <w:sz w:val="24"/>
                <w:szCs w:val="24"/>
                <w:lang w:val="kk-KZ"/>
              </w:rPr>
            </w:pPr>
            <w:r w:rsidRPr="00BB1F04">
              <w:rPr>
                <w:rFonts w:ascii="Times New Roman" w:hAnsi="Times New Roman" w:cs="Times New Roman"/>
                <w:sz w:val="24"/>
                <w:szCs w:val="24"/>
                <w:lang w:val="kk-KZ"/>
              </w:rPr>
              <w:t>Ұстап жүру/</w:t>
            </w:r>
          </w:p>
          <w:p w14:paraId="5E6A0F50" w14:textId="77777777" w:rsidR="00EC3B4D" w:rsidRPr="00BB1F04" w:rsidRDefault="00EC3B4D" w:rsidP="000B49EE">
            <w:pPr>
              <w:pStyle w:val="a3"/>
              <w:spacing w:after="0" w:line="240" w:lineRule="auto"/>
              <w:ind w:left="0"/>
              <w:rPr>
                <w:rFonts w:ascii="Times New Roman" w:hAnsi="Times New Roman" w:cs="Times New Roman"/>
                <w:sz w:val="24"/>
                <w:szCs w:val="24"/>
                <w:lang w:val="kk-KZ"/>
              </w:rPr>
            </w:pPr>
            <w:r w:rsidRPr="00BB1F04">
              <w:rPr>
                <w:rFonts w:ascii="Times New Roman" w:hAnsi="Times New Roman" w:cs="Times New Roman"/>
                <w:sz w:val="24"/>
                <w:szCs w:val="24"/>
                <w:lang w:val="kk-KZ"/>
              </w:rPr>
              <w:t>Тағу/ Киіп жүру</w:t>
            </w:r>
          </w:p>
        </w:tc>
        <w:tc>
          <w:tcPr>
            <w:tcW w:w="2842" w:type="dxa"/>
            <w:tcBorders>
              <w:top w:val="single" w:sz="4" w:space="0" w:color="auto"/>
              <w:left w:val="single" w:sz="4" w:space="0" w:color="auto"/>
              <w:bottom w:val="single" w:sz="4" w:space="0" w:color="auto"/>
              <w:right w:val="single" w:sz="4" w:space="0" w:color="auto"/>
            </w:tcBorders>
          </w:tcPr>
          <w:p w14:paraId="0F20072D" w14:textId="77777777" w:rsidR="00EC3B4D" w:rsidRPr="00C52093" w:rsidRDefault="00EC3B4D" w:rsidP="003A23CE">
            <w:pPr>
              <w:tabs>
                <w:tab w:val="left" w:pos="2490"/>
                <w:tab w:val="left" w:pos="4710"/>
                <w:tab w:val="left" w:pos="5700"/>
              </w:tabs>
              <w:spacing w:after="0" w:line="240" w:lineRule="auto"/>
              <w:rPr>
                <w:rFonts w:ascii="Times New Roman" w:hAnsi="Times New Roman" w:cs="Times New Roman"/>
                <w:sz w:val="24"/>
                <w:szCs w:val="24"/>
              </w:rPr>
            </w:pPr>
            <w:r w:rsidRPr="00C52093">
              <w:rPr>
                <w:rFonts w:ascii="Times New Roman" w:hAnsi="Times New Roman" w:cs="Times New Roman"/>
                <w:sz w:val="24"/>
                <w:szCs w:val="24"/>
              </w:rPr>
              <w:t>Қап/</w:t>
            </w:r>
          </w:p>
          <w:p w14:paraId="42DECE41" w14:textId="5ABFFD1F" w:rsidR="00EC3B4D" w:rsidRPr="00BB1F04" w:rsidRDefault="00EC3B4D" w:rsidP="000B49EE">
            <w:pPr>
              <w:pStyle w:val="a3"/>
              <w:spacing w:after="0" w:line="240" w:lineRule="auto"/>
              <w:ind w:left="0"/>
              <w:rPr>
                <w:rFonts w:ascii="Times New Roman" w:hAnsi="Times New Roman" w:cs="Times New Roman"/>
                <w:sz w:val="24"/>
                <w:szCs w:val="24"/>
                <w:lang w:val="en-US"/>
              </w:rPr>
            </w:pPr>
            <w:r w:rsidRPr="00C52093">
              <w:rPr>
                <w:rFonts w:ascii="Times New Roman" w:hAnsi="Times New Roman" w:cs="Times New Roman"/>
                <w:sz w:val="24"/>
                <w:szCs w:val="24"/>
              </w:rPr>
              <w:t>Көзілдірік/Джинсы/</w:t>
            </w:r>
          </w:p>
        </w:tc>
      </w:tr>
      <w:tr w:rsidR="00EC3B4D" w:rsidRPr="00BB1F04" w14:paraId="6C6E8A21" w14:textId="77777777" w:rsidTr="000B49EE">
        <w:trPr>
          <w:trHeight w:val="70"/>
        </w:trPr>
        <w:tc>
          <w:tcPr>
            <w:tcW w:w="3205" w:type="dxa"/>
            <w:tcBorders>
              <w:top w:val="single" w:sz="4" w:space="0" w:color="auto"/>
              <w:left w:val="single" w:sz="4" w:space="0" w:color="auto"/>
              <w:bottom w:val="single" w:sz="4" w:space="0" w:color="auto"/>
              <w:right w:val="single" w:sz="4" w:space="0" w:color="auto"/>
            </w:tcBorders>
          </w:tcPr>
          <w:p w14:paraId="7C2D7F0B" w14:textId="77777777" w:rsidR="00EC3B4D" w:rsidRPr="00BB1F04" w:rsidRDefault="00EC3B4D" w:rsidP="000B49EE">
            <w:pPr>
              <w:pStyle w:val="a3"/>
              <w:spacing w:after="0" w:line="240" w:lineRule="auto"/>
              <w:ind w:left="0"/>
              <w:rPr>
                <w:rFonts w:ascii="Times New Roman" w:hAnsi="Times New Roman" w:cs="Times New Roman"/>
                <w:sz w:val="24"/>
                <w:szCs w:val="24"/>
                <w:lang w:val="kk-KZ"/>
              </w:rPr>
            </w:pPr>
            <w:r w:rsidRPr="00BB1F04">
              <w:rPr>
                <w:rFonts w:ascii="Times New Roman" w:hAnsi="Times New Roman" w:cs="Times New Roman"/>
                <w:sz w:val="24"/>
                <w:szCs w:val="24"/>
              </w:rPr>
              <w:t xml:space="preserve">Кататься </w:t>
            </w:r>
          </w:p>
          <w:p w14:paraId="786FCE71" w14:textId="77777777" w:rsidR="00EC3B4D" w:rsidRPr="00BB1F04" w:rsidRDefault="00EC3B4D" w:rsidP="000B49EE">
            <w:pPr>
              <w:pStyle w:val="a3"/>
              <w:spacing w:after="0" w:line="240" w:lineRule="auto"/>
              <w:ind w:left="0"/>
              <w:rPr>
                <w:rFonts w:ascii="Times New Roman" w:hAnsi="Times New Roman" w:cs="Times New Roman"/>
                <w:sz w:val="24"/>
                <w:szCs w:val="24"/>
                <w:lang w:val="kk-KZ"/>
              </w:rPr>
            </w:pPr>
          </w:p>
        </w:tc>
        <w:tc>
          <w:tcPr>
            <w:tcW w:w="3514" w:type="dxa"/>
            <w:tcBorders>
              <w:top w:val="single" w:sz="4" w:space="0" w:color="auto"/>
              <w:left w:val="single" w:sz="4" w:space="0" w:color="auto"/>
              <w:bottom w:val="single" w:sz="4" w:space="0" w:color="auto"/>
              <w:right w:val="single" w:sz="4" w:space="0" w:color="auto"/>
            </w:tcBorders>
          </w:tcPr>
          <w:p w14:paraId="744FB238" w14:textId="77777777" w:rsidR="00EC3B4D" w:rsidRPr="00BB1F04" w:rsidRDefault="00EC3B4D" w:rsidP="000B49EE">
            <w:pPr>
              <w:pStyle w:val="a3"/>
              <w:spacing w:after="0" w:line="240" w:lineRule="auto"/>
              <w:ind w:left="0"/>
              <w:rPr>
                <w:rFonts w:ascii="Times New Roman" w:hAnsi="Times New Roman" w:cs="Times New Roman"/>
                <w:sz w:val="24"/>
                <w:szCs w:val="24"/>
                <w:lang w:val="kk-KZ"/>
              </w:rPr>
            </w:pPr>
            <w:r w:rsidRPr="00BB1F04">
              <w:rPr>
                <w:rFonts w:ascii="Times New Roman" w:hAnsi="Times New Roman" w:cs="Times New Roman"/>
                <w:sz w:val="24"/>
                <w:szCs w:val="24"/>
                <w:lang w:val="kk-KZ"/>
              </w:rPr>
              <w:t>Тебу</w:t>
            </w:r>
          </w:p>
        </w:tc>
        <w:tc>
          <w:tcPr>
            <w:tcW w:w="2842" w:type="dxa"/>
            <w:tcBorders>
              <w:top w:val="single" w:sz="4" w:space="0" w:color="auto"/>
              <w:left w:val="single" w:sz="4" w:space="0" w:color="auto"/>
              <w:bottom w:val="single" w:sz="4" w:space="0" w:color="auto"/>
              <w:right w:val="single" w:sz="4" w:space="0" w:color="auto"/>
            </w:tcBorders>
          </w:tcPr>
          <w:p w14:paraId="4DC07D1B" w14:textId="77777777" w:rsidR="00EC3B4D" w:rsidRPr="00C52093" w:rsidRDefault="00EC3B4D" w:rsidP="003A23CE">
            <w:pPr>
              <w:tabs>
                <w:tab w:val="left" w:pos="2490"/>
                <w:tab w:val="left" w:pos="4710"/>
                <w:tab w:val="left" w:pos="5700"/>
              </w:tabs>
              <w:spacing w:after="0" w:line="240" w:lineRule="auto"/>
              <w:rPr>
                <w:rFonts w:ascii="Times New Roman" w:hAnsi="Times New Roman" w:cs="Times New Roman"/>
                <w:sz w:val="24"/>
                <w:szCs w:val="24"/>
              </w:rPr>
            </w:pPr>
            <w:r w:rsidRPr="00C52093">
              <w:rPr>
                <w:rFonts w:ascii="Times New Roman" w:hAnsi="Times New Roman" w:cs="Times New Roman"/>
                <w:sz w:val="24"/>
                <w:szCs w:val="24"/>
              </w:rPr>
              <w:t>Шаңғымен/</w:t>
            </w:r>
          </w:p>
          <w:p w14:paraId="6C8C4488" w14:textId="77777777" w:rsidR="00EC3B4D" w:rsidRPr="00C52093" w:rsidRDefault="00EC3B4D" w:rsidP="003A23CE">
            <w:pPr>
              <w:tabs>
                <w:tab w:val="left" w:pos="2490"/>
                <w:tab w:val="left" w:pos="4710"/>
                <w:tab w:val="left" w:pos="5700"/>
              </w:tabs>
              <w:spacing w:after="0" w:line="240" w:lineRule="auto"/>
              <w:rPr>
                <w:rFonts w:ascii="Times New Roman" w:hAnsi="Times New Roman" w:cs="Times New Roman"/>
                <w:sz w:val="24"/>
                <w:szCs w:val="24"/>
              </w:rPr>
            </w:pPr>
            <w:r w:rsidRPr="00C52093">
              <w:rPr>
                <w:rFonts w:ascii="Times New Roman" w:hAnsi="Times New Roman" w:cs="Times New Roman"/>
                <w:sz w:val="24"/>
                <w:szCs w:val="24"/>
              </w:rPr>
              <w:t>конькимен/</w:t>
            </w:r>
          </w:p>
          <w:p w14:paraId="36FB9421" w14:textId="5C2DF96F" w:rsidR="00EC3B4D" w:rsidRPr="00BB1F04" w:rsidRDefault="00EC3B4D" w:rsidP="000B49EE">
            <w:pPr>
              <w:pStyle w:val="a3"/>
              <w:spacing w:after="0" w:line="240" w:lineRule="auto"/>
              <w:ind w:left="0"/>
              <w:rPr>
                <w:rFonts w:ascii="Times New Roman" w:hAnsi="Times New Roman" w:cs="Times New Roman"/>
                <w:sz w:val="24"/>
                <w:szCs w:val="24"/>
              </w:rPr>
            </w:pPr>
            <w:r w:rsidRPr="00C52093">
              <w:rPr>
                <w:rFonts w:ascii="Times New Roman" w:hAnsi="Times New Roman" w:cs="Times New Roman"/>
                <w:sz w:val="24"/>
                <w:szCs w:val="24"/>
              </w:rPr>
              <w:t>Велосипедпен</w:t>
            </w:r>
          </w:p>
        </w:tc>
      </w:tr>
    </w:tbl>
    <w:p w14:paraId="67B61384" w14:textId="77777777" w:rsidR="007C6FF2" w:rsidRPr="00AE5F63" w:rsidRDefault="007C6FF2" w:rsidP="007C6FF2">
      <w:pPr>
        <w:pStyle w:val="a3"/>
        <w:spacing w:after="0" w:line="240" w:lineRule="auto"/>
        <w:ind w:left="0"/>
        <w:rPr>
          <w:rFonts w:ascii="Times New Roman" w:hAnsi="Times New Roman" w:cs="Times New Roman"/>
          <w:sz w:val="28"/>
          <w:szCs w:val="28"/>
        </w:rPr>
      </w:pPr>
      <w:r w:rsidRPr="00AE5F63">
        <w:rPr>
          <w:rFonts w:ascii="Times New Roman" w:hAnsi="Times New Roman" w:cs="Times New Roman"/>
          <w:sz w:val="28"/>
          <w:szCs w:val="28"/>
        </w:rPr>
        <w:t xml:space="preserve">Таблица </w:t>
      </w:r>
      <w:r>
        <w:rPr>
          <w:rFonts w:ascii="Times New Roman" w:hAnsi="Times New Roman" w:cs="Times New Roman"/>
          <w:sz w:val="28"/>
          <w:szCs w:val="28"/>
        </w:rPr>
        <w:t>Б</w:t>
      </w:r>
      <w:r w:rsidRPr="00AE5F63">
        <w:rPr>
          <w:rFonts w:ascii="Times New Roman" w:hAnsi="Times New Roman" w:cs="Times New Roman"/>
          <w:sz w:val="28"/>
          <w:szCs w:val="28"/>
        </w:rPr>
        <w:t xml:space="preserve">.3 </w:t>
      </w:r>
      <w:r>
        <w:rPr>
          <w:rFonts w:ascii="Times New Roman" w:hAnsi="Times New Roman" w:cs="Times New Roman"/>
          <w:sz w:val="28"/>
          <w:szCs w:val="28"/>
        </w:rPr>
        <w:t>–</w:t>
      </w:r>
      <w:r w:rsidRPr="00AE5F63">
        <w:rPr>
          <w:rFonts w:ascii="Times New Roman" w:hAnsi="Times New Roman" w:cs="Times New Roman"/>
          <w:sz w:val="28"/>
          <w:szCs w:val="28"/>
        </w:rPr>
        <w:t xml:space="preserve"> Глаголы возвратного движения</w:t>
      </w:r>
    </w:p>
    <w:p w14:paraId="4F178EA3" w14:textId="77777777" w:rsidR="007C6FF2" w:rsidRPr="00BB1F04" w:rsidRDefault="007C6FF2" w:rsidP="007C6FF2">
      <w:pPr>
        <w:pStyle w:val="a3"/>
        <w:spacing w:after="0" w:line="240" w:lineRule="auto"/>
        <w:ind w:left="0" w:firstLine="709"/>
        <w:jc w:val="right"/>
        <w:rPr>
          <w:sz w:val="16"/>
          <w:szCs w:val="16"/>
        </w:rPr>
      </w:pPr>
    </w:p>
    <w:tbl>
      <w:tblPr>
        <w:tblW w:w="0" w:type="auto"/>
        <w:tblInd w:w="108" w:type="dxa"/>
        <w:tblLook w:val="04A0" w:firstRow="1" w:lastRow="0" w:firstColumn="1" w:lastColumn="0" w:noHBand="0" w:noVBand="1"/>
      </w:tblPr>
      <w:tblGrid>
        <w:gridCol w:w="2835"/>
        <w:gridCol w:w="4094"/>
        <w:gridCol w:w="2716"/>
      </w:tblGrid>
      <w:tr w:rsidR="007C6FF2" w:rsidRPr="00BB1F04" w14:paraId="0912EF62" w14:textId="77777777" w:rsidTr="000B49EE">
        <w:trPr>
          <w:trHeight w:val="70"/>
        </w:trPr>
        <w:tc>
          <w:tcPr>
            <w:tcW w:w="6929" w:type="dxa"/>
            <w:gridSpan w:val="2"/>
            <w:tcBorders>
              <w:top w:val="single" w:sz="4" w:space="0" w:color="auto"/>
              <w:left w:val="single" w:sz="4" w:space="0" w:color="auto"/>
              <w:bottom w:val="single" w:sz="4" w:space="0" w:color="auto"/>
              <w:right w:val="single" w:sz="4" w:space="0" w:color="auto"/>
            </w:tcBorders>
            <w:hideMark/>
          </w:tcPr>
          <w:p w14:paraId="55C7DB54" w14:textId="77777777" w:rsidR="007C6FF2" w:rsidRPr="00BB1F04" w:rsidRDefault="007C6FF2" w:rsidP="000B49EE">
            <w:pPr>
              <w:pStyle w:val="a3"/>
              <w:spacing w:after="0" w:line="240" w:lineRule="auto"/>
              <w:ind w:left="0"/>
              <w:jc w:val="center"/>
              <w:rPr>
                <w:rFonts w:ascii="Times New Roman" w:hAnsi="Times New Roman" w:cs="Times New Roman"/>
                <w:sz w:val="24"/>
                <w:szCs w:val="24"/>
              </w:rPr>
            </w:pPr>
            <w:r w:rsidRPr="00BB1F04">
              <w:rPr>
                <w:rFonts w:ascii="Times New Roman" w:hAnsi="Times New Roman" w:cs="Times New Roman"/>
                <w:sz w:val="24"/>
                <w:szCs w:val="24"/>
              </w:rPr>
              <w:t>Глаголы в двух языках</w:t>
            </w:r>
          </w:p>
        </w:tc>
        <w:tc>
          <w:tcPr>
            <w:tcW w:w="2716" w:type="dxa"/>
            <w:tcBorders>
              <w:top w:val="single" w:sz="4" w:space="0" w:color="auto"/>
              <w:left w:val="single" w:sz="4" w:space="0" w:color="auto"/>
              <w:bottom w:val="single" w:sz="4" w:space="0" w:color="auto"/>
              <w:right w:val="single" w:sz="4" w:space="0" w:color="auto"/>
            </w:tcBorders>
            <w:hideMark/>
          </w:tcPr>
          <w:p w14:paraId="6F3616BB" w14:textId="77777777" w:rsidR="007C6FF2" w:rsidRPr="00BB1F04" w:rsidRDefault="007C6FF2" w:rsidP="000B49EE">
            <w:pPr>
              <w:pStyle w:val="a3"/>
              <w:spacing w:after="0" w:line="240" w:lineRule="auto"/>
              <w:ind w:left="0"/>
              <w:jc w:val="center"/>
              <w:rPr>
                <w:rFonts w:ascii="Times New Roman" w:hAnsi="Times New Roman" w:cs="Times New Roman"/>
                <w:sz w:val="24"/>
                <w:szCs w:val="24"/>
              </w:rPr>
            </w:pPr>
            <w:r w:rsidRPr="00BB1F04">
              <w:rPr>
                <w:rFonts w:ascii="Times New Roman" w:hAnsi="Times New Roman" w:cs="Times New Roman"/>
                <w:sz w:val="24"/>
                <w:szCs w:val="24"/>
              </w:rPr>
              <w:t>Сочетаемость</w:t>
            </w:r>
          </w:p>
        </w:tc>
      </w:tr>
      <w:tr w:rsidR="00EC3B4D" w:rsidRPr="00BB1F04" w14:paraId="615BBB22"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hideMark/>
          </w:tcPr>
          <w:p w14:paraId="36764836" w14:textId="77777777" w:rsidR="00EC3B4D" w:rsidRPr="00BB1F04" w:rsidRDefault="00EC3B4D"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Приходить</w:t>
            </w:r>
          </w:p>
        </w:tc>
        <w:tc>
          <w:tcPr>
            <w:tcW w:w="4094" w:type="dxa"/>
            <w:tcBorders>
              <w:top w:val="single" w:sz="4" w:space="0" w:color="auto"/>
              <w:left w:val="single" w:sz="4" w:space="0" w:color="auto"/>
              <w:bottom w:val="single" w:sz="4" w:space="0" w:color="auto"/>
              <w:right w:val="single" w:sz="4" w:space="0" w:color="auto"/>
            </w:tcBorders>
          </w:tcPr>
          <w:p w14:paraId="72BD0FA3" w14:textId="77777777" w:rsidR="00EC3B4D" w:rsidRPr="00BB1F04" w:rsidRDefault="00EC3B4D"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Келу</w:t>
            </w:r>
          </w:p>
        </w:tc>
        <w:tc>
          <w:tcPr>
            <w:tcW w:w="2716" w:type="dxa"/>
            <w:tcBorders>
              <w:top w:val="single" w:sz="4" w:space="0" w:color="auto"/>
              <w:left w:val="single" w:sz="4" w:space="0" w:color="auto"/>
              <w:bottom w:val="single" w:sz="4" w:space="0" w:color="auto"/>
              <w:right w:val="single" w:sz="4" w:space="0" w:color="auto"/>
            </w:tcBorders>
            <w:hideMark/>
          </w:tcPr>
          <w:p w14:paraId="5A0DE01E" w14:textId="5FFC2BEE" w:rsidR="00EC3B4D" w:rsidRPr="00BB1F04" w:rsidRDefault="00EC3B4D" w:rsidP="000B49EE">
            <w:pPr>
              <w:spacing w:after="0" w:line="240" w:lineRule="auto"/>
              <w:rPr>
                <w:rFonts w:ascii="Times New Roman" w:hAnsi="Times New Roman" w:cs="Times New Roman"/>
                <w:sz w:val="24"/>
                <w:szCs w:val="24"/>
                <w:lang w:val="en-US"/>
              </w:rPr>
            </w:pPr>
            <w:r w:rsidRPr="00DD5A75">
              <w:rPr>
                <w:rFonts w:ascii="Times New Roman" w:hAnsi="Times New Roman" w:cs="Times New Roman"/>
                <w:sz w:val="24"/>
                <w:szCs w:val="24"/>
              </w:rPr>
              <w:t>Жұмысқа/</w:t>
            </w:r>
          </w:p>
        </w:tc>
      </w:tr>
      <w:tr w:rsidR="00EC3B4D" w:rsidRPr="00BB1F04" w14:paraId="05C517CF"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hideMark/>
          </w:tcPr>
          <w:p w14:paraId="1726F832" w14:textId="77777777" w:rsidR="00EC3B4D" w:rsidRPr="00BB1F04" w:rsidRDefault="00EC3B4D"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Приезжать</w:t>
            </w:r>
          </w:p>
        </w:tc>
        <w:tc>
          <w:tcPr>
            <w:tcW w:w="4094" w:type="dxa"/>
            <w:tcBorders>
              <w:top w:val="single" w:sz="4" w:space="0" w:color="auto"/>
              <w:left w:val="single" w:sz="4" w:space="0" w:color="auto"/>
              <w:bottom w:val="single" w:sz="4" w:space="0" w:color="auto"/>
              <w:right w:val="single" w:sz="4" w:space="0" w:color="auto"/>
            </w:tcBorders>
          </w:tcPr>
          <w:p w14:paraId="4D0C5EC5" w14:textId="77777777" w:rsidR="00EC3B4D" w:rsidRPr="00BB1F04" w:rsidRDefault="00EC3B4D"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Келу</w:t>
            </w:r>
          </w:p>
        </w:tc>
        <w:tc>
          <w:tcPr>
            <w:tcW w:w="2716" w:type="dxa"/>
            <w:tcBorders>
              <w:top w:val="single" w:sz="4" w:space="0" w:color="auto"/>
              <w:left w:val="single" w:sz="4" w:space="0" w:color="auto"/>
              <w:bottom w:val="single" w:sz="4" w:space="0" w:color="auto"/>
              <w:right w:val="single" w:sz="4" w:space="0" w:color="auto"/>
            </w:tcBorders>
            <w:hideMark/>
          </w:tcPr>
          <w:p w14:paraId="6E9C85C7" w14:textId="4CD3953B" w:rsidR="00EC3B4D" w:rsidRPr="00BB1F04" w:rsidRDefault="00EC3B4D" w:rsidP="000B49EE">
            <w:pPr>
              <w:spacing w:after="0" w:line="240" w:lineRule="auto"/>
              <w:rPr>
                <w:rFonts w:ascii="Times New Roman" w:hAnsi="Times New Roman" w:cs="Times New Roman"/>
                <w:sz w:val="24"/>
                <w:szCs w:val="24"/>
              </w:rPr>
            </w:pPr>
            <w:r w:rsidRPr="00DD5A75">
              <w:rPr>
                <w:rFonts w:ascii="Times New Roman" w:hAnsi="Times New Roman" w:cs="Times New Roman"/>
                <w:sz w:val="24"/>
                <w:szCs w:val="24"/>
              </w:rPr>
              <w:t>Кездесуге/</w:t>
            </w:r>
          </w:p>
        </w:tc>
      </w:tr>
      <w:tr w:rsidR="00EC3B4D" w:rsidRPr="00BB1F04" w14:paraId="38377506" w14:textId="77777777" w:rsidTr="000B49EE">
        <w:trPr>
          <w:trHeight w:val="70"/>
        </w:trPr>
        <w:tc>
          <w:tcPr>
            <w:tcW w:w="2835" w:type="dxa"/>
            <w:tcBorders>
              <w:top w:val="single" w:sz="4" w:space="0" w:color="auto"/>
              <w:left w:val="single" w:sz="4" w:space="0" w:color="auto"/>
              <w:bottom w:val="nil"/>
              <w:right w:val="single" w:sz="4" w:space="0" w:color="auto"/>
            </w:tcBorders>
            <w:hideMark/>
          </w:tcPr>
          <w:p w14:paraId="752F250E" w14:textId="77777777" w:rsidR="00EC3B4D" w:rsidRPr="00BB1F04" w:rsidRDefault="00EC3B4D"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Вернуться</w:t>
            </w:r>
          </w:p>
        </w:tc>
        <w:tc>
          <w:tcPr>
            <w:tcW w:w="4094" w:type="dxa"/>
            <w:tcBorders>
              <w:top w:val="single" w:sz="4" w:space="0" w:color="auto"/>
              <w:left w:val="single" w:sz="4" w:space="0" w:color="auto"/>
              <w:bottom w:val="nil"/>
              <w:right w:val="single" w:sz="4" w:space="0" w:color="auto"/>
            </w:tcBorders>
          </w:tcPr>
          <w:p w14:paraId="2CAD8784" w14:textId="77777777" w:rsidR="00EC3B4D" w:rsidRPr="00BB1F04" w:rsidRDefault="00EC3B4D"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Қайтып келу</w:t>
            </w:r>
          </w:p>
        </w:tc>
        <w:tc>
          <w:tcPr>
            <w:tcW w:w="2716" w:type="dxa"/>
            <w:tcBorders>
              <w:top w:val="single" w:sz="4" w:space="0" w:color="auto"/>
              <w:left w:val="single" w:sz="4" w:space="0" w:color="auto"/>
              <w:bottom w:val="nil"/>
              <w:right w:val="single" w:sz="4" w:space="0" w:color="auto"/>
            </w:tcBorders>
            <w:hideMark/>
          </w:tcPr>
          <w:p w14:paraId="1834AF58" w14:textId="5D28D00C" w:rsidR="00EC3B4D" w:rsidRPr="00BB1F04" w:rsidRDefault="00EC3B4D" w:rsidP="000B49EE">
            <w:pPr>
              <w:spacing w:after="0" w:line="240" w:lineRule="auto"/>
              <w:rPr>
                <w:rFonts w:ascii="Times New Roman" w:hAnsi="Times New Roman" w:cs="Times New Roman"/>
                <w:sz w:val="24"/>
                <w:szCs w:val="24"/>
                <w:lang w:val="en-US"/>
              </w:rPr>
            </w:pPr>
            <w:r w:rsidRPr="00DD5A75">
              <w:rPr>
                <w:rFonts w:ascii="Times New Roman" w:hAnsi="Times New Roman" w:cs="Times New Roman"/>
                <w:sz w:val="24"/>
                <w:szCs w:val="24"/>
              </w:rPr>
              <w:t>Үй</w:t>
            </w:r>
            <w:r>
              <w:rPr>
                <w:rFonts w:ascii="Times New Roman" w:hAnsi="Times New Roman" w:cs="Times New Roman"/>
                <w:sz w:val="24"/>
                <w:szCs w:val="24"/>
              </w:rPr>
              <w:t>ге</w:t>
            </w:r>
            <w:r w:rsidRPr="00DD5A75">
              <w:rPr>
                <w:rFonts w:ascii="Times New Roman" w:hAnsi="Times New Roman" w:cs="Times New Roman"/>
                <w:sz w:val="24"/>
                <w:szCs w:val="24"/>
              </w:rPr>
              <w:t>/</w:t>
            </w:r>
          </w:p>
        </w:tc>
      </w:tr>
      <w:tr w:rsidR="00EC3B4D" w:rsidRPr="00BB1F04" w14:paraId="0F93E3C3"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hideMark/>
          </w:tcPr>
          <w:p w14:paraId="4291278B" w14:textId="77777777" w:rsidR="00EC3B4D" w:rsidRPr="00BB1F04" w:rsidRDefault="00EC3B4D"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Возвращаться</w:t>
            </w:r>
          </w:p>
        </w:tc>
        <w:tc>
          <w:tcPr>
            <w:tcW w:w="4094" w:type="dxa"/>
            <w:tcBorders>
              <w:top w:val="single" w:sz="4" w:space="0" w:color="auto"/>
              <w:left w:val="single" w:sz="4" w:space="0" w:color="auto"/>
              <w:bottom w:val="single" w:sz="4" w:space="0" w:color="auto"/>
              <w:right w:val="single" w:sz="4" w:space="0" w:color="auto"/>
            </w:tcBorders>
          </w:tcPr>
          <w:p w14:paraId="55A6DA75" w14:textId="77777777" w:rsidR="00EC3B4D" w:rsidRPr="00BB1F04" w:rsidRDefault="00EC3B4D"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lang w:val="kk-KZ"/>
              </w:rPr>
              <w:t>Қайту</w:t>
            </w:r>
          </w:p>
        </w:tc>
        <w:tc>
          <w:tcPr>
            <w:tcW w:w="2716" w:type="dxa"/>
            <w:tcBorders>
              <w:top w:val="single" w:sz="4" w:space="0" w:color="auto"/>
              <w:left w:val="single" w:sz="4" w:space="0" w:color="auto"/>
              <w:bottom w:val="single" w:sz="4" w:space="0" w:color="auto"/>
              <w:right w:val="single" w:sz="4" w:space="0" w:color="auto"/>
            </w:tcBorders>
            <w:hideMark/>
          </w:tcPr>
          <w:p w14:paraId="7D17A7F9" w14:textId="1557F52A" w:rsidR="00EC3B4D" w:rsidRPr="00BB1F04" w:rsidRDefault="00EC3B4D" w:rsidP="000B49EE">
            <w:pPr>
              <w:spacing w:after="0" w:line="240" w:lineRule="auto"/>
              <w:rPr>
                <w:rFonts w:ascii="Times New Roman" w:hAnsi="Times New Roman" w:cs="Times New Roman"/>
                <w:sz w:val="24"/>
                <w:szCs w:val="24"/>
              </w:rPr>
            </w:pPr>
            <w:r w:rsidRPr="00DD5A75">
              <w:rPr>
                <w:rFonts w:ascii="Times New Roman" w:hAnsi="Times New Roman" w:cs="Times New Roman"/>
                <w:sz w:val="24"/>
                <w:szCs w:val="24"/>
              </w:rPr>
              <w:t>Мектепке/</w:t>
            </w:r>
          </w:p>
        </w:tc>
      </w:tr>
    </w:tbl>
    <w:p w14:paraId="37955D52" w14:textId="77777777" w:rsidR="007C6FF2" w:rsidRPr="00BB1F04" w:rsidRDefault="007C6FF2" w:rsidP="007C6FF2">
      <w:pPr>
        <w:pStyle w:val="a3"/>
        <w:spacing w:after="0" w:line="240" w:lineRule="auto"/>
        <w:ind w:left="0" w:firstLine="709"/>
        <w:rPr>
          <w:rFonts w:ascii="Times New Roman" w:hAnsi="Times New Roman" w:cs="Times New Roman"/>
          <w:sz w:val="28"/>
          <w:szCs w:val="28"/>
        </w:rPr>
      </w:pPr>
    </w:p>
    <w:p w14:paraId="7829F671" w14:textId="77777777" w:rsidR="007C6FF2" w:rsidRPr="00BB1F04" w:rsidRDefault="007C6FF2" w:rsidP="007C6FF2">
      <w:pPr>
        <w:spacing w:after="0" w:line="240" w:lineRule="auto"/>
        <w:jc w:val="both"/>
        <w:rPr>
          <w:rFonts w:ascii="Times New Roman" w:hAnsi="Times New Roman" w:cs="Times New Roman"/>
          <w:sz w:val="28"/>
          <w:szCs w:val="28"/>
        </w:rPr>
      </w:pPr>
      <w:r w:rsidRPr="00BB1F04">
        <w:rPr>
          <w:rFonts w:ascii="Times New Roman" w:hAnsi="Times New Roman" w:cs="Times New Roman"/>
          <w:sz w:val="28"/>
          <w:szCs w:val="28"/>
        </w:rPr>
        <w:t xml:space="preserve">Таблица </w:t>
      </w:r>
      <w:r>
        <w:rPr>
          <w:rFonts w:ascii="Times New Roman" w:hAnsi="Times New Roman" w:cs="Times New Roman"/>
          <w:sz w:val="28"/>
          <w:szCs w:val="28"/>
        </w:rPr>
        <w:t>Б</w:t>
      </w:r>
      <w:r w:rsidRPr="00BB1F04">
        <w:rPr>
          <w:rFonts w:ascii="Times New Roman" w:hAnsi="Times New Roman" w:cs="Times New Roman"/>
          <w:sz w:val="28"/>
          <w:szCs w:val="28"/>
        </w:rPr>
        <w:t xml:space="preserve">.4 </w:t>
      </w:r>
      <w:r>
        <w:rPr>
          <w:rFonts w:ascii="Times New Roman" w:hAnsi="Times New Roman" w:cs="Times New Roman"/>
          <w:sz w:val="28"/>
          <w:szCs w:val="28"/>
        </w:rPr>
        <w:t>–</w:t>
      </w:r>
      <w:r w:rsidRPr="00BB1F04">
        <w:rPr>
          <w:rFonts w:ascii="Times New Roman" w:hAnsi="Times New Roman" w:cs="Times New Roman"/>
          <w:sz w:val="28"/>
          <w:szCs w:val="28"/>
        </w:rPr>
        <w:t xml:space="preserve"> Глаголы столкновения </w:t>
      </w:r>
    </w:p>
    <w:p w14:paraId="7CE03D37" w14:textId="77777777" w:rsidR="007C6FF2" w:rsidRPr="00BB1F04" w:rsidRDefault="007C6FF2" w:rsidP="007C6FF2">
      <w:pPr>
        <w:spacing w:after="0" w:line="240" w:lineRule="auto"/>
        <w:ind w:firstLine="709"/>
        <w:rPr>
          <w:rFonts w:ascii="Times New Roman" w:hAnsi="Times New Roman" w:cs="Times New Roman"/>
          <w:sz w:val="16"/>
          <w:szCs w:val="16"/>
        </w:rPr>
      </w:pPr>
    </w:p>
    <w:tbl>
      <w:tblPr>
        <w:tblW w:w="0" w:type="auto"/>
        <w:tblInd w:w="108" w:type="dxa"/>
        <w:tblLook w:val="04A0" w:firstRow="1" w:lastRow="0" w:firstColumn="1" w:lastColumn="0" w:noHBand="0" w:noVBand="1"/>
      </w:tblPr>
      <w:tblGrid>
        <w:gridCol w:w="2835"/>
        <w:gridCol w:w="4080"/>
        <w:gridCol w:w="2716"/>
      </w:tblGrid>
      <w:tr w:rsidR="007C6FF2" w:rsidRPr="00BB1F04" w14:paraId="67FAC43D" w14:textId="77777777" w:rsidTr="000B49EE">
        <w:trPr>
          <w:trHeight w:val="70"/>
        </w:trPr>
        <w:tc>
          <w:tcPr>
            <w:tcW w:w="6915" w:type="dxa"/>
            <w:gridSpan w:val="2"/>
            <w:tcBorders>
              <w:top w:val="single" w:sz="4" w:space="0" w:color="auto"/>
              <w:left w:val="single" w:sz="4" w:space="0" w:color="auto"/>
              <w:bottom w:val="single" w:sz="4" w:space="0" w:color="auto"/>
              <w:right w:val="single" w:sz="4" w:space="0" w:color="auto"/>
            </w:tcBorders>
            <w:hideMark/>
          </w:tcPr>
          <w:p w14:paraId="41996409" w14:textId="77777777" w:rsidR="007C6FF2" w:rsidRPr="00BB1F04" w:rsidRDefault="007C6FF2" w:rsidP="000B49EE">
            <w:pPr>
              <w:pStyle w:val="a3"/>
              <w:spacing w:after="0" w:line="240" w:lineRule="auto"/>
              <w:ind w:left="0"/>
              <w:jc w:val="center"/>
              <w:rPr>
                <w:rFonts w:ascii="Times New Roman" w:hAnsi="Times New Roman" w:cs="Times New Roman"/>
                <w:sz w:val="24"/>
                <w:szCs w:val="24"/>
              </w:rPr>
            </w:pPr>
            <w:r w:rsidRPr="00BB1F04">
              <w:rPr>
                <w:rFonts w:ascii="Times New Roman" w:hAnsi="Times New Roman" w:cs="Times New Roman"/>
                <w:sz w:val="24"/>
                <w:szCs w:val="24"/>
              </w:rPr>
              <w:t>Глаголы в двух языках</w:t>
            </w:r>
          </w:p>
        </w:tc>
        <w:tc>
          <w:tcPr>
            <w:tcW w:w="2716" w:type="dxa"/>
            <w:tcBorders>
              <w:top w:val="single" w:sz="4" w:space="0" w:color="auto"/>
              <w:left w:val="single" w:sz="4" w:space="0" w:color="auto"/>
              <w:bottom w:val="single" w:sz="4" w:space="0" w:color="auto"/>
              <w:right w:val="single" w:sz="4" w:space="0" w:color="auto"/>
            </w:tcBorders>
            <w:hideMark/>
          </w:tcPr>
          <w:p w14:paraId="349F8D41" w14:textId="77777777" w:rsidR="007C6FF2" w:rsidRPr="00BB1F04" w:rsidRDefault="007C6FF2" w:rsidP="000B49EE">
            <w:pPr>
              <w:pStyle w:val="a3"/>
              <w:spacing w:after="0" w:line="240" w:lineRule="auto"/>
              <w:ind w:left="0"/>
              <w:jc w:val="center"/>
              <w:rPr>
                <w:rFonts w:ascii="Times New Roman" w:hAnsi="Times New Roman" w:cs="Times New Roman"/>
                <w:sz w:val="24"/>
                <w:szCs w:val="24"/>
              </w:rPr>
            </w:pPr>
            <w:r w:rsidRPr="00BB1F04">
              <w:rPr>
                <w:rFonts w:ascii="Times New Roman" w:hAnsi="Times New Roman" w:cs="Times New Roman"/>
                <w:sz w:val="24"/>
                <w:szCs w:val="24"/>
              </w:rPr>
              <w:t>Сочетаемость</w:t>
            </w:r>
          </w:p>
        </w:tc>
      </w:tr>
      <w:tr w:rsidR="00EC3B4D" w:rsidRPr="00BB1F04" w14:paraId="5E0E0841" w14:textId="77777777" w:rsidTr="000B49EE">
        <w:trPr>
          <w:trHeight w:val="93"/>
        </w:trPr>
        <w:tc>
          <w:tcPr>
            <w:tcW w:w="2835" w:type="dxa"/>
            <w:tcBorders>
              <w:top w:val="single" w:sz="4" w:space="0" w:color="auto"/>
              <w:left w:val="single" w:sz="4" w:space="0" w:color="auto"/>
              <w:bottom w:val="single" w:sz="4" w:space="0" w:color="auto"/>
              <w:right w:val="single" w:sz="4" w:space="0" w:color="auto"/>
            </w:tcBorders>
            <w:hideMark/>
          </w:tcPr>
          <w:p w14:paraId="1A4738E5" w14:textId="77777777" w:rsidR="00EC3B4D" w:rsidRPr="00BB1F04" w:rsidRDefault="00EC3B4D"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Биться</w:t>
            </w:r>
          </w:p>
        </w:tc>
        <w:tc>
          <w:tcPr>
            <w:tcW w:w="4080" w:type="dxa"/>
            <w:tcBorders>
              <w:top w:val="single" w:sz="4" w:space="0" w:color="auto"/>
              <w:left w:val="single" w:sz="4" w:space="0" w:color="auto"/>
              <w:bottom w:val="single" w:sz="4" w:space="0" w:color="auto"/>
              <w:right w:val="single" w:sz="4" w:space="0" w:color="auto"/>
            </w:tcBorders>
          </w:tcPr>
          <w:p w14:paraId="395E6FC6" w14:textId="77777777" w:rsidR="00EC3B4D" w:rsidRPr="00BB1F04" w:rsidRDefault="00EC3B4D"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Соғылу/ ұрылу</w:t>
            </w:r>
          </w:p>
        </w:tc>
        <w:tc>
          <w:tcPr>
            <w:tcW w:w="2716" w:type="dxa"/>
            <w:tcBorders>
              <w:top w:val="single" w:sz="4" w:space="0" w:color="auto"/>
              <w:left w:val="single" w:sz="4" w:space="0" w:color="auto"/>
              <w:bottom w:val="single" w:sz="4" w:space="0" w:color="auto"/>
              <w:right w:val="single" w:sz="4" w:space="0" w:color="auto"/>
            </w:tcBorders>
            <w:hideMark/>
          </w:tcPr>
          <w:p w14:paraId="76F2DCD0" w14:textId="3C495355" w:rsidR="00EC3B4D" w:rsidRPr="00BB1F04" w:rsidRDefault="00EC3B4D" w:rsidP="000B49EE">
            <w:pPr>
              <w:spacing w:after="0" w:line="240" w:lineRule="auto"/>
              <w:rPr>
                <w:rFonts w:ascii="Times New Roman" w:hAnsi="Times New Roman" w:cs="Times New Roman"/>
                <w:sz w:val="24"/>
                <w:szCs w:val="24"/>
                <w:lang w:val="en-US"/>
              </w:rPr>
            </w:pPr>
            <w:r w:rsidRPr="00C20FB2">
              <w:rPr>
                <w:rFonts w:ascii="Times New Roman" w:hAnsi="Times New Roman" w:cs="Times New Roman"/>
                <w:sz w:val="24"/>
                <w:szCs w:val="24"/>
              </w:rPr>
              <w:t xml:space="preserve">қабырғаға </w:t>
            </w:r>
            <w:r w:rsidRPr="00D66A22">
              <w:rPr>
                <w:rFonts w:ascii="Times New Roman" w:hAnsi="Times New Roman" w:cs="Times New Roman"/>
                <w:sz w:val="24"/>
                <w:szCs w:val="24"/>
              </w:rPr>
              <w:t>/</w:t>
            </w:r>
          </w:p>
        </w:tc>
      </w:tr>
      <w:tr w:rsidR="00EC3B4D" w:rsidRPr="00BB1F04" w14:paraId="73D76C67" w14:textId="77777777" w:rsidTr="000B49EE">
        <w:trPr>
          <w:trHeight w:val="98"/>
        </w:trPr>
        <w:tc>
          <w:tcPr>
            <w:tcW w:w="2835" w:type="dxa"/>
            <w:tcBorders>
              <w:top w:val="single" w:sz="4" w:space="0" w:color="auto"/>
              <w:left w:val="single" w:sz="4" w:space="0" w:color="auto"/>
              <w:bottom w:val="single" w:sz="4" w:space="0" w:color="auto"/>
              <w:right w:val="single" w:sz="4" w:space="0" w:color="auto"/>
            </w:tcBorders>
            <w:hideMark/>
          </w:tcPr>
          <w:p w14:paraId="5B5F86A5" w14:textId="77777777" w:rsidR="00EC3B4D" w:rsidRPr="00BB1F04" w:rsidRDefault="00EC3B4D" w:rsidP="000B49EE">
            <w:pPr>
              <w:tabs>
                <w:tab w:val="left" w:pos="1170"/>
              </w:tabs>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Ударять</w:t>
            </w:r>
          </w:p>
        </w:tc>
        <w:tc>
          <w:tcPr>
            <w:tcW w:w="4080" w:type="dxa"/>
            <w:tcBorders>
              <w:top w:val="single" w:sz="4" w:space="0" w:color="auto"/>
              <w:left w:val="single" w:sz="4" w:space="0" w:color="auto"/>
              <w:bottom w:val="single" w:sz="4" w:space="0" w:color="auto"/>
              <w:right w:val="single" w:sz="4" w:space="0" w:color="auto"/>
            </w:tcBorders>
          </w:tcPr>
          <w:p w14:paraId="7ABD4A65" w14:textId="77777777" w:rsidR="00EC3B4D" w:rsidRPr="00BB1F04" w:rsidRDefault="00EC3B4D"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Соғу/ ұру</w:t>
            </w:r>
          </w:p>
        </w:tc>
        <w:tc>
          <w:tcPr>
            <w:tcW w:w="2716" w:type="dxa"/>
            <w:tcBorders>
              <w:top w:val="single" w:sz="4" w:space="0" w:color="auto"/>
              <w:left w:val="single" w:sz="4" w:space="0" w:color="auto"/>
              <w:bottom w:val="single" w:sz="4" w:space="0" w:color="auto"/>
              <w:right w:val="single" w:sz="4" w:space="0" w:color="auto"/>
            </w:tcBorders>
            <w:hideMark/>
          </w:tcPr>
          <w:p w14:paraId="4ADBF875" w14:textId="24D8EA49" w:rsidR="00EC3B4D" w:rsidRPr="00BB1F04" w:rsidRDefault="00EC3B4D" w:rsidP="000B49EE">
            <w:pPr>
              <w:spacing w:after="0" w:line="240" w:lineRule="auto"/>
              <w:rPr>
                <w:rFonts w:ascii="Times New Roman" w:hAnsi="Times New Roman" w:cs="Times New Roman"/>
                <w:sz w:val="24"/>
                <w:szCs w:val="24"/>
              </w:rPr>
            </w:pPr>
            <w:r>
              <w:rPr>
                <w:rFonts w:ascii="Times New Roman" w:hAnsi="Times New Roman" w:cs="Times New Roman"/>
                <w:sz w:val="24"/>
                <w:szCs w:val="24"/>
              </w:rPr>
              <w:t>Допты</w:t>
            </w:r>
            <w:r w:rsidRPr="00D66A22">
              <w:rPr>
                <w:rFonts w:ascii="Times New Roman" w:hAnsi="Times New Roman" w:cs="Times New Roman"/>
                <w:sz w:val="24"/>
                <w:szCs w:val="24"/>
              </w:rPr>
              <w:t>/</w:t>
            </w:r>
          </w:p>
        </w:tc>
      </w:tr>
      <w:tr w:rsidR="00EC3B4D" w:rsidRPr="00BB1F04" w14:paraId="4B9C1DE8" w14:textId="77777777" w:rsidTr="000B49EE">
        <w:trPr>
          <w:trHeight w:val="70"/>
        </w:trPr>
        <w:tc>
          <w:tcPr>
            <w:tcW w:w="2835" w:type="dxa"/>
            <w:tcBorders>
              <w:top w:val="single" w:sz="4" w:space="0" w:color="auto"/>
              <w:left w:val="single" w:sz="4" w:space="0" w:color="auto"/>
              <w:bottom w:val="nil"/>
              <w:right w:val="single" w:sz="4" w:space="0" w:color="auto"/>
            </w:tcBorders>
            <w:hideMark/>
          </w:tcPr>
          <w:p w14:paraId="2A66ABB2" w14:textId="77777777" w:rsidR="00EC3B4D" w:rsidRPr="00BB1F04" w:rsidRDefault="00EC3B4D"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Переломить</w:t>
            </w:r>
          </w:p>
        </w:tc>
        <w:tc>
          <w:tcPr>
            <w:tcW w:w="4080" w:type="dxa"/>
            <w:tcBorders>
              <w:top w:val="single" w:sz="4" w:space="0" w:color="auto"/>
              <w:left w:val="single" w:sz="4" w:space="0" w:color="auto"/>
              <w:bottom w:val="nil"/>
              <w:right w:val="single" w:sz="4" w:space="0" w:color="auto"/>
            </w:tcBorders>
          </w:tcPr>
          <w:p w14:paraId="3FD5A44E" w14:textId="77777777" w:rsidR="00EC3B4D" w:rsidRPr="00BB1F04" w:rsidRDefault="00EC3B4D"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Шорт сындыру/ қирату</w:t>
            </w:r>
          </w:p>
        </w:tc>
        <w:tc>
          <w:tcPr>
            <w:tcW w:w="2716" w:type="dxa"/>
            <w:tcBorders>
              <w:top w:val="single" w:sz="4" w:space="0" w:color="auto"/>
              <w:left w:val="single" w:sz="4" w:space="0" w:color="auto"/>
              <w:bottom w:val="nil"/>
              <w:right w:val="single" w:sz="4" w:space="0" w:color="auto"/>
            </w:tcBorders>
            <w:hideMark/>
          </w:tcPr>
          <w:p w14:paraId="020D199C" w14:textId="1FCA8544" w:rsidR="00EC3B4D" w:rsidRPr="00BB1F04" w:rsidRDefault="00EC3B4D" w:rsidP="000B49EE">
            <w:pPr>
              <w:spacing w:after="0" w:line="240" w:lineRule="auto"/>
              <w:rPr>
                <w:rFonts w:ascii="Times New Roman" w:hAnsi="Times New Roman" w:cs="Times New Roman"/>
                <w:sz w:val="24"/>
                <w:szCs w:val="24"/>
                <w:lang w:val="en-US"/>
              </w:rPr>
            </w:pPr>
            <w:r w:rsidRPr="00D66A22">
              <w:rPr>
                <w:rFonts w:ascii="Times New Roman" w:hAnsi="Times New Roman" w:cs="Times New Roman"/>
                <w:sz w:val="24"/>
                <w:szCs w:val="24"/>
              </w:rPr>
              <w:t>Кесте/</w:t>
            </w:r>
          </w:p>
        </w:tc>
      </w:tr>
      <w:tr w:rsidR="00EC3B4D" w:rsidRPr="00BB1F04" w14:paraId="5352FBCE" w14:textId="77777777" w:rsidTr="000B49EE">
        <w:trPr>
          <w:trHeight w:val="92"/>
        </w:trPr>
        <w:tc>
          <w:tcPr>
            <w:tcW w:w="2835" w:type="dxa"/>
            <w:tcBorders>
              <w:top w:val="single" w:sz="4" w:space="0" w:color="auto"/>
              <w:left w:val="single" w:sz="4" w:space="0" w:color="auto"/>
              <w:bottom w:val="single" w:sz="4" w:space="0" w:color="auto"/>
              <w:right w:val="single" w:sz="4" w:space="0" w:color="auto"/>
            </w:tcBorders>
            <w:hideMark/>
          </w:tcPr>
          <w:p w14:paraId="3F343BE1" w14:textId="77777777" w:rsidR="00EC3B4D" w:rsidRPr="00BB1F04" w:rsidRDefault="00EC3B4D"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Вытирать</w:t>
            </w:r>
          </w:p>
        </w:tc>
        <w:tc>
          <w:tcPr>
            <w:tcW w:w="4080" w:type="dxa"/>
            <w:tcBorders>
              <w:top w:val="single" w:sz="4" w:space="0" w:color="auto"/>
              <w:left w:val="single" w:sz="4" w:space="0" w:color="auto"/>
              <w:bottom w:val="single" w:sz="4" w:space="0" w:color="auto"/>
              <w:right w:val="single" w:sz="4" w:space="0" w:color="auto"/>
            </w:tcBorders>
          </w:tcPr>
          <w:p w14:paraId="51E9F51D" w14:textId="77777777" w:rsidR="00EC3B4D" w:rsidRPr="00BB1F04" w:rsidRDefault="00EC3B4D"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Сүрту</w:t>
            </w:r>
          </w:p>
        </w:tc>
        <w:tc>
          <w:tcPr>
            <w:tcW w:w="2716" w:type="dxa"/>
            <w:tcBorders>
              <w:top w:val="single" w:sz="4" w:space="0" w:color="auto"/>
              <w:left w:val="single" w:sz="4" w:space="0" w:color="auto"/>
              <w:bottom w:val="single" w:sz="4" w:space="0" w:color="auto"/>
              <w:right w:val="single" w:sz="4" w:space="0" w:color="auto"/>
            </w:tcBorders>
            <w:hideMark/>
          </w:tcPr>
          <w:p w14:paraId="176D333A" w14:textId="0F614103" w:rsidR="00EC3B4D" w:rsidRPr="00BB1F04" w:rsidRDefault="00EC3B4D" w:rsidP="000B49EE">
            <w:pPr>
              <w:spacing w:after="0" w:line="240" w:lineRule="auto"/>
              <w:rPr>
                <w:rFonts w:ascii="Times New Roman" w:hAnsi="Times New Roman" w:cs="Times New Roman"/>
                <w:sz w:val="24"/>
                <w:szCs w:val="24"/>
              </w:rPr>
            </w:pPr>
            <w:r w:rsidRPr="00D66A22">
              <w:rPr>
                <w:rFonts w:ascii="Times New Roman" w:hAnsi="Times New Roman" w:cs="Times New Roman"/>
                <w:sz w:val="24"/>
                <w:szCs w:val="24"/>
              </w:rPr>
              <w:t>Дастархан</w:t>
            </w:r>
            <w:r>
              <w:rPr>
                <w:rFonts w:ascii="Times New Roman" w:hAnsi="Times New Roman" w:cs="Times New Roman"/>
                <w:sz w:val="24"/>
                <w:szCs w:val="24"/>
                <w:lang w:val="kk-KZ"/>
              </w:rPr>
              <w:t>ды</w:t>
            </w:r>
            <w:r w:rsidRPr="00D66A22">
              <w:rPr>
                <w:rFonts w:ascii="Times New Roman" w:hAnsi="Times New Roman" w:cs="Times New Roman"/>
                <w:sz w:val="24"/>
                <w:szCs w:val="24"/>
              </w:rPr>
              <w:t>/</w:t>
            </w:r>
          </w:p>
        </w:tc>
      </w:tr>
      <w:tr w:rsidR="00EC3B4D" w:rsidRPr="00BB1F04" w14:paraId="79A27F23" w14:textId="77777777" w:rsidTr="000B49EE">
        <w:trPr>
          <w:trHeight w:val="95"/>
        </w:trPr>
        <w:tc>
          <w:tcPr>
            <w:tcW w:w="2835" w:type="dxa"/>
            <w:tcBorders>
              <w:top w:val="single" w:sz="4" w:space="0" w:color="auto"/>
              <w:left w:val="single" w:sz="4" w:space="0" w:color="auto"/>
              <w:bottom w:val="single" w:sz="4" w:space="0" w:color="auto"/>
              <w:right w:val="single" w:sz="4" w:space="0" w:color="auto"/>
            </w:tcBorders>
          </w:tcPr>
          <w:p w14:paraId="3192EF78" w14:textId="77777777" w:rsidR="00EC3B4D" w:rsidRPr="00BB1F04" w:rsidRDefault="00EC3B4D"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Разбивать</w:t>
            </w:r>
          </w:p>
        </w:tc>
        <w:tc>
          <w:tcPr>
            <w:tcW w:w="4080" w:type="dxa"/>
            <w:tcBorders>
              <w:top w:val="single" w:sz="4" w:space="0" w:color="auto"/>
              <w:left w:val="single" w:sz="4" w:space="0" w:color="auto"/>
              <w:bottom w:val="single" w:sz="4" w:space="0" w:color="auto"/>
              <w:right w:val="single" w:sz="4" w:space="0" w:color="auto"/>
            </w:tcBorders>
          </w:tcPr>
          <w:p w14:paraId="6CF99C11" w14:textId="77777777" w:rsidR="00EC3B4D" w:rsidRPr="00BB1F04" w:rsidRDefault="00EC3B4D"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Сындыру/ шағу</w:t>
            </w:r>
          </w:p>
        </w:tc>
        <w:tc>
          <w:tcPr>
            <w:tcW w:w="2716" w:type="dxa"/>
            <w:tcBorders>
              <w:top w:val="single" w:sz="4" w:space="0" w:color="auto"/>
              <w:left w:val="single" w:sz="4" w:space="0" w:color="auto"/>
              <w:bottom w:val="single" w:sz="4" w:space="0" w:color="auto"/>
              <w:right w:val="single" w:sz="4" w:space="0" w:color="auto"/>
            </w:tcBorders>
          </w:tcPr>
          <w:p w14:paraId="3EE53156" w14:textId="44396894" w:rsidR="00EC3B4D" w:rsidRPr="00BB1F04" w:rsidRDefault="00EC3B4D" w:rsidP="000B49EE">
            <w:pPr>
              <w:spacing w:after="0" w:line="240" w:lineRule="auto"/>
              <w:rPr>
                <w:rFonts w:ascii="Times New Roman" w:hAnsi="Times New Roman" w:cs="Times New Roman"/>
                <w:sz w:val="24"/>
                <w:szCs w:val="24"/>
              </w:rPr>
            </w:pPr>
            <w:r w:rsidRPr="00D66A22">
              <w:rPr>
                <w:rFonts w:ascii="Times New Roman" w:hAnsi="Times New Roman" w:cs="Times New Roman"/>
                <w:sz w:val="24"/>
                <w:szCs w:val="24"/>
              </w:rPr>
              <w:t>Терезе</w:t>
            </w:r>
            <w:r>
              <w:rPr>
                <w:rFonts w:ascii="Times New Roman" w:hAnsi="Times New Roman" w:cs="Times New Roman"/>
                <w:sz w:val="24"/>
                <w:szCs w:val="24"/>
                <w:lang w:val="kk-KZ"/>
              </w:rPr>
              <w:t>ні</w:t>
            </w:r>
            <w:r w:rsidRPr="00D66A22">
              <w:rPr>
                <w:rFonts w:ascii="Times New Roman" w:hAnsi="Times New Roman" w:cs="Times New Roman"/>
                <w:sz w:val="24"/>
                <w:szCs w:val="24"/>
              </w:rPr>
              <w:t>/</w:t>
            </w:r>
          </w:p>
        </w:tc>
      </w:tr>
      <w:tr w:rsidR="00EC3B4D" w:rsidRPr="00BB1F04" w14:paraId="50FAA8F8"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tcPr>
          <w:p w14:paraId="69F46C2E" w14:textId="77777777" w:rsidR="00EC3B4D" w:rsidRPr="00BB1F04" w:rsidRDefault="00EC3B4D"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Разрушать </w:t>
            </w:r>
          </w:p>
        </w:tc>
        <w:tc>
          <w:tcPr>
            <w:tcW w:w="4080" w:type="dxa"/>
            <w:tcBorders>
              <w:top w:val="single" w:sz="4" w:space="0" w:color="auto"/>
              <w:left w:val="single" w:sz="4" w:space="0" w:color="auto"/>
              <w:bottom w:val="single" w:sz="4" w:space="0" w:color="auto"/>
              <w:right w:val="single" w:sz="4" w:space="0" w:color="auto"/>
            </w:tcBorders>
          </w:tcPr>
          <w:p w14:paraId="60E71453" w14:textId="77777777" w:rsidR="00EC3B4D" w:rsidRPr="00BB1F04" w:rsidRDefault="00EC3B4D"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Бұзу/ қират</w:t>
            </w:r>
          </w:p>
        </w:tc>
        <w:tc>
          <w:tcPr>
            <w:tcW w:w="2716" w:type="dxa"/>
            <w:tcBorders>
              <w:top w:val="single" w:sz="4" w:space="0" w:color="auto"/>
              <w:left w:val="single" w:sz="4" w:space="0" w:color="auto"/>
              <w:bottom w:val="single" w:sz="4" w:space="0" w:color="auto"/>
              <w:right w:val="single" w:sz="4" w:space="0" w:color="auto"/>
            </w:tcBorders>
          </w:tcPr>
          <w:p w14:paraId="1C039869" w14:textId="33552F68" w:rsidR="00EC3B4D" w:rsidRPr="00BB1F04" w:rsidRDefault="00EC3B4D" w:rsidP="000B49EE">
            <w:pPr>
              <w:spacing w:after="0" w:line="240" w:lineRule="auto"/>
              <w:rPr>
                <w:rFonts w:ascii="Times New Roman" w:hAnsi="Times New Roman" w:cs="Times New Roman"/>
                <w:sz w:val="24"/>
                <w:szCs w:val="24"/>
                <w:lang w:val="en-US"/>
              </w:rPr>
            </w:pPr>
            <w:r w:rsidRPr="00D66A22">
              <w:rPr>
                <w:rFonts w:ascii="Times New Roman" w:hAnsi="Times New Roman" w:cs="Times New Roman"/>
                <w:sz w:val="24"/>
                <w:szCs w:val="24"/>
              </w:rPr>
              <w:t>Ғимарат</w:t>
            </w:r>
          </w:p>
        </w:tc>
      </w:tr>
    </w:tbl>
    <w:p w14:paraId="3B310E1B" w14:textId="77777777" w:rsidR="007C6FF2" w:rsidRPr="00BB1F04" w:rsidRDefault="007C6FF2" w:rsidP="007C6FF2">
      <w:pPr>
        <w:spacing w:after="0" w:line="240" w:lineRule="auto"/>
        <w:ind w:firstLine="709"/>
        <w:rPr>
          <w:rFonts w:ascii="Times New Roman" w:hAnsi="Times New Roman" w:cs="Times New Roman"/>
          <w:sz w:val="28"/>
          <w:szCs w:val="28"/>
        </w:rPr>
      </w:pPr>
    </w:p>
    <w:p w14:paraId="63F6FDBE" w14:textId="77777777" w:rsidR="007C6FF2" w:rsidRPr="00AE5F63" w:rsidRDefault="007C6FF2" w:rsidP="007C6FF2">
      <w:pPr>
        <w:spacing w:after="0" w:line="240" w:lineRule="auto"/>
        <w:rPr>
          <w:rFonts w:ascii="Times New Roman" w:hAnsi="Times New Roman" w:cs="Times New Roman"/>
          <w:sz w:val="28"/>
          <w:szCs w:val="28"/>
        </w:rPr>
      </w:pPr>
      <w:r w:rsidRPr="00AE5F63">
        <w:rPr>
          <w:rFonts w:ascii="Times New Roman" w:hAnsi="Times New Roman" w:cs="Times New Roman"/>
          <w:sz w:val="28"/>
          <w:szCs w:val="28"/>
        </w:rPr>
        <w:t xml:space="preserve">Таблица </w:t>
      </w:r>
      <w:r>
        <w:rPr>
          <w:rFonts w:ascii="Times New Roman" w:hAnsi="Times New Roman" w:cs="Times New Roman"/>
          <w:sz w:val="28"/>
          <w:szCs w:val="28"/>
        </w:rPr>
        <w:t>Б</w:t>
      </w:r>
      <w:r w:rsidRPr="00AE5F63">
        <w:rPr>
          <w:rFonts w:ascii="Times New Roman" w:hAnsi="Times New Roman" w:cs="Times New Roman"/>
          <w:sz w:val="28"/>
          <w:szCs w:val="28"/>
        </w:rPr>
        <w:t xml:space="preserve">.5 </w:t>
      </w:r>
      <w:r>
        <w:rPr>
          <w:rFonts w:ascii="Times New Roman" w:hAnsi="Times New Roman" w:cs="Times New Roman"/>
          <w:sz w:val="28"/>
          <w:szCs w:val="28"/>
        </w:rPr>
        <w:t>–</w:t>
      </w:r>
      <w:r w:rsidRPr="00AE5F63">
        <w:rPr>
          <w:rFonts w:ascii="Times New Roman" w:hAnsi="Times New Roman" w:cs="Times New Roman"/>
          <w:sz w:val="28"/>
          <w:szCs w:val="28"/>
        </w:rPr>
        <w:t xml:space="preserve"> Глаголы локально-контактного действия</w:t>
      </w:r>
    </w:p>
    <w:p w14:paraId="15715D5C" w14:textId="77777777" w:rsidR="007C6FF2" w:rsidRPr="00BB1F04" w:rsidRDefault="007C6FF2" w:rsidP="007C6FF2">
      <w:pPr>
        <w:spacing w:after="0" w:line="240" w:lineRule="auto"/>
        <w:ind w:firstLine="709"/>
        <w:rPr>
          <w:rFonts w:ascii="Times New Roman" w:hAnsi="Times New Roman" w:cs="Times New Roman"/>
          <w:sz w:val="16"/>
          <w:szCs w:val="16"/>
        </w:rPr>
      </w:pPr>
    </w:p>
    <w:tbl>
      <w:tblPr>
        <w:tblW w:w="0" w:type="auto"/>
        <w:tblInd w:w="108" w:type="dxa"/>
        <w:tblLook w:val="04A0" w:firstRow="1" w:lastRow="0" w:firstColumn="1" w:lastColumn="0" w:noHBand="0" w:noVBand="1"/>
      </w:tblPr>
      <w:tblGrid>
        <w:gridCol w:w="2835"/>
        <w:gridCol w:w="3954"/>
        <w:gridCol w:w="2856"/>
      </w:tblGrid>
      <w:tr w:rsidR="007C6FF2" w:rsidRPr="00BB1F04" w14:paraId="2D8F198E" w14:textId="77777777" w:rsidTr="000B49EE">
        <w:trPr>
          <w:trHeight w:val="70"/>
        </w:trPr>
        <w:tc>
          <w:tcPr>
            <w:tcW w:w="6789" w:type="dxa"/>
            <w:gridSpan w:val="2"/>
            <w:tcBorders>
              <w:top w:val="single" w:sz="4" w:space="0" w:color="auto"/>
              <w:left w:val="single" w:sz="4" w:space="0" w:color="auto"/>
              <w:bottom w:val="single" w:sz="4" w:space="0" w:color="auto"/>
              <w:right w:val="single" w:sz="4" w:space="0" w:color="auto"/>
            </w:tcBorders>
            <w:hideMark/>
          </w:tcPr>
          <w:p w14:paraId="39174526" w14:textId="77777777" w:rsidR="007C6FF2" w:rsidRPr="00BB1F04" w:rsidRDefault="007C6FF2" w:rsidP="000B49EE">
            <w:pPr>
              <w:pStyle w:val="a3"/>
              <w:spacing w:after="0" w:line="240" w:lineRule="auto"/>
              <w:ind w:left="0"/>
              <w:jc w:val="center"/>
              <w:rPr>
                <w:rFonts w:ascii="Times New Roman" w:hAnsi="Times New Roman" w:cs="Times New Roman"/>
                <w:sz w:val="24"/>
                <w:szCs w:val="24"/>
              </w:rPr>
            </w:pPr>
            <w:r w:rsidRPr="00BB1F04">
              <w:rPr>
                <w:rFonts w:ascii="Times New Roman" w:hAnsi="Times New Roman" w:cs="Times New Roman"/>
                <w:sz w:val="24"/>
                <w:szCs w:val="24"/>
              </w:rPr>
              <w:t>Глаголы в двух языках</w:t>
            </w:r>
          </w:p>
        </w:tc>
        <w:tc>
          <w:tcPr>
            <w:tcW w:w="2856" w:type="dxa"/>
            <w:tcBorders>
              <w:top w:val="single" w:sz="4" w:space="0" w:color="auto"/>
              <w:left w:val="single" w:sz="4" w:space="0" w:color="auto"/>
              <w:bottom w:val="single" w:sz="4" w:space="0" w:color="auto"/>
              <w:right w:val="single" w:sz="4" w:space="0" w:color="auto"/>
            </w:tcBorders>
            <w:hideMark/>
          </w:tcPr>
          <w:p w14:paraId="4CC49B85" w14:textId="77777777" w:rsidR="007C6FF2" w:rsidRPr="00BB1F04" w:rsidRDefault="007C6FF2" w:rsidP="000B49EE">
            <w:pPr>
              <w:pStyle w:val="a3"/>
              <w:spacing w:after="0" w:line="240" w:lineRule="auto"/>
              <w:ind w:left="0"/>
              <w:jc w:val="center"/>
              <w:rPr>
                <w:rFonts w:ascii="Times New Roman" w:hAnsi="Times New Roman" w:cs="Times New Roman"/>
                <w:sz w:val="24"/>
                <w:szCs w:val="24"/>
              </w:rPr>
            </w:pPr>
            <w:r w:rsidRPr="00BB1F04">
              <w:rPr>
                <w:rFonts w:ascii="Times New Roman" w:hAnsi="Times New Roman" w:cs="Times New Roman"/>
                <w:sz w:val="24"/>
                <w:szCs w:val="24"/>
              </w:rPr>
              <w:t>Сочетаемость</w:t>
            </w:r>
          </w:p>
        </w:tc>
      </w:tr>
      <w:tr w:rsidR="00FF0F4C" w:rsidRPr="00BB1F04" w14:paraId="71923A29"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65D42710" w14:textId="77777777" w:rsidR="00FF0F4C" w:rsidRPr="00BB1F04" w:rsidRDefault="00FF0F4C"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Касаться</w:t>
            </w:r>
            <w:r w:rsidRPr="00BB1F04">
              <w:rPr>
                <w:rFonts w:ascii="Times New Roman" w:hAnsi="Times New Roman" w:cs="Times New Roman"/>
                <w:sz w:val="24"/>
                <w:szCs w:val="24"/>
                <w:lang w:val="kk-KZ"/>
              </w:rPr>
              <w:t xml:space="preserve"> </w:t>
            </w:r>
          </w:p>
        </w:tc>
        <w:tc>
          <w:tcPr>
            <w:tcW w:w="3954" w:type="dxa"/>
            <w:tcBorders>
              <w:top w:val="single" w:sz="4" w:space="0" w:color="auto"/>
              <w:left w:val="single" w:sz="4" w:space="0" w:color="auto"/>
              <w:bottom w:val="single" w:sz="4" w:space="0" w:color="auto"/>
              <w:right w:val="single" w:sz="4" w:space="0" w:color="auto"/>
            </w:tcBorders>
          </w:tcPr>
          <w:p w14:paraId="16EB7FC9" w14:textId="77777777" w:rsidR="00FF0F4C" w:rsidRPr="00BB1F04" w:rsidRDefault="00FF0F4C"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Тию/ тигізу/ жанасу</w:t>
            </w:r>
          </w:p>
        </w:tc>
        <w:tc>
          <w:tcPr>
            <w:tcW w:w="2856" w:type="dxa"/>
            <w:tcBorders>
              <w:top w:val="single" w:sz="4" w:space="0" w:color="auto"/>
              <w:left w:val="single" w:sz="4" w:space="0" w:color="auto"/>
              <w:bottom w:val="single" w:sz="4" w:space="0" w:color="auto"/>
              <w:right w:val="single" w:sz="4" w:space="0" w:color="auto"/>
            </w:tcBorders>
            <w:hideMark/>
          </w:tcPr>
          <w:p w14:paraId="6391F5DE" w14:textId="15396C2F" w:rsidR="00FF0F4C" w:rsidRPr="00BB1F04" w:rsidRDefault="00FF0F4C" w:rsidP="000B49EE">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Қолы</w:t>
            </w:r>
            <w:r w:rsidRPr="006A03C0">
              <w:rPr>
                <w:rFonts w:ascii="Times New Roman" w:hAnsi="Times New Roman" w:cs="Times New Roman"/>
                <w:sz w:val="24"/>
                <w:szCs w:val="24"/>
              </w:rPr>
              <w:t>/</w:t>
            </w:r>
          </w:p>
        </w:tc>
      </w:tr>
      <w:tr w:rsidR="00FF0F4C" w:rsidRPr="00BB1F04" w14:paraId="4116CE1C" w14:textId="77777777" w:rsidTr="000B49EE">
        <w:trPr>
          <w:trHeight w:val="246"/>
        </w:trPr>
        <w:tc>
          <w:tcPr>
            <w:tcW w:w="2835" w:type="dxa"/>
            <w:tcBorders>
              <w:top w:val="single" w:sz="4" w:space="0" w:color="auto"/>
              <w:left w:val="single" w:sz="4" w:space="0" w:color="auto"/>
              <w:bottom w:val="single" w:sz="4" w:space="0" w:color="auto"/>
              <w:right w:val="single" w:sz="4" w:space="0" w:color="auto"/>
            </w:tcBorders>
            <w:hideMark/>
          </w:tcPr>
          <w:p w14:paraId="11CE220C" w14:textId="77777777" w:rsidR="00FF0F4C" w:rsidRPr="00BB1F04" w:rsidRDefault="00FF0F4C"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Дотрагиваться</w:t>
            </w:r>
            <w:r w:rsidRPr="00BB1F04">
              <w:rPr>
                <w:rFonts w:ascii="Times New Roman" w:hAnsi="Times New Roman" w:cs="Times New Roman"/>
                <w:sz w:val="24"/>
                <w:szCs w:val="24"/>
                <w:lang w:val="kk-KZ"/>
              </w:rPr>
              <w:t xml:space="preserve"> </w:t>
            </w:r>
          </w:p>
        </w:tc>
        <w:tc>
          <w:tcPr>
            <w:tcW w:w="3954" w:type="dxa"/>
            <w:tcBorders>
              <w:top w:val="single" w:sz="4" w:space="0" w:color="auto"/>
              <w:left w:val="single" w:sz="4" w:space="0" w:color="auto"/>
              <w:bottom w:val="single" w:sz="4" w:space="0" w:color="auto"/>
              <w:right w:val="single" w:sz="4" w:space="0" w:color="auto"/>
            </w:tcBorders>
          </w:tcPr>
          <w:p w14:paraId="2BFCD019" w14:textId="77777777" w:rsidR="00FF0F4C" w:rsidRPr="00BB1F04" w:rsidRDefault="00FF0F4C"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Тию/ ұстау</w:t>
            </w:r>
          </w:p>
        </w:tc>
        <w:tc>
          <w:tcPr>
            <w:tcW w:w="2856" w:type="dxa"/>
            <w:tcBorders>
              <w:top w:val="single" w:sz="4" w:space="0" w:color="auto"/>
              <w:left w:val="single" w:sz="4" w:space="0" w:color="auto"/>
              <w:bottom w:val="single" w:sz="4" w:space="0" w:color="auto"/>
              <w:right w:val="single" w:sz="4" w:space="0" w:color="auto"/>
            </w:tcBorders>
            <w:hideMark/>
          </w:tcPr>
          <w:p w14:paraId="1CC8093B" w14:textId="06199972" w:rsidR="00FF0F4C" w:rsidRPr="00BB1F04" w:rsidRDefault="00FF0F4C" w:rsidP="000B49EE">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Үстелд</w:t>
            </w:r>
            <w:r>
              <w:rPr>
                <w:rFonts w:ascii="Times New Roman" w:hAnsi="Times New Roman" w:cs="Times New Roman"/>
                <w:sz w:val="24"/>
                <w:szCs w:val="24"/>
                <w:lang w:val="kk-KZ"/>
              </w:rPr>
              <w:t>і</w:t>
            </w:r>
            <w:r w:rsidRPr="006A03C0">
              <w:rPr>
                <w:rFonts w:ascii="Times New Roman" w:hAnsi="Times New Roman" w:cs="Times New Roman"/>
                <w:sz w:val="24"/>
                <w:szCs w:val="24"/>
              </w:rPr>
              <w:t xml:space="preserve"> /</w:t>
            </w:r>
          </w:p>
        </w:tc>
      </w:tr>
      <w:tr w:rsidR="00FF0F4C" w:rsidRPr="00BB1F04" w14:paraId="1C269A11"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22EDF26C" w14:textId="77777777" w:rsidR="00FF0F4C" w:rsidRPr="00BB1F04" w:rsidRDefault="00FF0F4C"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Прислоняться</w:t>
            </w:r>
            <w:r w:rsidRPr="00BB1F04">
              <w:rPr>
                <w:rFonts w:ascii="Times New Roman" w:hAnsi="Times New Roman" w:cs="Times New Roman"/>
                <w:sz w:val="24"/>
                <w:szCs w:val="24"/>
                <w:lang w:val="kk-KZ"/>
              </w:rPr>
              <w:t xml:space="preserve"> </w:t>
            </w:r>
          </w:p>
        </w:tc>
        <w:tc>
          <w:tcPr>
            <w:tcW w:w="3954" w:type="dxa"/>
            <w:tcBorders>
              <w:top w:val="single" w:sz="4" w:space="0" w:color="auto"/>
              <w:left w:val="single" w:sz="4" w:space="0" w:color="auto"/>
              <w:bottom w:val="single" w:sz="4" w:space="0" w:color="auto"/>
              <w:right w:val="single" w:sz="4" w:space="0" w:color="auto"/>
            </w:tcBorders>
          </w:tcPr>
          <w:p w14:paraId="1D79E271" w14:textId="77777777" w:rsidR="00FF0F4C" w:rsidRPr="00BB1F04" w:rsidRDefault="00FF0F4C"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Сүйену</w:t>
            </w:r>
          </w:p>
        </w:tc>
        <w:tc>
          <w:tcPr>
            <w:tcW w:w="2856" w:type="dxa"/>
            <w:tcBorders>
              <w:top w:val="single" w:sz="4" w:space="0" w:color="auto"/>
              <w:left w:val="single" w:sz="4" w:space="0" w:color="auto"/>
              <w:bottom w:val="single" w:sz="4" w:space="0" w:color="auto"/>
              <w:right w:val="single" w:sz="4" w:space="0" w:color="auto"/>
            </w:tcBorders>
            <w:hideMark/>
          </w:tcPr>
          <w:p w14:paraId="67F0CE48" w14:textId="37238C7C" w:rsidR="00FF0F4C" w:rsidRPr="00BB1F04" w:rsidRDefault="00FF0F4C" w:rsidP="000B49EE">
            <w:pPr>
              <w:spacing w:after="0" w:line="240" w:lineRule="auto"/>
              <w:rPr>
                <w:rFonts w:ascii="Times New Roman" w:hAnsi="Times New Roman" w:cs="Times New Roman"/>
                <w:sz w:val="24"/>
                <w:szCs w:val="24"/>
                <w:lang w:val="en-US"/>
              </w:rPr>
            </w:pPr>
            <w:r w:rsidRPr="006A03C0">
              <w:rPr>
                <w:rFonts w:ascii="Times New Roman" w:hAnsi="Times New Roman" w:cs="Times New Roman"/>
                <w:sz w:val="24"/>
                <w:szCs w:val="24"/>
              </w:rPr>
              <w:t>Ағашқа/</w:t>
            </w:r>
          </w:p>
        </w:tc>
      </w:tr>
      <w:tr w:rsidR="00FF0F4C" w:rsidRPr="00BB1F04" w14:paraId="531B92D0"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0FF145F6" w14:textId="77777777" w:rsidR="00FF0F4C" w:rsidRPr="00BB1F04" w:rsidRDefault="00FF0F4C"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Брать</w:t>
            </w:r>
          </w:p>
        </w:tc>
        <w:tc>
          <w:tcPr>
            <w:tcW w:w="3954" w:type="dxa"/>
            <w:tcBorders>
              <w:top w:val="single" w:sz="4" w:space="0" w:color="auto"/>
              <w:left w:val="single" w:sz="4" w:space="0" w:color="auto"/>
              <w:bottom w:val="single" w:sz="4" w:space="0" w:color="auto"/>
              <w:right w:val="single" w:sz="4" w:space="0" w:color="auto"/>
            </w:tcBorders>
          </w:tcPr>
          <w:p w14:paraId="3615A24B" w14:textId="77777777" w:rsidR="00FF0F4C" w:rsidRPr="00BB1F04" w:rsidRDefault="00FF0F4C"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Алу</w:t>
            </w:r>
          </w:p>
        </w:tc>
        <w:tc>
          <w:tcPr>
            <w:tcW w:w="2856" w:type="dxa"/>
            <w:tcBorders>
              <w:top w:val="single" w:sz="4" w:space="0" w:color="auto"/>
              <w:left w:val="single" w:sz="4" w:space="0" w:color="auto"/>
              <w:bottom w:val="single" w:sz="4" w:space="0" w:color="auto"/>
              <w:right w:val="single" w:sz="4" w:space="0" w:color="auto"/>
            </w:tcBorders>
            <w:hideMark/>
          </w:tcPr>
          <w:p w14:paraId="76FFEC5D" w14:textId="1BFC461B" w:rsidR="00FF0F4C" w:rsidRPr="00BB1F04" w:rsidRDefault="00FF0F4C" w:rsidP="000B49EE">
            <w:pPr>
              <w:spacing w:after="0" w:line="240" w:lineRule="auto"/>
              <w:rPr>
                <w:rFonts w:ascii="Times New Roman" w:hAnsi="Times New Roman" w:cs="Times New Roman"/>
                <w:sz w:val="24"/>
                <w:szCs w:val="24"/>
                <w:lang w:val="en-US"/>
              </w:rPr>
            </w:pPr>
            <w:r w:rsidRPr="006A03C0">
              <w:rPr>
                <w:rFonts w:ascii="Times New Roman" w:hAnsi="Times New Roman" w:cs="Times New Roman"/>
                <w:sz w:val="24"/>
                <w:szCs w:val="24"/>
              </w:rPr>
              <w:t>Қалам/</w:t>
            </w:r>
          </w:p>
        </w:tc>
      </w:tr>
      <w:tr w:rsidR="00FF0F4C" w:rsidRPr="00BB1F04" w14:paraId="22702779"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63DC061C" w14:textId="77777777" w:rsidR="00FF0F4C" w:rsidRPr="00BB1F04" w:rsidRDefault="00FF0F4C"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Держать</w:t>
            </w:r>
          </w:p>
        </w:tc>
        <w:tc>
          <w:tcPr>
            <w:tcW w:w="3954" w:type="dxa"/>
            <w:tcBorders>
              <w:top w:val="single" w:sz="4" w:space="0" w:color="auto"/>
              <w:left w:val="single" w:sz="4" w:space="0" w:color="auto"/>
              <w:bottom w:val="single" w:sz="4" w:space="0" w:color="auto"/>
              <w:right w:val="single" w:sz="4" w:space="0" w:color="auto"/>
            </w:tcBorders>
          </w:tcPr>
          <w:p w14:paraId="0AE34421" w14:textId="77777777" w:rsidR="00FF0F4C" w:rsidRPr="00BB1F04" w:rsidRDefault="00FF0F4C"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Ұстау</w:t>
            </w:r>
          </w:p>
        </w:tc>
        <w:tc>
          <w:tcPr>
            <w:tcW w:w="2856" w:type="dxa"/>
            <w:tcBorders>
              <w:top w:val="single" w:sz="4" w:space="0" w:color="auto"/>
              <w:left w:val="single" w:sz="4" w:space="0" w:color="auto"/>
              <w:bottom w:val="single" w:sz="4" w:space="0" w:color="auto"/>
              <w:right w:val="single" w:sz="4" w:space="0" w:color="auto"/>
            </w:tcBorders>
            <w:hideMark/>
          </w:tcPr>
          <w:p w14:paraId="4BB9654D" w14:textId="62AC3422" w:rsidR="00FF0F4C" w:rsidRPr="00BB1F04" w:rsidRDefault="00FF0F4C" w:rsidP="000B49E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Мысықты</w:t>
            </w:r>
            <w:r w:rsidRPr="006A03C0">
              <w:rPr>
                <w:rFonts w:ascii="Times New Roman" w:hAnsi="Times New Roman" w:cs="Times New Roman"/>
                <w:sz w:val="24"/>
                <w:szCs w:val="24"/>
              </w:rPr>
              <w:t>/</w:t>
            </w:r>
          </w:p>
        </w:tc>
      </w:tr>
      <w:tr w:rsidR="00FF0F4C" w:rsidRPr="00BB1F04" w14:paraId="4AA67777" w14:textId="77777777" w:rsidTr="000B49EE">
        <w:trPr>
          <w:trHeight w:val="350"/>
        </w:trPr>
        <w:tc>
          <w:tcPr>
            <w:tcW w:w="2835" w:type="dxa"/>
            <w:tcBorders>
              <w:top w:val="single" w:sz="4" w:space="0" w:color="auto"/>
              <w:left w:val="single" w:sz="4" w:space="0" w:color="auto"/>
              <w:bottom w:val="single" w:sz="4" w:space="0" w:color="auto"/>
              <w:right w:val="single" w:sz="4" w:space="0" w:color="auto"/>
            </w:tcBorders>
            <w:hideMark/>
          </w:tcPr>
          <w:p w14:paraId="43A70108" w14:textId="77777777" w:rsidR="00FF0F4C" w:rsidRPr="00BB1F04" w:rsidRDefault="00FF0F4C"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Ударять</w:t>
            </w:r>
          </w:p>
        </w:tc>
        <w:tc>
          <w:tcPr>
            <w:tcW w:w="3954" w:type="dxa"/>
            <w:tcBorders>
              <w:top w:val="single" w:sz="4" w:space="0" w:color="auto"/>
              <w:left w:val="single" w:sz="4" w:space="0" w:color="auto"/>
              <w:bottom w:val="single" w:sz="4" w:space="0" w:color="auto"/>
              <w:right w:val="single" w:sz="4" w:space="0" w:color="auto"/>
            </w:tcBorders>
          </w:tcPr>
          <w:p w14:paraId="78DF72F5" w14:textId="77777777" w:rsidR="00FF0F4C" w:rsidRPr="00BB1F04" w:rsidRDefault="00FF0F4C"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lang w:val="kk-KZ"/>
              </w:rPr>
              <w:t>Ұру/ соғу</w:t>
            </w:r>
          </w:p>
        </w:tc>
        <w:tc>
          <w:tcPr>
            <w:tcW w:w="2856" w:type="dxa"/>
            <w:tcBorders>
              <w:top w:val="single" w:sz="4" w:space="0" w:color="auto"/>
              <w:left w:val="single" w:sz="4" w:space="0" w:color="auto"/>
              <w:bottom w:val="single" w:sz="4" w:space="0" w:color="auto"/>
              <w:right w:val="single" w:sz="4" w:space="0" w:color="auto"/>
            </w:tcBorders>
            <w:hideMark/>
          </w:tcPr>
          <w:p w14:paraId="2F4A2627" w14:textId="0542C344" w:rsidR="00FF0F4C" w:rsidRPr="00BB1F04" w:rsidRDefault="00FF0F4C" w:rsidP="000B49EE">
            <w:pPr>
              <w:spacing w:after="0" w:line="240" w:lineRule="auto"/>
              <w:rPr>
                <w:rFonts w:ascii="Times New Roman" w:hAnsi="Times New Roman" w:cs="Times New Roman"/>
                <w:sz w:val="24"/>
                <w:szCs w:val="24"/>
                <w:lang w:val="en-US"/>
              </w:rPr>
            </w:pPr>
            <w:r w:rsidRPr="006A03C0">
              <w:rPr>
                <w:rFonts w:ascii="Times New Roman" w:hAnsi="Times New Roman" w:cs="Times New Roman"/>
                <w:sz w:val="24"/>
                <w:szCs w:val="24"/>
              </w:rPr>
              <w:t>Біреу</w:t>
            </w:r>
            <w:r>
              <w:rPr>
                <w:rFonts w:ascii="Times New Roman" w:hAnsi="Times New Roman" w:cs="Times New Roman"/>
                <w:sz w:val="24"/>
                <w:szCs w:val="24"/>
                <w:lang w:val="kk-KZ"/>
              </w:rPr>
              <w:t>ді</w:t>
            </w:r>
            <w:r w:rsidRPr="006A03C0">
              <w:rPr>
                <w:rFonts w:ascii="Times New Roman" w:hAnsi="Times New Roman" w:cs="Times New Roman"/>
                <w:sz w:val="24"/>
                <w:szCs w:val="24"/>
              </w:rPr>
              <w:t>/</w:t>
            </w:r>
          </w:p>
        </w:tc>
      </w:tr>
      <w:tr w:rsidR="00FF0F4C" w:rsidRPr="00BB1F04" w14:paraId="4D669623"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6F41ED24" w14:textId="77777777" w:rsidR="00FF0F4C" w:rsidRPr="00BB1F04" w:rsidRDefault="00FF0F4C"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Отталкивать</w:t>
            </w:r>
          </w:p>
        </w:tc>
        <w:tc>
          <w:tcPr>
            <w:tcW w:w="3954" w:type="dxa"/>
            <w:tcBorders>
              <w:top w:val="single" w:sz="4" w:space="0" w:color="auto"/>
              <w:left w:val="single" w:sz="4" w:space="0" w:color="auto"/>
              <w:bottom w:val="single" w:sz="4" w:space="0" w:color="auto"/>
              <w:right w:val="single" w:sz="4" w:space="0" w:color="auto"/>
            </w:tcBorders>
          </w:tcPr>
          <w:p w14:paraId="4F3360E8" w14:textId="77777777" w:rsidR="00FF0F4C" w:rsidRPr="00BB1F04" w:rsidRDefault="00FF0F4C"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Итеру/ итеріп жіберу</w:t>
            </w:r>
          </w:p>
        </w:tc>
        <w:tc>
          <w:tcPr>
            <w:tcW w:w="2856" w:type="dxa"/>
            <w:tcBorders>
              <w:top w:val="single" w:sz="4" w:space="0" w:color="auto"/>
              <w:left w:val="single" w:sz="4" w:space="0" w:color="auto"/>
              <w:bottom w:val="single" w:sz="4" w:space="0" w:color="auto"/>
              <w:right w:val="single" w:sz="4" w:space="0" w:color="auto"/>
            </w:tcBorders>
            <w:hideMark/>
          </w:tcPr>
          <w:p w14:paraId="0119949A" w14:textId="401A6B55" w:rsidR="00FF0F4C" w:rsidRPr="00BB1F04" w:rsidRDefault="00FF0F4C" w:rsidP="000B49EE">
            <w:pPr>
              <w:spacing w:after="0" w:line="240" w:lineRule="auto"/>
              <w:rPr>
                <w:rFonts w:ascii="Times New Roman" w:hAnsi="Times New Roman" w:cs="Times New Roman"/>
                <w:sz w:val="24"/>
                <w:szCs w:val="24"/>
                <w:lang w:val="en-US"/>
              </w:rPr>
            </w:pPr>
            <w:r w:rsidRPr="006A03C0">
              <w:rPr>
                <w:rFonts w:ascii="Times New Roman" w:hAnsi="Times New Roman" w:cs="Times New Roman"/>
                <w:sz w:val="24"/>
                <w:szCs w:val="24"/>
              </w:rPr>
              <w:t>Біреу</w:t>
            </w:r>
            <w:r>
              <w:rPr>
                <w:rFonts w:ascii="Times New Roman" w:hAnsi="Times New Roman" w:cs="Times New Roman"/>
                <w:sz w:val="24"/>
                <w:szCs w:val="24"/>
                <w:lang w:val="kk-KZ"/>
              </w:rPr>
              <w:t>ді</w:t>
            </w:r>
            <w:r w:rsidRPr="006A03C0">
              <w:rPr>
                <w:rFonts w:ascii="Times New Roman" w:hAnsi="Times New Roman" w:cs="Times New Roman"/>
                <w:sz w:val="24"/>
                <w:szCs w:val="24"/>
              </w:rPr>
              <w:t>/</w:t>
            </w:r>
          </w:p>
        </w:tc>
      </w:tr>
      <w:tr w:rsidR="00FF0F4C" w:rsidRPr="00BB1F04" w14:paraId="72950CC7" w14:textId="77777777" w:rsidTr="000B49EE">
        <w:trPr>
          <w:trHeight w:val="158"/>
        </w:trPr>
        <w:tc>
          <w:tcPr>
            <w:tcW w:w="2835" w:type="dxa"/>
            <w:tcBorders>
              <w:top w:val="single" w:sz="4" w:space="0" w:color="auto"/>
              <w:left w:val="single" w:sz="4" w:space="0" w:color="auto"/>
              <w:bottom w:val="nil"/>
              <w:right w:val="single" w:sz="4" w:space="0" w:color="auto"/>
            </w:tcBorders>
            <w:hideMark/>
          </w:tcPr>
          <w:p w14:paraId="739A8D69" w14:textId="77777777" w:rsidR="00FF0F4C" w:rsidRPr="00BB1F04" w:rsidRDefault="00FF0F4C"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Давить</w:t>
            </w:r>
            <w:r w:rsidRPr="00BB1F04">
              <w:rPr>
                <w:rFonts w:ascii="Times New Roman" w:hAnsi="Times New Roman" w:cs="Times New Roman"/>
                <w:sz w:val="24"/>
                <w:szCs w:val="24"/>
                <w:lang w:val="en-US"/>
              </w:rPr>
              <w:t xml:space="preserve">/ </w:t>
            </w:r>
            <w:r w:rsidRPr="00BB1F04">
              <w:rPr>
                <w:rFonts w:ascii="Times New Roman" w:hAnsi="Times New Roman" w:cs="Times New Roman"/>
                <w:sz w:val="24"/>
                <w:szCs w:val="24"/>
                <w:lang w:val="kk-KZ"/>
              </w:rPr>
              <w:t>нажимать</w:t>
            </w:r>
          </w:p>
        </w:tc>
        <w:tc>
          <w:tcPr>
            <w:tcW w:w="3954" w:type="dxa"/>
            <w:tcBorders>
              <w:top w:val="single" w:sz="4" w:space="0" w:color="auto"/>
              <w:left w:val="single" w:sz="4" w:space="0" w:color="auto"/>
              <w:bottom w:val="nil"/>
              <w:right w:val="single" w:sz="4" w:space="0" w:color="auto"/>
            </w:tcBorders>
          </w:tcPr>
          <w:p w14:paraId="0B2FF281" w14:textId="77777777" w:rsidR="00FF0F4C" w:rsidRPr="00BB1F04" w:rsidRDefault="00FF0F4C"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Басу/ езу</w:t>
            </w:r>
          </w:p>
        </w:tc>
        <w:tc>
          <w:tcPr>
            <w:tcW w:w="2856" w:type="dxa"/>
            <w:tcBorders>
              <w:top w:val="single" w:sz="4" w:space="0" w:color="auto"/>
              <w:left w:val="single" w:sz="4" w:space="0" w:color="auto"/>
              <w:bottom w:val="nil"/>
              <w:right w:val="single" w:sz="4" w:space="0" w:color="auto"/>
            </w:tcBorders>
          </w:tcPr>
          <w:p w14:paraId="4976EDFE" w14:textId="77777777" w:rsidR="00FF0F4C" w:rsidRPr="00BB1F04" w:rsidRDefault="00FF0F4C" w:rsidP="000B49EE">
            <w:pPr>
              <w:spacing w:after="0" w:line="240" w:lineRule="auto"/>
              <w:rPr>
                <w:rFonts w:ascii="Times New Roman" w:hAnsi="Times New Roman" w:cs="Times New Roman"/>
                <w:sz w:val="24"/>
                <w:szCs w:val="24"/>
              </w:rPr>
            </w:pPr>
          </w:p>
        </w:tc>
      </w:tr>
      <w:tr w:rsidR="00FF0F4C" w:rsidRPr="00BB1F04" w14:paraId="0FAF74DE"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5B181086" w14:textId="77777777" w:rsidR="00FF0F4C" w:rsidRPr="00BB1F04" w:rsidRDefault="00FF0F4C"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Тащить </w:t>
            </w:r>
          </w:p>
        </w:tc>
        <w:tc>
          <w:tcPr>
            <w:tcW w:w="3954" w:type="dxa"/>
            <w:tcBorders>
              <w:top w:val="single" w:sz="4" w:space="0" w:color="auto"/>
              <w:left w:val="single" w:sz="4" w:space="0" w:color="auto"/>
              <w:bottom w:val="single" w:sz="4" w:space="0" w:color="auto"/>
              <w:right w:val="single" w:sz="4" w:space="0" w:color="auto"/>
            </w:tcBorders>
          </w:tcPr>
          <w:p w14:paraId="453EC39D" w14:textId="77777777" w:rsidR="00FF0F4C" w:rsidRPr="00BB1F04" w:rsidRDefault="00FF0F4C"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lang w:val="kk-KZ"/>
              </w:rPr>
              <w:t>Сүйреу</w:t>
            </w:r>
          </w:p>
        </w:tc>
        <w:tc>
          <w:tcPr>
            <w:tcW w:w="2856" w:type="dxa"/>
            <w:tcBorders>
              <w:top w:val="single" w:sz="4" w:space="0" w:color="auto"/>
              <w:left w:val="single" w:sz="4" w:space="0" w:color="auto"/>
              <w:bottom w:val="single" w:sz="4" w:space="0" w:color="auto"/>
              <w:right w:val="single" w:sz="4" w:space="0" w:color="auto"/>
            </w:tcBorders>
          </w:tcPr>
          <w:p w14:paraId="13E33D32" w14:textId="77777777" w:rsidR="00FF0F4C" w:rsidRPr="00BB1F04" w:rsidRDefault="00FF0F4C" w:rsidP="000B49EE">
            <w:pPr>
              <w:spacing w:after="0" w:line="240" w:lineRule="auto"/>
              <w:rPr>
                <w:rFonts w:ascii="Times New Roman" w:hAnsi="Times New Roman" w:cs="Times New Roman"/>
                <w:sz w:val="24"/>
                <w:szCs w:val="24"/>
              </w:rPr>
            </w:pPr>
          </w:p>
        </w:tc>
      </w:tr>
      <w:tr w:rsidR="00FF0F4C" w:rsidRPr="00BB1F04" w14:paraId="125BBDBD" w14:textId="77777777" w:rsidTr="000B49EE">
        <w:tc>
          <w:tcPr>
            <w:tcW w:w="2835" w:type="dxa"/>
            <w:tcBorders>
              <w:top w:val="single" w:sz="4" w:space="0" w:color="auto"/>
              <w:left w:val="single" w:sz="4" w:space="0" w:color="auto"/>
              <w:bottom w:val="single" w:sz="4" w:space="0" w:color="auto"/>
              <w:right w:val="single" w:sz="4" w:space="0" w:color="auto"/>
            </w:tcBorders>
          </w:tcPr>
          <w:p w14:paraId="592329FC" w14:textId="77777777" w:rsidR="00FF0F4C" w:rsidRPr="00BB1F04" w:rsidRDefault="00FF0F4C"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Достигать</w:t>
            </w:r>
            <w:r w:rsidRPr="00BB1F04">
              <w:rPr>
                <w:rFonts w:ascii="Times New Roman" w:hAnsi="Times New Roman" w:cs="Times New Roman"/>
                <w:sz w:val="24"/>
                <w:szCs w:val="24"/>
                <w:lang w:val="kk-KZ"/>
              </w:rPr>
              <w:t xml:space="preserve"> </w:t>
            </w:r>
          </w:p>
        </w:tc>
        <w:tc>
          <w:tcPr>
            <w:tcW w:w="3954" w:type="dxa"/>
            <w:tcBorders>
              <w:top w:val="single" w:sz="4" w:space="0" w:color="auto"/>
              <w:left w:val="single" w:sz="4" w:space="0" w:color="auto"/>
              <w:bottom w:val="single" w:sz="4" w:space="0" w:color="auto"/>
              <w:right w:val="single" w:sz="4" w:space="0" w:color="auto"/>
            </w:tcBorders>
          </w:tcPr>
          <w:p w14:paraId="350E915F" w14:textId="77777777" w:rsidR="00FF0F4C" w:rsidRPr="00BB1F04" w:rsidRDefault="00FF0F4C"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Қол жеткізу</w:t>
            </w:r>
          </w:p>
        </w:tc>
        <w:tc>
          <w:tcPr>
            <w:tcW w:w="2856" w:type="dxa"/>
            <w:tcBorders>
              <w:top w:val="single" w:sz="4" w:space="0" w:color="auto"/>
              <w:left w:val="single" w:sz="4" w:space="0" w:color="auto"/>
              <w:bottom w:val="single" w:sz="4" w:space="0" w:color="auto"/>
              <w:right w:val="single" w:sz="4" w:space="0" w:color="auto"/>
            </w:tcBorders>
          </w:tcPr>
          <w:p w14:paraId="0AEBC7C6" w14:textId="6A0D6A2B" w:rsidR="00FF0F4C" w:rsidRPr="00BB1F04" w:rsidRDefault="00FF0F4C" w:rsidP="000B49EE">
            <w:pPr>
              <w:spacing w:after="0" w:line="240" w:lineRule="auto"/>
              <w:rPr>
                <w:rFonts w:ascii="Times New Roman" w:hAnsi="Times New Roman" w:cs="Times New Roman"/>
                <w:sz w:val="24"/>
                <w:szCs w:val="24"/>
                <w:lang w:val="en-US"/>
              </w:rPr>
            </w:pPr>
            <w:r w:rsidRPr="006A03C0">
              <w:rPr>
                <w:rFonts w:ascii="Times New Roman" w:hAnsi="Times New Roman" w:cs="Times New Roman"/>
                <w:sz w:val="24"/>
                <w:szCs w:val="24"/>
              </w:rPr>
              <w:t>Ш</w:t>
            </w:r>
            <w:r>
              <w:rPr>
                <w:rFonts w:ascii="Times New Roman" w:hAnsi="Times New Roman" w:cs="Times New Roman"/>
                <w:sz w:val="24"/>
                <w:szCs w:val="24"/>
              </w:rPr>
              <w:t>ың</w:t>
            </w:r>
            <w:r>
              <w:rPr>
                <w:rFonts w:ascii="Times New Roman" w:hAnsi="Times New Roman" w:cs="Times New Roman"/>
                <w:sz w:val="24"/>
                <w:szCs w:val="24"/>
                <w:lang w:val="kk-KZ"/>
              </w:rPr>
              <w:t>ға</w:t>
            </w:r>
            <w:r w:rsidRPr="006A03C0">
              <w:rPr>
                <w:rFonts w:ascii="Times New Roman" w:hAnsi="Times New Roman" w:cs="Times New Roman"/>
                <w:sz w:val="24"/>
                <w:szCs w:val="24"/>
              </w:rPr>
              <w:t>/</w:t>
            </w:r>
          </w:p>
        </w:tc>
      </w:tr>
      <w:tr w:rsidR="00FF0F4C" w:rsidRPr="00BB1F04" w14:paraId="6DD352CD" w14:textId="77777777" w:rsidTr="000B49EE">
        <w:tc>
          <w:tcPr>
            <w:tcW w:w="2835" w:type="dxa"/>
            <w:tcBorders>
              <w:top w:val="single" w:sz="4" w:space="0" w:color="auto"/>
              <w:left w:val="single" w:sz="4" w:space="0" w:color="auto"/>
              <w:bottom w:val="single" w:sz="4" w:space="0" w:color="auto"/>
              <w:right w:val="single" w:sz="4" w:space="0" w:color="auto"/>
            </w:tcBorders>
          </w:tcPr>
          <w:p w14:paraId="648AC816" w14:textId="77777777" w:rsidR="00FF0F4C" w:rsidRPr="00BB1F04" w:rsidRDefault="00FF0F4C"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Добираться</w:t>
            </w:r>
            <w:r w:rsidRPr="00BB1F04">
              <w:rPr>
                <w:rFonts w:ascii="Times New Roman" w:hAnsi="Times New Roman" w:cs="Times New Roman"/>
                <w:sz w:val="24"/>
                <w:szCs w:val="24"/>
                <w:lang w:val="kk-KZ"/>
              </w:rPr>
              <w:t xml:space="preserve"> </w:t>
            </w:r>
          </w:p>
        </w:tc>
        <w:tc>
          <w:tcPr>
            <w:tcW w:w="3954" w:type="dxa"/>
            <w:tcBorders>
              <w:top w:val="single" w:sz="4" w:space="0" w:color="auto"/>
              <w:left w:val="single" w:sz="4" w:space="0" w:color="auto"/>
              <w:bottom w:val="single" w:sz="4" w:space="0" w:color="auto"/>
              <w:right w:val="single" w:sz="4" w:space="0" w:color="auto"/>
            </w:tcBorders>
          </w:tcPr>
          <w:p w14:paraId="3B2AD852" w14:textId="77777777" w:rsidR="00FF0F4C" w:rsidRPr="00BB1F04" w:rsidRDefault="00FF0F4C"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Жету</w:t>
            </w:r>
          </w:p>
        </w:tc>
        <w:tc>
          <w:tcPr>
            <w:tcW w:w="2856" w:type="dxa"/>
            <w:tcBorders>
              <w:top w:val="single" w:sz="4" w:space="0" w:color="auto"/>
              <w:left w:val="single" w:sz="4" w:space="0" w:color="auto"/>
              <w:bottom w:val="single" w:sz="4" w:space="0" w:color="auto"/>
              <w:right w:val="single" w:sz="4" w:space="0" w:color="auto"/>
            </w:tcBorders>
          </w:tcPr>
          <w:p w14:paraId="75B9A3F1" w14:textId="14F800E6" w:rsidR="00FF0F4C" w:rsidRPr="00BB1F04" w:rsidRDefault="00FF0F4C" w:rsidP="000B49EE">
            <w:pPr>
              <w:spacing w:after="0" w:line="240" w:lineRule="auto"/>
              <w:rPr>
                <w:rFonts w:ascii="Times New Roman" w:hAnsi="Times New Roman" w:cs="Times New Roman"/>
                <w:sz w:val="24"/>
                <w:szCs w:val="24"/>
                <w:lang w:val="en-US"/>
              </w:rPr>
            </w:pPr>
            <w:r w:rsidRPr="006A03C0">
              <w:rPr>
                <w:rFonts w:ascii="Times New Roman" w:hAnsi="Times New Roman" w:cs="Times New Roman"/>
                <w:sz w:val="24"/>
                <w:szCs w:val="24"/>
              </w:rPr>
              <w:t>Жоғарыға/</w:t>
            </w:r>
          </w:p>
        </w:tc>
      </w:tr>
      <w:tr w:rsidR="00FF0F4C" w:rsidRPr="00BB1F04" w14:paraId="07F783B0" w14:textId="77777777" w:rsidTr="000B49EE">
        <w:tc>
          <w:tcPr>
            <w:tcW w:w="2835" w:type="dxa"/>
            <w:tcBorders>
              <w:top w:val="single" w:sz="4" w:space="0" w:color="auto"/>
              <w:left w:val="single" w:sz="4" w:space="0" w:color="auto"/>
              <w:bottom w:val="single" w:sz="4" w:space="0" w:color="auto"/>
              <w:right w:val="single" w:sz="4" w:space="0" w:color="auto"/>
            </w:tcBorders>
          </w:tcPr>
          <w:p w14:paraId="5F1C8539" w14:textId="77777777" w:rsidR="00FF0F4C" w:rsidRPr="00BB1F04" w:rsidRDefault="00FF0F4C"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Вести/</w:t>
            </w:r>
          </w:p>
          <w:p w14:paraId="642FB432" w14:textId="77777777" w:rsidR="00FF0F4C" w:rsidRPr="00BB1F04" w:rsidRDefault="00FF0F4C"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нести </w:t>
            </w:r>
          </w:p>
        </w:tc>
        <w:tc>
          <w:tcPr>
            <w:tcW w:w="3954" w:type="dxa"/>
            <w:tcBorders>
              <w:top w:val="single" w:sz="4" w:space="0" w:color="auto"/>
              <w:left w:val="single" w:sz="4" w:space="0" w:color="auto"/>
              <w:bottom w:val="single" w:sz="4" w:space="0" w:color="auto"/>
              <w:right w:val="single" w:sz="4" w:space="0" w:color="auto"/>
            </w:tcBorders>
          </w:tcPr>
          <w:p w14:paraId="1520CFDD" w14:textId="77777777" w:rsidR="00FF0F4C" w:rsidRPr="00BB1F04" w:rsidRDefault="00FF0F4C"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Алып жүру/ көтеріп жүру</w:t>
            </w:r>
          </w:p>
        </w:tc>
        <w:tc>
          <w:tcPr>
            <w:tcW w:w="2856" w:type="dxa"/>
            <w:tcBorders>
              <w:top w:val="single" w:sz="4" w:space="0" w:color="auto"/>
              <w:left w:val="single" w:sz="4" w:space="0" w:color="auto"/>
              <w:bottom w:val="single" w:sz="4" w:space="0" w:color="auto"/>
              <w:right w:val="single" w:sz="4" w:space="0" w:color="auto"/>
            </w:tcBorders>
          </w:tcPr>
          <w:p w14:paraId="26D301C4" w14:textId="09EEA7B8" w:rsidR="00FF0F4C" w:rsidRPr="00BB1F04" w:rsidRDefault="00FF0F4C" w:rsidP="000B49EE">
            <w:pPr>
              <w:spacing w:after="0" w:line="240" w:lineRule="auto"/>
              <w:rPr>
                <w:rFonts w:ascii="Times New Roman" w:hAnsi="Times New Roman" w:cs="Times New Roman"/>
                <w:sz w:val="24"/>
                <w:szCs w:val="24"/>
                <w:lang w:val="en-US"/>
              </w:rPr>
            </w:pPr>
            <w:r w:rsidRPr="006A03C0">
              <w:rPr>
                <w:rFonts w:ascii="Times New Roman" w:hAnsi="Times New Roman" w:cs="Times New Roman"/>
                <w:sz w:val="24"/>
                <w:szCs w:val="24"/>
              </w:rPr>
              <w:t>Ауыр сөмке</w:t>
            </w:r>
            <w:r>
              <w:rPr>
                <w:rFonts w:ascii="Times New Roman" w:hAnsi="Times New Roman" w:cs="Times New Roman"/>
                <w:sz w:val="24"/>
                <w:szCs w:val="24"/>
                <w:lang w:val="kk-KZ"/>
              </w:rPr>
              <w:t>ні</w:t>
            </w:r>
            <w:r w:rsidRPr="006A03C0">
              <w:rPr>
                <w:rFonts w:ascii="Times New Roman" w:hAnsi="Times New Roman" w:cs="Times New Roman"/>
                <w:sz w:val="24"/>
                <w:szCs w:val="24"/>
              </w:rPr>
              <w:t>/</w:t>
            </w:r>
          </w:p>
        </w:tc>
      </w:tr>
      <w:tr w:rsidR="007C6FF2" w:rsidRPr="00BB1F04" w14:paraId="0C5DF4A7" w14:textId="77777777" w:rsidTr="000B49EE">
        <w:tc>
          <w:tcPr>
            <w:tcW w:w="2835" w:type="dxa"/>
            <w:tcBorders>
              <w:top w:val="single" w:sz="4" w:space="0" w:color="auto"/>
              <w:left w:val="single" w:sz="4" w:space="0" w:color="auto"/>
              <w:bottom w:val="single" w:sz="4" w:space="0" w:color="auto"/>
              <w:right w:val="single" w:sz="4" w:space="0" w:color="auto"/>
            </w:tcBorders>
          </w:tcPr>
          <w:p w14:paraId="3D83B55A"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Нести/</w:t>
            </w:r>
          </w:p>
          <w:p w14:paraId="00D1234D"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Тащить</w:t>
            </w:r>
          </w:p>
        </w:tc>
        <w:tc>
          <w:tcPr>
            <w:tcW w:w="3954" w:type="dxa"/>
            <w:tcBorders>
              <w:top w:val="single" w:sz="4" w:space="0" w:color="auto"/>
              <w:left w:val="single" w:sz="4" w:space="0" w:color="auto"/>
              <w:bottom w:val="single" w:sz="4" w:space="0" w:color="auto"/>
              <w:right w:val="single" w:sz="4" w:space="0" w:color="auto"/>
            </w:tcBorders>
          </w:tcPr>
          <w:p w14:paraId="72440022"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Алып жүру/ Сүйрету</w:t>
            </w:r>
          </w:p>
        </w:tc>
        <w:tc>
          <w:tcPr>
            <w:tcW w:w="2856" w:type="dxa"/>
            <w:tcBorders>
              <w:top w:val="single" w:sz="4" w:space="0" w:color="auto"/>
              <w:left w:val="single" w:sz="4" w:space="0" w:color="auto"/>
              <w:bottom w:val="single" w:sz="4" w:space="0" w:color="auto"/>
              <w:right w:val="single" w:sz="4" w:space="0" w:color="auto"/>
            </w:tcBorders>
          </w:tcPr>
          <w:p w14:paraId="35C61D47" w14:textId="77777777" w:rsidR="007C6FF2" w:rsidRPr="00BB1F04" w:rsidRDefault="007C6FF2" w:rsidP="000B49EE">
            <w:pPr>
              <w:spacing w:after="0" w:line="240" w:lineRule="auto"/>
              <w:rPr>
                <w:rFonts w:ascii="Times New Roman" w:hAnsi="Times New Roman" w:cs="Times New Roman"/>
                <w:sz w:val="24"/>
                <w:szCs w:val="24"/>
                <w:lang w:val="en-US"/>
              </w:rPr>
            </w:pPr>
          </w:p>
        </w:tc>
      </w:tr>
      <w:tr w:rsidR="007C6FF2" w:rsidRPr="00BB1F04" w14:paraId="21845770" w14:textId="77777777" w:rsidTr="000B49EE">
        <w:tc>
          <w:tcPr>
            <w:tcW w:w="2835" w:type="dxa"/>
            <w:tcBorders>
              <w:top w:val="single" w:sz="4" w:space="0" w:color="auto"/>
              <w:left w:val="single" w:sz="4" w:space="0" w:color="auto"/>
              <w:bottom w:val="single" w:sz="4" w:space="0" w:color="auto"/>
              <w:right w:val="single" w:sz="4" w:space="0" w:color="auto"/>
            </w:tcBorders>
          </w:tcPr>
          <w:p w14:paraId="0B7F6591"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lang w:val="kk-KZ"/>
              </w:rPr>
              <w:t>Ударяться</w:t>
            </w:r>
            <w:r w:rsidRPr="00BB1F04">
              <w:rPr>
                <w:rFonts w:ascii="Times New Roman" w:hAnsi="Times New Roman" w:cs="Times New Roman"/>
                <w:sz w:val="24"/>
                <w:szCs w:val="24"/>
              </w:rPr>
              <w:t>/</w:t>
            </w:r>
            <w:r w:rsidRPr="00BB1F04">
              <w:rPr>
                <w:rFonts w:ascii="Times New Roman" w:hAnsi="Times New Roman" w:cs="Times New Roman"/>
                <w:sz w:val="24"/>
                <w:szCs w:val="24"/>
                <w:lang w:val="kk-KZ"/>
              </w:rPr>
              <w:t xml:space="preserve"> биться</w:t>
            </w:r>
            <w:r w:rsidRPr="00BB1F04">
              <w:rPr>
                <w:rFonts w:ascii="Times New Roman" w:hAnsi="Times New Roman" w:cs="Times New Roman"/>
                <w:sz w:val="24"/>
                <w:szCs w:val="24"/>
              </w:rPr>
              <w:t>/ снимать с должности</w:t>
            </w:r>
          </w:p>
        </w:tc>
        <w:tc>
          <w:tcPr>
            <w:tcW w:w="3954" w:type="dxa"/>
            <w:tcBorders>
              <w:top w:val="single" w:sz="4" w:space="0" w:color="auto"/>
              <w:left w:val="single" w:sz="4" w:space="0" w:color="auto"/>
              <w:bottom w:val="single" w:sz="4" w:space="0" w:color="auto"/>
              <w:right w:val="single" w:sz="4" w:space="0" w:color="auto"/>
            </w:tcBorders>
          </w:tcPr>
          <w:p w14:paraId="31681650"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С</w:t>
            </w:r>
            <w:r w:rsidRPr="00BB1F04">
              <w:rPr>
                <w:rFonts w:ascii="Times New Roman" w:hAnsi="Times New Roman" w:cs="Times New Roman"/>
                <w:sz w:val="24"/>
                <w:szCs w:val="24"/>
                <w:lang w:val="kk-KZ"/>
              </w:rPr>
              <w:t>оғылу/ ұрылу/</w:t>
            </w:r>
          </w:p>
          <w:p w14:paraId="012CBC1B"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қызметтен босату</w:t>
            </w:r>
          </w:p>
        </w:tc>
        <w:tc>
          <w:tcPr>
            <w:tcW w:w="2856" w:type="dxa"/>
            <w:tcBorders>
              <w:top w:val="single" w:sz="4" w:space="0" w:color="auto"/>
              <w:left w:val="single" w:sz="4" w:space="0" w:color="auto"/>
              <w:bottom w:val="single" w:sz="4" w:space="0" w:color="auto"/>
              <w:right w:val="single" w:sz="4" w:space="0" w:color="auto"/>
            </w:tcBorders>
          </w:tcPr>
          <w:p w14:paraId="2C38FE66" w14:textId="77777777" w:rsidR="007C6FF2" w:rsidRPr="00BB1F04" w:rsidRDefault="007C6FF2" w:rsidP="000B49EE">
            <w:pPr>
              <w:spacing w:after="0" w:line="240" w:lineRule="auto"/>
              <w:ind w:firstLine="709"/>
              <w:rPr>
                <w:rFonts w:ascii="Times New Roman" w:hAnsi="Times New Roman" w:cs="Times New Roman"/>
                <w:sz w:val="24"/>
                <w:szCs w:val="24"/>
                <w:lang w:val="en-US"/>
              </w:rPr>
            </w:pPr>
          </w:p>
        </w:tc>
      </w:tr>
    </w:tbl>
    <w:p w14:paraId="6D1B347F" w14:textId="77777777" w:rsidR="007C6FF2" w:rsidRDefault="007C6FF2" w:rsidP="007C6FF2">
      <w:pPr>
        <w:spacing w:after="0" w:line="240" w:lineRule="auto"/>
        <w:ind w:firstLine="142"/>
        <w:rPr>
          <w:rFonts w:ascii="Times New Roman" w:hAnsi="Times New Roman" w:cs="Times New Roman"/>
          <w:sz w:val="28"/>
          <w:szCs w:val="28"/>
        </w:rPr>
      </w:pPr>
    </w:p>
    <w:p w14:paraId="47B9D54C" w14:textId="77777777" w:rsidR="007C6FF2" w:rsidRPr="00AE5F63" w:rsidRDefault="007C6FF2" w:rsidP="007C6FF2">
      <w:pPr>
        <w:spacing w:after="0" w:line="240" w:lineRule="auto"/>
        <w:rPr>
          <w:rFonts w:ascii="Times New Roman" w:hAnsi="Times New Roman" w:cs="Times New Roman"/>
          <w:sz w:val="28"/>
          <w:szCs w:val="28"/>
        </w:rPr>
      </w:pPr>
      <w:r w:rsidRPr="00AE5F63">
        <w:rPr>
          <w:rFonts w:ascii="Times New Roman" w:hAnsi="Times New Roman" w:cs="Times New Roman"/>
          <w:sz w:val="28"/>
          <w:szCs w:val="28"/>
        </w:rPr>
        <w:t xml:space="preserve">Таблица </w:t>
      </w:r>
      <w:r>
        <w:rPr>
          <w:rFonts w:ascii="Times New Roman" w:hAnsi="Times New Roman" w:cs="Times New Roman"/>
          <w:sz w:val="28"/>
          <w:szCs w:val="28"/>
        </w:rPr>
        <w:t>Б</w:t>
      </w:r>
      <w:r w:rsidRPr="00AE5F63">
        <w:rPr>
          <w:rFonts w:ascii="Times New Roman" w:hAnsi="Times New Roman" w:cs="Times New Roman"/>
          <w:sz w:val="28"/>
          <w:szCs w:val="28"/>
        </w:rPr>
        <w:t xml:space="preserve">.6 </w:t>
      </w:r>
      <w:r>
        <w:rPr>
          <w:rFonts w:ascii="Times New Roman" w:hAnsi="Times New Roman" w:cs="Times New Roman"/>
          <w:sz w:val="28"/>
          <w:szCs w:val="28"/>
        </w:rPr>
        <w:t>–</w:t>
      </w:r>
      <w:r w:rsidRPr="00AE5F63">
        <w:rPr>
          <w:rFonts w:ascii="Times New Roman" w:hAnsi="Times New Roman" w:cs="Times New Roman"/>
          <w:sz w:val="28"/>
          <w:szCs w:val="28"/>
        </w:rPr>
        <w:t xml:space="preserve"> Глаголы хватательного действия</w:t>
      </w:r>
    </w:p>
    <w:p w14:paraId="3F38AF15" w14:textId="77777777" w:rsidR="007C6FF2" w:rsidRPr="00BB1F04" w:rsidRDefault="007C6FF2" w:rsidP="007C6FF2">
      <w:pPr>
        <w:spacing w:after="0" w:line="240" w:lineRule="auto"/>
        <w:ind w:firstLine="709"/>
        <w:rPr>
          <w:rFonts w:ascii="Times New Roman" w:hAnsi="Times New Roman" w:cs="Times New Roman"/>
          <w:sz w:val="16"/>
          <w:szCs w:val="16"/>
        </w:rPr>
      </w:pPr>
    </w:p>
    <w:tbl>
      <w:tblPr>
        <w:tblW w:w="0" w:type="auto"/>
        <w:tblInd w:w="108" w:type="dxa"/>
        <w:tblLayout w:type="fixed"/>
        <w:tblLook w:val="04A0" w:firstRow="1" w:lastRow="0" w:firstColumn="1" w:lastColumn="0" w:noHBand="0" w:noVBand="1"/>
      </w:tblPr>
      <w:tblGrid>
        <w:gridCol w:w="2835"/>
        <w:gridCol w:w="3940"/>
        <w:gridCol w:w="2870"/>
      </w:tblGrid>
      <w:tr w:rsidR="007C6FF2" w:rsidRPr="00BB1F04" w14:paraId="2708B8F0" w14:textId="77777777" w:rsidTr="000B49EE">
        <w:tc>
          <w:tcPr>
            <w:tcW w:w="6775" w:type="dxa"/>
            <w:gridSpan w:val="2"/>
            <w:tcBorders>
              <w:top w:val="single" w:sz="4" w:space="0" w:color="auto"/>
              <w:left w:val="single" w:sz="4" w:space="0" w:color="auto"/>
              <w:bottom w:val="single" w:sz="4" w:space="0" w:color="auto"/>
              <w:right w:val="single" w:sz="4" w:space="0" w:color="auto"/>
            </w:tcBorders>
            <w:hideMark/>
          </w:tcPr>
          <w:p w14:paraId="7CA196BC" w14:textId="77777777" w:rsidR="007C6FF2" w:rsidRPr="00BB1F04" w:rsidRDefault="007C6FF2" w:rsidP="000B49EE">
            <w:pPr>
              <w:pStyle w:val="a3"/>
              <w:spacing w:after="0" w:line="240" w:lineRule="auto"/>
              <w:ind w:left="0"/>
              <w:jc w:val="center"/>
              <w:rPr>
                <w:rFonts w:ascii="Times New Roman" w:hAnsi="Times New Roman" w:cs="Times New Roman"/>
                <w:sz w:val="24"/>
                <w:szCs w:val="24"/>
              </w:rPr>
            </w:pPr>
            <w:r w:rsidRPr="00BB1F04">
              <w:rPr>
                <w:rFonts w:ascii="Times New Roman" w:hAnsi="Times New Roman" w:cs="Times New Roman"/>
                <w:sz w:val="24"/>
                <w:szCs w:val="24"/>
              </w:rPr>
              <w:t>Глаголы в двух языках</w:t>
            </w:r>
          </w:p>
        </w:tc>
        <w:tc>
          <w:tcPr>
            <w:tcW w:w="2870" w:type="dxa"/>
            <w:tcBorders>
              <w:top w:val="single" w:sz="4" w:space="0" w:color="auto"/>
              <w:left w:val="single" w:sz="4" w:space="0" w:color="auto"/>
              <w:bottom w:val="single" w:sz="4" w:space="0" w:color="auto"/>
              <w:right w:val="single" w:sz="4" w:space="0" w:color="auto"/>
            </w:tcBorders>
            <w:hideMark/>
          </w:tcPr>
          <w:p w14:paraId="5E20AFE4" w14:textId="77777777" w:rsidR="007C6FF2" w:rsidRPr="00BB1F04" w:rsidRDefault="007C6FF2" w:rsidP="000B49EE">
            <w:pPr>
              <w:pStyle w:val="a3"/>
              <w:spacing w:after="0" w:line="240" w:lineRule="auto"/>
              <w:ind w:left="0"/>
              <w:jc w:val="center"/>
              <w:rPr>
                <w:rFonts w:ascii="Times New Roman" w:hAnsi="Times New Roman" w:cs="Times New Roman"/>
                <w:sz w:val="24"/>
                <w:szCs w:val="24"/>
              </w:rPr>
            </w:pPr>
            <w:r w:rsidRPr="00BB1F04">
              <w:rPr>
                <w:rFonts w:ascii="Times New Roman" w:hAnsi="Times New Roman" w:cs="Times New Roman"/>
                <w:sz w:val="24"/>
                <w:szCs w:val="24"/>
              </w:rPr>
              <w:t>Сочетаемость</w:t>
            </w:r>
          </w:p>
        </w:tc>
      </w:tr>
      <w:tr w:rsidR="009F2F8C" w:rsidRPr="00BB1F04" w14:paraId="45337623"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hideMark/>
          </w:tcPr>
          <w:p w14:paraId="14AB9360" w14:textId="77777777" w:rsidR="009F2F8C" w:rsidRPr="00BB1F04" w:rsidRDefault="009F2F8C"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Брать</w:t>
            </w:r>
          </w:p>
        </w:tc>
        <w:tc>
          <w:tcPr>
            <w:tcW w:w="3940" w:type="dxa"/>
            <w:tcBorders>
              <w:top w:val="single" w:sz="4" w:space="0" w:color="auto"/>
              <w:left w:val="single" w:sz="4" w:space="0" w:color="auto"/>
              <w:bottom w:val="single" w:sz="4" w:space="0" w:color="auto"/>
              <w:right w:val="single" w:sz="4" w:space="0" w:color="auto"/>
            </w:tcBorders>
          </w:tcPr>
          <w:p w14:paraId="15418898" w14:textId="77777777" w:rsidR="009F2F8C" w:rsidRPr="00BB1F04" w:rsidRDefault="009F2F8C"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Алу</w:t>
            </w:r>
          </w:p>
        </w:tc>
        <w:tc>
          <w:tcPr>
            <w:tcW w:w="2870" w:type="dxa"/>
            <w:tcBorders>
              <w:top w:val="single" w:sz="4" w:space="0" w:color="auto"/>
              <w:left w:val="single" w:sz="4" w:space="0" w:color="auto"/>
              <w:bottom w:val="single" w:sz="4" w:space="0" w:color="auto"/>
              <w:right w:val="single" w:sz="4" w:space="0" w:color="auto"/>
            </w:tcBorders>
            <w:hideMark/>
          </w:tcPr>
          <w:p w14:paraId="0E21E3F9" w14:textId="2A035E2F" w:rsidR="009F2F8C" w:rsidRPr="00BB1F04" w:rsidRDefault="009F2F8C" w:rsidP="000B49EE">
            <w:pPr>
              <w:spacing w:after="0" w:line="240" w:lineRule="auto"/>
              <w:rPr>
                <w:rFonts w:ascii="Times New Roman" w:hAnsi="Times New Roman" w:cs="Times New Roman"/>
                <w:sz w:val="24"/>
                <w:szCs w:val="24"/>
                <w:lang w:val="en-US"/>
              </w:rPr>
            </w:pPr>
            <w:r w:rsidRPr="006A03C0">
              <w:rPr>
                <w:rFonts w:ascii="Times New Roman" w:hAnsi="Times New Roman" w:cs="Times New Roman"/>
                <w:sz w:val="24"/>
                <w:szCs w:val="24"/>
              </w:rPr>
              <w:t>Қарындаш/</w:t>
            </w:r>
          </w:p>
        </w:tc>
      </w:tr>
      <w:tr w:rsidR="009F2F8C" w:rsidRPr="00BB1F04" w14:paraId="6AFBFD33"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hideMark/>
          </w:tcPr>
          <w:p w14:paraId="6247FCC5" w14:textId="77777777" w:rsidR="009F2F8C" w:rsidRPr="00BB1F04" w:rsidRDefault="009F2F8C"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Взять</w:t>
            </w:r>
          </w:p>
        </w:tc>
        <w:tc>
          <w:tcPr>
            <w:tcW w:w="3940" w:type="dxa"/>
            <w:tcBorders>
              <w:top w:val="single" w:sz="4" w:space="0" w:color="auto"/>
              <w:left w:val="single" w:sz="4" w:space="0" w:color="auto"/>
              <w:bottom w:val="single" w:sz="4" w:space="0" w:color="auto"/>
              <w:right w:val="single" w:sz="4" w:space="0" w:color="auto"/>
            </w:tcBorders>
          </w:tcPr>
          <w:p w14:paraId="7EB90C85" w14:textId="77777777" w:rsidR="009F2F8C" w:rsidRPr="00BB1F04" w:rsidRDefault="009F2F8C"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Ұстау</w:t>
            </w:r>
          </w:p>
        </w:tc>
        <w:tc>
          <w:tcPr>
            <w:tcW w:w="2870" w:type="dxa"/>
            <w:tcBorders>
              <w:top w:val="single" w:sz="4" w:space="0" w:color="auto"/>
              <w:left w:val="single" w:sz="4" w:space="0" w:color="auto"/>
              <w:bottom w:val="single" w:sz="4" w:space="0" w:color="auto"/>
              <w:right w:val="single" w:sz="4" w:space="0" w:color="auto"/>
            </w:tcBorders>
            <w:hideMark/>
          </w:tcPr>
          <w:p w14:paraId="1C224D4B" w14:textId="7DE84039" w:rsidR="009F2F8C" w:rsidRPr="00BB1F04" w:rsidRDefault="009F2F8C" w:rsidP="000B49EE">
            <w:pPr>
              <w:spacing w:after="0" w:line="240" w:lineRule="auto"/>
              <w:rPr>
                <w:rFonts w:ascii="Times New Roman" w:hAnsi="Times New Roman" w:cs="Times New Roman"/>
                <w:sz w:val="24"/>
                <w:szCs w:val="24"/>
              </w:rPr>
            </w:pPr>
            <w:r w:rsidRPr="006A03C0">
              <w:rPr>
                <w:rFonts w:ascii="Times New Roman" w:hAnsi="Times New Roman" w:cs="Times New Roman"/>
                <w:sz w:val="24"/>
                <w:szCs w:val="24"/>
              </w:rPr>
              <w:t xml:space="preserve">Иығынан </w:t>
            </w:r>
          </w:p>
        </w:tc>
      </w:tr>
      <w:tr w:rsidR="009F2F8C" w:rsidRPr="00BB1F04" w14:paraId="7A0249AB"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hideMark/>
          </w:tcPr>
          <w:p w14:paraId="602D8E41" w14:textId="77777777" w:rsidR="009F2F8C" w:rsidRPr="00BB1F04" w:rsidRDefault="009F2F8C"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Держать</w:t>
            </w:r>
          </w:p>
        </w:tc>
        <w:tc>
          <w:tcPr>
            <w:tcW w:w="3940" w:type="dxa"/>
            <w:tcBorders>
              <w:top w:val="single" w:sz="4" w:space="0" w:color="auto"/>
              <w:left w:val="single" w:sz="4" w:space="0" w:color="auto"/>
              <w:bottom w:val="single" w:sz="4" w:space="0" w:color="auto"/>
              <w:right w:val="single" w:sz="4" w:space="0" w:color="auto"/>
            </w:tcBorders>
          </w:tcPr>
          <w:p w14:paraId="4EB72FB3" w14:textId="77777777" w:rsidR="009F2F8C" w:rsidRPr="00BB1F04" w:rsidRDefault="009F2F8C"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lang w:val="kk-KZ"/>
              </w:rPr>
              <w:t>Ұстау</w:t>
            </w:r>
          </w:p>
        </w:tc>
        <w:tc>
          <w:tcPr>
            <w:tcW w:w="2870" w:type="dxa"/>
            <w:tcBorders>
              <w:top w:val="single" w:sz="4" w:space="0" w:color="auto"/>
              <w:left w:val="single" w:sz="4" w:space="0" w:color="auto"/>
              <w:bottom w:val="single" w:sz="4" w:space="0" w:color="auto"/>
              <w:right w:val="single" w:sz="4" w:space="0" w:color="auto"/>
            </w:tcBorders>
            <w:hideMark/>
          </w:tcPr>
          <w:p w14:paraId="64ADC8EE" w14:textId="365886FB" w:rsidR="009F2F8C" w:rsidRPr="00BB1F04" w:rsidRDefault="009F2F8C" w:rsidP="000B49EE">
            <w:pPr>
              <w:spacing w:after="0" w:line="240" w:lineRule="auto"/>
              <w:rPr>
                <w:rFonts w:ascii="Times New Roman" w:hAnsi="Times New Roman" w:cs="Times New Roman"/>
                <w:sz w:val="24"/>
                <w:szCs w:val="24"/>
              </w:rPr>
            </w:pPr>
            <w:r w:rsidRPr="006A03C0">
              <w:rPr>
                <w:rFonts w:ascii="Times New Roman" w:hAnsi="Times New Roman" w:cs="Times New Roman"/>
                <w:sz w:val="24"/>
                <w:szCs w:val="24"/>
              </w:rPr>
              <w:t>Қол</w:t>
            </w:r>
            <w:r>
              <w:rPr>
                <w:rFonts w:ascii="Times New Roman" w:hAnsi="Times New Roman" w:cs="Times New Roman"/>
                <w:sz w:val="24"/>
                <w:szCs w:val="24"/>
                <w:lang w:val="kk-KZ"/>
              </w:rPr>
              <w:t>ды</w:t>
            </w:r>
            <w:r w:rsidRPr="006A03C0">
              <w:rPr>
                <w:rFonts w:ascii="Times New Roman" w:hAnsi="Times New Roman" w:cs="Times New Roman"/>
                <w:sz w:val="24"/>
                <w:szCs w:val="24"/>
              </w:rPr>
              <w:t>/</w:t>
            </w:r>
          </w:p>
        </w:tc>
      </w:tr>
      <w:tr w:rsidR="009F2F8C" w:rsidRPr="00BB1F04" w14:paraId="2A573D36"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hideMark/>
          </w:tcPr>
          <w:p w14:paraId="44D124F3" w14:textId="77777777" w:rsidR="009F2F8C" w:rsidRPr="00BB1F04" w:rsidRDefault="009F2F8C"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Цеплять(ся)</w:t>
            </w:r>
          </w:p>
        </w:tc>
        <w:tc>
          <w:tcPr>
            <w:tcW w:w="3940" w:type="dxa"/>
            <w:tcBorders>
              <w:top w:val="single" w:sz="4" w:space="0" w:color="auto"/>
              <w:left w:val="single" w:sz="4" w:space="0" w:color="auto"/>
              <w:bottom w:val="single" w:sz="4" w:space="0" w:color="auto"/>
              <w:right w:val="single" w:sz="4" w:space="0" w:color="auto"/>
            </w:tcBorders>
          </w:tcPr>
          <w:p w14:paraId="26835379" w14:textId="77777777" w:rsidR="009F2F8C" w:rsidRPr="00BB1F04" w:rsidRDefault="009F2F8C"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lang w:val="kk-KZ"/>
              </w:rPr>
              <w:t>Іліндіру/ іліну</w:t>
            </w:r>
          </w:p>
        </w:tc>
        <w:tc>
          <w:tcPr>
            <w:tcW w:w="2870" w:type="dxa"/>
            <w:tcBorders>
              <w:top w:val="single" w:sz="4" w:space="0" w:color="auto"/>
              <w:left w:val="single" w:sz="4" w:space="0" w:color="auto"/>
              <w:bottom w:val="single" w:sz="4" w:space="0" w:color="auto"/>
              <w:right w:val="single" w:sz="4" w:space="0" w:color="auto"/>
            </w:tcBorders>
            <w:hideMark/>
          </w:tcPr>
          <w:p w14:paraId="17261097" w14:textId="7B8D3C90" w:rsidR="009F2F8C" w:rsidRPr="00BB1F04" w:rsidRDefault="009F2F8C" w:rsidP="000B49E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І</w:t>
            </w:r>
            <w:r w:rsidRPr="006A03C0">
              <w:rPr>
                <w:rFonts w:ascii="Times New Roman" w:hAnsi="Times New Roman" w:cs="Times New Roman"/>
                <w:sz w:val="24"/>
                <w:szCs w:val="24"/>
              </w:rPr>
              <w:t>лмекке/</w:t>
            </w:r>
          </w:p>
        </w:tc>
      </w:tr>
      <w:tr w:rsidR="009F2F8C" w:rsidRPr="00BB1F04" w14:paraId="06D15979"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tcPr>
          <w:p w14:paraId="6FD3F79D" w14:textId="77777777" w:rsidR="009F2F8C" w:rsidRPr="00BB1F04" w:rsidRDefault="009F2F8C"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Хватать(ся)</w:t>
            </w:r>
          </w:p>
        </w:tc>
        <w:tc>
          <w:tcPr>
            <w:tcW w:w="3940" w:type="dxa"/>
            <w:tcBorders>
              <w:top w:val="single" w:sz="4" w:space="0" w:color="auto"/>
              <w:left w:val="single" w:sz="4" w:space="0" w:color="auto"/>
              <w:bottom w:val="single" w:sz="4" w:space="0" w:color="auto"/>
              <w:right w:val="single" w:sz="4" w:space="0" w:color="auto"/>
            </w:tcBorders>
          </w:tcPr>
          <w:p w14:paraId="31CF2850" w14:textId="77777777" w:rsidR="009F2F8C" w:rsidRPr="00BB1F04" w:rsidRDefault="009F2F8C"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Жармасу</w:t>
            </w:r>
          </w:p>
        </w:tc>
        <w:tc>
          <w:tcPr>
            <w:tcW w:w="2870" w:type="dxa"/>
            <w:tcBorders>
              <w:top w:val="single" w:sz="4" w:space="0" w:color="auto"/>
              <w:left w:val="single" w:sz="4" w:space="0" w:color="auto"/>
              <w:bottom w:val="single" w:sz="4" w:space="0" w:color="auto"/>
              <w:right w:val="single" w:sz="4" w:space="0" w:color="auto"/>
            </w:tcBorders>
          </w:tcPr>
          <w:p w14:paraId="734A5CA7" w14:textId="229C47EE" w:rsidR="009F2F8C" w:rsidRPr="00BB1F04" w:rsidRDefault="009F2F8C" w:rsidP="000B49EE">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Сылдырла</w:t>
            </w:r>
            <w:r>
              <w:rPr>
                <w:rFonts w:ascii="Times New Roman" w:hAnsi="Times New Roman" w:cs="Times New Roman"/>
                <w:sz w:val="24"/>
                <w:szCs w:val="24"/>
                <w:lang w:val="kk-KZ"/>
              </w:rPr>
              <w:t>маны</w:t>
            </w:r>
            <w:r w:rsidRPr="006A03C0">
              <w:rPr>
                <w:rFonts w:ascii="Times New Roman" w:hAnsi="Times New Roman" w:cs="Times New Roman"/>
                <w:sz w:val="24"/>
                <w:szCs w:val="24"/>
              </w:rPr>
              <w:t>/</w:t>
            </w:r>
          </w:p>
        </w:tc>
      </w:tr>
      <w:tr w:rsidR="009F2F8C" w:rsidRPr="00BB1F04" w14:paraId="62ED9DAA"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tcPr>
          <w:p w14:paraId="28623287" w14:textId="77777777" w:rsidR="009F2F8C" w:rsidRPr="00BB1F04" w:rsidRDefault="009F2F8C"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Хватать/ брать</w:t>
            </w:r>
          </w:p>
        </w:tc>
        <w:tc>
          <w:tcPr>
            <w:tcW w:w="3940" w:type="dxa"/>
            <w:tcBorders>
              <w:top w:val="single" w:sz="4" w:space="0" w:color="auto"/>
              <w:left w:val="single" w:sz="4" w:space="0" w:color="auto"/>
              <w:bottom w:val="single" w:sz="4" w:space="0" w:color="auto"/>
              <w:right w:val="single" w:sz="4" w:space="0" w:color="auto"/>
            </w:tcBorders>
          </w:tcPr>
          <w:p w14:paraId="5A392807" w14:textId="77777777" w:rsidR="009F2F8C" w:rsidRPr="00BB1F04" w:rsidRDefault="009F2F8C"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Бас салу/ шап беру</w:t>
            </w:r>
          </w:p>
        </w:tc>
        <w:tc>
          <w:tcPr>
            <w:tcW w:w="2870" w:type="dxa"/>
            <w:tcBorders>
              <w:top w:val="single" w:sz="4" w:space="0" w:color="auto"/>
              <w:left w:val="single" w:sz="4" w:space="0" w:color="auto"/>
              <w:bottom w:val="single" w:sz="4" w:space="0" w:color="auto"/>
              <w:right w:val="single" w:sz="4" w:space="0" w:color="auto"/>
            </w:tcBorders>
          </w:tcPr>
          <w:p w14:paraId="5DC17D37" w14:textId="2F9E11A3" w:rsidR="009F2F8C" w:rsidRPr="00BB1F04" w:rsidRDefault="009F2F8C" w:rsidP="000B49EE">
            <w:pPr>
              <w:spacing w:after="0" w:line="240" w:lineRule="auto"/>
              <w:rPr>
                <w:rFonts w:ascii="Times New Roman" w:hAnsi="Times New Roman" w:cs="Times New Roman"/>
                <w:sz w:val="24"/>
                <w:szCs w:val="24"/>
              </w:rPr>
            </w:pPr>
            <w:r w:rsidRPr="006A03C0">
              <w:rPr>
                <w:rFonts w:ascii="Times New Roman" w:hAnsi="Times New Roman" w:cs="Times New Roman"/>
                <w:sz w:val="24"/>
                <w:szCs w:val="24"/>
              </w:rPr>
              <w:t>Бірдеңе/</w:t>
            </w:r>
          </w:p>
        </w:tc>
      </w:tr>
      <w:tr w:rsidR="009F2F8C" w:rsidRPr="00BB1F04" w14:paraId="1E32DD35" w14:textId="77777777" w:rsidTr="000B49EE">
        <w:trPr>
          <w:trHeight w:val="256"/>
        </w:trPr>
        <w:tc>
          <w:tcPr>
            <w:tcW w:w="2835" w:type="dxa"/>
            <w:tcBorders>
              <w:top w:val="single" w:sz="4" w:space="0" w:color="auto"/>
              <w:left w:val="single" w:sz="4" w:space="0" w:color="auto"/>
              <w:bottom w:val="single" w:sz="4" w:space="0" w:color="auto"/>
              <w:right w:val="single" w:sz="4" w:space="0" w:color="auto"/>
            </w:tcBorders>
          </w:tcPr>
          <w:p w14:paraId="50C6782B" w14:textId="77777777" w:rsidR="009F2F8C" w:rsidRPr="00BB1F04" w:rsidRDefault="009F2F8C"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Ловить</w:t>
            </w:r>
          </w:p>
        </w:tc>
        <w:tc>
          <w:tcPr>
            <w:tcW w:w="3940" w:type="dxa"/>
            <w:tcBorders>
              <w:top w:val="single" w:sz="4" w:space="0" w:color="auto"/>
              <w:left w:val="single" w:sz="4" w:space="0" w:color="auto"/>
              <w:bottom w:val="single" w:sz="4" w:space="0" w:color="auto"/>
              <w:right w:val="single" w:sz="4" w:space="0" w:color="auto"/>
            </w:tcBorders>
          </w:tcPr>
          <w:p w14:paraId="68FCFBA9" w14:textId="77777777" w:rsidR="009F2F8C" w:rsidRPr="00BB1F04" w:rsidRDefault="009F2F8C"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lang w:val="kk-KZ"/>
              </w:rPr>
              <w:t>Аулау</w:t>
            </w:r>
          </w:p>
        </w:tc>
        <w:tc>
          <w:tcPr>
            <w:tcW w:w="2870" w:type="dxa"/>
            <w:tcBorders>
              <w:top w:val="single" w:sz="4" w:space="0" w:color="auto"/>
              <w:left w:val="single" w:sz="4" w:space="0" w:color="auto"/>
              <w:bottom w:val="single" w:sz="4" w:space="0" w:color="auto"/>
              <w:right w:val="single" w:sz="4" w:space="0" w:color="auto"/>
            </w:tcBorders>
          </w:tcPr>
          <w:p w14:paraId="4C4F6DC4" w14:textId="42AFA712" w:rsidR="009F2F8C" w:rsidRPr="00BB1F04" w:rsidRDefault="009F2F8C" w:rsidP="000B49EE">
            <w:pPr>
              <w:spacing w:after="0" w:line="240" w:lineRule="auto"/>
              <w:rPr>
                <w:rFonts w:ascii="Times New Roman" w:hAnsi="Times New Roman" w:cs="Times New Roman"/>
                <w:sz w:val="24"/>
                <w:szCs w:val="24"/>
                <w:lang w:val="en-US"/>
              </w:rPr>
            </w:pPr>
            <w:r w:rsidRPr="006A03C0">
              <w:rPr>
                <w:rFonts w:ascii="Times New Roman" w:hAnsi="Times New Roman" w:cs="Times New Roman"/>
                <w:sz w:val="24"/>
                <w:szCs w:val="24"/>
              </w:rPr>
              <w:t>Балық</w:t>
            </w:r>
          </w:p>
        </w:tc>
      </w:tr>
    </w:tbl>
    <w:p w14:paraId="205D0E67" w14:textId="77777777" w:rsidR="007C6FF2" w:rsidRPr="002614A5" w:rsidRDefault="007C6FF2" w:rsidP="007C6FF2">
      <w:pPr>
        <w:spacing w:after="0" w:line="240" w:lineRule="auto"/>
        <w:ind w:firstLine="709"/>
        <w:rPr>
          <w:rFonts w:ascii="Times New Roman" w:hAnsi="Times New Roman" w:cs="Times New Roman"/>
          <w:b/>
          <w:sz w:val="24"/>
          <w:szCs w:val="24"/>
          <w:lang w:val="en-US"/>
        </w:rPr>
      </w:pPr>
    </w:p>
    <w:p w14:paraId="2CFE3839" w14:textId="77777777" w:rsidR="007C6FF2" w:rsidRPr="00AE5F63" w:rsidRDefault="007C6FF2" w:rsidP="007C6FF2">
      <w:pPr>
        <w:spacing w:after="0" w:line="240" w:lineRule="auto"/>
        <w:ind w:firstLine="709"/>
        <w:jc w:val="both"/>
        <w:rPr>
          <w:rFonts w:ascii="Times New Roman" w:hAnsi="Times New Roman" w:cs="Times New Roman"/>
          <w:sz w:val="28"/>
          <w:szCs w:val="28"/>
        </w:rPr>
      </w:pPr>
      <w:r w:rsidRPr="00AE5F63">
        <w:rPr>
          <w:rFonts w:ascii="Times New Roman" w:hAnsi="Times New Roman" w:cs="Times New Roman"/>
          <w:i/>
          <w:sz w:val="28"/>
          <w:szCs w:val="28"/>
        </w:rPr>
        <w:t>2</w:t>
      </w:r>
      <w:r>
        <w:rPr>
          <w:rFonts w:ascii="Times New Roman" w:hAnsi="Times New Roman" w:cs="Times New Roman"/>
          <w:i/>
          <w:sz w:val="28"/>
          <w:szCs w:val="28"/>
        </w:rPr>
        <w:t>.</w:t>
      </w:r>
      <w:r w:rsidRPr="00AE5F63">
        <w:rPr>
          <w:rFonts w:ascii="Times New Roman" w:hAnsi="Times New Roman" w:cs="Times New Roman"/>
          <w:i/>
          <w:sz w:val="28"/>
          <w:szCs w:val="28"/>
        </w:rPr>
        <w:t xml:space="preserve"> Лексико-семантическая группа глаголов физического действия</w:t>
      </w:r>
      <w:r>
        <w:rPr>
          <w:rFonts w:ascii="Times New Roman" w:hAnsi="Times New Roman" w:cs="Times New Roman"/>
          <w:i/>
          <w:sz w:val="28"/>
          <w:szCs w:val="28"/>
        </w:rPr>
        <w:t xml:space="preserve"> </w:t>
      </w:r>
      <w:r>
        <w:rPr>
          <w:rFonts w:ascii="Times New Roman" w:hAnsi="Times New Roman" w:cs="Times New Roman"/>
          <w:sz w:val="28"/>
          <w:szCs w:val="28"/>
        </w:rPr>
        <w:t>(таблицы Б.7).</w:t>
      </w:r>
    </w:p>
    <w:p w14:paraId="2FBF9C07" w14:textId="77777777" w:rsidR="007C6FF2" w:rsidRPr="002614A5" w:rsidRDefault="007C6FF2" w:rsidP="007C6FF2">
      <w:pPr>
        <w:spacing w:after="0" w:line="240" w:lineRule="auto"/>
        <w:rPr>
          <w:rFonts w:ascii="Times New Roman" w:hAnsi="Times New Roman" w:cs="Times New Roman"/>
          <w:b/>
          <w:sz w:val="24"/>
          <w:szCs w:val="24"/>
        </w:rPr>
      </w:pPr>
    </w:p>
    <w:p w14:paraId="64D190A8" w14:textId="77777777" w:rsidR="007C6FF2" w:rsidRPr="00AE5F63" w:rsidRDefault="007C6FF2" w:rsidP="007C6FF2">
      <w:pPr>
        <w:spacing w:after="0" w:line="240" w:lineRule="auto"/>
        <w:jc w:val="both"/>
        <w:rPr>
          <w:rFonts w:ascii="Times New Roman" w:hAnsi="Times New Roman" w:cs="Times New Roman"/>
          <w:sz w:val="28"/>
          <w:szCs w:val="28"/>
        </w:rPr>
      </w:pPr>
      <w:r w:rsidRPr="00AE5F63">
        <w:rPr>
          <w:rFonts w:ascii="Times New Roman" w:hAnsi="Times New Roman" w:cs="Times New Roman"/>
          <w:sz w:val="28"/>
          <w:szCs w:val="28"/>
        </w:rPr>
        <w:t xml:space="preserve">Таблица </w:t>
      </w:r>
      <w:r>
        <w:rPr>
          <w:rFonts w:ascii="Times New Roman" w:hAnsi="Times New Roman" w:cs="Times New Roman"/>
          <w:sz w:val="28"/>
          <w:szCs w:val="28"/>
        </w:rPr>
        <w:t>Б</w:t>
      </w:r>
      <w:r w:rsidRPr="00AE5F63">
        <w:rPr>
          <w:rFonts w:ascii="Times New Roman" w:hAnsi="Times New Roman" w:cs="Times New Roman"/>
          <w:sz w:val="28"/>
          <w:szCs w:val="28"/>
        </w:rPr>
        <w:t xml:space="preserve">.7 </w:t>
      </w:r>
      <w:r>
        <w:rPr>
          <w:rFonts w:ascii="Times New Roman" w:hAnsi="Times New Roman" w:cs="Times New Roman"/>
          <w:sz w:val="28"/>
          <w:szCs w:val="28"/>
        </w:rPr>
        <w:t>–</w:t>
      </w:r>
      <w:r w:rsidRPr="00AE5F63">
        <w:rPr>
          <w:rFonts w:ascii="Times New Roman" w:hAnsi="Times New Roman" w:cs="Times New Roman"/>
          <w:sz w:val="28"/>
          <w:szCs w:val="28"/>
        </w:rPr>
        <w:t xml:space="preserve"> Глаголы физического действия </w:t>
      </w:r>
    </w:p>
    <w:p w14:paraId="56A76E3F" w14:textId="77777777" w:rsidR="007C6FF2" w:rsidRPr="00E7378C" w:rsidRDefault="007C6FF2" w:rsidP="007C6FF2">
      <w:pPr>
        <w:spacing w:after="0" w:line="240" w:lineRule="auto"/>
        <w:ind w:firstLine="709"/>
        <w:rPr>
          <w:rFonts w:ascii="Times New Roman" w:hAnsi="Times New Roman" w:cs="Times New Roman"/>
          <w:sz w:val="16"/>
          <w:szCs w:val="16"/>
        </w:rPr>
      </w:pPr>
    </w:p>
    <w:tbl>
      <w:tblPr>
        <w:tblW w:w="0" w:type="auto"/>
        <w:tblInd w:w="108" w:type="dxa"/>
        <w:tblLayout w:type="fixed"/>
        <w:tblLook w:val="04A0" w:firstRow="1" w:lastRow="0" w:firstColumn="1" w:lastColumn="0" w:noHBand="0" w:noVBand="1"/>
      </w:tblPr>
      <w:tblGrid>
        <w:gridCol w:w="2835"/>
        <w:gridCol w:w="3261"/>
        <w:gridCol w:w="3521"/>
      </w:tblGrid>
      <w:tr w:rsidR="007C6FF2" w:rsidRPr="00A9447B" w14:paraId="561EE54B" w14:textId="77777777" w:rsidTr="000B49EE">
        <w:tc>
          <w:tcPr>
            <w:tcW w:w="6096" w:type="dxa"/>
            <w:gridSpan w:val="2"/>
            <w:tcBorders>
              <w:top w:val="single" w:sz="4" w:space="0" w:color="auto"/>
              <w:left w:val="single" w:sz="4" w:space="0" w:color="auto"/>
              <w:bottom w:val="single" w:sz="4" w:space="0" w:color="auto"/>
              <w:right w:val="single" w:sz="4" w:space="0" w:color="auto"/>
            </w:tcBorders>
            <w:hideMark/>
          </w:tcPr>
          <w:p w14:paraId="703D5255" w14:textId="77777777" w:rsidR="007C6FF2" w:rsidRPr="00A9447B" w:rsidRDefault="007C6FF2" w:rsidP="000B49EE">
            <w:pPr>
              <w:pStyle w:val="a3"/>
              <w:spacing w:after="0" w:line="240" w:lineRule="auto"/>
              <w:ind w:left="0" w:firstLine="709"/>
              <w:jc w:val="center"/>
              <w:rPr>
                <w:rFonts w:ascii="Times New Roman" w:hAnsi="Times New Roman" w:cs="Times New Roman"/>
                <w:sz w:val="24"/>
                <w:szCs w:val="24"/>
              </w:rPr>
            </w:pPr>
            <w:r w:rsidRPr="00A9447B">
              <w:rPr>
                <w:rFonts w:ascii="Times New Roman" w:hAnsi="Times New Roman" w:cs="Times New Roman"/>
                <w:sz w:val="24"/>
                <w:szCs w:val="24"/>
              </w:rPr>
              <w:t>Глаголы в двух языках</w:t>
            </w:r>
          </w:p>
        </w:tc>
        <w:tc>
          <w:tcPr>
            <w:tcW w:w="3521" w:type="dxa"/>
            <w:tcBorders>
              <w:top w:val="single" w:sz="4" w:space="0" w:color="auto"/>
              <w:left w:val="single" w:sz="4" w:space="0" w:color="auto"/>
              <w:bottom w:val="single" w:sz="4" w:space="0" w:color="auto"/>
              <w:right w:val="single" w:sz="4" w:space="0" w:color="auto"/>
            </w:tcBorders>
            <w:hideMark/>
          </w:tcPr>
          <w:p w14:paraId="7B8C72D9" w14:textId="77777777" w:rsidR="007C6FF2" w:rsidRPr="00A9447B" w:rsidRDefault="007C6FF2" w:rsidP="000B49EE">
            <w:pPr>
              <w:pStyle w:val="a3"/>
              <w:spacing w:after="0" w:line="240" w:lineRule="auto"/>
              <w:ind w:left="0"/>
              <w:jc w:val="center"/>
              <w:rPr>
                <w:rFonts w:ascii="Times New Roman" w:hAnsi="Times New Roman" w:cs="Times New Roman"/>
                <w:sz w:val="24"/>
                <w:szCs w:val="24"/>
              </w:rPr>
            </w:pPr>
            <w:r w:rsidRPr="00A9447B">
              <w:rPr>
                <w:rFonts w:ascii="Times New Roman" w:hAnsi="Times New Roman" w:cs="Times New Roman"/>
                <w:sz w:val="24"/>
                <w:szCs w:val="24"/>
              </w:rPr>
              <w:t>Сочетаемость</w:t>
            </w:r>
          </w:p>
        </w:tc>
      </w:tr>
      <w:tr w:rsidR="00D12110" w:rsidRPr="00A9447B" w14:paraId="45010647"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7A4F4ED3"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Драться</w:t>
            </w:r>
            <w:r w:rsidRPr="00A9447B">
              <w:rPr>
                <w:rFonts w:ascii="Times New Roman" w:hAnsi="Times New Roman" w:cs="Times New Roman"/>
                <w:sz w:val="24"/>
                <w:szCs w:val="24"/>
                <w:lang w:val="kk-KZ"/>
              </w:rPr>
              <w:t xml:space="preserve"> </w:t>
            </w:r>
          </w:p>
        </w:tc>
        <w:tc>
          <w:tcPr>
            <w:tcW w:w="3261" w:type="dxa"/>
            <w:tcBorders>
              <w:top w:val="single" w:sz="4" w:space="0" w:color="auto"/>
              <w:left w:val="single" w:sz="4" w:space="0" w:color="auto"/>
              <w:bottom w:val="single" w:sz="4" w:space="0" w:color="auto"/>
              <w:right w:val="single" w:sz="4" w:space="0" w:color="auto"/>
            </w:tcBorders>
          </w:tcPr>
          <w:p w14:paraId="4F8FFA06" w14:textId="77777777" w:rsidR="00D12110" w:rsidRPr="00A9447B" w:rsidRDefault="00D12110"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lang w:val="kk-KZ"/>
              </w:rPr>
              <w:t>Төбелесу</w:t>
            </w:r>
          </w:p>
        </w:tc>
        <w:tc>
          <w:tcPr>
            <w:tcW w:w="3521" w:type="dxa"/>
            <w:tcBorders>
              <w:top w:val="single" w:sz="4" w:space="0" w:color="auto"/>
              <w:left w:val="single" w:sz="4" w:space="0" w:color="auto"/>
              <w:bottom w:val="single" w:sz="4" w:space="0" w:color="auto"/>
              <w:right w:val="single" w:sz="4" w:space="0" w:color="auto"/>
            </w:tcBorders>
            <w:hideMark/>
          </w:tcPr>
          <w:p w14:paraId="61779E4E" w14:textId="46010C4B" w:rsidR="00D12110" w:rsidRPr="00A9447B" w:rsidRDefault="00D12110" w:rsidP="000B49EE">
            <w:pPr>
              <w:spacing w:after="0" w:line="240" w:lineRule="auto"/>
              <w:rPr>
                <w:rFonts w:ascii="Times New Roman" w:hAnsi="Times New Roman" w:cs="Times New Roman"/>
                <w:sz w:val="24"/>
                <w:szCs w:val="24"/>
              </w:rPr>
            </w:pPr>
            <w:r w:rsidRPr="007101DA">
              <w:rPr>
                <w:rFonts w:ascii="Times New Roman" w:hAnsi="Times New Roman" w:cs="Times New Roman"/>
                <w:sz w:val="24"/>
                <w:szCs w:val="24"/>
              </w:rPr>
              <w:t>Досыммен/</w:t>
            </w:r>
          </w:p>
        </w:tc>
      </w:tr>
      <w:tr w:rsidR="00D12110" w:rsidRPr="00A9447B" w14:paraId="4E32AC4A"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535AB9DE"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Стрелять</w:t>
            </w:r>
          </w:p>
        </w:tc>
        <w:tc>
          <w:tcPr>
            <w:tcW w:w="3261" w:type="dxa"/>
            <w:tcBorders>
              <w:top w:val="single" w:sz="4" w:space="0" w:color="auto"/>
              <w:left w:val="single" w:sz="4" w:space="0" w:color="auto"/>
              <w:bottom w:val="single" w:sz="4" w:space="0" w:color="auto"/>
              <w:right w:val="single" w:sz="4" w:space="0" w:color="auto"/>
            </w:tcBorders>
          </w:tcPr>
          <w:p w14:paraId="5A995EF3" w14:textId="77777777" w:rsidR="00D12110" w:rsidRPr="00A9447B" w:rsidRDefault="00D12110"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lang w:val="kk-KZ"/>
              </w:rPr>
              <w:t>Ату</w:t>
            </w:r>
          </w:p>
        </w:tc>
        <w:tc>
          <w:tcPr>
            <w:tcW w:w="3521" w:type="dxa"/>
            <w:tcBorders>
              <w:top w:val="single" w:sz="4" w:space="0" w:color="auto"/>
              <w:left w:val="single" w:sz="4" w:space="0" w:color="auto"/>
              <w:bottom w:val="single" w:sz="4" w:space="0" w:color="auto"/>
              <w:right w:val="single" w:sz="4" w:space="0" w:color="auto"/>
            </w:tcBorders>
            <w:hideMark/>
          </w:tcPr>
          <w:p w14:paraId="48DC804C" w14:textId="350E9A01" w:rsidR="00D12110" w:rsidRPr="00A9447B" w:rsidRDefault="00D12110" w:rsidP="000B49EE">
            <w:pPr>
              <w:spacing w:after="0" w:line="240" w:lineRule="auto"/>
              <w:rPr>
                <w:rFonts w:ascii="Times New Roman" w:hAnsi="Times New Roman" w:cs="Times New Roman"/>
                <w:sz w:val="24"/>
                <w:szCs w:val="24"/>
                <w:lang w:val="en-US"/>
              </w:rPr>
            </w:pPr>
            <w:r w:rsidRPr="007101DA">
              <w:rPr>
                <w:rFonts w:ascii="Times New Roman" w:hAnsi="Times New Roman" w:cs="Times New Roman"/>
                <w:sz w:val="24"/>
                <w:szCs w:val="24"/>
              </w:rPr>
              <w:t>Мылтықтан/</w:t>
            </w:r>
          </w:p>
        </w:tc>
      </w:tr>
      <w:tr w:rsidR="00D12110" w:rsidRPr="00A9447B" w14:paraId="23F99716"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09087412"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Ранить</w:t>
            </w:r>
          </w:p>
        </w:tc>
        <w:tc>
          <w:tcPr>
            <w:tcW w:w="3261" w:type="dxa"/>
            <w:tcBorders>
              <w:top w:val="single" w:sz="4" w:space="0" w:color="auto"/>
              <w:left w:val="single" w:sz="4" w:space="0" w:color="auto"/>
              <w:bottom w:val="single" w:sz="4" w:space="0" w:color="auto"/>
              <w:right w:val="single" w:sz="4" w:space="0" w:color="auto"/>
            </w:tcBorders>
          </w:tcPr>
          <w:p w14:paraId="24597A35" w14:textId="77777777" w:rsidR="00D12110" w:rsidRPr="00A9447B" w:rsidRDefault="00D12110"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lang w:val="kk-KZ"/>
              </w:rPr>
              <w:t>Жаралау/ жарақаттау</w:t>
            </w:r>
          </w:p>
        </w:tc>
        <w:tc>
          <w:tcPr>
            <w:tcW w:w="3521" w:type="dxa"/>
            <w:tcBorders>
              <w:top w:val="single" w:sz="4" w:space="0" w:color="auto"/>
              <w:left w:val="single" w:sz="4" w:space="0" w:color="auto"/>
              <w:bottom w:val="single" w:sz="4" w:space="0" w:color="auto"/>
              <w:right w:val="single" w:sz="4" w:space="0" w:color="auto"/>
            </w:tcBorders>
            <w:hideMark/>
          </w:tcPr>
          <w:p w14:paraId="17B2086A" w14:textId="314FF993" w:rsidR="00D12110" w:rsidRPr="00A9447B" w:rsidRDefault="00D12110" w:rsidP="000B49EE">
            <w:pPr>
              <w:spacing w:after="0" w:line="240" w:lineRule="auto"/>
              <w:rPr>
                <w:rFonts w:ascii="Times New Roman" w:hAnsi="Times New Roman" w:cs="Times New Roman"/>
                <w:sz w:val="24"/>
                <w:szCs w:val="24"/>
                <w:lang w:val="en-US"/>
              </w:rPr>
            </w:pPr>
            <w:r w:rsidRPr="007101DA">
              <w:rPr>
                <w:rFonts w:ascii="Times New Roman" w:hAnsi="Times New Roman" w:cs="Times New Roman"/>
                <w:sz w:val="24"/>
                <w:szCs w:val="24"/>
              </w:rPr>
              <w:t>Тізе/</w:t>
            </w:r>
          </w:p>
        </w:tc>
      </w:tr>
      <w:tr w:rsidR="00D12110" w:rsidRPr="00A9447B" w14:paraId="6AAE621E"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3925F2E5"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Поить</w:t>
            </w:r>
            <w:r w:rsidRPr="00A9447B">
              <w:rPr>
                <w:rFonts w:ascii="Times New Roman" w:hAnsi="Times New Roman" w:cs="Times New Roman"/>
                <w:sz w:val="24"/>
                <w:szCs w:val="24"/>
                <w:lang w:val="kk-KZ"/>
              </w:rPr>
              <w:t xml:space="preserve"> </w:t>
            </w:r>
          </w:p>
        </w:tc>
        <w:tc>
          <w:tcPr>
            <w:tcW w:w="3261" w:type="dxa"/>
            <w:tcBorders>
              <w:top w:val="single" w:sz="4" w:space="0" w:color="auto"/>
              <w:left w:val="single" w:sz="4" w:space="0" w:color="auto"/>
              <w:bottom w:val="single" w:sz="4" w:space="0" w:color="auto"/>
              <w:right w:val="single" w:sz="4" w:space="0" w:color="auto"/>
            </w:tcBorders>
          </w:tcPr>
          <w:p w14:paraId="7FE4151A"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Суару</w:t>
            </w:r>
          </w:p>
        </w:tc>
        <w:tc>
          <w:tcPr>
            <w:tcW w:w="3521" w:type="dxa"/>
            <w:tcBorders>
              <w:top w:val="single" w:sz="4" w:space="0" w:color="auto"/>
              <w:left w:val="single" w:sz="4" w:space="0" w:color="auto"/>
              <w:bottom w:val="single" w:sz="4" w:space="0" w:color="auto"/>
              <w:right w:val="single" w:sz="4" w:space="0" w:color="auto"/>
            </w:tcBorders>
            <w:hideMark/>
          </w:tcPr>
          <w:p w14:paraId="6C0A8572" w14:textId="2C8288D0" w:rsidR="00D12110" w:rsidRPr="00A9447B" w:rsidRDefault="00D12110" w:rsidP="000B49EE">
            <w:pPr>
              <w:spacing w:after="0" w:line="240" w:lineRule="auto"/>
              <w:rPr>
                <w:rFonts w:ascii="Times New Roman" w:hAnsi="Times New Roman" w:cs="Times New Roman"/>
                <w:sz w:val="24"/>
                <w:szCs w:val="24"/>
                <w:lang w:val="en-US"/>
              </w:rPr>
            </w:pPr>
            <w:r w:rsidRPr="007101DA">
              <w:rPr>
                <w:rFonts w:ascii="Times New Roman" w:hAnsi="Times New Roman" w:cs="Times New Roman"/>
                <w:sz w:val="24"/>
                <w:szCs w:val="24"/>
              </w:rPr>
              <w:t>Жылқылар/</w:t>
            </w:r>
          </w:p>
        </w:tc>
      </w:tr>
      <w:tr w:rsidR="00D12110" w:rsidRPr="00A9447B" w14:paraId="4C597DC1"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3EF714E8"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Убивать</w:t>
            </w:r>
          </w:p>
        </w:tc>
        <w:tc>
          <w:tcPr>
            <w:tcW w:w="3261" w:type="dxa"/>
            <w:tcBorders>
              <w:top w:val="single" w:sz="4" w:space="0" w:color="auto"/>
              <w:left w:val="single" w:sz="4" w:space="0" w:color="auto"/>
              <w:bottom w:val="single" w:sz="4" w:space="0" w:color="auto"/>
              <w:right w:val="single" w:sz="4" w:space="0" w:color="auto"/>
            </w:tcBorders>
          </w:tcPr>
          <w:p w14:paraId="27E9D35C"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Өлтіру</w:t>
            </w:r>
          </w:p>
        </w:tc>
        <w:tc>
          <w:tcPr>
            <w:tcW w:w="3521" w:type="dxa"/>
            <w:tcBorders>
              <w:top w:val="single" w:sz="4" w:space="0" w:color="auto"/>
              <w:left w:val="single" w:sz="4" w:space="0" w:color="auto"/>
              <w:bottom w:val="single" w:sz="4" w:space="0" w:color="auto"/>
              <w:right w:val="single" w:sz="4" w:space="0" w:color="auto"/>
            </w:tcBorders>
            <w:hideMark/>
          </w:tcPr>
          <w:p w14:paraId="505E4A69" w14:textId="46B7F3E6" w:rsidR="00D12110" w:rsidRPr="00A9447B" w:rsidRDefault="00D12110" w:rsidP="000B49EE">
            <w:pPr>
              <w:spacing w:after="0" w:line="240" w:lineRule="auto"/>
              <w:rPr>
                <w:rFonts w:ascii="Times New Roman" w:hAnsi="Times New Roman" w:cs="Times New Roman"/>
                <w:sz w:val="24"/>
                <w:szCs w:val="24"/>
                <w:lang w:val="en-US"/>
              </w:rPr>
            </w:pPr>
            <w:r w:rsidRPr="007101DA">
              <w:rPr>
                <w:rFonts w:ascii="Times New Roman" w:hAnsi="Times New Roman" w:cs="Times New Roman"/>
                <w:sz w:val="24"/>
                <w:szCs w:val="24"/>
              </w:rPr>
              <w:t>Адам/</w:t>
            </w:r>
          </w:p>
        </w:tc>
      </w:tr>
      <w:tr w:rsidR="00D12110" w:rsidRPr="00A9447B" w14:paraId="10866EEC"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203A2643"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Строить</w:t>
            </w:r>
          </w:p>
        </w:tc>
        <w:tc>
          <w:tcPr>
            <w:tcW w:w="3261" w:type="dxa"/>
            <w:tcBorders>
              <w:top w:val="single" w:sz="4" w:space="0" w:color="auto"/>
              <w:left w:val="single" w:sz="4" w:space="0" w:color="auto"/>
              <w:bottom w:val="single" w:sz="4" w:space="0" w:color="auto"/>
              <w:right w:val="single" w:sz="4" w:space="0" w:color="auto"/>
            </w:tcBorders>
          </w:tcPr>
          <w:p w14:paraId="71DAA750"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Салу</w:t>
            </w:r>
          </w:p>
        </w:tc>
        <w:tc>
          <w:tcPr>
            <w:tcW w:w="3521" w:type="dxa"/>
            <w:tcBorders>
              <w:top w:val="single" w:sz="4" w:space="0" w:color="auto"/>
              <w:left w:val="single" w:sz="4" w:space="0" w:color="auto"/>
              <w:bottom w:val="single" w:sz="4" w:space="0" w:color="auto"/>
              <w:right w:val="single" w:sz="4" w:space="0" w:color="auto"/>
            </w:tcBorders>
            <w:hideMark/>
          </w:tcPr>
          <w:p w14:paraId="6C519322" w14:textId="232FCBFA" w:rsidR="00D12110" w:rsidRPr="00A9447B" w:rsidRDefault="00D12110" w:rsidP="000B49EE">
            <w:pPr>
              <w:spacing w:after="0" w:line="240" w:lineRule="auto"/>
              <w:rPr>
                <w:rFonts w:ascii="Times New Roman" w:hAnsi="Times New Roman" w:cs="Times New Roman"/>
                <w:sz w:val="24"/>
                <w:szCs w:val="24"/>
                <w:lang w:val="en-US"/>
              </w:rPr>
            </w:pPr>
            <w:r w:rsidRPr="007101DA">
              <w:rPr>
                <w:rFonts w:ascii="Times New Roman" w:hAnsi="Times New Roman" w:cs="Times New Roman"/>
                <w:sz w:val="24"/>
                <w:szCs w:val="24"/>
              </w:rPr>
              <w:t>Үй/</w:t>
            </w:r>
          </w:p>
        </w:tc>
      </w:tr>
      <w:tr w:rsidR="00D12110" w:rsidRPr="00A9447B" w14:paraId="08061FFE"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105A190C"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Резать</w:t>
            </w:r>
            <w:r w:rsidRPr="00A9447B">
              <w:rPr>
                <w:rFonts w:ascii="Times New Roman" w:hAnsi="Times New Roman" w:cs="Times New Roman"/>
                <w:sz w:val="24"/>
                <w:szCs w:val="24"/>
                <w:lang w:val="kk-KZ"/>
              </w:rPr>
              <w:t xml:space="preserve"> </w:t>
            </w:r>
          </w:p>
        </w:tc>
        <w:tc>
          <w:tcPr>
            <w:tcW w:w="3261" w:type="dxa"/>
            <w:tcBorders>
              <w:top w:val="single" w:sz="4" w:space="0" w:color="auto"/>
              <w:left w:val="single" w:sz="4" w:space="0" w:color="auto"/>
              <w:bottom w:val="single" w:sz="4" w:space="0" w:color="auto"/>
              <w:right w:val="single" w:sz="4" w:space="0" w:color="auto"/>
            </w:tcBorders>
          </w:tcPr>
          <w:p w14:paraId="6B7F9582"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Кесу/ қию</w:t>
            </w:r>
          </w:p>
        </w:tc>
        <w:tc>
          <w:tcPr>
            <w:tcW w:w="3521" w:type="dxa"/>
            <w:tcBorders>
              <w:top w:val="single" w:sz="4" w:space="0" w:color="auto"/>
              <w:left w:val="single" w:sz="4" w:space="0" w:color="auto"/>
              <w:bottom w:val="single" w:sz="4" w:space="0" w:color="auto"/>
              <w:right w:val="single" w:sz="4" w:space="0" w:color="auto"/>
            </w:tcBorders>
            <w:hideMark/>
          </w:tcPr>
          <w:p w14:paraId="18978641" w14:textId="50C70E2E" w:rsidR="00D12110" w:rsidRPr="00A9447B" w:rsidRDefault="00D12110" w:rsidP="000B49EE">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Әр </w:t>
            </w:r>
            <w:r w:rsidRPr="007101DA">
              <w:rPr>
                <w:rFonts w:ascii="Times New Roman" w:hAnsi="Times New Roman" w:cs="Times New Roman"/>
                <w:sz w:val="24"/>
                <w:szCs w:val="24"/>
              </w:rPr>
              <w:t>нәрсе</w:t>
            </w:r>
            <w:r>
              <w:rPr>
                <w:rFonts w:ascii="Times New Roman" w:hAnsi="Times New Roman" w:cs="Times New Roman"/>
                <w:sz w:val="24"/>
                <w:szCs w:val="24"/>
                <w:lang w:val="kk-KZ"/>
              </w:rPr>
              <w:t>ні</w:t>
            </w:r>
            <w:r w:rsidRPr="001C5DB8">
              <w:rPr>
                <w:rFonts w:ascii="Times New Roman" w:hAnsi="Times New Roman" w:cs="Times New Roman"/>
                <w:sz w:val="24"/>
                <w:szCs w:val="24"/>
                <w:lang w:val="en-US"/>
              </w:rPr>
              <w:t xml:space="preserve"> </w:t>
            </w:r>
            <w:r w:rsidRPr="007101DA">
              <w:rPr>
                <w:rFonts w:ascii="Times New Roman" w:hAnsi="Times New Roman" w:cs="Times New Roman"/>
                <w:sz w:val="24"/>
                <w:szCs w:val="24"/>
              </w:rPr>
              <w:t>екі</w:t>
            </w:r>
            <w:r>
              <w:rPr>
                <w:rFonts w:ascii="Times New Roman" w:hAnsi="Times New Roman" w:cs="Times New Roman"/>
                <w:sz w:val="24"/>
                <w:szCs w:val="24"/>
                <w:lang w:val="kk-KZ"/>
              </w:rPr>
              <w:t>ге</w:t>
            </w:r>
            <w:r w:rsidRPr="001C5DB8">
              <w:rPr>
                <w:rFonts w:ascii="Times New Roman" w:hAnsi="Times New Roman" w:cs="Times New Roman"/>
                <w:sz w:val="24"/>
                <w:szCs w:val="24"/>
                <w:lang w:val="en-US"/>
              </w:rPr>
              <w:t xml:space="preserve"> </w:t>
            </w:r>
            <w:r w:rsidRPr="007101DA">
              <w:rPr>
                <w:rFonts w:ascii="Times New Roman" w:hAnsi="Times New Roman" w:cs="Times New Roman"/>
                <w:sz w:val="24"/>
                <w:szCs w:val="24"/>
              </w:rPr>
              <w:t>бөл</w:t>
            </w:r>
            <w:r>
              <w:rPr>
                <w:rFonts w:ascii="Times New Roman" w:hAnsi="Times New Roman" w:cs="Times New Roman"/>
                <w:sz w:val="24"/>
                <w:szCs w:val="24"/>
                <w:lang w:val="kk-KZ"/>
              </w:rPr>
              <w:t>у</w:t>
            </w:r>
            <w:r w:rsidRPr="001C5DB8">
              <w:rPr>
                <w:rFonts w:ascii="Times New Roman" w:hAnsi="Times New Roman" w:cs="Times New Roman"/>
                <w:sz w:val="24"/>
                <w:szCs w:val="24"/>
                <w:lang w:val="en-US"/>
              </w:rPr>
              <w:t xml:space="preserve"> </w:t>
            </w:r>
          </w:p>
        </w:tc>
      </w:tr>
      <w:tr w:rsidR="00D12110" w:rsidRPr="00A9447B" w14:paraId="09C2E9DA"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6E060579"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Отрывать</w:t>
            </w:r>
            <w:r w:rsidRPr="00A9447B">
              <w:rPr>
                <w:rFonts w:ascii="Times New Roman" w:hAnsi="Times New Roman" w:cs="Times New Roman"/>
                <w:sz w:val="24"/>
                <w:szCs w:val="24"/>
                <w:lang w:val="kk-KZ"/>
              </w:rPr>
              <w:t xml:space="preserve"> </w:t>
            </w:r>
          </w:p>
        </w:tc>
        <w:tc>
          <w:tcPr>
            <w:tcW w:w="3261" w:type="dxa"/>
            <w:tcBorders>
              <w:top w:val="single" w:sz="4" w:space="0" w:color="auto"/>
              <w:left w:val="single" w:sz="4" w:space="0" w:color="auto"/>
              <w:bottom w:val="single" w:sz="4" w:space="0" w:color="auto"/>
              <w:right w:val="single" w:sz="4" w:space="0" w:color="auto"/>
            </w:tcBorders>
          </w:tcPr>
          <w:p w14:paraId="780CE79E"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Жұлу/ жұлып тастау</w:t>
            </w:r>
          </w:p>
        </w:tc>
        <w:tc>
          <w:tcPr>
            <w:tcW w:w="3521" w:type="dxa"/>
            <w:tcBorders>
              <w:top w:val="single" w:sz="4" w:space="0" w:color="auto"/>
              <w:left w:val="single" w:sz="4" w:space="0" w:color="auto"/>
              <w:bottom w:val="single" w:sz="4" w:space="0" w:color="auto"/>
              <w:right w:val="single" w:sz="4" w:space="0" w:color="auto"/>
            </w:tcBorders>
            <w:hideMark/>
          </w:tcPr>
          <w:p w14:paraId="221E918F" w14:textId="3532DF19" w:rsidR="00D12110" w:rsidRPr="00A9447B" w:rsidRDefault="00D12110" w:rsidP="000B49EE">
            <w:pPr>
              <w:spacing w:after="0" w:line="240" w:lineRule="auto"/>
              <w:rPr>
                <w:rFonts w:ascii="Times New Roman" w:hAnsi="Times New Roman" w:cs="Times New Roman"/>
                <w:sz w:val="24"/>
                <w:szCs w:val="24"/>
                <w:lang w:val="en-US"/>
              </w:rPr>
            </w:pPr>
            <w:r w:rsidRPr="007101DA">
              <w:rPr>
                <w:rFonts w:ascii="Times New Roman" w:hAnsi="Times New Roman" w:cs="Times New Roman"/>
                <w:sz w:val="24"/>
                <w:szCs w:val="24"/>
              </w:rPr>
              <w:t>Парақ</w:t>
            </w:r>
            <w:r>
              <w:rPr>
                <w:rFonts w:ascii="Times New Roman" w:hAnsi="Times New Roman" w:cs="Times New Roman"/>
                <w:sz w:val="24"/>
                <w:szCs w:val="24"/>
                <w:lang w:val="kk-KZ"/>
              </w:rPr>
              <w:t>ты</w:t>
            </w:r>
            <w:r w:rsidRPr="007101DA">
              <w:rPr>
                <w:rFonts w:ascii="Times New Roman" w:hAnsi="Times New Roman" w:cs="Times New Roman"/>
                <w:sz w:val="24"/>
                <w:szCs w:val="24"/>
              </w:rPr>
              <w:t>/</w:t>
            </w:r>
          </w:p>
        </w:tc>
      </w:tr>
      <w:tr w:rsidR="00D12110" w:rsidRPr="00A9447B" w14:paraId="2F8099BD" w14:textId="77777777" w:rsidTr="000B49EE">
        <w:trPr>
          <w:trHeight w:val="316"/>
        </w:trPr>
        <w:tc>
          <w:tcPr>
            <w:tcW w:w="2835" w:type="dxa"/>
            <w:tcBorders>
              <w:top w:val="single" w:sz="4" w:space="0" w:color="auto"/>
              <w:left w:val="single" w:sz="4" w:space="0" w:color="auto"/>
              <w:bottom w:val="single" w:sz="4" w:space="0" w:color="auto"/>
              <w:right w:val="single" w:sz="4" w:space="0" w:color="auto"/>
            </w:tcBorders>
            <w:hideMark/>
          </w:tcPr>
          <w:p w14:paraId="15920DF0"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Ломать</w:t>
            </w:r>
            <w:r w:rsidRPr="00A9447B">
              <w:rPr>
                <w:rFonts w:ascii="Times New Roman" w:hAnsi="Times New Roman" w:cs="Times New Roman"/>
                <w:sz w:val="24"/>
                <w:szCs w:val="24"/>
                <w:lang w:val="kk-KZ"/>
              </w:rPr>
              <w:t xml:space="preserve"> </w:t>
            </w:r>
          </w:p>
        </w:tc>
        <w:tc>
          <w:tcPr>
            <w:tcW w:w="3261" w:type="dxa"/>
            <w:tcBorders>
              <w:top w:val="single" w:sz="4" w:space="0" w:color="auto"/>
              <w:left w:val="single" w:sz="4" w:space="0" w:color="auto"/>
              <w:bottom w:val="single" w:sz="4" w:space="0" w:color="auto"/>
              <w:right w:val="single" w:sz="4" w:space="0" w:color="auto"/>
            </w:tcBorders>
          </w:tcPr>
          <w:p w14:paraId="1F2D7D71"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Сындыру</w:t>
            </w:r>
          </w:p>
        </w:tc>
        <w:tc>
          <w:tcPr>
            <w:tcW w:w="3521" w:type="dxa"/>
            <w:tcBorders>
              <w:top w:val="single" w:sz="4" w:space="0" w:color="auto"/>
              <w:left w:val="single" w:sz="4" w:space="0" w:color="auto"/>
              <w:bottom w:val="single" w:sz="4" w:space="0" w:color="auto"/>
              <w:right w:val="single" w:sz="4" w:space="0" w:color="auto"/>
            </w:tcBorders>
            <w:hideMark/>
          </w:tcPr>
          <w:p w14:paraId="2F3215F1" w14:textId="1CA32FAA" w:rsidR="00D12110" w:rsidRPr="00A9447B" w:rsidRDefault="00D12110" w:rsidP="000B49EE">
            <w:pPr>
              <w:spacing w:after="0" w:line="240" w:lineRule="auto"/>
              <w:rPr>
                <w:rFonts w:ascii="Times New Roman" w:hAnsi="Times New Roman" w:cs="Times New Roman"/>
                <w:sz w:val="24"/>
                <w:szCs w:val="24"/>
              </w:rPr>
            </w:pPr>
            <w:r w:rsidRPr="007101DA">
              <w:rPr>
                <w:rFonts w:ascii="Times New Roman" w:hAnsi="Times New Roman" w:cs="Times New Roman"/>
                <w:sz w:val="24"/>
                <w:szCs w:val="24"/>
              </w:rPr>
              <w:t>Таяқша</w:t>
            </w:r>
            <w:r>
              <w:rPr>
                <w:rFonts w:ascii="Times New Roman" w:hAnsi="Times New Roman" w:cs="Times New Roman"/>
                <w:sz w:val="24"/>
                <w:szCs w:val="24"/>
                <w:lang w:val="kk-KZ"/>
              </w:rPr>
              <w:t>ны</w:t>
            </w:r>
            <w:r w:rsidRPr="007101DA">
              <w:rPr>
                <w:rFonts w:ascii="Times New Roman" w:hAnsi="Times New Roman" w:cs="Times New Roman"/>
                <w:sz w:val="24"/>
                <w:szCs w:val="24"/>
              </w:rPr>
              <w:t>/</w:t>
            </w:r>
          </w:p>
        </w:tc>
      </w:tr>
      <w:tr w:rsidR="00D12110" w:rsidRPr="00A9447B" w14:paraId="3B72F8ED"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hideMark/>
          </w:tcPr>
          <w:p w14:paraId="7396C3AB"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Кормить</w:t>
            </w:r>
            <w:r w:rsidRPr="00A9447B">
              <w:rPr>
                <w:rFonts w:ascii="Times New Roman" w:hAnsi="Times New Roman" w:cs="Times New Roman"/>
                <w:sz w:val="24"/>
                <w:szCs w:val="24"/>
                <w:lang w:val="kk-KZ"/>
              </w:rPr>
              <w:t xml:space="preserve"> </w:t>
            </w:r>
          </w:p>
        </w:tc>
        <w:tc>
          <w:tcPr>
            <w:tcW w:w="3261" w:type="dxa"/>
            <w:tcBorders>
              <w:top w:val="single" w:sz="4" w:space="0" w:color="auto"/>
              <w:left w:val="single" w:sz="4" w:space="0" w:color="auto"/>
              <w:bottom w:val="single" w:sz="4" w:space="0" w:color="auto"/>
              <w:right w:val="single" w:sz="4" w:space="0" w:color="auto"/>
            </w:tcBorders>
          </w:tcPr>
          <w:p w14:paraId="79DD796B"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Тамақтандыру</w:t>
            </w:r>
          </w:p>
        </w:tc>
        <w:tc>
          <w:tcPr>
            <w:tcW w:w="3521" w:type="dxa"/>
            <w:tcBorders>
              <w:top w:val="single" w:sz="4" w:space="0" w:color="auto"/>
              <w:left w:val="single" w:sz="4" w:space="0" w:color="auto"/>
              <w:bottom w:val="single" w:sz="4" w:space="0" w:color="auto"/>
              <w:right w:val="single" w:sz="4" w:space="0" w:color="auto"/>
            </w:tcBorders>
            <w:hideMark/>
          </w:tcPr>
          <w:p w14:paraId="4087F947" w14:textId="2DB95E54" w:rsidR="00D12110" w:rsidRPr="00A9447B" w:rsidRDefault="00D12110" w:rsidP="000B49EE">
            <w:pPr>
              <w:spacing w:after="0" w:line="240" w:lineRule="auto"/>
              <w:rPr>
                <w:rFonts w:ascii="Times New Roman" w:hAnsi="Times New Roman" w:cs="Times New Roman"/>
                <w:sz w:val="24"/>
                <w:szCs w:val="24"/>
                <w:lang w:val="en-US"/>
              </w:rPr>
            </w:pPr>
            <w:r w:rsidRPr="007101DA">
              <w:rPr>
                <w:rFonts w:ascii="Times New Roman" w:hAnsi="Times New Roman" w:cs="Times New Roman"/>
                <w:sz w:val="24"/>
                <w:szCs w:val="24"/>
              </w:rPr>
              <w:t>бала</w:t>
            </w:r>
            <w:r>
              <w:rPr>
                <w:rFonts w:ascii="Times New Roman" w:hAnsi="Times New Roman" w:cs="Times New Roman"/>
                <w:sz w:val="24"/>
                <w:szCs w:val="24"/>
                <w:lang w:val="kk-KZ"/>
              </w:rPr>
              <w:t>ны</w:t>
            </w:r>
            <w:r w:rsidRPr="007101DA">
              <w:rPr>
                <w:rFonts w:ascii="Times New Roman" w:hAnsi="Times New Roman" w:cs="Times New Roman"/>
                <w:sz w:val="24"/>
                <w:szCs w:val="24"/>
              </w:rPr>
              <w:t>/</w:t>
            </w:r>
          </w:p>
        </w:tc>
      </w:tr>
      <w:tr w:rsidR="00D12110" w:rsidRPr="00A9447B" w14:paraId="6AD23DF3" w14:textId="77777777" w:rsidTr="000B49EE">
        <w:tc>
          <w:tcPr>
            <w:tcW w:w="2835" w:type="dxa"/>
            <w:tcBorders>
              <w:top w:val="single" w:sz="4" w:space="0" w:color="auto"/>
              <w:left w:val="single" w:sz="4" w:space="0" w:color="auto"/>
              <w:bottom w:val="nil"/>
              <w:right w:val="single" w:sz="4" w:space="0" w:color="auto"/>
            </w:tcBorders>
            <w:hideMark/>
          </w:tcPr>
          <w:p w14:paraId="44C477A9"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Барабанить</w:t>
            </w:r>
          </w:p>
        </w:tc>
        <w:tc>
          <w:tcPr>
            <w:tcW w:w="3261" w:type="dxa"/>
            <w:tcBorders>
              <w:top w:val="single" w:sz="4" w:space="0" w:color="auto"/>
              <w:left w:val="single" w:sz="4" w:space="0" w:color="auto"/>
              <w:bottom w:val="nil"/>
              <w:right w:val="single" w:sz="4" w:space="0" w:color="auto"/>
            </w:tcBorders>
          </w:tcPr>
          <w:p w14:paraId="402F66E3"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Даңғырлату/ соғу</w:t>
            </w:r>
          </w:p>
        </w:tc>
        <w:tc>
          <w:tcPr>
            <w:tcW w:w="3521" w:type="dxa"/>
            <w:tcBorders>
              <w:top w:val="single" w:sz="4" w:space="0" w:color="auto"/>
              <w:left w:val="single" w:sz="4" w:space="0" w:color="auto"/>
              <w:bottom w:val="nil"/>
              <w:right w:val="single" w:sz="4" w:space="0" w:color="auto"/>
            </w:tcBorders>
            <w:hideMark/>
          </w:tcPr>
          <w:p w14:paraId="758AD9CB" w14:textId="182069D3" w:rsidR="00D12110" w:rsidRPr="00A9447B" w:rsidRDefault="00D12110" w:rsidP="000B49EE">
            <w:pPr>
              <w:spacing w:after="0" w:line="240" w:lineRule="auto"/>
              <w:rPr>
                <w:rFonts w:ascii="Times New Roman" w:hAnsi="Times New Roman" w:cs="Times New Roman"/>
                <w:sz w:val="24"/>
                <w:szCs w:val="24"/>
                <w:lang w:val="en-US"/>
              </w:rPr>
            </w:pPr>
            <w:r w:rsidRPr="007101DA">
              <w:rPr>
                <w:rFonts w:ascii="Times New Roman" w:hAnsi="Times New Roman" w:cs="Times New Roman"/>
                <w:sz w:val="24"/>
                <w:szCs w:val="24"/>
              </w:rPr>
              <w:t>Үстел</w:t>
            </w:r>
            <w:r>
              <w:rPr>
                <w:rFonts w:ascii="Times New Roman" w:hAnsi="Times New Roman" w:cs="Times New Roman"/>
                <w:sz w:val="24"/>
                <w:szCs w:val="24"/>
                <w:lang w:val="kk-KZ"/>
              </w:rPr>
              <w:t>ды</w:t>
            </w:r>
            <w:r w:rsidRPr="007101DA">
              <w:rPr>
                <w:rFonts w:ascii="Times New Roman" w:hAnsi="Times New Roman" w:cs="Times New Roman"/>
                <w:sz w:val="24"/>
                <w:szCs w:val="24"/>
              </w:rPr>
              <w:t>/</w:t>
            </w:r>
          </w:p>
        </w:tc>
      </w:tr>
      <w:tr w:rsidR="00D12110" w:rsidRPr="00A9447B" w14:paraId="366E2D6B"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1E9F8133"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Ударить</w:t>
            </w:r>
          </w:p>
        </w:tc>
        <w:tc>
          <w:tcPr>
            <w:tcW w:w="3261" w:type="dxa"/>
            <w:tcBorders>
              <w:top w:val="single" w:sz="4" w:space="0" w:color="auto"/>
              <w:left w:val="single" w:sz="4" w:space="0" w:color="auto"/>
              <w:bottom w:val="single" w:sz="4" w:space="0" w:color="auto"/>
              <w:right w:val="single" w:sz="4" w:space="0" w:color="auto"/>
            </w:tcBorders>
          </w:tcPr>
          <w:p w14:paraId="682C46FC"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Ұрып (соғып) жіберу</w:t>
            </w:r>
          </w:p>
        </w:tc>
        <w:tc>
          <w:tcPr>
            <w:tcW w:w="3521" w:type="dxa"/>
            <w:tcBorders>
              <w:top w:val="single" w:sz="4" w:space="0" w:color="auto"/>
              <w:left w:val="single" w:sz="4" w:space="0" w:color="auto"/>
              <w:bottom w:val="single" w:sz="4" w:space="0" w:color="auto"/>
              <w:right w:val="single" w:sz="4" w:space="0" w:color="auto"/>
            </w:tcBorders>
            <w:hideMark/>
          </w:tcPr>
          <w:p w14:paraId="05AC1A00" w14:textId="489ECD00" w:rsidR="00D12110" w:rsidRPr="00A9447B" w:rsidRDefault="00D12110" w:rsidP="000B49EE">
            <w:pPr>
              <w:spacing w:after="0" w:line="240" w:lineRule="auto"/>
              <w:rPr>
                <w:rFonts w:ascii="Times New Roman" w:hAnsi="Times New Roman" w:cs="Times New Roman"/>
                <w:sz w:val="24"/>
                <w:szCs w:val="24"/>
                <w:lang w:val="en-US"/>
              </w:rPr>
            </w:pPr>
            <w:r w:rsidRPr="007101DA">
              <w:rPr>
                <w:rFonts w:ascii="Times New Roman" w:hAnsi="Times New Roman" w:cs="Times New Roman"/>
                <w:sz w:val="24"/>
                <w:szCs w:val="24"/>
              </w:rPr>
              <w:t xml:space="preserve">Кез келген </w:t>
            </w:r>
            <w:r>
              <w:rPr>
                <w:rFonts w:ascii="Times New Roman" w:hAnsi="Times New Roman" w:cs="Times New Roman"/>
                <w:sz w:val="24"/>
                <w:szCs w:val="24"/>
                <w:lang w:val="kk-KZ"/>
              </w:rPr>
              <w:t>нәрсені</w:t>
            </w:r>
            <w:r w:rsidRPr="007101DA">
              <w:rPr>
                <w:rFonts w:ascii="Times New Roman" w:hAnsi="Times New Roman" w:cs="Times New Roman"/>
                <w:sz w:val="24"/>
                <w:szCs w:val="24"/>
              </w:rPr>
              <w:t>/</w:t>
            </w:r>
          </w:p>
        </w:tc>
      </w:tr>
      <w:tr w:rsidR="00D12110" w:rsidRPr="00A9447B" w14:paraId="7C2E2A69"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3BD13D49"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Колотить</w:t>
            </w:r>
          </w:p>
        </w:tc>
        <w:tc>
          <w:tcPr>
            <w:tcW w:w="3261" w:type="dxa"/>
            <w:tcBorders>
              <w:top w:val="single" w:sz="4" w:space="0" w:color="auto"/>
              <w:left w:val="single" w:sz="4" w:space="0" w:color="auto"/>
              <w:bottom w:val="single" w:sz="4" w:space="0" w:color="auto"/>
              <w:right w:val="single" w:sz="4" w:space="0" w:color="auto"/>
            </w:tcBorders>
          </w:tcPr>
          <w:p w14:paraId="6528E412"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Тарсылдату</w:t>
            </w:r>
          </w:p>
        </w:tc>
        <w:tc>
          <w:tcPr>
            <w:tcW w:w="3521" w:type="dxa"/>
            <w:tcBorders>
              <w:top w:val="single" w:sz="4" w:space="0" w:color="auto"/>
              <w:left w:val="single" w:sz="4" w:space="0" w:color="auto"/>
              <w:bottom w:val="single" w:sz="4" w:space="0" w:color="auto"/>
              <w:right w:val="single" w:sz="4" w:space="0" w:color="auto"/>
            </w:tcBorders>
            <w:hideMark/>
          </w:tcPr>
          <w:p w14:paraId="6CC27C79" w14:textId="0A94A51C" w:rsidR="00D12110" w:rsidRPr="00A9447B" w:rsidRDefault="00D12110" w:rsidP="000B49EE">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Есікт</w:t>
            </w:r>
            <w:r>
              <w:rPr>
                <w:rFonts w:ascii="Times New Roman" w:hAnsi="Times New Roman" w:cs="Times New Roman"/>
                <w:sz w:val="24"/>
                <w:szCs w:val="24"/>
                <w:lang w:val="kk-KZ"/>
              </w:rPr>
              <w:t>іі</w:t>
            </w:r>
            <w:r w:rsidRPr="007101DA">
              <w:rPr>
                <w:rFonts w:ascii="Times New Roman" w:hAnsi="Times New Roman" w:cs="Times New Roman"/>
                <w:sz w:val="24"/>
                <w:szCs w:val="24"/>
              </w:rPr>
              <w:t>/</w:t>
            </w:r>
          </w:p>
        </w:tc>
      </w:tr>
      <w:tr w:rsidR="00D12110" w:rsidRPr="00A9447B" w14:paraId="6E6326D0"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121DF31C" w14:textId="77777777" w:rsidR="00D12110" w:rsidRPr="00A9447B" w:rsidRDefault="00D12110"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Стучать</w:t>
            </w:r>
            <w:r w:rsidRPr="00A9447B">
              <w:rPr>
                <w:rFonts w:ascii="Times New Roman" w:hAnsi="Times New Roman" w:cs="Times New Roman"/>
                <w:sz w:val="24"/>
                <w:szCs w:val="24"/>
                <w:lang w:val="kk-KZ"/>
              </w:rPr>
              <w:t xml:space="preserve"> </w:t>
            </w:r>
          </w:p>
        </w:tc>
        <w:tc>
          <w:tcPr>
            <w:tcW w:w="3261" w:type="dxa"/>
            <w:tcBorders>
              <w:top w:val="single" w:sz="4" w:space="0" w:color="auto"/>
              <w:left w:val="single" w:sz="4" w:space="0" w:color="auto"/>
              <w:bottom w:val="single" w:sz="4" w:space="0" w:color="auto"/>
              <w:right w:val="single" w:sz="4" w:space="0" w:color="auto"/>
            </w:tcBorders>
          </w:tcPr>
          <w:p w14:paraId="2204417B"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Қағу</w:t>
            </w:r>
          </w:p>
        </w:tc>
        <w:tc>
          <w:tcPr>
            <w:tcW w:w="3521" w:type="dxa"/>
            <w:tcBorders>
              <w:top w:val="single" w:sz="4" w:space="0" w:color="auto"/>
              <w:left w:val="single" w:sz="4" w:space="0" w:color="auto"/>
              <w:bottom w:val="single" w:sz="4" w:space="0" w:color="auto"/>
              <w:right w:val="single" w:sz="4" w:space="0" w:color="auto"/>
            </w:tcBorders>
            <w:hideMark/>
          </w:tcPr>
          <w:p w14:paraId="1850CA07" w14:textId="1C00D6A2" w:rsidR="00D12110" w:rsidRPr="00A9447B" w:rsidRDefault="00D12110" w:rsidP="000B49EE">
            <w:pPr>
              <w:spacing w:after="0" w:line="240" w:lineRule="auto"/>
              <w:rPr>
                <w:rFonts w:ascii="Times New Roman" w:hAnsi="Times New Roman" w:cs="Times New Roman"/>
                <w:sz w:val="24"/>
                <w:szCs w:val="24"/>
              </w:rPr>
            </w:pPr>
            <w:r>
              <w:rPr>
                <w:rFonts w:ascii="Times New Roman" w:hAnsi="Times New Roman" w:cs="Times New Roman"/>
                <w:sz w:val="24"/>
                <w:szCs w:val="24"/>
              </w:rPr>
              <w:t>Есікт</w:t>
            </w:r>
            <w:r>
              <w:rPr>
                <w:rFonts w:ascii="Times New Roman" w:hAnsi="Times New Roman" w:cs="Times New Roman"/>
                <w:sz w:val="24"/>
                <w:szCs w:val="24"/>
                <w:lang w:val="kk-KZ"/>
              </w:rPr>
              <w:t>і</w:t>
            </w:r>
            <w:r w:rsidRPr="007101DA">
              <w:rPr>
                <w:rFonts w:ascii="Times New Roman" w:hAnsi="Times New Roman" w:cs="Times New Roman"/>
                <w:sz w:val="24"/>
                <w:szCs w:val="24"/>
              </w:rPr>
              <w:t>/</w:t>
            </w:r>
          </w:p>
        </w:tc>
      </w:tr>
      <w:tr w:rsidR="00D12110" w:rsidRPr="00A9447B" w14:paraId="054BCF45"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6CD4E335"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Ловить</w:t>
            </w:r>
            <w:r w:rsidRPr="00A9447B">
              <w:rPr>
                <w:rFonts w:ascii="Times New Roman" w:hAnsi="Times New Roman" w:cs="Times New Roman"/>
                <w:sz w:val="24"/>
                <w:szCs w:val="24"/>
                <w:lang w:val="kk-KZ"/>
              </w:rPr>
              <w:t xml:space="preserve"> </w:t>
            </w:r>
          </w:p>
        </w:tc>
        <w:tc>
          <w:tcPr>
            <w:tcW w:w="3261" w:type="dxa"/>
            <w:tcBorders>
              <w:top w:val="single" w:sz="4" w:space="0" w:color="auto"/>
              <w:left w:val="single" w:sz="4" w:space="0" w:color="auto"/>
              <w:bottom w:val="single" w:sz="4" w:space="0" w:color="auto"/>
              <w:right w:val="single" w:sz="4" w:space="0" w:color="auto"/>
            </w:tcBorders>
          </w:tcPr>
          <w:p w14:paraId="3E1D6CCD"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Қағып алу</w:t>
            </w:r>
          </w:p>
        </w:tc>
        <w:tc>
          <w:tcPr>
            <w:tcW w:w="3521" w:type="dxa"/>
            <w:tcBorders>
              <w:top w:val="single" w:sz="4" w:space="0" w:color="auto"/>
              <w:left w:val="single" w:sz="4" w:space="0" w:color="auto"/>
              <w:bottom w:val="single" w:sz="4" w:space="0" w:color="auto"/>
              <w:right w:val="single" w:sz="4" w:space="0" w:color="auto"/>
            </w:tcBorders>
            <w:hideMark/>
          </w:tcPr>
          <w:p w14:paraId="09E3DAC1" w14:textId="38E88496" w:rsidR="00D12110" w:rsidRPr="00A9447B" w:rsidRDefault="00D12110" w:rsidP="000B49EE">
            <w:pPr>
              <w:spacing w:after="0" w:line="240" w:lineRule="auto"/>
              <w:rPr>
                <w:rFonts w:ascii="Times New Roman" w:hAnsi="Times New Roman" w:cs="Times New Roman"/>
                <w:sz w:val="24"/>
                <w:szCs w:val="24"/>
                <w:lang w:val="en-US"/>
              </w:rPr>
            </w:pPr>
            <w:r w:rsidRPr="007101DA">
              <w:rPr>
                <w:rFonts w:ascii="Times New Roman" w:hAnsi="Times New Roman" w:cs="Times New Roman"/>
                <w:sz w:val="24"/>
                <w:szCs w:val="24"/>
              </w:rPr>
              <w:t>Доп/</w:t>
            </w:r>
          </w:p>
        </w:tc>
      </w:tr>
      <w:tr w:rsidR="00D12110" w:rsidRPr="00A9447B" w14:paraId="4D74179C"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485B4389"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Кидать</w:t>
            </w:r>
            <w:r w:rsidRPr="00A9447B">
              <w:rPr>
                <w:rFonts w:ascii="Times New Roman" w:hAnsi="Times New Roman" w:cs="Times New Roman"/>
                <w:sz w:val="24"/>
                <w:szCs w:val="24"/>
                <w:lang w:val="kk-KZ"/>
              </w:rPr>
              <w:t xml:space="preserve"> </w:t>
            </w:r>
          </w:p>
        </w:tc>
        <w:tc>
          <w:tcPr>
            <w:tcW w:w="3261" w:type="dxa"/>
            <w:tcBorders>
              <w:top w:val="single" w:sz="4" w:space="0" w:color="auto"/>
              <w:left w:val="single" w:sz="4" w:space="0" w:color="auto"/>
              <w:bottom w:val="single" w:sz="4" w:space="0" w:color="auto"/>
              <w:right w:val="single" w:sz="4" w:space="0" w:color="auto"/>
            </w:tcBorders>
          </w:tcPr>
          <w:p w14:paraId="703AC4D2"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Лақтыру</w:t>
            </w:r>
          </w:p>
        </w:tc>
        <w:tc>
          <w:tcPr>
            <w:tcW w:w="3521" w:type="dxa"/>
            <w:tcBorders>
              <w:top w:val="single" w:sz="4" w:space="0" w:color="auto"/>
              <w:left w:val="single" w:sz="4" w:space="0" w:color="auto"/>
              <w:bottom w:val="single" w:sz="4" w:space="0" w:color="auto"/>
              <w:right w:val="single" w:sz="4" w:space="0" w:color="auto"/>
            </w:tcBorders>
            <w:hideMark/>
          </w:tcPr>
          <w:p w14:paraId="199D9544" w14:textId="0759CE5A" w:rsidR="00D12110" w:rsidRPr="00A9447B" w:rsidRDefault="00D12110" w:rsidP="000B49EE">
            <w:pPr>
              <w:spacing w:after="0" w:line="240" w:lineRule="auto"/>
              <w:rPr>
                <w:rFonts w:ascii="Times New Roman" w:hAnsi="Times New Roman" w:cs="Times New Roman"/>
                <w:sz w:val="24"/>
                <w:szCs w:val="24"/>
                <w:lang w:val="en-US"/>
              </w:rPr>
            </w:pPr>
            <w:r w:rsidRPr="007101DA">
              <w:rPr>
                <w:rFonts w:ascii="Times New Roman" w:hAnsi="Times New Roman" w:cs="Times New Roman"/>
                <w:sz w:val="24"/>
                <w:szCs w:val="24"/>
              </w:rPr>
              <w:t>Доп/</w:t>
            </w:r>
          </w:p>
        </w:tc>
      </w:tr>
      <w:tr w:rsidR="00D12110" w:rsidRPr="00A9447B" w14:paraId="7573DFE5"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79BAA791"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Целовать</w:t>
            </w:r>
          </w:p>
        </w:tc>
        <w:tc>
          <w:tcPr>
            <w:tcW w:w="3261" w:type="dxa"/>
            <w:tcBorders>
              <w:top w:val="single" w:sz="4" w:space="0" w:color="auto"/>
              <w:left w:val="single" w:sz="4" w:space="0" w:color="auto"/>
              <w:bottom w:val="single" w:sz="4" w:space="0" w:color="auto"/>
              <w:right w:val="single" w:sz="4" w:space="0" w:color="auto"/>
            </w:tcBorders>
          </w:tcPr>
          <w:p w14:paraId="08BB5519"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Сүю/ өбу</w:t>
            </w:r>
          </w:p>
        </w:tc>
        <w:tc>
          <w:tcPr>
            <w:tcW w:w="3521" w:type="dxa"/>
            <w:tcBorders>
              <w:top w:val="single" w:sz="4" w:space="0" w:color="auto"/>
              <w:left w:val="single" w:sz="4" w:space="0" w:color="auto"/>
              <w:bottom w:val="single" w:sz="4" w:space="0" w:color="auto"/>
              <w:right w:val="single" w:sz="4" w:space="0" w:color="auto"/>
            </w:tcBorders>
            <w:hideMark/>
          </w:tcPr>
          <w:p w14:paraId="15BC5775" w14:textId="19E567F4" w:rsidR="00D12110" w:rsidRPr="00A9447B" w:rsidRDefault="00D12110" w:rsidP="000B49EE">
            <w:pPr>
              <w:spacing w:after="0" w:line="240" w:lineRule="auto"/>
              <w:rPr>
                <w:rFonts w:ascii="Times New Roman" w:hAnsi="Times New Roman" w:cs="Times New Roman"/>
                <w:sz w:val="24"/>
                <w:szCs w:val="24"/>
              </w:rPr>
            </w:pPr>
            <w:r w:rsidRPr="007101DA">
              <w:rPr>
                <w:rFonts w:ascii="Times New Roman" w:hAnsi="Times New Roman" w:cs="Times New Roman"/>
                <w:sz w:val="24"/>
                <w:szCs w:val="24"/>
              </w:rPr>
              <w:t>Біреу</w:t>
            </w:r>
            <w:r>
              <w:rPr>
                <w:rFonts w:ascii="Times New Roman" w:hAnsi="Times New Roman" w:cs="Times New Roman"/>
                <w:sz w:val="24"/>
                <w:szCs w:val="24"/>
                <w:lang w:val="kk-KZ"/>
              </w:rPr>
              <w:t>ді</w:t>
            </w:r>
            <w:r w:rsidRPr="007101DA">
              <w:rPr>
                <w:rFonts w:ascii="Times New Roman" w:hAnsi="Times New Roman" w:cs="Times New Roman"/>
                <w:sz w:val="24"/>
                <w:szCs w:val="24"/>
              </w:rPr>
              <w:t xml:space="preserve"> ерінге /</w:t>
            </w:r>
          </w:p>
        </w:tc>
      </w:tr>
      <w:tr w:rsidR="00D12110" w:rsidRPr="00A9447B" w14:paraId="0753354B"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79613D76"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Одевать</w:t>
            </w:r>
          </w:p>
        </w:tc>
        <w:tc>
          <w:tcPr>
            <w:tcW w:w="3261" w:type="dxa"/>
            <w:tcBorders>
              <w:top w:val="single" w:sz="4" w:space="0" w:color="auto"/>
              <w:left w:val="single" w:sz="4" w:space="0" w:color="auto"/>
              <w:bottom w:val="single" w:sz="4" w:space="0" w:color="auto"/>
              <w:right w:val="single" w:sz="4" w:space="0" w:color="auto"/>
            </w:tcBorders>
          </w:tcPr>
          <w:p w14:paraId="227FE004"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Киіндіру</w:t>
            </w:r>
          </w:p>
        </w:tc>
        <w:tc>
          <w:tcPr>
            <w:tcW w:w="3521" w:type="dxa"/>
            <w:tcBorders>
              <w:top w:val="single" w:sz="4" w:space="0" w:color="auto"/>
              <w:left w:val="single" w:sz="4" w:space="0" w:color="auto"/>
              <w:bottom w:val="single" w:sz="4" w:space="0" w:color="auto"/>
              <w:right w:val="single" w:sz="4" w:space="0" w:color="auto"/>
            </w:tcBorders>
            <w:hideMark/>
          </w:tcPr>
          <w:p w14:paraId="1EC1AE94" w14:textId="5A3A40E9" w:rsidR="00D12110" w:rsidRPr="00A9447B" w:rsidRDefault="00D12110" w:rsidP="000B49EE">
            <w:pPr>
              <w:spacing w:after="0" w:line="240" w:lineRule="auto"/>
              <w:rPr>
                <w:rFonts w:ascii="Times New Roman" w:hAnsi="Times New Roman" w:cs="Times New Roman"/>
                <w:sz w:val="24"/>
                <w:szCs w:val="24"/>
                <w:lang w:val="en-US"/>
              </w:rPr>
            </w:pPr>
            <w:r w:rsidRPr="007101DA">
              <w:rPr>
                <w:rFonts w:ascii="Times New Roman" w:hAnsi="Times New Roman" w:cs="Times New Roman"/>
                <w:sz w:val="24"/>
                <w:szCs w:val="24"/>
              </w:rPr>
              <w:t>Бала</w:t>
            </w:r>
            <w:r>
              <w:rPr>
                <w:rFonts w:ascii="Times New Roman" w:hAnsi="Times New Roman" w:cs="Times New Roman"/>
                <w:sz w:val="24"/>
                <w:szCs w:val="24"/>
                <w:lang w:val="kk-KZ"/>
              </w:rPr>
              <w:t>ны</w:t>
            </w:r>
            <w:r w:rsidRPr="007101DA">
              <w:rPr>
                <w:rFonts w:ascii="Times New Roman" w:hAnsi="Times New Roman" w:cs="Times New Roman"/>
                <w:sz w:val="24"/>
                <w:szCs w:val="24"/>
              </w:rPr>
              <w:t>/</w:t>
            </w:r>
          </w:p>
        </w:tc>
      </w:tr>
      <w:tr w:rsidR="00D12110" w:rsidRPr="00A9447B" w14:paraId="42359548"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1E302357"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Наряжать</w:t>
            </w:r>
          </w:p>
        </w:tc>
        <w:tc>
          <w:tcPr>
            <w:tcW w:w="3261" w:type="dxa"/>
            <w:tcBorders>
              <w:top w:val="single" w:sz="4" w:space="0" w:color="auto"/>
              <w:left w:val="single" w:sz="4" w:space="0" w:color="auto"/>
              <w:bottom w:val="single" w:sz="4" w:space="0" w:color="auto"/>
              <w:right w:val="single" w:sz="4" w:space="0" w:color="auto"/>
            </w:tcBorders>
          </w:tcPr>
          <w:p w14:paraId="37C870B6"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Безендіру</w:t>
            </w:r>
          </w:p>
        </w:tc>
        <w:tc>
          <w:tcPr>
            <w:tcW w:w="3521" w:type="dxa"/>
            <w:tcBorders>
              <w:top w:val="single" w:sz="4" w:space="0" w:color="auto"/>
              <w:left w:val="single" w:sz="4" w:space="0" w:color="auto"/>
              <w:bottom w:val="single" w:sz="4" w:space="0" w:color="auto"/>
              <w:right w:val="single" w:sz="4" w:space="0" w:color="auto"/>
            </w:tcBorders>
            <w:hideMark/>
          </w:tcPr>
          <w:p w14:paraId="1F98C11F" w14:textId="2CB30D87" w:rsidR="00D12110" w:rsidRPr="00A9447B" w:rsidRDefault="00D12110" w:rsidP="000B49EE">
            <w:pPr>
              <w:spacing w:after="0" w:line="240" w:lineRule="auto"/>
              <w:rPr>
                <w:rFonts w:ascii="Times New Roman" w:hAnsi="Times New Roman" w:cs="Times New Roman"/>
                <w:sz w:val="24"/>
                <w:szCs w:val="24"/>
                <w:lang w:val="en-US"/>
              </w:rPr>
            </w:pPr>
            <w:r w:rsidRPr="007101DA">
              <w:rPr>
                <w:rFonts w:ascii="Times New Roman" w:hAnsi="Times New Roman" w:cs="Times New Roman"/>
                <w:sz w:val="24"/>
                <w:szCs w:val="24"/>
              </w:rPr>
              <w:t>Шырша</w:t>
            </w:r>
            <w:r>
              <w:rPr>
                <w:rFonts w:ascii="Times New Roman" w:hAnsi="Times New Roman" w:cs="Times New Roman"/>
                <w:sz w:val="24"/>
                <w:szCs w:val="24"/>
                <w:lang w:val="kk-KZ"/>
              </w:rPr>
              <w:t>ны</w:t>
            </w:r>
            <w:r w:rsidRPr="007101DA">
              <w:rPr>
                <w:rFonts w:ascii="Times New Roman" w:hAnsi="Times New Roman" w:cs="Times New Roman"/>
                <w:sz w:val="24"/>
                <w:szCs w:val="24"/>
              </w:rPr>
              <w:t>/</w:t>
            </w:r>
          </w:p>
        </w:tc>
      </w:tr>
      <w:tr w:rsidR="00D12110" w:rsidRPr="00A9447B" w14:paraId="64FAA758"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1CACCEE3"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Запрягать</w:t>
            </w:r>
            <w:r w:rsidRPr="00A9447B">
              <w:rPr>
                <w:rFonts w:ascii="Times New Roman" w:hAnsi="Times New Roman" w:cs="Times New Roman"/>
                <w:sz w:val="24"/>
                <w:szCs w:val="24"/>
                <w:lang w:val="kk-KZ"/>
              </w:rPr>
              <w:t xml:space="preserve"> </w:t>
            </w:r>
          </w:p>
        </w:tc>
        <w:tc>
          <w:tcPr>
            <w:tcW w:w="3261" w:type="dxa"/>
            <w:tcBorders>
              <w:top w:val="single" w:sz="4" w:space="0" w:color="auto"/>
              <w:left w:val="single" w:sz="4" w:space="0" w:color="auto"/>
              <w:bottom w:val="single" w:sz="4" w:space="0" w:color="auto"/>
              <w:right w:val="single" w:sz="4" w:space="0" w:color="auto"/>
            </w:tcBorders>
          </w:tcPr>
          <w:p w14:paraId="2C89AB3D"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Жегу</w:t>
            </w:r>
          </w:p>
        </w:tc>
        <w:tc>
          <w:tcPr>
            <w:tcW w:w="3521" w:type="dxa"/>
            <w:tcBorders>
              <w:top w:val="single" w:sz="4" w:space="0" w:color="auto"/>
              <w:left w:val="single" w:sz="4" w:space="0" w:color="auto"/>
              <w:bottom w:val="single" w:sz="4" w:space="0" w:color="auto"/>
              <w:right w:val="single" w:sz="4" w:space="0" w:color="auto"/>
            </w:tcBorders>
            <w:hideMark/>
          </w:tcPr>
          <w:p w14:paraId="387B15A8" w14:textId="5B8726B4" w:rsidR="00D12110" w:rsidRPr="00A9447B" w:rsidRDefault="00D12110" w:rsidP="000B49EE">
            <w:pPr>
              <w:spacing w:after="0" w:line="240" w:lineRule="auto"/>
              <w:rPr>
                <w:rFonts w:ascii="Times New Roman" w:hAnsi="Times New Roman" w:cs="Times New Roman"/>
                <w:sz w:val="24"/>
                <w:szCs w:val="24"/>
                <w:lang w:val="en-US"/>
              </w:rPr>
            </w:pPr>
            <w:r w:rsidRPr="007101DA">
              <w:rPr>
                <w:rFonts w:ascii="Times New Roman" w:hAnsi="Times New Roman" w:cs="Times New Roman"/>
                <w:sz w:val="24"/>
                <w:szCs w:val="24"/>
              </w:rPr>
              <w:t>Жылқы</w:t>
            </w:r>
            <w:r>
              <w:rPr>
                <w:rFonts w:ascii="Times New Roman" w:hAnsi="Times New Roman" w:cs="Times New Roman"/>
                <w:sz w:val="24"/>
                <w:szCs w:val="24"/>
                <w:lang w:val="kk-KZ"/>
              </w:rPr>
              <w:t>ны</w:t>
            </w:r>
            <w:r w:rsidRPr="007101DA">
              <w:rPr>
                <w:rFonts w:ascii="Times New Roman" w:hAnsi="Times New Roman" w:cs="Times New Roman"/>
                <w:sz w:val="24"/>
                <w:szCs w:val="24"/>
              </w:rPr>
              <w:t>/</w:t>
            </w:r>
          </w:p>
        </w:tc>
      </w:tr>
      <w:tr w:rsidR="00D12110" w:rsidRPr="00A9447B" w14:paraId="0F7C312D"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7EF2C896"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Рубить (топором)</w:t>
            </w:r>
          </w:p>
        </w:tc>
        <w:tc>
          <w:tcPr>
            <w:tcW w:w="3261" w:type="dxa"/>
            <w:tcBorders>
              <w:top w:val="single" w:sz="4" w:space="0" w:color="auto"/>
              <w:left w:val="single" w:sz="4" w:space="0" w:color="auto"/>
              <w:bottom w:val="single" w:sz="4" w:space="0" w:color="auto"/>
              <w:right w:val="single" w:sz="4" w:space="0" w:color="auto"/>
            </w:tcBorders>
          </w:tcPr>
          <w:p w14:paraId="430618BB"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Шабу</w:t>
            </w:r>
          </w:p>
        </w:tc>
        <w:tc>
          <w:tcPr>
            <w:tcW w:w="3521" w:type="dxa"/>
            <w:tcBorders>
              <w:top w:val="single" w:sz="4" w:space="0" w:color="auto"/>
              <w:left w:val="single" w:sz="4" w:space="0" w:color="auto"/>
              <w:bottom w:val="single" w:sz="4" w:space="0" w:color="auto"/>
              <w:right w:val="single" w:sz="4" w:space="0" w:color="auto"/>
            </w:tcBorders>
            <w:hideMark/>
          </w:tcPr>
          <w:p w14:paraId="5BEF8989" w14:textId="6196D442" w:rsidR="00D12110" w:rsidRPr="00A9447B" w:rsidRDefault="00D12110" w:rsidP="000B49EE">
            <w:pPr>
              <w:spacing w:after="0" w:line="240" w:lineRule="auto"/>
              <w:rPr>
                <w:rFonts w:ascii="Times New Roman" w:hAnsi="Times New Roman" w:cs="Times New Roman"/>
                <w:sz w:val="24"/>
                <w:szCs w:val="24"/>
                <w:lang w:val="en-US"/>
              </w:rPr>
            </w:pPr>
            <w:r w:rsidRPr="007101DA">
              <w:rPr>
                <w:rFonts w:ascii="Times New Roman" w:hAnsi="Times New Roman" w:cs="Times New Roman"/>
                <w:sz w:val="24"/>
                <w:szCs w:val="24"/>
              </w:rPr>
              <w:t>отын</w:t>
            </w:r>
            <w:r>
              <w:rPr>
                <w:rFonts w:ascii="Times New Roman" w:hAnsi="Times New Roman" w:cs="Times New Roman"/>
                <w:sz w:val="24"/>
                <w:szCs w:val="24"/>
                <w:lang w:val="kk-KZ"/>
              </w:rPr>
              <w:t>ды</w:t>
            </w:r>
            <w:r w:rsidRPr="007101DA">
              <w:rPr>
                <w:rFonts w:ascii="Times New Roman" w:hAnsi="Times New Roman" w:cs="Times New Roman"/>
                <w:sz w:val="24"/>
                <w:szCs w:val="24"/>
              </w:rPr>
              <w:t>/</w:t>
            </w:r>
          </w:p>
        </w:tc>
      </w:tr>
      <w:tr w:rsidR="00D12110" w:rsidRPr="00A9447B" w14:paraId="204F3716"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2A774E1C"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Открывать</w:t>
            </w:r>
          </w:p>
        </w:tc>
        <w:tc>
          <w:tcPr>
            <w:tcW w:w="3261" w:type="dxa"/>
            <w:tcBorders>
              <w:top w:val="single" w:sz="4" w:space="0" w:color="auto"/>
              <w:left w:val="single" w:sz="4" w:space="0" w:color="auto"/>
              <w:bottom w:val="single" w:sz="4" w:space="0" w:color="auto"/>
              <w:right w:val="single" w:sz="4" w:space="0" w:color="auto"/>
            </w:tcBorders>
          </w:tcPr>
          <w:p w14:paraId="3DFC5BF1"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Ашу</w:t>
            </w:r>
          </w:p>
        </w:tc>
        <w:tc>
          <w:tcPr>
            <w:tcW w:w="3521" w:type="dxa"/>
            <w:tcBorders>
              <w:top w:val="single" w:sz="4" w:space="0" w:color="auto"/>
              <w:left w:val="single" w:sz="4" w:space="0" w:color="auto"/>
              <w:bottom w:val="single" w:sz="4" w:space="0" w:color="auto"/>
              <w:right w:val="single" w:sz="4" w:space="0" w:color="auto"/>
            </w:tcBorders>
            <w:hideMark/>
          </w:tcPr>
          <w:p w14:paraId="1560093D" w14:textId="795EB5BB" w:rsidR="00D12110" w:rsidRPr="00A9447B" w:rsidRDefault="00D12110" w:rsidP="000B49EE">
            <w:pPr>
              <w:spacing w:after="0" w:line="240" w:lineRule="auto"/>
              <w:rPr>
                <w:rFonts w:ascii="Times New Roman" w:hAnsi="Times New Roman" w:cs="Times New Roman"/>
                <w:sz w:val="24"/>
                <w:szCs w:val="24"/>
                <w:lang w:val="en-US"/>
              </w:rPr>
            </w:pPr>
            <w:r w:rsidRPr="007101DA">
              <w:rPr>
                <w:rFonts w:ascii="Times New Roman" w:hAnsi="Times New Roman" w:cs="Times New Roman"/>
                <w:sz w:val="24"/>
                <w:szCs w:val="24"/>
              </w:rPr>
              <w:t>Есік</w:t>
            </w:r>
            <w:r>
              <w:rPr>
                <w:rFonts w:ascii="Times New Roman" w:hAnsi="Times New Roman" w:cs="Times New Roman"/>
                <w:sz w:val="24"/>
                <w:szCs w:val="24"/>
                <w:lang w:val="kk-KZ"/>
              </w:rPr>
              <w:t>ті</w:t>
            </w:r>
            <w:r w:rsidRPr="007101DA">
              <w:rPr>
                <w:rFonts w:ascii="Times New Roman" w:hAnsi="Times New Roman" w:cs="Times New Roman"/>
                <w:sz w:val="24"/>
                <w:szCs w:val="24"/>
              </w:rPr>
              <w:t>/</w:t>
            </w:r>
          </w:p>
        </w:tc>
      </w:tr>
      <w:tr w:rsidR="00D12110" w:rsidRPr="00A9447B" w14:paraId="27193E08"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1A011D3D"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Закрывать</w:t>
            </w:r>
          </w:p>
        </w:tc>
        <w:tc>
          <w:tcPr>
            <w:tcW w:w="3261" w:type="dxa"/>
            <w:tcBorders>
              <w:top w:val="single" w:sz="4" w:space="0" w:color="auto"/>
              <w:left w:val="single" w:sz="4" w:space="0" w:color="auto"/>
              <w:bottom w:val="single" w:sz="4" w:space="0" w:color="auto"/>
              <w:right w:val="single" w:sz="4" w:space="0" w:color="auto"/>
            </w:tcBorders>
          </w:tcPr>
          <w:p w14:paraId="37CB6342"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Жабу</w:t>
            </w:r>
          </w:p>
        </w:tc>
        <w:tc>
          <w:tcPr>
            <w:tcW w:w="3521" w:type="dxa"/>
            <w:tcBorders>
              <w:top w:val="single" w:sz="4" w:space="0" w:color="auto"/>
              <w:left w:val="single" w:sz="4" w:space="0" w:color="auto"/>
              <w:bottom w:val="single" w:sz="4" w:space="0" w:color="auto"/>
              <w:right w:val="single" w:sz="4" w:space="0" w:color="auto"/>
            </w:tcBorders>
            <w:hideMark/>
          </w:tcPr>
          <w:p w14:paraId="10ABBA5D" w14:textId="51A69DCA" w:rsidR="00D12110" w:rsidRPr="00A9447B" w:rsidRDefault="00D12110" w:rsidP="000B49EE">
            <w:pPr>
              <w:spacing w:after="0" w:line="240" w:lineRule="auto"/>
              <w:rPr>
                <w:rFonts w:ascii="Times New Roman" w:hAnsi="Times New Roman" w:cs="Times New Roman"/>
                <w:sz w:val="24"/>
                <w:szCs w:val="24"/>
                <w:lang w:val="en-US"/>
              </w:rPr>
            </w:pPr>
            <w:r w:rsidRPr="007101DA">
              <w:rPr>
                <w:rFonts w:ascii="Times New Roman" w:hAnsi="Times New Roman" w:cs="Times New Roman"/>
                <w:sz w:val="24"/>
                <w:szCs w:val="24"/>
              </w:rPr>
              <w:t>Терезе</w:t>
            </w:r>
            <w:r>
              <w:rPr>
                <w:rFonts w:ascii="Times New Roman" w:hAnsi="Times New Roman" w:cs="Times New Roman"/>
                <w:sz w:val="24"/>
                <w:szCs w:val="24"/>
                <w:lang w:val="kk-KZ"/>
              </w:rPr>
              <w:t>ні</w:t>
            </w:r>
            <w:r w:rsidRPr="007101DA">
              <w:rPr>
                <w:rFonts w:ascii="Times New Roman" w:hAnsi="Times New Roman" w:cs="Times New Roman"/>
                <w:sz w:val="24"/>
                <w:szCs w:val="24"/>
              </w:rPr>
              <w:t>/</w:t>
            </w:r>
          </w:p>
        </w:tc>
      </w:tr>
      <w:tr w:rsidR="00D12110" w:rsidRPr="00A9447B" w14:paraId="49B92D92"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0E6D6DE2"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Качать</w:t>
            </w:r>
          </w:p>
        </w:tc>
        <w:tc>
          <w:tcPr>
            <w:tcW w:w="3261" w:type="dxa"/>
            <w:tcBorders>
              <w:top w:val="single" w:sz="4" w:space="0" w:color="auto"/>
              <w:left w:val="single" w:sz="4" w:space="0" w:color="auto"/>
              <w:bottom w:val="single" w:sz="4" w:space="0" w:color="auto"/>
              <w:right w:val="single" w:sz="4" w:space="0" w:color="auto"/>
            </w:tcBorders>
          </w:tcPr>
          <w:p w14:paraId="171D3AB1"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Ырғалту</w:t>
            </w:r>
          </w:p>
        </w:tc>
        <w:tc>
          <w:tcPr>
            <w:tcW w:w="3521" w:type="dxa"/>
            <w:tcBorders>
              <w:top w:val="single" w:sz="4" w:space="0" w:color="auto"/>
              <w:left w:val="single" w:sz="4" w:space="0" w:color="auto"/>
              <w:bottom w:val="single" w:sz="4" w:space="0" w:color="auto"/>
              <w:right w:val="single" w:sz="4" w:space="0" w:color="auto"/>
            </w:tcBorders>
            <w:hideMark/>
          </w:tcPr>
          <w:p w14:paraId="576145A2" w14:textId="21AC3D87" w:rsidR="00D12110" w:rsidRPr="00A9447B" w:rsidRDefault="00D12110" w:rsidP="000B49E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Қолмен</w:t>
            </w:r>
            <w:r w:rsidRPr="007101DA">
              <w:rPr>
                <w:rFonts w:ascii="Times New Roman" w:hAnsi="Times New Roman" w:cs="Times New Roman"/>
                <w:sz w:val="24"/>
                <w:szCs w:val="24"/>
              </w:rPr>
              <w:t>/</w:t>
            </w:r>
          </w:p>
        </w:tc>
      </w:tr>
      <w:tr w:rsidR="00D12110" w:rsidRPr="00A9447B" w14:paraId="0D95D1E9"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60160C15"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Мотать</w:t>
            </w:r>
          </w:p>
        </w:tc>
        <w:tc>
          <w:tcPr>
            <w:tcW w:w="3261" w:type="dxa"/>
            <w:tcBorders>
              <w:top w:val="single" w:sz="4" w:space="0" w:color="auto"/>
              <w:left w:val="single" w:sz="4" w:space="0" w:color="auto"/>
              <w:bottom w:val="single" w:sz="4" w:space="0" w:color="auto"/>
              <w:right w:val="single" w:sz="4" w:space="0" w:color="auto"/>
            </w:tcBorders>
          </w:tcPr>
          <w:p w14:paraId="48DA7DDC"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Орау</w:t>
            </w:r>
          </w:p>
        </w:tc>
        <w:tc>
          <w:tcPr>
            <w:tcW w:w="3521" w:type="dxa"/>
            <w:tcBorders>
              <w:top w:val="single" w:sz="4" w:space="0" w:color="auto"/>
              <w:left w:val="single" w:sz="4" w:space="0" w:color="auto"/>
              <w:bottom w:val="single" w:sz="4" w:space="0" w:color="auto"/>
              <w:right w:val="single" w:sz="4" w:space="0" w:color="auto"/>
            </w:tcBorders>
            <w:hideMark/>
          </w:tcPr>
          <w:p w14:paraId="011B40E9" w14:textId="7762353E" w:rsidR="00D12110" w:rsidRPr="00A9447B" w:rsidRDefault="00D12110" w:rsidP="000B49EE">
            <w:pPr>
              <w:spacing w:after="0" w:line="240" w:lineRule="auto"/>
              <w:rPr>
                <w:rFonts w:ascii="Times New Roman" w:hAnsi="Times New Roman" w:cs="Times New Roman"/>
                <w:sz w:val="24"/>
                <w:szCs w:val="24"/>
                <w:lang w:val="en-US"/>
              </w:rPr>
            </w:pPr>
            <w:r w:rsidRPr="007101DA">
              <w:rPr>
                <w:rFonts w:ascii="Times New Roman" w:hAnsi="Times New Roman" w:cs="Times New Roman"/>
                <w:sz w:val="24"/>
                <w:szCs w:val="24"/>
              </w:rPr>
              <w:t>Жіп</w:t>
            </w:r>
            <w:r>
              <w:rPr>
                <w:rFonts w:ascii="Times New Roman" w:hAnsi="Times New Roman" w:cs="Times New Roman"/>
                <w:sz w:val="24"/>
                <w:szCs w:val="24"/>
                <w:lang w:val="kk-KZ"/>
              </w:rPr>
              <w:t>ті</w:t>
            </w:r>
            <w:r w:rsidRPr="007101DA">
              <w:rPr>
                <w:rFonts w:ascii="Times New Roman" w:hAnsi="Times New Roman" w:cs="Times New Roman"/>
                <w:sz w:val="24"/>
                <w:szCs w:val="24"/>
              </w:rPr>
              <w:t>/</w:t>
            </w:r>
          </w:p>
        </w:tc>
      </w:tr>
      <w:tr w:rsidR="00D12110" w:rsidRPr="00A9447B" w14:paraId="263DEC04"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47A29204"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Шевелить</w:t>
            </w:r>
            <w:r w:rsidRPr="00A9447B">
              <w:rPr>
                <w:rFonts w:ascii="Times New Roman" w:hAnsi="Times New Roman" w:cs="Times New Roman"/>
                <w:sz w:val="24"/>
                <w:szCs w:val="24"/>
                <w:lang w:val="kk-KZ"/>
              </w:rPr>
              <w:t xml:space="preserve"> </w:t>
            </w:r>
          </w:p>
        </w:tc>
        <w:tc>
          <w:tcPr>
            <w:tcW w:w="3261" w:type="dxa"/>
            <w:tcBorders>
              <w:top w:val="single" w:sz="4" w:space="0" w:color="auto"/>
              <w:left w:val="single" w:sz="4" w:space="0" w:color="auto"/>
              <w:bottom w:val="single" w:sz="4" w:space="0" w:color="auto"/>
              <w:right w:val="single" w:sz="4" w:space="0" w:color="auto"/>
            </w:tcBorders>
          </w:tcPr>
          <w:p w14:paraId="42C8758A"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Жыбырлату</w:t>
            </w:r>
          </w:p>
        </w:tc>
        <w:tc>
          <w:tcPr>
            <w:tcW w:w="3521" w:type="dxa"/>
            <w:tcBorders>
              <w:top w:val="single" w:sz="4" w:space="0" w:color="auto"/>
              <w:left w:val="single" w:sz="4" w:space="0" w:color="auto"/>
              <w:bottom w:val="single" w:sz="4" w:space="0" w:color="auto"/>
              <w:right w:val="single" w:sz="4" w:space="0" w:color="auto"/>
            </w:tcBorders>
            <w:hideMark/>
          </w:tcPr>
          <w:p w14:paraId="1F51F558" w14:textId="0A9103B3" w:rsidR="00D12110" w:rsidRPr="00A9447B" w:rsidRDefault="00D12110" w:rsidP="000B49EE">
            <w:pPr>
              <w:spacing w:after="0" w:line="240" w:lineRule="auto"/>
              <w:rPr>
                <w:rFonts w:ascii="Times New Roman" w:hAnsi="Times New Roman" w:cs="Times New Roman"/>
                <w:sz w:val="24"/>
                <w:szCs w:val="24"/>
                <w:lang w:val="en-US"/>
              </w:rPr>
            </w:pPr>
            <w:r w:rsidRPr="007101DA">
              <w:rPr>
                <w:rFonts w:ascii="Times New Roman" w:hAnsi="Times New Roman" w:cs="Times New Roman"/>
                <w:sz w:val="24"/>
                <w:szCs w:val="24"/>
              </w:rPr>
              <w:t>Ерін</w:t>
            </w:r>
            <w:r>
              <w:rPr>
                <w:rFonts w:ascii="Times New Roman" w:hAnsi="Times New Roman" w:cs="Times New Roman"/>
                <w:sz w:val="24"/>
                <w:szCs w:val="24"/>
                <w:lang w:val="kk-KZ"/>
              </w:rPr>
              <w:t>ді</w:t>
            </w:r>
            <w:r w:rsidRPr="007101DA">
              <w:rPr>
                <w:rFonts w:ascii="Times New Roman" w:hAnsi="Times New Roman" w:cs="Times New Roman"/>
                <w:sz w:val="24"/>
                <w:szCs w:val="24"/>
              </w:rPr>
              <w:t>/</w:t>
            </w:r>
          </w:p>
        </w:tc>
      </w:tr>
      <w:tr w:rsidR="00D12110" w:rsidRPr="00A9447B" w14:paraId="547AA609"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30940E06"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Трясти</w:t>
            </w:r>
          </w:p>
        </w:tc>
        <w:tc>
          <w:tcPr>
            <w:tcW w:w="3261" w:type="dxa"/>
            <w:tcBorders>
              <w:top w:val="single" w:sz="4" w:space="0" w:color="auto"/>
              <w:left w:val="single" w:sz="4" w:space="0" w:color="auto"/>
              <w:bottom w:val="single" w:sz="4" w:space="0" w:color="auto"/>
              <w:right w:val="single" w:sz="4" w:space="0" w:color="auto"/>
            </w:tcBorders>
          </w:tcPr>
          <w:p w14:paraId="3AEADB57" w14:textId="77777777" w:rsidR="00D12110" w:rsidRPr="00A9447B" w:rsidRDefault="00D12110"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lang w:val="kk-KZ"/>
              </w:rPr>
              <w:t>Қағу</w:t>
            </w:r>
          </w:p>
        </w:tc>
        <w:tc>
          <w:tcPr>
            <w:tcW w:w="3521" w:type="dxa"/>
            <w:tcBorders>
              <w:top w:val="single" w:sz="4" w:space="0" w:color="auto"/>
              <w:left w:val="single" w:sz="4" w:space="0" w:color="auto"/>
              <w:bottom w:val="single" w:sz="4" w:space="0" w:color="auto"/>
              <w:right w:val="single" w:sz="4" w:space="0" w:color="auto"/>
            </w:tcBorders>
            <w:hideMark/>
          </w:tcPr>
          <w:p w14:paraId="5EED664E" w14:textId="71B6A9E6" w:rsidR="00D12110" w:rsidRPr="00A9447B" w:rsidRDefault="00D12110" w:rsidP="000B49EE">
            <w:pPr>
              <w:spacing w:after="0" w:line="240" w:lineRule="auto"/>
              <w:rPr>
                <w:rFonts w:ascii="Times New Roman" w:hAnsi="Times New Roman" w:cs="Times New Roman"/>
                <w:sz w:val="24"/>
                <w:szCs w:val="24"/>
                <w:lang w:val="en-US"/>
              </w:rPr>
            </w:pPr>
            <w:r w:rsidRPr="007101DA">
              <w:rPr>
                <w:rFonts w:ascii="Times New Roman" w:hAnsi="Times New Roman" w:cs="Times New Roman"/>
                <w:sz w:val="24"/>
                <w:szCs w:val="24"/>
              </w:rPr>
              <w:t>Кілемдер</w:t>
            </w:r>
            <w:r>
              <w:rPr>
                <w:rFonts w:ascii="Times New Roman" w:hAnsi="Times New Roman" w:cs="Times New Roman"/>
                <w:sz w:val="24"/>
                <w:szCs w:val="24"/>
                <w:lang w:val="kk-KZ"/>
              </w:rPr>
              <w:t>ді</w:t>
            </w:r>
            <w:r w:rsidRPr="007101DA">
              <w:rPr>
                <w:rFonts w:ascii="Times New Roman" w:hAnsi="Times New Roman" w:cs="Times New Roman"/>
                <w:sz w:val="24"/>
                <w:szCs w:val="24"/>
              </w:rPr>
              <w:t>/</w:t>
            </w:r>
          </w:p>
        </w:tc>
      </w:tr>
      <w:tr w:rsidR="00D12110" w:rsidRPr="00A9447B" w14:paraId="0A005817"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00409019"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Дергать</w:t>
            </w:r>
            <w:r w:rsidRPr="00A9447B">
              <w:rPr>
                <w:rFonts w:ascii="Times New Roman" w:hAnsi="Times New Roman" w:cs="Times New Roman"/>
                <w:sz w:val="24"/>
                <w:szCs w:val="24"/>
                <w:lang w:val="kk-KZ"/>
              </w:rPr>
              <w:t xml:space="preserve"> </w:t>
            </w:r>
          </w:p>
        </w:tc>
        <w:tc>
          <w:tcPr>
            <w:tcW w:w="3261" w:type="dxa"/>
            <w:tcBorders>
              <w:top w:val="single" w:sz="4" w:space="0" w:color="auto"/>
              <w:left w:val="single" w:sz="4" w:space="0" w:color="auto"/>
              <w:bottom w:val="single" w:sz="4" w:space="0" w:color="auto"/>
              <w:right w:val="single" w:sz="4" w:space="0" w:color="auto"/>
            </w:tcBorders>
          </w:tcPr>
          <w:p w14:paraId="47E4C6FA"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Жұлқу/ тарту</w:t>
            </w:r>
          </w:p>
        </w:tc>
        <w:tc>
          <w:tcPr>
            <w:tcW w:w="3521" w:type="dxa"/>
            <w:tcBorders>
              <w:top w:val="single" w:sz="4" w:space="0" w:color="auto"/>
              <w:left w:val="single" w:sz="4" w:space="0" w:color="auto"/>
              <w:bottom w:val="single" w:sz="4" w:space="0" w:color="auto"/>
              <w:right w:val="single" w:sz="4" w:space="0" w:color="auto"/>
            </w:tcBorders>
            <w:hideMark/>
          </w:tcPr>
          <w:p w14:paraId="2EB251FE" w14:textId="3FB52212" w:rsidR="00D12110" w:rsidRPr="00A9447B" w:rsidRDefault="00D12110" w:rsidP="000B49EE">
            <w:pPr>
              <w:spacing w:after="0" w:line="240" w:lineRule="auto"/>
              <w:rPr>
                <w:rFonts w:ascii="Times New Roman" w:hAnsi="Times New Roman" w:cs="Times New Roman"/>
                <w:sz w:val="24"/>
                <w:szCs w:val="24"/>
              </w:rPr>
            </w:pPr>
            <w:r>
              <w:rPr>
                <w:rFonts w:ascii="Times New Roman" w:hAnsi="Times New Roman" w:cs="Times New Roman"/>
                <w:sz w:val="24"/>
                <w:szCs w:val="24"/>
              </w:rPr>
              <w:t>Біреу</w:t>
            </w:r>
            <w:r>
              <w:rPr>
                <w:rFonts w:ascii="Times New Roman" w:hAnsi="Times New Roman" w:cs="Times New Roman"/>
                <w:sz w:val="24"/>
                <w:szCs w:val="24"/>
                <w:lang w:val="kk-KZ"/>
              </w:rPr>
              <w:t>ді</w:t>
            </w:r>
            <w:r w:rsidRPr="007101DA">
              <w:rPr>
                <w:rFonts w:ascii="Times New Roman" w:hAnsi="Times New Roman" w:cs="Times New Roman"/>
                <w:sz w:val="24"/>
                <w:szCs w:val="24"/>
              </w:rPr>
              <w:t xml:space="preserve"> /</w:t>
            </w:r>
          </w:p>
        </w:tc>
      </w:tr>
      <w:tr w:rsidR="00D12110" w:rsidRPr="00A9447B" w14:paraId="6DF3082B" w14:textId="77777777" w:rsidTr="000B49EE">
        <w:tc>
          <w:tcPr>
            <w:tcW w:w="2835" w:type="dxa"/>
            <w:tcBorders>
              <w:top w:val="single" w:sz="4" w:space="0" w:color="auto"/>
              <w:left w:val="single" w:sz="4" w:space="0" w:color="auto"/>
              <w:bottom w:val="single" w:sz="4" w:space="0" w:color="auto"/>
              <w:right w:val="single" w:sz="4" w:space="0" w:color="auto"/>
            </w:tcBorders>
          </w:tcPr>
          <w:p w14:paraId="4A402387"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Распарывать</w:t>
            </w:r>
          </w:p>
        </w:tc>
        <w:tc>
          <w:tcPr>
            <w:tcW w:w="3261" w:type="dxa"/>
            <w:tcBorders>
              <w:top w:val="single" w:sz="4" w:space="0" w:color="auto"/>
              <w:left w:val="single" w:sz="4" w:space="0" w:color="auto"/>
              <w:bottom w:val="single" w:sz="4" w:space="0" w:color="auto"/>
              <w:right w:val="single" w:sz="4" w:space="0" w:color="auto"/>
            </w:tcBorders>
          </w:tcPr>
          <w:p w14:paraId="199FBC3A"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Сөгу</w:t>
            </w:r>
          </w:p>
        </w:tc>
        <w:tc>
          <w:tcPr>
            <w:tcW w:w="3521" w:type="dxa"/>
            <w:tcBorders>
              <w:top w:val="single" w:sz="4" w:space="0" w:color="auto"/>
              <w:left w:val="single" w:sz="4" w:space="0" w:color="auto"/>
              <w:bottom w:val="single" w:sz="4" w:space="0" w:color="auto"/>
              <w:right w:val="single" w:sz="4" w:space="0" w:color="auto"/>
            </w:tcBorders>
          </w:tcPr>
          <w:p w14:paraId="2004A9CE" w14:textId="5BD2494C" w:rsidR="00D12110" w:rsidRPr="00A9447B" w:rsidRDefault="00D12110" w:rsidP="000B49EE">
            <w:pPr>
              <w:spacing w:after="0" w:line="240" w:lineRule="auto"/>
              <w:rPr>
                <w:rFonts w:ascii="Times New Roman" w:hAnsi="Times New Roman" w:cs="Times New Roman"/>
                <w:sz w:val="24"/>
                <w:szCs w:val="24"/>
                <w:lang w:val="en-US"/>
              </w:rPr>
            </w:pPr>
            <w:r w:rsidRPr="007101DA">
              <w:rPr>
                <w:rFonts w:ascii="Times New Roman" w:hAnsi="Times New Roman" w:cs="Times New Roman"/>
                <w:sz w:val="24"/>
                <w:szCs w:val="24"/>
              </w:rPr>
              <w:t>Тігіс</w:t>
            </w:r>
            <w:r>
              <w:rPr>
                <w:rFonts w:ascii="Times New Roman" w:hAnsi="Times New Roman" w:cs="Times New Roman"/>
                <w:sz w:val="24"/>
                <w:szCs w:val="24"/>
                <w:lang w:val="kk-KZ"/>
              </w:rPr>
              <w:t>ті</w:t>
            </w:r>
          </w:p>
        </w:tc>
      </w:tr>
      <w:tr w:rsidR="00D12110" w:rsidRPr="00A9447B" w14:paraId="78D51AEC" w14:textId="77777777" w:rsidTr="000B49EE">
        <w:tc>
          <w:tcPr>
            <w:tcW w:w="2835" w:type="dxa"/>
            <w:tcBorders>
              <w:top w:val="single" w:sz="4" w:space="0" w:color="auto"/>
              <w:left w:val="single" w:sz="4" w:space="0" w:color="auto"/>
              <w:bottom w:val="single" w:sz="4" w:space="0" w:color="auto"/>
              <w:right w:val="single" w:sz="4" w:space="0" w:color="auto"/>
            </w:tcBorders>
          </w:tcPr>
          <w:p w14:paraId="1F8D4CA3"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Дудеть</w:t>
            </w:r>
            <w:r w:rsidRPr="00A9447B">
              <w:rPr>
                <w:rFonts w:ascii="Times New Roman" w:hAnsi="Times New Roman" w:cs="Times New Roman"/>
                <w:sz w:val="24"/>
                <w:szCs w:val="24"/>
                <w:lang w:val="kk-KZ"/>
              </w:rPr>
              <w:t xml:space="preserve"> </w:t>
            </w:r>
          </w:p>
        </w:tc>
        <w:tc>
          <w:tcPr>
            <w:tcW w:w="3261" w:type="dxa"/>
            <w:tcBorders>
              <w:top w:val="single" w:sz="4" w:space="0" w:color="auto"/>
              <w:left w:val="single" w:sz="4" w:space="0" w:color="auto"/>
              <w:bottom w:val="single" w:sz="4" w:space="0" w:color="auto"/>
              <w:right w:val="single" w:sz="4" w:space="0" w:color="auto"/>
            </w:tcBorders>
          </w:tcPr>
          <w:p w14:paraId="0AC1DC2A"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lang w:val="kk-KZ"/>
              </w:rPr>
              <w:t>Сыбызғы тарту</w:t>
            </w:r>
          </w:p>
        </w:tc>
        <w:tc>
          <w:tcPr>
            <w:tcW w:w="3521" w:type="dxa"/>
            <w:tcBorders>
              <w:top w:val="single" w:sz="4" w:space="0" w:color="auto"/>
              <w:left w:val="single" w:sz="4" w:space="0" w:color="auto"/>
              <w:bottom w:val="single" w:sz="4" w:space="0" w:color="auto"/>
              <w:right w:val="single" w:sz="4" w:space="0" w:color="auto"/>
            </w:tcBorders>
          </w:tcPr>
          <w:p w14:paraId="4A27EDA8" w14:textId="77777777" w:rsidR="00D12110" w:rsidRPr="00A9447B" w:rsidRDefault="00D12110" w:rsidP="000B49EE">
            <w:pPr>
              <w:spacing w:after="0" w:line="240" w:lineRule="auto"/>
              <w:ind w:firstLine="709"/>
              <w:rPr>
                <w:rFonts w:ascii="Times New Roman" w:hAnsi="Times New Roman" w:cs="Times New Roman"/>
                <w:sz w:val="24"/>
                <w:szCs w:val="24"/>
                <w:lang w:val="en-US"/>
              </w:rPr>
            </w:pPr>
          </w:p>
        </w:tc>
      </w:tr>
      <w:tr w:rsidR="00D12110" w:rsidRPr="00A9447B" w14:paraId="240E8668" w14:textId="77777777" w:rsidTr="000B49EE">
        <w:tc>
          <w:tcPr>
            <w:tcW w:w="2835" w:type="dxa"/>
            <w:tcBorders>
              <w:top w:val="single" w:sz="4" w:space="0" w:color="auto"/>
              <w:left w:val="single" w:sz="4" w:space="0" w:color="auto"/>
              <w:bottom w:val="single" w:sz="4" w:space="0" w:color="auto"/>
              <w:right w:val="single" w:sz="4" w:space="0" w:color="auto"/>
            </w:tcBorders>
          </w:tcPr>
          <w:p w14:paraId="2276C839"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Заворачивать</w:t>
            </w:r>
          </w:p>
        </w:tc>
        <w:tc>
          <w:tcPr>
            <w:tcW w:w="3261" w:type="dxa"/>
            <w:tcBorders>
              <w:top w:val="single" w:sz="4" w:space="0" w:color="auto"/>
              <w:left w:val="single" w:sz="4" w:space="0" w:color="auto"/>
              <w:bottom w:val="single" w:sz="4" w:space="0" w:color="auto"/>
              <w:right w:val="single" w:sz="4" w:space="0" w:color="auto"/>
            </w:tcBorders>
          </w:tcPr>
          <w:p w14:paraId="41EBE92E"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Орау</w:t>
            </w:r>
          </w:p>
        </w:tc>
        <w:tc>
          <w:tcPr>
            <w:tcW w:w="3521" w:type="dxa"/>
            <w:tcBorders>
              <w:top w:val="single" w:sz="4" w:space="0" w:color="auto"/>
              <w:left w:val="single" w:sz="4" w:space="0" w:color="auto"/>
              <w:bottom w:val="single" w:sz="4" w:space="0" w:color="auto"/>
              <w:right w:val="single" w:sz="4" w:space="0" w:color="auto"/>
            </w:tcBorders>
          </w:tcPr>
          <w:p w14:paraId="125D6593" w14:textId="5CC392E3" w:rsidR="00D12110" w:rsidRPr="00A9447B" w:rsidRDefault="00D12110" w:rsidP="000B49EE">
            <w:pPr>
              <w:spacing w:after="0" w:line="240" w:lineRule="auto"/>
              <w:rPr>
                <w:rFonts w:ascii="Times New Roman" w:hAnsi="Times New Roman" w:cs="Times New Roman"/>
                <w:sz w:val="24"/>
                <w:szCs w:val="24"/>
                <w:lang w:val="en-US"/>
              </w:rPr>
            </w:pPr>
            <w:r w:rsidRPr="007101DA">
              <w:rPr>
                <w:rFonts w:ascii="Times New Roman" w:hAnsi="Times New Roman" w:cs="Times New Roman"/>
                <w:sz w:val="24"/>
                <w:szCs w:val="24"/>
              </w:rPr>
              <w:t>Пакетке</w:t>
            </w:r>
          </w:p>
        </w:tc>
      </w:tr>
      <w:tr w:rsidR="00D12110" w:rsidRPr="00A9447B" w14:paraId="0C8BB904" w14:textId="77777777" w:rsidTr="000B49EE">
        <w:tc>
          <w:tcPr>
            <w:tcW w:w="2835" w:type="dxa"/>
            <w:tcBorders>
              <w:top w:val="single" w:sz="4" w:space="0" w:color="auto"/>
              <w:left w:val="single" w:sz="4" w:space="0" w:color="auto"/>
              <w:bottom w:val="single" w:sz="4" w:space="0" w:color="auto"/>
              <w:right w:val="single" w:sz="4" w:space="0" w:color="auto"/>
            </w:tcBorders>
          </w:tcPr>
          <w:p w14:paraId="5C46FAA1" w14:textId="77777777" w:rsidR="00D12110" w:rsidRPr="00A9447B" w:rsidRDefault="00D12110"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Махать</w:t>
            </w:r>
          </w:p>
        </w:tc>
        <w:tc>
          <w:tcPr>
            <w:tcW w:w="3261" w:type="dxa"/>
            <w:tcBorders>
              <w:top w:val="single" w:sz="4" w:space="0" w:color="auto"/>
              <w:left w:val="single" w:sz="4" w:space="0" w:color="auto"/>
              <w:bottom w:val="single" w:sz="4" w:space="0" w:color="auto"/>
              <w:right w:val="single" w:sz="4" w:space="0" w:color="auto"/>
            </w:tcBorders>
          </w:tcPr>
          <w:p w14:paraId="2A09CAD5" w14:textId="77777777" w:rsidR="00D12110" w:rsidRPr="00A9447B" w:rsidRDefault="00D12110"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Желпу/ қағу</w:t>
            </w:r>
          </w:p>
        </w:tc>
        <w:tc>
          <w:tcPr>
            <w:tcW w:w="3521" w:type="dxa"/>
            <w:tcBorders>
              <w:top w:val="single" w:sz="4" w:space="0" w:color="auto"/>
              <w:left w:val="single" w:sz="4" w:space="0" w:color="auto"/>
              <w:bottom w:val="single" w:sz="4" w:space="0" w:color="auto"/>
              <w:right w:val="single" w:sz="4" w:space="0" w:color="auto"/>
            </w:tcBorders>
          </w:tcPr>
          <w:p w14:paraId="54B706C6" w14:textId="15E3B017" w:rsidR="00D12110" w:rsidRPr="00A9447B" w:rsidRDefault="00D12110" w:rsidP="000B49EE">
            <w:pPr>
              <w:spacing w:after="0" w:line="240" w:lineRule="auto"/>
              <w:rPr>
                <w:rFonts w:ascii="Times New Roman" w:hAnsi="Times New Roman" w:cs="Times New Roman"/>
                <w:sz w:val="24"/>
                <w:szCs w:val="24"/>
              </w:rPr>
            </w:pPr>
            <w:r w:rsidRPr="007101DA">
              <w:rPr>
                <w:rFonts w:ascii="Times New Roman" w:hAnsi="Times New Roman" w:cs="Times New Roman"/>
                <w:sz w:val="24"/>
                <w:szCs w:val="24"/>
              </w:rPr>
              <w:t>Құйрық</w:t>
            </w:r>
            <w:r>
              <w:rPr>
                <w:rFonts w:ascii="Times New Roman" w:hAnsi="Times New Roman" w:cs="Times New Roman"/>
                <w:sz w:val="24"/>
                <w:szCs w:val="24"/>
                <w:lang w:val="kk-KZ"/>
              </w:rPr>
              <w:t>пен</w:t>
            </w:r>
          </w:p>
        </w:tc>
      </w:tr>
    </w:tbl>
    <w:p w14:paraId="6745952F" w14:textId="77777777" w:rsidR="007C6FF2" w:rsidRDefault="007C6FF2" w:rsidP="007C6FF2">
      <w:pPr>
        <w:pStyle w:val="a3"/>
        <w:spacing w:after="0" w:line="240" w:lineRule="auto"/>
        <w:ind w:left="0" w:firstLine="709"/>
        <w:jc w:val="both"/>
        <w:rPr>
          <w:rFonts w:ascii="Times New Roman" w:hAnsi="Times New Roman" w:cs="Times New Roman"/>
          <w:i/>
          <w:sz w:val="28"/>
          <w:szCs w:val="28"/>
        </w:rPr>
      </w:pPr>
    </w:p>
    <w:p w14:paraId="737917E5" w14:textId="77777777" w:rsidR="007C6FF2" w:rsidRPr="00AE5F63" w:rsidRDefault="007C6FF2" w:rsidP="007C6FF2">
      <w:pPr>
        <w:pStyle w:val="a3"/>
        <w:spacing w:after="0" w:line="240" w:lineRule="auto"/>
        <w:ind w:left="0" w:firstLine="709"/>
        <w:jc w:val="both"/>
        <w:rPr>
          <w:rFonts w:ascii="Times New Roman" w:hAnsi="Times New Roman" w:cs="Times New Roman"/>
          <w:sz w:val="28"/>
          <w:szCs w:val="28"/>
        </w:rPr>
      </w:pPr>
      <w:r w:rsidRPr="00AE5F63">
        <w:rPr>
          <w:rFonts w:ascii="Times New Roman" w:hAnsi="Times New Roman" w:cs="Times New Roman"/>
          <w:i/>
          <w:sz w:val="28"/>
          <w:szCs w:val="28"/>
        </w:rPr>
        <w:t>3 Лексико-семантическая группа глаголов интеллектуальной деятельности</w:t>
      </w:r>
      <w:r>
        <w:rPr>
          <w:rFonts w:ascii="Times New Roman" w:hAnsi="Times New Roman" w:cs="Times New Roman"/>
          <w:i/>
          <w:sz w:val="28"/>
          <w:szCs w:val="28"/>
        </w:rPr>
        <w:t xml:space="preserve"> </w:t>
      </w:r>
      <w:r>
        <w:rPr>
          <w:rFonts w:ascii="Times New Roman" w:hAnsi="Times New Roman" w:cs="Times New Roman"/>
          <w:sz w:val="28"/>
          <w:szCs w:val="28"/>
        </w:rPr>
        <w:t>(таблица Б.8).</w:t>
      </w:r>
    </w:p>
    <w:p w14:paraId="079694A5" w14:textId="77777777" w:rsidR="007C6FF2" w:rsidRPr="002614A5" w:rsidRDefault="007C6FF2" w:rsidP="007C6FF2">
      <w:pPr>
        <w:spacing w:after="0" w:line="240" w:lineRule="auto"/>
        <w:ind w:firstLine="709"/>
        <w:rPr>
          <w:rFonts w:ascii="Times New Roman" w:hAnsi="Times New Roman" w:cs="Times New Roman"/>
          <w:sz w:val="24"/>
          <w:szCs w:val="24"/>
        </w:rPr>
      </w:pPr>
    </w:p>
    <w:p w14:paraId="36D1395C" w14:textId="77777777" w:rsidR="007C6FF2" w:rsidRPr="00AE5F63" w:rsidRDefault="007C6FF2" w:rsidP="007C6FF2">
      <w:pPr>
        <w:spacing w:after="0" w:line="240" w:lineRule="auto"/>
        <w:rPr>
          <w:rFonts w:ascii="Times New Roman" w:hAnsi="Times New Roman" w:cs="Times New Roman"/>
          <w:sz w:val="28"/>
          <w:szCs w:val="28"/>
        </w:rPr>
      </w:pPr>
      <w:r w:rsidRPr="00AE5F63">
        <w:rPr>
          <w:rFonts w:ascii="Times New Roman" w:hAnsi="Times New Roman" w:cs="Times New Roman"/>
          <w:sz w:val="28"/>
          <w:szCs w:val="28"/>
        </w:rPr>
        <w:t xml:space="preserve">Таблица </w:t>
      </w:r>
      <w:r>
        <w:rPr>
          <w:rFonts w:ascii="Times New Roman" w:hAnsi="Times New Roman" w:cs="Times New Roman"/>
          <w:sz w:val="28"/>
          <w:szCs w:val="28"/>
        </w:rPr>
        <w:t>Б</w:t>
      </w:r>
      <w:r w:rsidRPr="00AE5F63">
        <w:rPr>
          <w:rFonts w:ascii="Times New Roman" w:hAnsi="Times New Roman" w:cs="Times New Roman"/>
          <w:sz w:val="28"/>
          <w:szCs w:val="28"/>
        </w:rPr>
        <w:t xml:space="preserve">.8 </w:t>
      </w:r>
      <w:r>
        <w:rPr>
          <w:rFonts w:ascii="Times New Roman" w:hAnsi="Times New Roman" w:cs="Times New Roman"/>
          <w:sz w:val="28"/>
          <w:szCs w:val="28"/>
        </w:rPr>
        <w:t>–</w:t>
      </w:r>
      <w:r w:rsidRPr="00AE5F63">
        <w:rPr>
          <w:rFonts w:ascii="Times New Roman" w:hAnsi="Times New Roman" w:cs="Times New Roman"/>
          <w:sz w:val="28"/>
          <w:szCs w:val="28"/>
        </w:rPr>
        <w:t xml:space="preserve"> Глаголы интеллектуальной деятельности</w:t>
      </w:r>
    </w:p>
    <w:p w14:paraId="139259D6" w14:textId="77777777" w:rsidR="007C6FF2" w:rsidRPr="00A9447B" w:rsidRDefault="007C6FF2" w:rsidP="007C6FF2">
      <w:pPr>
        <w:spacing w:after="0" w:line="240" w:lineRule="auto"/>
        <w:ind w:firstLine="709"/>
        <w:rPr>
          <w:rFonts w:ascii="Times New Roman" w:hAnsi="Times New Roman" w:cs="Times New Roman"/>
          <w:sz w:val="16"/>
          <w:szCs w:val="16"/>
        </w:rPr>
      </w:pPr>
    </w:p>
    <w:tbl>
      <w:tblPr>
        <w:tblW w:w="9617" w:type="dxa"/>
        <w:tblInd w:w="94" w:type="dxa"/>
        <w:tblLayout w:type="fixed"/>
        <w:tblLook w:val="04A0" w:firstRow="1" w:lastRow="0" w:firstColumn="1" w:lastColumn="0" w:noHBand="0" w:noVBand="1"/>
      </w:tblPr>
      <w:tblGrid>
        <w:gridCol w:w="14"/>
        <w:gridCol w:w="2835"/>
        <w:gridCol w:w="3261"/>
        <w:gridCol w:w="3507"/>
      </w:tblGrid>
      <w:tr w:rsidR="007C6FF2" w:rsidRPr="00A9447B" w14:paraId="3578E12B" w14:textId="77777777" w:rsidTr="000B49EE">
        <w:tc>
          <w:tcPr>
            <w:tcW w:w="6110" w:type="dxa"/>
            <w:gridSpan w:val="3"/>
            <w:tcBorders>
              <w:top w:val="single" w:sz="4" w:space="0" w:color="auto"/>
              <w:left w:val="single" w:sz="4" w:space="0" w:color="auto"/>
              <w:bottom w:val="single" w:sz="4" w:space="0" w:color="auto"/>
              <w:right w:val="single" w:sz="4" w:space="0" w:color="auto"/>
            </w:tcBorders>
            <w:hideMark/>
          </w:tcPr>
          <w:p w14:paraId="708D314B" w14:textId="77777777" w:rsidR="007C6FF2" w:rsidRPr="00A9447B" w:rsidRDefault="007C6FF2" w:rsidP="000B49EE">
            <w:pPr>
              <w:pStyle w:val="a3"/>
              <w:spacing w:after="0" w:line="240" w:lineRule="auto"/>
              <w:ind w:left="0"/>
              <w:jc w:val="center"/>
              <w:rPr>
                <w:rFonts w:ascii="Times New Roman" w:hAnsi="Times New Roman" w:cs="Times New Roman"/>
                <w:sz w:val="24"/>
                <w:szCs w:val="24"/>
              </w:rPr>
            </w:pPr>
            <w:r w:rsidRPr="00A9447B">
              <w:rPr>
                <w:rFonts w:ascii="Times New Roman" w:hAnsi="Times New Roman" w:cs="Times New Roman"/>
                <w:sz w:val="24"/>
                <w:szCs w:val="24"/>
              </w:rPr>
              <w:t>Глаголы в двух языках</w:t>
            </w:r>
          </w:p>
        </w:tc>
        <w:tc>
          <w:tcPr>
            <w:tcW w:w="3507" w:type="dxa"/>
            <w:tcBorders>
              <w:top w:val="single" w:sz="4" w:space="0" w:color="auto"/>
              <w:left w:val="single" w:sz="4" w:space="0" w:color="auto"/>
              <w:bottom w:val="single" w:sz="4" w:space="0" w:color="auto"/>
              <w:right w:val="single" w:sz="4" w:space="0" w:color="auto"/>
            </w:tcBorders>
            <w:hideMark/>
          </w:tcPr>
          <w:p w14:paraId="73A9002E" w14:textId="77777777" w:rsidR="007C6FF2" w:rsidRPr="00A9447B" w:rsidRDefault="007C6FF2" w:rsidP="000B49EE">
            <w:pPr>
              <w:pStyle w:val="a3"/>
              <w:spacing w:after="0" w:line="240" w:lineRule="auto"/>
              <w:ind w:left="0"/>
              <w:jc w:val="center"/>
              <w:rPr>
                <w:rFonts w:ascii="Times New Roman" w:hAnsi="Times New Roman" w:cs="Times New Roman"/>
                <w:sz w:val="24"/>
                <w:szCs w:val="24"/>
              </w:rPr>
            </w:pPr>
            <w:r w:rsidRPr="00A9447B">
              <w:rPr>
                <w:rFonts w:ascii="Times New Roman" w:hAnsi="Times New Roman" w:cs="Times New Roman"/>
                <w:sz w:val="24"/>
                <w:szCs w:val="24"/>
              </w:rPr>
              <w:t>Сочетаемость</w:t>
            </w:r>
          </w:p>
        </w:tc>
      </w:tr>
      <w:tr w:rsidR="007C6FF2" w:rsidRPr="00A9447B" w14:paraId="429D43EC" w14:textId="77777777" w:rsidTr="000B49EE">
        <w:tc>
          <w:tcPr>
            <w:tcW w:w="6110" w:type="dxa"/>
            <w:gridSpan w:val="3"/>
            <w:tcBorders>
              <w:top w:val="single" w:sz="4" w:space="0" w:color="auto"/>
              <w:left w:val="single" w:sz="4" w:space="0" w:color="auto"/>
              <w:bottom w:val="single" w:sz="4" w:space="0" w:color="auto"/>
              <w:right w:val="single" w:sz="4" w:space="0" w:color="auto"/>
            </w:tcBorders>
          </w:tcPr>
          <w:p w14:paraId="7962FD38" w14:textId="77777777" w:rsidR="007C6FF2" w:rsidRPr="00A9447B" w:rsidRDefault="007C6FF2" w:rsidP="000B49E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507" w:type="dxa"/>
            <w:tcBorders>
              <w:top w:val="single" w:sz="4" w:space="0" w:color="auto"/>
              <w:left w:val="single" w:sz="4" w:space="0" w:color="auto"/>
              <w:bottom w:val="single" w:sz="4" w:space="0" w:color="auto"/>
              <w:right w:val="single" w:sz="4" w:space="0" w:color="auto"/>
            </w:tcBorders>
          </w:tcPr>
          <w:p w14:paraId="65993BF0" w14:textId="77777777" w:rsidR="007C6FF2" w:rsidRPr="00A9447B" w:rsidRDefault="007C6FF2" w:rsidP="000B49E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7C6FF2" w:rsidRPr="00A9447B" w14:paraId="4C84249A" w14:textId="77777777" w:rsidTr="000B49EE">
        <w:tc>
          <w:tcPr>
            <w:tcW w:w="2849" w:type="dxa"/>
            <w:gridSpan w:val="2"/>
            <w:tcBorders>
              <w:top w:val="single" w:sz="4" w:space="0" w:color="auto"/>
              <w:left w:val="single" w:sz="4" w:space="0" w:color="auto"/>
              <w:bottom w:val="single" w:sz="4" w:space="0" w:color="auto"/>
              <w:right w:val="single" w:sz="4" w:space="0" w:color="auto"/>
            </w:tcBorders>
            <w:hideMark/>
          </w:tcPr>
          <w:p w14:paraId="2643977E"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Разуметь</w:t>
            </w:r>
            <w:r w:rsidRPr="00A9447B">
              <w:rPr>
                <w:rFonts w:ascii="Times New Roman" w:hAnsi="Times New Roman" w:cs="Times New Roman"/>
                <w:sz w:val="24"/>
                <w:szCs w:val="24"/>
                <w:lang w:val="kk-KZ"/>
              </w:rPr>
              <w:t xml:space="preserve"> </w:t>
            </w:r>
          </w:p>
        </w:tc>
        <w:tc>
          <w:tcPr>
            <w:tcW w:w="3261" w:type="dxa"/>
            <w:tcBorders>
              <w:top w:val="single" w:sz="4" w:space="0" w:color="auto"/>
              <w:left w:val="single" w:sz="4" w:space="0" w:color="auto"/>
              <w:bottom w:val="single" w:sz="4" w:space="0" w:color="auto"/>
              <w:right w:val="single" w:sz="4" w:space="0" w:color="auto"/>
            </w:tcBorders>
          </w:tcPr>
          <w:p w14:paraId="0A177FB0"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Пайымдау/ түсіну</w:t>
            </w:r>
          </w:p>
        </w:tc>
        <w:tc>
          <w:tcPr>
            <w:tcW w:w="3507" w:type="dxa"/>
            <w:tcBorders>
              <w:top w:val="single" w:sz="4" w:space="0" w:color="auto"/>
              <w:left w:val="single" w:sz="4" w:space="0" w:color="auto"/>
              <w:bottom w:val="single" w:sz="4" w:space="0" w:color="auto"/>
              <w:right w:val="single" w:sz="4" w:space="0" w:color="auto"/>
            </w:tcBorders>
            <w:hideMark/>
          </w:tcPr>
          <w:p w14:paraId="428A3E48"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Что-либо</w:t>
            </w:r>
            <w:r w:rsidRPr="00A9447B">
              <w:rPr>
                <w:rFonts w:ascii="Times New Roman" w:hAnsi="Times New Roman" w:cs="Times New Roman"/>
                <w:sz w:val="24"/>
                <w:szCs w:val="24"/>
                <w:lang w:val="en-US"/>
              </w:rPr>
              <w:t xml:space="preserve">/ </w:t>
            </w:r>
          </w:p>
        </w:tc>
      </w:tr>
      <w:tr w:rsidR="007C6FF2" w:rsidRPr="00A9447B" w14:paraId="0F439E51" w14:textId="77777777" w:rsidTr="000B49EE">
        <w:trPr>
          <w:trHeight w:val="158"/>
        </w:trPr>
        <w:tc>
          <w:tcPr>
            <w:tcW w:w="2849" w:type="dxa"/>
            <w:gridSpan w:val="2"/>
            <w:tcBorders>
              <w:top w:val="single" w:sz="4" w:space="0" w:color="auto"/>
              <w:left w:val="single" w:sz="4" w:space="0" w:color="auto"/>
              <w:bottom w:val="single" w:sz="4" w:space="0" w:color="auto"/>
              <w:right w:val="single" w:sz="4" w:space="0" w:color="auto"/>
            </w:tcBorders>
            <w:hideMark/>
          </w:tcPr>
          <w:p w14:paraId="047CF6A0"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Полагать</w:t>
            </w:r>
          </w:p>
        </w:tc>
        <w:tc>
          <w:tcPr>
            <w:tcW w:w="3261" w:type="dxa"/>
            <w:tcBorders>
              <w:top w:val="single" w:sz="4" w:space="0" w:color="auto"/>
              <w:left w:val="single" w:sz="4" w:space="0" w:color="auto"/>
              <w:bottom w:val="single" w:sz="4" w:space="0" w:color="auto"/>
              <w:right w:val="single" w:sz="4" w:space="0" w:color="auto"/>
            </w:tcBorders>
          </w:tcPr>
          <w:p w14:paraId="490E00F6"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Жорамалдау/ шамалау</w:t>
            </w:r>
          </w:p>
        </w:tc>
        <w:tc>
          <w:tcPr>
            <w:tcW w:w="3507" w:type="dxa"/>
            <w:tcBorders>
              <w:top w:val="single" w:sz="4" w:space="0" w:color="auto"/>
              <w:left w:val="single" w:sz="4" w:space="0" w:color="auto"/>
              <w:bottom w:val="single" w:sz="4" w:space="0" w:color="auto"/>
              <w:right w:val="single" w:sz="4" w:space="0" w:color="auto"/>
            </w:tcBorders>
            <w:hideMark/>
          </w:tcPr>
          <w:p w14:paraId="3947B6FB"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Что-либо</w:t>
            </w:r>
            <w:r w:rsidRPr="00A9447B">
              <w:rPr>
                <w:rFonts w:ascii="Times New Roman" w:hAnsi="Times New Roman" w:cs="Times New Roman"/>
                <w:sz w:val="24"/>
                <w:szCs w:val="24"/>
                <w:lang w:val="en-US"/>
              </w:rPr>
              <w:t xml:space="preserve">/ </w:t>
            </w:r>
          </w:p>
        </w:tc>
      </w:tr>
      <w:tr w:rsidR="007C6FF2" w:rsidRPr="00A9447B" w14:paraId="311EB45A" w14:textId="77777777" w:rsidTr="000B49EE">
        <w:tc>
          <w:tcPr>
            <w:tcW w:w="2849" w:type="dxa"/>
            <w:gridSpan w:val="2"/>
            <w:tcBorders>
              <w:top w:val="single" w:sz="4" w:space="0" w:color="auto"/>
              <w:left w:val="single" w:sz="4" w:space="0" w:color="auto"/>
              <w:bottom w:val="single" w:sz="4" w:space="0" w:color="auto"/>
              <w:right w:val="single" w:sz="4" w:space="0" w:color="auto"/>
            </w:tcBorders>
            <w:hideMark/>
          </w:tcPr>
          <w:p w14:paraId="301D48D1"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Знать</w:t>
            </w:r>
          </w:p>
        </w:tc>
        <w:tc>
          <w:tcPr>
            <w:tcW w:w="3261" w:type="dxa"/>
            <w:tcBorders>
              <w:top w:val="single" w:sz="4" w:space="0" w:color="auto"/>
              <w:left w:val="single" w:sz="4" w:space="0" w:color="auto"/>
              <w:bottom w:val="single" w:sz="4" w:space="0" w:color="auto"/>
              <w:right w:val="single" w:sz="4" w:space="0" w:color="auto"/>
            </w:tcBorders>
          </w:tcPr>
          <w:p w14:paraId="6E7F4706"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Білу</w:t>
            </w:r>
          </w:p>
        </w:tc>
        <w:tc>
          <w:tcPr>
            <w:tcW w:w="3507" w:type="dxa"/>
            <w:tcBorders>
              <w:top w:val="single" w:sz="4" w:space="0" w:color="auto"/>
              <w:left w:val="single" w:sz="4" w:space="0" w:color="auto"/>
              <w:bottom w:val="single" w:sz="4" w:space="0" w:color="auto"/>
              <w:right w:val="single" w:sz="4" w:space="0" w:color="auto"/>
            </w:tcBorders>
            <w:hideMark/>
          </w:tcPr>
          <w:p w14:paraId="23D4ADDD"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Чьи-либо особенности /</w:t>
            </w:r>
          </w:p>
        </w:tc>
      </w:tr>
      <w:tr w:rsidR="007C6FF2" w:rsidRPr="00A9447B" w14:paraId="635DF321" w14:textId="77777777" w:rsidTr="000B49EE">
        <w:tc>
          <w:tcPr>
            <w:tcW w:w="2849" w:type="dxa"/>
            <w:gridSpan w:val="2"/>
            <w:tcBorders>
              <w:top w:val="single" w:sz="4" w:space="0" w:color="auto"/>
              <w:left w:val="single" w:sz="4" w:space="0" w:color="auto"/>
              <w:right w:val="single" w:sz="4" w:space="0" w:color="auto"/>
            </w:tcBorders>
            <w:hideMark/>
          </w:tcPr>
          <w:p w14:paraId="01F9BBF6"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Ждать(надеяться)</w:t>
            </w:r>
          </w:p>
        </w:tc>
        <w:tc>
          <w:tcPr>
            <w:tcW w:w="3261" w:type="dxa"/>
            <w:tcBorders>
              <w:top w:val="single" w:sz="4" w:space="0" w:color="auto"/>
              <w:left w:val="single" w:sz="4" w:space="0" w:color="auto"/>
              <w:right w:val="single" w:sz="4" w:space="0" w:color="auto"/>
            </w:tcBorders>
          </w:tcPr>
          <w:p w14:paraId="64AC88FB"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lang w:val="kk-KZ"/>
              </w:rPr>
              <w:t>Күту (үміттену)</w:t>
            </w:r>
          </w:p>
        </w:tc>
        <w:tc>
          <w:tcPr>
            <w:tcW w:w="3507" w:type="dxa"/>
            <w:tcBorders>
              <w:top w:val="single" w:sz="4" w:space="0" w:color="auto"/>
              <w:left w:val="single" w:sz="4" w:space="0" w:color="auto"/>
              <w:right w:val="single" w:sz="4" w:space="0" w:color="auto"/>
            </w:tcBorders>
            <w:hideMark/>
          </w:tcPr>
          <w:p w14:paraId="4A10035D"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 xml:space="preserve">На что-либо/ </w:t>
            </w:r>
          </w:p>
        </w:tc>
      </w:tr>
      <w:tr w:rsidR="007C6FF2" w:rsidRPr="00A9447B" w14:paraId="710100CE" w14:textId="77777777" w:rsidTr="000B49EE">
        <w:tc>
          <w:tcPr>
            <w:tcW w:w="9617" w:type="dxa"/>
            <w:gridSpan w:val="4"/>
            <w:tcBorders>
              <w:bottom w:val="single" w:sz="4" w:space="0" w:color="auto"/>
            </w:tcBorders>
          </w:tcPr>
          <w:p w14:paraId="26452BDB" w14:textId="77777777" w:rsidR="007C6FF2" w:rsidRPr="00A0090A" w:rsidRDefault="007C6FF2" w:rsidP="000B49EE">
            <w:pPr>
              <w:spacing w:after="0" w:line="240" w:lineRule="auto"/>
              <w:ind w:hanging="108"/>
              <w:jc w:val="both"/>
              <w:rPr>
                <w:rFonts w:ascii="Times New Roman" w:hAnsi="Times New Roman" w:cs="Times New Roman"/>
                <w:sz w:val="28"/>
                <w:szCs w:val="28"/>
              </w:rPr>
            </w:pPr>
            <w:r w:rsidRPr="00A0090A">
              <w:rPr>
                <w:rFonts w:ascii="Times New Roman" w:hAnsi="Times New Roman" w:cs="Times New Roman"/>
                <w:sz w:val="28"/>
                <w:szCs w:val="28"/>
              </w:rPr>
              <w:t xml:space="preserve">Продолжение таблицы </w:t>
            </w:r>
            <w:r>
              <w:rPr>
                <w:rFonts w:ascii="Times New Roman" w:hAnsi="Times New Roman" w:cs="Times New Roman"/>
                <w:sz w:val="28"/>
                <w:szCs w:val="28"/>
              </w:rPr>
              <w:t>Б</w:t>
            </w:r>
            <w:r w:rsidRPr="00A0090A">
              <w:rPr>
                <w:rFonts w:ascii="Times New Roman" w:hAnsi="Times New Roman" w:cs="Times New Roman"/>
                <w:sz w:val="28"/>
                <w:szCs w:val="28"/>
              </w:rPr>
              <w:t>.8</w:t>
            </w:r>
          </w:p>
          <w:p w14:paraId="46B0357E" w14:textId="77777777" w:rsidR="007C6FF2" w:rsidRPr="00A0090A" w:rsidRDefault="007C6FF2" w:rsidP="000B49EE">
            <w:pPr>
              <w:spacing w:after="0" w:line="240" w:lineRule="auto"/>
              <w:ind w:hanging="108"/>
              <w:jc w:val="both"/>
              <w:rPr>
                <w:rFonts w:ascii="Times New Roman" w:hAnsi="Times New Roman" w:cs="Times New Roman"/>
                <w:sz w:val="16"/>
                <w:szCs w:val="16"/>
              </w:rPr>
            </w:pPr>
          </w:p>
        </w:tc>
      </w:tr>
      <w:tr w:rsidR="007C6FF2" w:rsidRPr="00A9447B" w14:paraId="1AA55E06" w14:textId="77777777" w:rsidTr="000B49EE">
        <w:tc>
          <w:tcPr>
            <w:tcW w:w="6110" w:type="dxa"/>
            <w:gridSpan w:val="3"/>
            <w:tcBorders>
              <w:top w:val="single" w:sz="4" w:space="0" w:color="auto"/>
              <w:left w:val="single" w:sz="4" w:space="0" w:color="auto"/>
              <w:bottom w:val="single" w:sz="4" w:space="0" w:color="auto"/>
              <w:right w:val="single" w:sz="4" w:space="0" w:color="auto"/>
            </w:tcBorders>
          </w:tcPr>
          <w:p w14:paraId="4E88DD77" w14:textId="77777777" w:rsidR="007C6FF2" w:rsidRPr="00A9447B" w:rsidRDefault="007C6FF2" w:rsidP="000B49E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07" w:type="dxa"/>
            <w:tcBorders>
              <w:top w:val="single" w:sz="4" w:space="0" w:color="auto"/>
              <w:left w:val="single" w:sz="4" w:space="0" w:color="auto"/>
              <w:bottom w:val="single" w:sz="4" w:space="0" w:color="auto"/>
              <w:right w:val="single" w:sz="4" w:space="0" w:color="auto"/>
            </w:tcBorders>
          </w:tcPr>
          <w:p w14:paraId="73A4F705" w14:textId="77777777" w:rsidR="007C6FF2" w:rsidRPr="00A9447B" w:rsidRDefault="007C6FF2" w:rsidP="000B49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C6FF2" w:rsidRPr="00A9447B" w14:paraId="4BE72CFA" w14:textId="77777777" w:rsidTr="000B49EE">
        <w:tc>
          <w:tcPr>
            <w:tcW w:w="2849" w:type="dxa"/>
            <w:gridSpan w:val="2"/>
            <w:tcBorders>
              <w:top w:val="single" w:sz="4" w:space="0" w:color="auto"/>
              <w:left w:val="single" w:sz="4" w:space="0" w:color="auto"/>
              <w:bottom w:val="single" w:sz="4" w:space="0" w:color="auto"/>
              <w:right w:val="single" w:sz="4" w:space="0" w:color="auto"/>
            </w:tcBorders>
            <w:hideMark/>
          </w:tcPr>
          <w:p w14:paraId="5514D289"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Считать</w:t>
            </w:r>
            <w:r w:rsidRPr="00A9447B">
              <w:rPr>
                <w:rFonts w:ascii="Times New Roman" w:hAnsi="Times New Roman" w:cs="Times New Roman"/>
                <w:sz w:val="24"/>
                <w:szCs w:val="24"/>
                <w:lang w:val="kk-KZ"/>
              </w:rPr>
              <w:t xml:space="preserve"> (деп) </w:t>
            </w:r>
          </w:p>
        </w:tc>
        <w:tc>
          <w:tcPr>
            <w:tcW w:w="3261" w:type="dxa"/>
            <w:tcBorders>
              <w:top w:val="single" w:sz="4" w:space="0" w:color="auto"/>
              <w:left w:val="single" w:sz="4" w:space="0" w:color="auto"/>
              <w:bottom w:val="single" w:sz="4" w:space="0" w:color="auto"/>
              <w:right w:val="single" w:sz="4" w:space="0" w:color="auto"/>
            </w:tcBorders>
          </w:tcPr>
          <w:p w14:paraId="1ADDC11E"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санау/ есептеу</w:t>
            </w:r>
          </w:p>
        </w:tc>
        <w:tc>
          <w:tcPr>
            <w:tcW w:w="3507" w:type="dxa"/>
            <w:tcBorders>
              <w:top w:val="single" w:sz="4" w:space="0" w:color="auto"/>
              <w:left w:val="single" w:sz="4" w:space="0" w:color="auto"/>
              <w:bottom w:val="single" w:sz="4" w:space="0" w:color="auto"/>
              <w:right w:val="single" w:sz="4" w:space="0" w:color="auto"/>
            </w:tcBorders>
            <w:hideMark/>
          </w:tcPr>
          <w:p w14:paraId="48464C3A"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Себя счастливым</w:t>
            </w:r>
            <w:r w:rsidRPr="00A9447B">
              <w:rPr>
                <w:rFonts w:ascii="Times New Roman" w:hAnsi="Times New Roman" w:cs="Times New Roman"/>
                <w:sz w:val="24"/>
                <w:szCs w:val="24"/>
                <w:lang w:val="en-US"/>
              </w:rPr>
              <w:t xml:space="preserve">/ </w:t>
            </w:r>
          </w:p>
        </w:tc>
      </w:tr>
      <w:tr w:rsidR="007C6FF2" w:rsidRPr="00A9447B" w14:paraId="5B36F6CF" w14:textId="77777777" w:rsidTr="000B49EE">
        <w:tc>
          <w:tcPr>
            <w:tcW w:w="2849" w:type="dxa"/>
            <w:gridSpan w:val="2"/>
            <w:tcBorders>
              <w:top w:val="single" w:sz="4" w:space="0" w:color="auto"/>
              <w:left w:val="single" w:sz="4" w:space="0" w:color="auto"/>
              <w:bottom w:val="single" w:sz="4" w:space="0" w:color="auto"/>
              <w:right w:val="single" w:sz="4" w:space="0" w:color="auto"/>
            </w:tcBorders>
            <w:hideMark/>
          </w:tcPr>
          <w:p w14:paraId="7EB55FD6"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Предвидеть</w:t>
            </w:r>
          </w:p>
        </w:tc>
        <w:tc>
          <w:tcPr>
            <w:tcW w:w="3261" w:type="dxa"/>
            <w:tcBorders>
              <w:top w:val="single" w:sz="4" w:space="0" w:color="auto"/>
              <w:left w:val="single" w:sz="4" w:space="0" w:color="auto"/>
              <w:bottom w:val="single" w:sz="4" w:space="0" w:color="auto"/>
              <w:right w:val="single" w:sz="4" w:space="0" w:color="auto"/>
            </w:tcBorders>
          </w:tcPr>
          <w:p w14:paraId="0F2A9FF6"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Болжау</w:t>
            </w:r>
          </w:p>
        </w:tc>
        <w:tc>
          <w:tcPr>
            <w:tcW w:w="3507" w:type="dxa"/>
            <w:tcBorders>
              <w:top w:val="single" w:sz="4" w:space="0" w:color="auto"/>
              <w:left w:val="single" w:sz="4" w:space="0" w:color="auto"/>
              <w:bottom w:val="single" w:sz="4" w:space="0" w:color="auto"/>
              <w:right w:val="single" w:sz="4" w:space="0" w:color="auto"/>
            </w:tcBorders>
            <w:hideMark/>
          </w:tcPr>
          <w:p w14:paraId="71476693"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Неприятности</w:t>
            </w:r>
            <w:r w:rsidRPr="00A9447B">
              <w:rPr>
                <w:rFonts w:ascii="Times New Roman" w:hAnsi="Times New Roman" w:cs="Times New Roman"/>
                <w:sz w:val="24"/>
                <w:szCs w:val="24"/>
                <w:lang w:val="en-US"/>
              </w:rPr>
              <w:t xml:space="preserve">/ </w:t>
            </w:r>
          </w:p>
        </w:tc>
      </w:tr>
      <w:tr w:rsidR="007C6FF2" w:rsidRPr="00A9447B" w14:paraId="26A48A96" w14:textId="77777777" w:rsidTr="000B49EE">
        <w:tc>
          <w:tcPr>
            <w:tcW w:w="2849" w:type="dxa"/>
            <w:gridSpan w:val="2"/>
            <w:tcBorders>
              <w:top w:val="single" w:sz="4" w:space="0" w:color="auto"/>
              <w:left w:val="single" w:sz="4" w:space="0" w:color="auto"/>
              <w:bottom w:val="single" w:sz="4" w:space="0" w:color="auto"/>
              <w:right w:val="single" w:sz="4" w:space="0" w:color="auto"/>
            </w:tcBorders>
            <w:hideMark/>
          </w:tcPr>
          <w:p w14:paraId="66A74222"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Предчувствовать</w:t>
            </w:r>
          </w:p>
        </w:tc>
        <w:tc>
          <w:tcPr>
            <w:tcW w:w="3261" w:type="dxa"/>
            <w:tcBorders>
              <w:top w:val="single" w:sz="4" w:space="0" w:color="auto"/>
              <w:left w:val="single" w:sz="4" w:space="0" w:color="auto"/>
              <w:bottom w:val="single" w:sz="4" w:space="0" w:color="auto"/>
              <w:right w:val="single" w:sz="4" w:space="0" w:color="auto"/>
            </w:tcBorders>
          </w:tcPr>
          <w:p w14:paraId="39A0F183"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Күні бұрын сезу</w:t>
            </w:r>
          </w:p>
        </w:tc>
        <w:tc>
          <w:tcPr>
            <w:tcW w:w="3507" w:type="dxa"/>
            <w:tcBorders>
              <w:top w:val="single" w:sz="4" w:space="0" w:color="auto"/>
              <w:left w:val="single" w:sz="4" w:space="0" w:color="auto"/>
              <w:bottom w:val="single" w:sz="4" w:space="0" w:color="auto"/>
              <w:right w:val="single" w:sz="4" w:space="0" w:color="auto"/>
            </w:tcBorders>
            <w:hideMark/>
          </w:tcPr>
          <w:p w14:paraId="6E5DFC4A"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Успех</w:t>
            </w:r>
            <w:r w:rsidRPr="00A9447B">
              <w:rPr>
                <w:rFonts w:ascii="Times New Roman" w:hAnsi="Times New Roman" w:cs="Times New Roman"/>
                <w:sz w:val="24"/>
                <w:szCs w:val="24"/>
                <w:lang w:val="en-US"/>
              </w:rPr>
              <w:t xml:space="preserve">/ </w:t>
            </w:r>
          </w:p>
        </w:tc>
      </w:tr>
      <w:tr w:rsidR="007C6FF2" w:rsidRPr="00A9447B" w14:paraId="70A83412" w14:textId="77777777" w:rsidTr="000B49EE">
        <w:tc>
          <w:tcPr>
            <w:tcW w:w="2849" w:type="dxa"/>
            <w:gridSpan w:val="2"/>
            <w:tcBorders>
              <w:top w:val="single" w:sz="4" w:space="0" w:color="auto"/>
              <w:left w:val="single" w:sz="4" w:space="0" w:color="auto"/>
              <w:bottom w:val="single" w:sz="4" w:space="0" w:color="auto"/>
              <w:right w:val="single" w:sz="4" w:space="0" w:color="auto"/>
            </w:tcBorders>
            <w:hideMark/>
          </w:tcPr>
          <w:p w14:paraId="11655EF5"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Подразумевать</w:t>
            </w:r>
          </w:p>
        </w:tc>
        <w:tc>
          <w:tcPr>
            <w:tcW w:w="3261" w:type="dxa"/>
            <w:tcBorders>
              <w:top w:val="single" w:sz="4" w:space="0" w:color="auto"/>
              <w:left w:val="single" w:sz="4" w:space="0" w:color="auto"/>
              <w:bottom w:val="single" w:sz="4" w:space="0" w:color="auto"/>
              <w:right w:val="single" w:sz="4" w:space="0" w:color="auto"/>
            </w:tcBorders>
          </w:tcPr>
          <w:p w14:paraId="78F894E6"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Тұспалдау</w:t>
            </w:r>
          </w:p>
        </w:tc>
        <w:tc>
          <w:tcPr>
            <w:tcW w:w="3507" w:type="dxa"/>
            <w:tcBorders>
              <w:top w:val="single" w:sz="4" w:space="0" w:color="auto"/>
              <w:left w:val="single" w:sz="4" w:space="0" w:color="auto"/>
              <w:bottom w:val="single" w:sz="4" w:space="0" w:color="auto"/>
              <w:right w:val="single" w:sz="4" w:space="0" w:color="auto"/>
            </w:tcBorders>
            <w:hideMark/>
          </w:tcPr>
          <w:p w14:paraId="737528B9"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Что-либо</w:t>
            </w:r>
            <w:r w:rsidRPr="00A9447B">
              <w:rPr>
                <w:rFonts w:ascii="Times New Roman" w:hAnsi="Times New Roman" w:cs="Times New Roman"/>
                <w:sz w:val="24"/>
                <w:szCs w:val="24"/>
                <w:lang w:val="en-US"/>
              </w:rPr>
              <w:t xml:space="preserve">/ </w:t>
            </w:r>
          </w:p>
        </w:tc>
      </w:tr>
      <w:tr w:rsidR="007C6FF2" w:rsidRPr="00A9447B" w14:paraId="5B62CEB4" w14:textId="77777777" w:rsidTr="000B49EE">
        <w:tc>
          <w:tcPr>
            <w:tcW w:w="2849" w:type="dxa"/>
            <w:gridSpan w:val="2"/>
            <w:tcBorders>
              <w:top w:val="single" w:sz="4" w:space="0" w:color="auto"/>
              <w:left w:val="single" w:sz="4" w:space="0" w:color="auto"/>
              <w:bottom w:val="single" w:sz="4" w:space="0" w:color="auto"/>
              <w:right w:val="single" w:sz="4" w:space="0" w:color="auto"/>
            </w:tcBorders>
            <w:hideMark/>
          </w:tcPr>
          <w:p w14:paraId="7FE281E8"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Отрицать</w:t>
            </w:r>
          </w:p>
        </w:tc>
        <w:tc>
          <w:tcPr>
            <w:tcW w:w="3261" w:type="dxa"/>
            <w:tcBorders>
              <w:top w:val="single" w:sz="4" w:space="0" w:color="auto"/>
              <w:left w:val="single" w:sz="4" w:space="0" w:color="auto"/>
              <w:bottom w:val="single" w:sz="4" w:space="0" w:color="auto"/>
              <w:right w:val="single" w:sz="4" w:space="0" w:color="auto"/>
            </w:tcBorders>
          </w:tcPr>
          <w:p w14:paraId="2F9EACB9"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Жоққа шығару</w:t>
            </w:r>
          </w:p>
        </w:tc>
        <w:tc>
          <w:tcPr>
            <w:tcW w:w="3507" w:type="dxa"/>
            <w:tcBorders>
              <w:top w:val="single" w:sz="4" w:space="0" w:color="auto"/>
              <w:left w:val="single" w:sz="4" w:space="0" w:color="auto"/>
              <w:bottom w:val="single" w:sz="4" w:space="0" w:color="auto"/>
              <w:right w:val="single" w:sz="4" w:space="0" w:color="auto"/>
            </w:tcBorders>
            <w:hideMark/>
          </w:tcPr>
          <w:p w14:paraId="75551064"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Теорию</w:t>
            </w:r>
            <w:r w:rsidRPr="00A9447B">
              <w:rPr>
                <w:rFonts w:ascii="Times New Roman" w:hAnsi="Times New Roman" w:cs="Times New Roman"/>
                <w:sz w:val="24"/>
                <w:szCs w:val="24"/>
                <w:lang w:val="en-US"/>
              </w:rPr>
              <w:t>/</w:t>
            </w:r>
          </w:p>
        </w:tc>
      </w:tr>
      <w:tr w:rsidR="007C6FF2" w:rsidRPr="00A9447B" w14:paraId="5180676E" w14:textId="77777777" w:rsidTr="000B49EE">
        <w:tc>
          <w:tcPr>
            <w:tcW w:w="2849" w:type="dxa"/>
            <w:gridSpan w:val="2"/>
            <w:tcBorders>
              <w:top w:val="single" w:sz="4" w:space="0" w:color="auto"/>
              <w:left w:val="single" w:sz="4" w:space="0" w:color="auto"/>
              <w:bottom w:val="single" w:sz="4" w:space="0" w:color="auto"/>
              <w:right w:val="single" w:sz="4" w:space="0" w:color="auto"/>
            </w:tcBorders>
            <w:hideMark/>
          </w:tcPr>
          <w:p w14:paraId="78A0AB53"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Верить</w:t>
            </w:r>
            <w:r w:rsidRPr="00A9447B">
              <w:rPr>
                <w:rFonts w:ascii="Times New Roman" w:hAnsi="Times New Roman" w:cs="Times New Roman"/>
                <w:sz w:val="24"/>
                <w:szCs w:val="24"/>
                <w:lang w:val="kk-KZ"/>
              </w:rPr>
              <w:t xml:space="preserve"> </w:t>
            </w:r>
          </w:p>
        </w:tc>
        <w:tc>
          <w:tcPr>
            <w:tcW w:w="3261" w:type="dxa"/>
            <w:tcBorders>
              <w:top w:val="single" w:sz="4" w:space="0" w:color="auto"/>
              <w:left w:val="single" w:sz="4" w:space="0" w:color="auto"/>
              <w:bottom w:val="single" w:sz="4" w:space="0" w:color="auto"/>
              <w:right w:val="single" w:sz="4" w:space="0" w:color="auto"/>
            </w:tcBorders>
          </w:tcPr>
          <w:p w14:paraId="46D98A7C"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Сену</w:t>
            </w:r>
          </w:p>
        </w:tc>
        <w:tc>
          <w:tcPr>
            <w:tcW w:w="3507" w:type="dxa"/>
            <w:tcBorders>
              <w:top w:val="single" w:sz="4" w:space="0" w:color="auto"/>
              <w:left w:val="single" w:sz="4" w:space="0" w:color="auto"/>
              <w:bottom w:val="single" w:sz="4" w:space="0" w:color="auto"/>
              <w:right w:val="single" w:sz="4" w:space="0" w:color="auto"/>
            </w:tcBorders>
            <w:hideMark/>
          </w:tcPr>
          <w:p w14:paraId="22A29024"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lang w:val="en-US"/>
              </w:rPr>
              <w:t>Слуху/</w:t>
            </w:r>
          </w:p>
        </w:tc>
      </w:tr>
      <w:tr w:rsidR="007C6FF2" w:rsidRPr="00A9447B" w14:paraId="198E2E2C" w14:textId="77777777" w:rsidTr="000B49EE">
        <w:trPr>
          <w:trHeight w:val="70"/>
        </w:trPr>
        <w:tc>
          <w:tcPr>
            <w:tcW w:w="2849" w:type="dxa"/>
            <w:gridSpan w:val="2"/>
            <w:tcBorders>
              <w:top w:val="single" w:sz="4" w:space="0" w:color="auto"/>
              <w:left w:val="single" w:sz="4" w:space="0" w:color="auto"/>
              <w:bottom w:val="single" w:sz="4" w:space="0" w:color="auto"/>
              <w:right w:val="single" w:sz="4" w:space="0" w:color="auto"/>
            </w:tcBorders>
            <w:hideMark/>
          </w:tcPr>
          <w:p w14:paraId="460CC333"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Веровать</w:t>
            </w:r>
          </w:p>
        </w:tc>
        <w:tc>
          <w:tcPr>
            <w:tcW w:w="3261" w:type="dxa"/>
            <w:tcBorders>
              <w:top w:val="single" w:sz="4" w:space="0" w:color="auto"/>
              <w:left w:val="single" w:sz="4" w:space="0" w:color="auto"/>
              <w:bottom w:val="single" w:sz="4" w:space="0" w:color="auto"/>
              <w:right w:val="single" w:sz="4" w:space="0" w:color="auto"/>
            </w:tcBorders>
          </w:tcPr>
          <w:p w14:paraId="72A94601"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Иман келтіру</w:t>
            </w:r>
          </w:p>
        </w:tc>
        <w:tc>
          <w:tcPr>
            <w:tcW w:w="3507" w:type="dxa"/>
            <w:tcBorders>
              <w:top w:val="single" w:sz="4" w:space="0" w:color="auto"/>
              <w:left w:val="single" w:sz="4" w:space="0" w:color="auto"/>
              <w:bottom w:val="single" w:sz="4" w:space="0" w:color="auto"/>
              <w:right w:val="single" w:sz="4" w:space="0" w:color="auto"/>
            </w:tcBorders>
            <w:hideMark/>
          </w:tcPr>
          <w:p w14:paraId="62EF8355"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В бога</w:t>
            </w:r>
            <w:r w:rsidRPr="00A9447B">
              <w:rPr>
                <w:rFonts w:ascii="Times New Roman" w:hAnsi="Times New Roman" w:cs="Times New Roman"/>
                <w:sz w:val="24"/>
                <w:szCs w:val="24"/>
                <w:lang w:val="en-US"/>
              </w:rPr>
              <w:t xml:space="preserve">/ </w:t>
            </w:r>
          </w:p>
        </w:tc>
      </w:tr>
      <w:tr w:rsidR="007C6FF2" w:rsidRPr="00A9447B" w14:paraId="2C949601" w14:textId="77777777" w:rsidTr="000B49EE">
        <w:trPr>
          <w:trHeight w:val="291"/>
        </w:trPr>
        <w:tc>
          <w:tcPr>
            <w:tcW w:w="2849" w:type="dxa"/>
            <w:gridSpan w:val="2"/>
            <w:tcBorders>
              <w:top w:val="single" w:sz="4" w:space="0" w:color="auto"/>
              <w:left w:val="single" w:sz="4" w:space="0" w:color="auto"/>
              <w:bottom w:val="single" w:sz="4" w:space="0" w:color="auto"/>
              <w:right w:val="single" w:sz="4" w:space="0" w:color="auto"/>
            </w:tcBorders>
            <w:hideMark/>
          </w:tcPr>
          <w:p w14:paraId="7E8DFCBC"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Думать</w:t>
            </w:r>
          </w:p>
        </w:tc>
        <w:tc>
          <w:tcPr>
            <w:tcW w:w="3261" w:type="dxa"/>
            <w:tcBorders>
              <w:top w:val="single" w:sz="4" w:space="0" w:color="auto"/>
              <w:left w:val="single" w:sz="4" w:space="0" w:color="auto"/>
              <w:bottom w:val="single" w:sz="4" w:space="0" w:color="auto"/>
              <w:right w:val="single" w:sz="4" w:space="0" w:color="auto"/>
            </w:tcBorders>
          </w:tcPr>
          <w:p w14:paraId="2825C5B0"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Ойлау</w:t>
            </w:r>
          </w:p>
        </w:tc>
        <w:tc>
          <w:tcPr>
            <w:tcW w:w="3507" w:type="dxa"/>
            <w:tcBorders>
              <w:top w:val="single" w:sz="4" w:space="0" w:color="auto"/>
              <w:left w:val="single" w:sz="4" w:space="0" w:color="auto"/>
              <w:bottom w:val="single" w:sz="4" w:space="0" w:color="auto"/>
              <w:right w:val="single" w:sz="4" w:space="0" w:color="auto"/>
            </w:tcBorders>
            <w:hideMark/>
          </w:tcPr>
          <w:p w14:paraId="4C1DC17C"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Ясно</w:t>
            </w:r>
            <w:r w:rsidRPr="00A9447B">
              <w:rPr>
                <w:rFonts w:ascii="Times New Roman" w:hAnsi="Times New Roman" w:cs="Times New Roman"/>
                <w:sz w:val="24"/>
                <w:szCs w:val="24"/>
                <w:lang w:val="en-US"/>
              </w:rPr>
              <w:t xml:space="preserve">/ </w:t>
            </w:r>
          </w:p>
        </w:tc>
      </w:tr>
      <w:tr w:rsidR="007C6FF2" w:rsidRPr="00A9447B" w14:paraId="7E946AE8" w14:textId="77777777" w:rsidTr="000B49EE">
        <w:trPr>
          <w:trHeight w:val="70"/>
        </w:trPr>
        <w:tc>
          <w:tcPr>
            <w:tcW w:w="2849" w:type="dxa"/>
            <w:gridSpan w:val="2"/>
            <w:tcBorders>
              <w:top w:val="single" w:sz="4" w:space="0" w:color="auto"/>
              <w:left w:val="single" w:sz="4" w:space="0" w:color="auto"/>
              <w:bottom w:val="single" w:sz="4" w:space="0" w:color="auto"/>
              <w:right w:val="single" w:sz="4" w:space="0" w:color="auto"/>
            </w:tcBorders>
            <w:hideMark/>
          </w:tcPr>
          <w:p w14:paraId="5B4B63AD"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Учить</w:t>
            </w:r>
          </w:p>
        </w:tc>
        <w:tc>
          <w:tcPr>
            <w:tcW w:w="3261" w:type="dxa"/>
            <w:tcBorders>
              <w:top w:val="single" w:sz="4" w:space="0" w:color="auto"/>
              <w:left w:val="single" w:sz="4" w:space="0" w:color="auto"/>
              <w:bottom w:val="single" w:sz="4" w:space="0" w:color="auto"/>
              <w:right w:val="single" w:sz="4" w:space="0" w:color="auto"/>
            </w:tcBorders>
          </w:tcPr>
          <w:p w14:paraId="763BD057"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Үйрену</w:t>
            </w:r>
          </w:p>
        </w:tc>
        <w:tc>
          <w:tcPr>
            <w:tcW w:w="3507" w:type="dxa"/>
            <w:tcBorders>
              <w:top w:val="single" w:sz="4" w:space="0" w:color="auto"/>
              <w:left w:val="single" w:sz="4" w:space="0" w:color="auto"/>
              <w:bottom w:val="single" w:sz="4" w:space="0" w:color="auto"/>
              <w:right w:val="single" w:sz="4" w:space="0" w:color="auto"/>
            </w:tcBorders>
            <w:hideMark/>
          </w:tcPr>
          <w:p w14:paraId="6FB49A68"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Английский язык</w:t>
            </w:r>
            <w:r w:rsidRPr="00A9447B">
              <w:rPr>
                <w:rFonts w:ascii="Times New Roman" w:hAnsi="Times New Roman" w:cs="Times New Roman"/>
                <w:sz w:val="24"/>
                <w:szCs w:val="24"/>
                <w:lang w:val="en-US"/>
              </w:rPr>
              <w:t xml:space="preserve">/ </w:t>
            </w:r>
          </w:p>
        </w:tc>
      </w:tr>
      <w:tr w:rsidR="007C6FF2" w:rsidRPr="00A9447B" w14:paraId="3D9A065B" w14:textId="77777777" w:rsidTr="000B49EE">
        <w:trPr>
          <w:trHeight w:val="275"/>
        </w:trPr>
        <w:tc>
          <w:tcPr>
            <w:tcW w:w="2849" w:type="dxa"/>
            <w:gridSpan w:val="2"/>
            <w:tcBorders>
              <w:top w:val="single" w:sz="4" w:space="0" w:color="auto"/>
              <w:left w:val="single" w:sz="4" w:space="0" w:color="auto"/>
              <w:bottom w:val="nil"/>
              <w:right w:val="single" w:sz="4" w:space="0" w:color="auto"/>
            </w:tcBorders>
            <w:hideMark/>
          </w:tcPr>
          <w:p w14:paraId="1ED65279"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Учить</w:t>
            </w:r>
          </w:p>
        </w:tc>
        <w:tc>
          <w:tcPr>
            <w:tcW w:w="3261" w:type="dxa"/>
            <w:tcBorders>
              <w:top w:val="single" w:sz="4" w:space="0" w:color="auto"/>
              <w:left w:val="single" w:sz="4" w:space="0" w:color="auto"/>
              <w:bottom w:val="nil"/>
              <w:right w:val="single" w:sz="4" w:space="0" w:color="auto"/>
            </w:tcBorders>
          </w:tcPr>
          <w:p w14:paraId="1F26C01B"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Оқыту</w:t>
            </w:r>
          </w:p>
        </w:tc>
        <w:tc>
          <w:tcPr>
            <w:tcW w:w="3507" w:type="dxa"/>
            <w:tcBorders>
              <w:top w:val="single" w:sz="4" w:space="0" w:color="auto"/>
              <w:left w:val="single" w:sz="4" w:space="0" w:color="auto"/>
              <w:bottom w:val="nil"/>
              <w:right w:val="single" w:sz="4" w:space="0" w:color="auto"/>
            </w:tcBorders>
            <w:hideMark/>
          </w:tcPr>
          <w:p w14:paraId="2CA47E9D"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Детей</w:t>
            </w:r>
            <w:r w:rsidRPr="00A9447B">
              <w:rPr>
                <w:rFonts w:ascii="Times New Roman" w:hAnsi="Times New Roman" w:cs="Times New Roman"/>
                <w:sz w:val="24"/>
                <w:szCs w:val="24"/>
                <w:lang w:val="en-US"/>
              </w:rPr>
              <w:t xml:space="preserve">/ </w:t>
            </w:r>
          </w:p>
        </w:tc>
      </w:tr>
      <w:tr w:rsidR="007C6FF2" w:rsidRPr="00A9447B" w14:paraId="00250D6F" w14:textId="77777777" w:rsidTr="000B49EE">
        <w:trPr>
          <w:gridBefore w:val="1"/>
          <w:wBefore w:w="14" w:type="dxa"/>
        </w:trPr>
        <w:tc>
          <w:tcPr>
            <w:tcW w:w="2835" w:type="dxa"/>
            <w:tcBorders>
              <w:top w:val="single" w:sz="4" w:space="0" w:color="auto"/>
              <w:left w:val="single" w:sz="4" w:space="0" w:color="auto"/>
              <w:bottom w:val="single" w:sz="4" w:space="0" w:color="auto"/>
              <w:right w:val="single" w:sz="4" w:space="0" w:color="auto"/>
            </w:tcBorders>
            <w:hideMark/>
          </w:tcPr>
          <w:p w14:paraId="58F2A92C"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Понимать</w:t>
            </w:r>
          </w:p>
        </w:tc>
        <w:tc>
          <w:tcPr>
            <w:tcW w:w="3261" w:type="dxa"/>
            <w:tcBorders>
              <w:top w:val="single" w:sz="4" w:space="0" w:color="auto"/>
              <w:left w:val="single" w:sz="4" w:space="0" w:color="auto"/>
              <w:bottom w:val="single" w:sz="4" w:space="0" w:color="auto"/>
              <w:right w:val="single" w:sz="4" w:space="0" w:color="auto"/>
            </w:tcBorders>
          </w:tcPr>
          <w:p w14:paraId="7050EE33"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Түсіну</w:t>
            </w:r>
          </w:p>
        </w:tc>
        <w:tc>
          <w:tcPr>
            <w:tcW w:w="3507" w:type="dxa"/>
            <w:tcBorders>
              <w:top w:val="single" w:sz="4" w:space="0" w:color="auto"/>
              <w:left w:val="single" w:sz="4" w:space="0" w:color="auto"/>
              <w:bottom w:val="single" w:sz="4" w:space="0" w:color="auto"/>
              <w:right w:val="single" w:sz="4" w:space="0" w:color="auto"/>
            </w:tcBorders>
            <w:hideMark/>
          </w:tcPr>
          <w:p w14:paraId="6BCF05F9"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Вопрос</w:t>
            </w:r>
            <w:r w:rsidRPr="00A9447B">
              <w:rPr>
                <w:rFonts w:ascii="Times New Roman" w:hAnsi="Times New Roman" w:cs="Times New Roman"/>
                <w:sz w:val="24"/>
                <w:szCs w:val="24"/>
                <w:lang w:val="en-US"/>
              </w:rPr>
              <w:t xml:space="preserve">/ </w:t>
            </w:r>
          </w:p>
        </w:tc>
      </w:tr>
      <w:tr w:rsidR="007C6FF2" w:rsidRPr="00A9447B" w14:paraId="18A0DA7E" w14:textId="77777777" w:rsidTr="000B49EE">
        <w:trPr>
          <w:gridBefore w:val="1"/>
          <w:wBefore w:w="14" w:type="dxa"/>
        </w:trPr>
        <w:tc>
          <w:tcPr>
            <w:tcW w:w="2835" w:type="dxa"/>
            <w:tcBorders>
              <w:top w:val="single" w:sz="4" w:space="0" w:color="auto"/>
              <w:left w:val="single" w:sz="4" w:space="0" w:color="auto"/>
              <w:bottom w:val="single" w:sz="4" w:space="0" w:color="auto"/>
              <w:right w:val="single" w:sz="4" w:space="0" w:color="auto"/>
            </w:tcBorders>
            <w:hideMark/>
          </w:tcPr>
          <w:p w14:paraId="28810510"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Размышлять</w:t>
            </w:r>
          </w:p>
        </w:tc>
        <w:tc>
          <w:tcPr>
            <w:tcW w:w="3261" w:type="dxa"/>
            <w:tcBorders>
              <w:top w:val="single" w:sz="4" w:space="0" w:color="auto"/>
              <w:left w:val="single" w:sz="4" w:space="0" w:color="auto"/>
              <w:bottom w:val="single" w:sz="4" w:space="0" w:color="auto"/>
              <w:right w:val="single" w:sz="4" w:space="0" w:color="auto"/>
            </w:tcBorders>
          </w:tcPr>
          <w:p w14:paraId="78ABF0F5"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Ойлау/ ой жүгірту</w:t>
            </w:r>
          </w:p>
        </w:tc>
        <w:tc>
          <w:tcPr>
            <w:tcW w:w="3507" w:type="dxa"/>
            <w:tcBorders>
              <w:top w:val="single" w:sz="4" w:space="0" w:color="auto"/>
              <w:left w:val="single" w:sz="4" w:space="0" w:color="auto"/>
              <w:bottom w:val="single" w:sz="4" w:space="0" w:color="auto"/>
              <w:right w:val="single" w:sz="4" w:space="0" w:color="auto"/>
            </w:tcBorders>
            <w:hideMark/>
          </w:tcPr>
          <w:p w14:paraId="7747CD6E"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 xml:space="preserve">О чем-либо/ </w:t>
            </w:r>
          </w:p>
        </w:tc>
      </w:tr>
      <w:tr w:rsidR="007C6FF2" w:rsidRPr="00A9447B" w14:paraId="74412CD3" w14:textId="77777777" w:rsidTr="000B49EE">
        <w:trPr>
          <w:gridBefore w:val="1"/>
          <w:wBefore w:w="14" w:type="dxa"/>
        </w:trPr>
        <w:tc>
          <w:tcPr>
            <w:tcW w:w="2835" w:type="dxa"/>
            <w:tcBorders>
              <w:top w:val="single" w:sz="4" w:space="0" w:color="auto"/>
              <w:left w:val="single" w:sz="4" w:space="0" w:color="auto"/>
              <w:bottom w:val="single" w:sz="4" w:space="0" w:color="auto"/>
              <w:right w:val="single" w:sz="4" w:space="0" w:color="auto"/>
            </w:tcBorders>
            <w:hideMark/>
          </w:tcPr>
          <w:p w14:paraId="6DEACC0B"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Полагать</w:t>
            </w:r>
          </w:p>
        </w:tc>
        <w:tc>
          <w:tcPr>
            <w:tcW w:w="3261" w:type="dxa"/>
            <w:tcBorders>
              <w:top w:val="single" w:sz="4" w:space="0" w:color="auto"/>
              <w:left w:val="single" w:sz="4" w:space="0" w:color="auto"/>
              <w:bottom w:val="single" w:sz="4" w:space="0" w:color="auto"/>
              <w:right w:val="single" w:sz="4" w:space="0" w:color="auto"/>
            </w:tcBorders>
          </w:tcPr>
          <w:p w14:paraId="63A2ABA5"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Болжалдау/ шамалау</w:t>
            </w:r>
          </w:p>
        </w:tc>
        <w:tc>
          <w:tcPr>
            <w:tcW w:w="3507" w:type="dxa"/>
            <w:tcBorders>
              <w:top w:val="single" w:sz="4" w:space="0" w:color="auto"/>
              <w:left w:val="single" w:sz="4" w:space="0" w:color="auto"/>
              <w:bottom w:val="single" w:sz="4" w:space="0" w:color="auto"/>
              <w:right w:val="single" w:sz="4" w:space="0" w:color="auto"/>
            </w:tcBorders>
          </w:tcPr>
          <w:p w14:paraId="729FB720" w14:textId="77777777" w:rsidR="007C6FF2" w:rsidRPr="00A9447B" w:rsidRDefault="007C6FF2" w:rsidP="000B49EE">
            <w:pPr>
              <w:spacing w:after="0" w:line="240" w:lineRule="auto"/>
              <w:ind w:firstLine="709"/>
              <w:rPr>
                <w:rFonts w:ascii="Times New Roman" w:hAnsi="Times New Roman" w:cs="Times New Roman"/>
                <w:sz w:val="24"/>
                <w:szCs w:val="24"/>
              </w:rPr>
            </w:pPr>
          </w:p>
        </w:tc>
      </w:tr>
      <w:tr w:rsidR="007C6FF2" w:rsidRPr="00A9447B" w14:paraId="63E0EAA0" w14:textId="77777777" w:rsidTr="000B49EE">
        <w:trPr>
          <w:gridBefore w:val="1"/>
          <w:wBefore w:w="14" w:type="dxa"/>
        </w:trPr>
        <w:tc>
          <w:tcPr>
            <w:tcW w:w="2835" w:type="dxa"/>
            <w:tcBorders>
              <w:top w:val="single" w:sz="4" w:space="0" w:color="auto"/>
              <w:left w:val="single" w:sz="4" w:space="0" w:color="auto"/>
              <w:bottom w:val="single" w:sz="4" w:space="0" w:color="auto"/>
              <w:right w:val="single" w:sz="4" w:space="0" w:color="auto"/>
            </w:tcBorders>
            <w:hideMark/>
          </w:tcPr>
          <w:p w14:paraId="03619191"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Сомневаться</w:t>
            </w:r>
          </w:p>
        </w:tc>
        <w:tc>
          <w:tcPr>
            <w:tcW w:w="3261" w:type="dxa"/>
            <w:tcBorders>
              <w:top w:val="single" w:sz="4" w:space="0" w:color="auto"/>
              <w:left w:val="single" w:sz="4" w:space="0" w:color="auto"/>
              <w:bottom w:val="single" w:sz="4" w:space="0" w:color="auto"/>
              <w:right w:val="single" w:sz="4" w:space="0" w:color="auto"/>
            </w:tcBorders>
          </w:tcPr>
          <w:p w14:paraId="511A2557"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Күмәндану</w:t>
            </w:r>
          </w:p>
        </w:tc>
        <w:tc>
          <w:tcPr>
            <w:tcW w:w="3507" w:type="dxa"/>
            <w:tcBorders>
              <w:top w:val="single" w:sz="4" w:space="0" w:color="auto"/>
              <w:left w:val="single" w:sz="4" w:space="0" w:color="auto"/>
              <w:bottom w:val="single" w:sz="4" w:space="0" w:color="auto"/>
              <w:right w:val="single" w:sz="4" w:space="0" w:color="auto"/>
            </w:tcBorders>
            <w:hideMark/>
          </w:tcPr>
          <w:p w14:paraId="73176740"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 xml:space="preserve">В чьей-либо честности/ </w:t>
            </w:r>
          </w:p>
        </w:tc>
      </w:tr>
      <w:tr w:rsidR="007C6FF2" w:rsidRPr="00A9447B" w14:paraId="6304C456" w14:textId="77777777" w:rsidTr="000B49EE">
        <w:trPr>
          <w:gridBefore w:val="1"/>
          <w:wBefore w:w="14" w:type="dxa"/>
        </w:trPr>
        <w:tc>
          <w:tcPr>
            <w:tcW w:w="2835" w:type="dxa"/>
            <w:tcBorders>
              <w:top w:val="single" w:sz="4" w:space="0" w:color="auto"/>
              <w:left w:val="single" w:sz="4" w:space="0" w:color="auto"/>
              <w:bottom w:val="single" w:sz="4" w:space="0" w:color="auto"/>
              <w:right w:val="single" w:sz="4" w:space="0" w:color="auto"/>
            </w:tcBorders>
            <w:hideMark/>
          </w:tcPr>
          <w:p w14:paraId="4695D703"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Представлять</w:t>
            </w:r>
          </w:p>
        </w:tc>
        <w:tc>
          <w:tcPr>
            <w:tcW w:w="3261" w:type="dxa"/>
            <w:tcBorders>
              <w:top w:val="single" w:sz="4" w:space="0" w:color="auto"/>
              <w:left w:val="single" w:sz="4" w:space="0" w:color="auto"/>
              <w:bottom w:val="single" w:sz="4" w:space="0" w:color="auto"/>
              <w:right w:val="single" w:sz="4" w:space="0" w:color="auto"/>
            </w:tcBorders>
          </w:tcPr>
          <w:p w14:paraId="7D667497"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Елестету</w:t>
            </w:r>
          </w:p>
        </w:tc>
        <w:tc>
          <w:tcPr>
            <w:tcW w:w="3507" w:type="dxa"/>
            <w:tcBorders>
              <w:top w:val="single" w:sz="4" w:space="0" w:color="auto"/>
              <w:left w:val="single" w:sz="4" w:space="0" w:color="auto"/>
              <w:bottom w:val="single" w:sz="4" w:space="0" w:color="auto"/>
              <w:right w:val="single" w:sz="4" w:space="0" w:color="auto"/>
            </w:tcBorders>
            <w:hideMark/>
          </w:tcPr>
          <w:p w14:paraId="5E93B146"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Картину</w:t>
            </w:r>
            <w:r w:rsidRPr="00A9447B">
              <w:rPr>
                <w:rFonts w:ascii="Times New Roman" w:hAnsi="Times New Roman" w:cs="Times New Roman"/>
                <w:sz w:val="24"/>
                <w:szCs w:val="24"/>
                <w:lang w:val="en-US"/>
              </w:rPr>
              <w:t xml:space="preserve">/ </w:t>
            </w:r>
          </w:p>
        </w:tc>
      </w:tr>
      <w:tr w:rsidR="007C6FF2" w:rsidRPr="00A9447B" w14:paraId="0D3E3FF7" w14:textId="77777777" w:rsidTr="000B49EE">
        <w:trPr>
          <w:gridBefore w:val="1"/>
          <w:wBefore w:w="14" w:type="dxa"/>
        </w:trPr>
        <w:tc>
          <w:tcPr>
            <w:tcW w:w="2835" w:type="dxa"/>
            <w:tcBorders>
              <w:top w:val="single" w:sz="4" w:space="0" w:color="auto"/>
              <w:left w:val="single" w:sz="4" w:space="0" w:color="auto"/>
              <w:bottom w:val="single" w:sz="4" w:space="0" w:color="auto"/>
              <w:right w:val="single" w:sz="4" w:space="0" w:color="auto"/>
            </w:tcBorders>
            <w:hideMark/>
          </w:tcPr>
          <w:p w14:paraId="48ED0563"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Ожидать</w:t>
            </w:r>
          </w:p>
        </w:tc>
        <w:tc>
          <w:tcPr>
            <w:tcW w:w="3261" w:type="dxa"/>
            <w:tcBorders>
              <w:top w:val="single" w:sz="4" w:space="0" w:color="auto"/>
              <w:left w:val="single" w:sz="4" w:space="0" w:color="auto"/>
              <w:bottom w:val="single" w:sz="4" w:space="0" w:color="auto"/>
              <w:right w:val="single" w:sz="4" w:space="0" w:color="auto"/>
            </w:tcBorders>
          </w:tcPr>
          <w:p w14:paraId="47F48141"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Күту</w:t>
            </w:r>
          </w:p>
        </w:tc>
        <w:tc>
          <w:tcPr>
            <w:tcW w:w="3507" w:type="dxa"/>
            <w:tcBorders>
              <w:top w:val="single" w:sz="4" w:space="0" w:color="auto"/>
              <w:left w:val="single" w:sz="4" w:space="0" w:color="auto"/>
              <w:bottom w:val="single" w:sz="4" w:space="0" w:color="auto"/>
              <w:right w:val="single" w:sz="4" w:space="0" w:color="auto"/>
            </w:tcBorders>
            <w:hideMark/>
          </w:tcPr>
          <w:p w14:paraId="0A0F6FBC"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Что-либо</w:t>
            </w:r>
            <w:r w:rsidRPr="00A9447B">
              <w:rPr>
                <w:rFonts w:ascii="Times New Roman" w:hAnsi="Times New Roman" w:cs="Times New Roman"/>
                <w:sz w:val="24"/>
                <w:szCs w:val="24"/>
                <w:lang w:val="en-US"/>
              </w:rPr>
              <w:t xml:space="preserve">/ </w:t>
            </w:r>
          </w:p>
        </w:tc>
      </w:tr>
      <w:tr w:rsidR="007C6FF2" w:rsidRPr="00A9447B" w14:paraId="50DD7D4A" w14:textId="77777777" w:rsidTr="000B49EE">
        <w:trPr>
          <w:gridBefore w:val="1"/>
          <w:wBefore w:w="14" w:type="dxa"/>
        </w:trPr>
        <w:tc>
          <w:tcPr>
            <w:tcW w:w="2835" w:type="dxa"/>
            <w:tcBorders>
              <w:top w:val="single" w:sz="4" w:space="0" w:color="auto"/>
              <w:left w:val="single" w:sz="4" w:space="0" w:color="auto"/>
              <w:bottom w:val="single" w:sz="4" w:space="0" w:color="auto"/>
              <w:right w:val="single" w:sz="4" w:space="0" w:color="auto"/>
            </w:tcBorders>
            <w:hideMark/>
          </w:tcPr>
          <w:p w14:paraId="282890D8"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Обдумывать</w:t>
            </w:r>
          </w:p>
        </w:tc>
        <w:tc>
          <w:tcPr>
            <w:tcW w:w="3261" w:type="dxa"/>
            <w:tcBorders>
              <w:top w:val="single" w:sz="4" w:space="0" w:color="auto"/>
              <w:left w:val="single" w:sz="4" w:space="0" w:color="auto"/>
              <w:bottom w:val="single" w:sz="4" w:space="0" w:color="auto"/>
              <w:right w:val="single" w:sz="4" w:space="0" w:color="auto"/>
            </w:tcBorders>
          </w:tcPr>
          <w:p w14:paraId="37496518"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Толғану</w:t>
            </w:r>
          </w:p>
        </w:tc>
        <w:tc>
          <w:tcPr>
            <w:tcW w:w="3507" w:type="dxa"/>
            <w:tcBorders>
              <w:top w:val="single" w:sz="4" w:space="0" w:color="auto"/>
              <w:left w:val="single" w:sz="4" w:space="0" w:color="auto"/>
              <w:bottom w:val="single" w:sz="4" w:space="0" w:color="auto"/>
              <w:right w:val="single" w:sz="4" w:space="0" w:color="auto"/>
            </w:tcBorders>
            <w:hideMark/>
          </w:tcPr>
          <w:p w14:paraId="15B80D28"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Что-либо</w:t>
            </w:r>
            <w:r w:rsidRPr="00A9447B">
              <w:rPr>
                <w:rFonts w:ascii="Times New Roman" w:hAnsi="Times New Roman" w:cs="Times New Roman"/>
                <w:sz w:val="24"/>
                <w:szCs w:val="24"/>
                <w:lang w:val="en-US"/>
              </w:rPr>
              <w:t xml:space="preserve">/ </w:t>
            </w:r>
          </w:p>
        </w:tc>
      </w:tr>
      <w:tr w:rsidR="007C6FF2" w:rsidRPr="00A9447B" w14:paraId="1DB3BF5E" w14:textId="77777777" w:rsidTr="000B49EE">
        <w:trPr>
          <w:gridBefore w:val="1"/>
          <w:wBefore w:w="14" w:type="dxa"/>
        </w:trPr>
        <w:tc>
          <w:tcPr>
            <w:tcW w:w="2835" w:type="dxa"/>
            <w:tcBorders>
              <w:top w:val="single" w:sz="4" w:space="0" w:color="auto"/>
              <w:left w:val="single" w:sz="4" w:space="0" w:color="auto"/>
              <w:bottom w:val="single" w:sz="4" w:space="0" w:color="auto"/>
              <w:right w:val="single" w:sz="4" w:space="0" w:color="auto"/>
            </w:tcBorders>
            <w:hideMark/>
          </w:tcPr>
          <w:p w14:paraId="5C1C5DD7"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Напоминать</w:t>
            </w:r>
          </w:p>
        </w:tc>
        <w:tc>
          <w:tcPr>
            <w:tcW w:w="3261" w:type="dxa"/>
            <w:tcBorders>
              <w:top w:val="single" w:sz="4" w:space="0" w:color="auto"/>
              <w:left w:val="single" w:sz="4" w:space="0" w:color="auto"/>
              <w:bottom w:val="single" w:sz="4" w:space="0" w:color="auto"/>
              <w:right w:val="single" w:sz="4" w:space="0" w:color="auto"/>
            </w:tcBorders>
          </w:tcPr>
          <w:p w14:paraId="4748F8C4"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Еске салу</w:t>
            </w:r>
          </w:p>
        </w:tc>
        <w:tc>
          <w:tcPr>
            <w:tcW w:w="3507" w:type="dxa"/>
            <w:tcBorders>
              <w:top w:val="single" w:sz="4" w:space="0" w:color="auto"/>
              <w:left w:val="single" w:sz="4" w:space="0" w:color="auto"/>
              <w:bottom w:val="single" w:sz="4" w:space="0" w:color="auto"/>
              <w:right w:val="single" w:sz="4" w:space="0" w:color="auto"/>
            </w:tcBorders>
            <w:hideMark/>
          </w:tcPr>
          <w:p w14:paraId="557C541D"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О</w:t>
            </w:r>
            <w:r w:rsidRPr="00A9447B">
              <w:rPr>
                <w:rFonts w:ascii="Times New Roman" w:hAnsi="Times New Roman" w:cs="Times New Roman"/>
                <w:sz w:val="24"/>
                <w:szCs w:val="24"/>
                <w:lang w:val="en-US"/>
              </w:rPr>
              <w:t xml:space="preserve"> </w:t>
            </w:r>
            <w:r w:rsidRPr="00A9447B">
              <w:rPr>
                <w:rFonts w:ascii="Times New Roman" w:hAnsi="Times New Roman" w:cs="Times New Roman"/>
                <w:sz w:val="24"/>
                <w:szCs w:val="24"/>
              </w:rPr>
              <w:t>встрече</w:t>
            </w:r>
            <w:r w:rsidRPr="00A9447B">
              <w:rPr>
                <w:rFonts w:ascii="Times New Roman" w:hAnsi="Times New Roman" w:cs="Times New Roman"/>
                <w:sz w:val="24"/>
                <w:szCs w:val="24"/>
                <w:lang w:val="en-US"/>
              </w:rPr>
              <w:t xml:space="preserve">/ </w:t>
            </w:r>
          </w:p>
        </w:tc>
      </w:tr>
      <w:tr w:rsidR="007C6FF2" w:rsidRPr="00A9447B" w14:paraId="45D1C75A" w14:textId="77777777" w:rsidTr="000B49EE">
        <w:trPr>
          <w:gridBefore w:val="1"/>
          <w:wBefore w:w="14" w:type="dxa"/>
        </w:trPr>
        <w:tc>
          <w:tcPr>
            <w:tcW w:w="2835" w:type="dxa"/>
            <w:tcBorders>
              <w:top w:val="single" w:sz="4" w:space="0" w:color="auto"/>
              <w:left w:val="single" w:sz="4" w:space="0" w:color="auto"/>
              <w:bottom w:val="single" w:sz="4" w:space="0" w:color="auto"/>
              <w:right w:val="single" w:sz="4" w:space="0" w:color="auto"/>
            </w:tcBorders>
            <w:hideMark/>
          </w:tcPr>
          <w:p w14:paraId="13C14308"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Признавать</w:t>
            </w:r>
          </w:p>
        </w:tc>
        <w:tc>
          <w:tcPr>
            <w:tcW w:w="3261" w:type="dxa"/>
            <w:tcBorders>
              <w:top w:val="single" w:sz="4" w:space="0" w:color="auto"/>
              <w:left w:val="single" w:sz="4" w:space="0" w:color="auto"/>
              <w:bottom w:val="single" w:sz="4" w:space="0" w:color="auto"/>
              <w:right w:val="single" w:sz="4" w:space="0" w:color="auto"/>
            </w:tcBorders>
          </w:tcPr>
          <w:p w14:paraId="78354120"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Мойындау</w:t>
            </w:r>
          </w:p>
        </w:tc>
        <w:tc>
          <w:tcPr>
            <w:tcW w:w="3507" w:type="dxa"/>
            <w:tcBorders>
              <w:top w:val="single" w:sz="4" w:space="0" w:color="auto"/>
              <w:left w:val="single" w:sz="4" w:space="0" w:color="auto"/>
              <w:bottom w:val="single" w:sz="4" w:space="0" w:color="auto"/>
              <w:right w:val="single" w:sz="4" w:space="0" w:color="auto"/>
            </w:tcBorders>
            <w:hideMark/>
          </w:tcPr>
          <w:p w14:paraId="2E1063CF"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Поражение</w:t>
            </w:r>
            <w:r w:rsidRPr="00A9447B">
              <w:rPr>
                <w:rFonts w:ascii="Times New Roman" w:hAnsi="Times New Roman" w:cs="Times New Roman"/>
                <w:sz w:val="24"/>
                <w:szCs w:val="24"/>
                <w:lang w:val="en-US"/>
              </w:rPr>
              <w:t xml:space="preserve">/ </w:t>
            </w:r>
          </w:p>
        </w:tc>
      </w:tr>
      <w:tr w:rsidR="007C6FF2" w:rsidRPr="00A9447B" w14:paraId="30DD2E8A" w14:textId="77777777" w:rsidTr="000B49EE">
        <w:trPr>
          <w:gridBefore w:val="1"/>
          <w:wBefore w:w="14" w:type="dxa"/>
        </w:trPr>
        <w:tc>
          <w:tcPr>
            <w:tcW w:w="2835" w:type="dxa"/>
            <w:tcBorders>
              <w:top w:val="single" w:sz="4" w:space="0" w:color="auto"/>
              <w:left w:val="single" w:sz="4" w:space="0" w:color="auto"/>
              <w:bottom w:val="single" w:sz="4" w:space="0" w:color="auto"/>
              <w:right w:val="single" w:sz="4" w:space="0" w:color="auto"/>
            </w:tcBorders>
            <w:hideMark/>
          </w:tcPr>
          <w:p w14:paraId="1BD9A8A8"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lang w:val="kk-KZ"/>
              </w:rPr>
              <w:t>Угадывать</w:t>
            </w:r>
          </w:p>
        </w:tc>
        <w:tc>
          <w:tcPr>
            <w:tcW w:w="3261" w:type="dxa"/>
            <w:tcBorders>
              <w:top w:val="single" w:sz="4" w:space="0" w:color="auto"/>
              <w:left w:val="single" w:sz="4" w:space="0" w:color="auto"/>
              <w:bottom w:val="single" w:sz="4" w:space="0" w:color="auto"/>
              <w:right w:val="single" w:sz="4" w:space="0" w:color="auto"/>
            </w:tcBorders>
          </w:tcPr>
          <w:p w14:paraId="0827EA29"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Шешу/ шешімін табу</w:t>
            </w:r>
          </w:p>
        </w:tc>
        <w:tc>
          <w:tcPr>
            <w:tcW w:w="3507" w:type="dxa"/>
            <w:tcBorders>
              <w:top w:val="single" w:sz="4" w:space="0" w:color="auto"/>
              <w:left w:val="single" w:sz="4" w:space="0" w:color="auto"/>
              <w:bottom w:val="single" w:sz="4" w:space="0" w:color="auto"/>
              <w:right w:val="single" w:sz="4" w:space="0" w:color="auto"/>
            </w:tcBorders>
            <w:hideMark/>
          </w:tcPr>
          <w:p w14:paraId="7E4ED20D"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Загадку</w:t>
            </w:r>
            <w:r w:rsidRPr="00A9447B">
              <w:rPr>
                <w:rFonts w:ascii="Times New Roman" w:hAnsi="Times New Roman" w:cs="Times New Roman"/>
                <w:sz w:val="24"/>
                <w:szCs w:val="24"/>
                <w:lang w:val="en-US"/>
              </w:rPr>
              <w:t>/</w:t>
            </w:r>
          </w:p>
        </w:tc>
      </w:tr>
      <w:tr w:rsidR="007C6FF2" w:rsidRPr="00A9447B" w14:paraId="5F41308A" w14:textId="77777777" w:rsidTr="000B49EE">
        <w:trPr>
          <w:gridBefore w:val="1"/>
          <w:wBefore w:w="14" w:type="dxa"/>
        </w:trPr>
        <w:tc>
          <w:tcPr>
            <w:tcW w:w="2835" w:type="dxa"/>
            <w:tcBorders>
              <w:top w:val="single" w:sz="4" w:space="0" w:color="auto"/>
              <w:left w:val="single" w:sz="4" w:space="0" w:color="auto"/>
              <w:bottom w:val="single" w:sz="4" w:space="0" w:color="auto"/>
              <w:right w:val="single" w:sz="4" w:space="0" w:color="auto"/>
            </w:tcBorders>
            <w:hideMark/>
          </w:tcPr>
          <w:p w14:paraId="304F3AAD"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Судить/делать вывод</w:t>
            </w:r>
          </w:p>
        </w:tc>
        <w:tc>
          <w:tcPr>
            <w:tcW w:w="3261" w:type="dxa"/>
            <w:tcBorders>
              <w:top w:val="single" w:sz="4" w:space="0" w:color="auto"/>
              <w:left w:val="single" w:sz="4" w:space="0" w:color="auto"/>
              <w:bottom w:val="single" w:sz="4" w:space="0" w:color="auto"/>
              <w:right w:val="single" w:sz="4" w:space="0" w:color="auto"/>
            </w:tcBorders>
          </w:tcPr>
          <w:p w14:paraId="6A8AD0D1"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Ой түю/ Қорытынды жасау</w:t>
            </w:r>
          </w:p>
        </w:tc>
        <w:tc>
          <w:tcPr>
            <w:tcW w:w="3507" w:type="dxa"/>
            <w:tcBorders>
              <w:top w:val="single" w:sz="4" w:space="0" w:color="auto"/>
              <w:left w:val="single" w:sz="4" w:space="0" w:color="auto"/>
              <w:bottom w:val="single" w:sz="4" w:space="0" w:color="auto"/>
              <w:right w:val="single" w:sz="4" w:space="0" w:color="auto"/>
            </w:tcBorders>
            <w:hideMark/>
          </w:tcPr>
          <w:p w14:paraId="6A79D730"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 xml:space="preserve">Из чего-либо/ </w:t>
            </w:r>
          </w:p>
        </w:tc>
      </w:tr>
      <w:tr w:rsidR="007C6FF2" w:rsidRPr="00A9447B" w14:paraId="3B5E6137" w14:textId="77777777" w:rsidTr="000B49EE">
        <w:trPr>
          <w:gridBefore w:val="1"/>
          <w:wBefore w:w="14" w:type="dxa"/>
        </w:trPr>
        <w:tc>
          <w:tcPr>
            <w:tcW w:w="2835" w:type="dxa"/>
            <w:tcBorders>
              <w:top w:val="single" w:sz="4" w:space="0" w:color="auto"/>
              <w:left w:val="single" w:sz="4" w:space="0" w:color="auto"/>
              <w:bottom w:val="single" w:sz="4" w:space="0" w:color="auto"/>
              <w:right w:val="single" w:sz="4" w:space="0" w:color="auto"/>
            </w:tcBorders>
            <w:hideMark/>
          </w:tcPr>
          <w:p w14:paraId="62F011BF"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Определять</w:t>
            </w:r>
          </w:p>
        </w:tc>
        <w:tc>
          <w:tcPr>
            <w:tcW w:w="3261" w:type="dxa"/>
            <w:tcBorders>
              <w:top w:val="single" w:sz="4" w:space="0" w:color="auto"/>
              <w:left w:val="single" w:sz="4" w:space="0" w:color="auto"/>
              <w:bottom w:val="single" w:sz="4" w:space="0" w:color="auto"/>
              <w:right w:val="single" w:sz="4" w:space="0" w:color="auto"/>
            </w:tcBorders>
          </w:tcPr>
          <w:p w14:paraId="2EE5B0A4"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Анықтау/белгілеу</w:t>
            </w:r>
          </w:p>
        </w:tc>
        <w:tc>
          <w:tcPr>
            <w:tcW w:w="3507" w:type="dxa"/>
            <w:tcBorders>
              <w:top w:val="single" w:sz="4" w:space="0" w:color="auto"/>
              <w:left w:val="single" w:sz="4" w:space="0" w:color="auto"/>
              <w:bottom w:val="single" w:sz="4" w:space="0" w:color="auto"/>
              <w:right w:val="single" w:sz="4" w:space="0" w:color="auto"/>
            </w:tcBorders>
            <w:hideMark/>
          </w:tcPr>
          <w:p w14:paraId="3CB65EC4"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Термин</w:t>
            </w:r>
            <w:r w:rsidRPr="00A9447B">
              <w:rPr>
                <w:rFonts w:ascii="Times New Roman" w:hAnsi="Times New Roman" w:cs="Times New Roman"/>
                <w:sz w:val="24"/>
                <w:szCs w:val="24"/>
                <w:lang w:val="en-US"/>
              </w:rPr>
              <w:t>/</w:t>
            </w:r>
          </w:p>
        </w:tc>
      </w:tr>
      <w:tr w:rsidR="007C6FF2" w:rsidRPr="00A9447B" w14:paraId="3FB5B961" w14:textId="77777777" w:rsidTr="000B49EE">
        <w:trPr>
          <w:gridBefore w:val="1"/>
          <w:wBefore w:w="14" w:type="dxa"/>
        </w:trPr>
        <w:tc>
          <w:tcPr>
            <w:tcW w:w="2835" w:type="dxa"/>
            <w:tcBorders>
              <w:top w:val="single" w:sz="4" w:space="0" w:color="auto"/>
              <w:left w:val="single" w:sz="4" w:space="0" w:color="auto"/>
              <w:bottom w:val="single" w:sz="4" w:space="0" w:color="auto"/>
              <w:right w:val="single" w:sz="4" w:space="0" w:color="auto"/>
            </w:tcBorders>
            <w:hideMark/>
          </w:tcPr>
          <w:p w14:paraId="2EC456EB"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Устанавливать</w:t>
            </w:r>
            <w:r w:rsidRPr="00A9447B">
              <w:rPr>
                <w:rFonts w:ascii="Times New Roman" w:hAnsi="Times New Roman" w:cs="Times New Roman"/>
                <w:sz w:val="24"/>
                <w:szCs w:val="24"/>
                <w:lang w:val="en-US"/>
              </w:rPr>
              <w:t>/</w:t>
            </w:r>
            <w:r w:rsidRPr="00A9447B">
              <w:rPr>
                <w:rFonts w:ascii="Times New Roman" w:hAnsi="Times New Roman" w:cs="Times New Roman"/>
                <w:sz w:val="24"/>
                <w:szCs w:val="24"/>
              </w:rPr>
              <w:t>выяснить</w:t>
            </w:r>
          </w:p>
        </w:tc>
        <w:tc>
          <w:tcPr>
            <w:tcW w:w="3261" w:type="dxa"/>
            <w:tcBorders>
              <w:top w:val="single" w:sz="4" w:space="0" w:color="auto"/>
              <w:left w:val="single" w:sz="4" w:space="0" w:color="auto"/>
              <w:bottom w:val="single" w:sz="4" w:space="0" w:color="auto"/>
              <w:right w:val="single" w:sz="4" w:space="0" w:color="auto"/>
            </w:tcBorders>
          </w:tcPr>
          <w:p w14:paraId="3D474A57"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Анықтау</w:t>
            </w:r>
          </w:p>
        </w:tc>
        <w:tc>
          <w:tcPr>
            <w:tcW w:w="3507" w:type="dxa"/>
            <w:tcBorders>
              <w:top w:val="single" w:sz="4" w:space="0" w:color="auto"/>
              <w:left w:val="single" w:sz="4" w:space="0" w:color="auto"/>
              <w:bottom w:val="single" w:sz="4" w:space="0" w:color="auto"/>
              <w:right w:val="single" w:sz="4" w:space="0" w:color="auto"/>
            </w:tcBorders>
            <w:hideMark/>
          </w:tcPr>
          <w:p w14:paraId="72FBC4B1"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 xml:space="preserve">Чью-либо фамилию/ </w:t>
            </w:r>
          </w:p>
        </w:tc>
      </w:tr>
      <w:tr w:rsidR="007C6FF2" w:rsidRPr="00A9447B" w14:paraId="06EEDA7C" w14:textId="77777777" w:rsidTr="000B49EE">
        <w:trPr>
          <w:gridBefore w:val="1"/>
          <w:wBefore w:w="14" w:type="dxa"/>
        </w:trPr>
        <w:tc>
          <w:tcPr>
            <w:tcW w:w="2835" w:type="dxa"/>
            <w:tcBorders>
              <w:top w:val="single" w:sz="4" w:space="0" w:color="auto"/>
              <w:left w:val="single" w:sz="4" w:space="0" w:color="auto"/>
              <w:bottom w:val="single" w:sz="4" w:space="0" w:color="auto"/>
              <w:right w:val="single" w:sz="4" w:space="0" w:color="auto"/>
            </w:tcBorders>
            <w:hideMark/>
          </w:tcPr>
          <w:p w14:paraId="39959A7A"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Готовиться</w:t>
            </w:r>
          </w:p>
        </w:tc>
        <w:tc>
          <w:tcPr>
            <w:tcW w:w="3261" w:type="dxa"/>
            <w:tcBorders>
              <w:top w:val="single" w:sz="4" w:space="0" w:color="auto"/>
              <w:left w:val="single" w:sz="4" w:space="0" w:color="auto"/>
              <w:bottom w:val="single" w:sz="4" w:space="0" w:color="auto"/>
              <w:right w:val="single" w:sz="4" w:space="0" w:color="auto"/>
            </w:tcBorders>
          </w:tcPr>
          <w:p w14:paraId="3B5404CD"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Дайындалу</w:t>
            </w:r>
          </w:p>
        </w:tc>
        <w:tc>
          <w:tcPr>
            <w:tcW w:w="3507" w:type="dxa"/>
            <w:tcBorders>
              <w:top w:val="single" w:sz="4" w:space="0" w:color="auto"/>
              <w:left w:val="single" w:sz="4" w:space="0" w:color="auto"/>
              <w:bottom w:val="single" w:sz="4" w:space="0" w:color="auto"/>
              <w:right w:val="single" w:sz="4" w:space="0" w:color="auto"/>
            </w:tcBorders>
            <w:hideMark/>
          </w:tcPr>
          <w:p w14:paraId="2148F515"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К</w:t>
            </w:r>
            <w:r w:rsidRPr="00A9447B">
              <w:rPr>
                <w:rFonts w:ascii="Times New Roman" w:hAnsi="Times New Roman" w:cs="Times New Roman"/>
                <w:sz w:val="24"/>
                <w:szCs w:val="24"/>
                <w:lang w:val="en-US"/>
              </w:rPr>
              <w:t xml:space="preserve"> </w:t>
            </w:r>
            <w:r w:rsidRPr="00A9447B">
              <w:rPr>
                <w:rFonts w:ascii="Times New Roman" w:hAnsi="Times New Roman" w:cs="Times New Roman"/>
                <w:sz w:val="24"/>
                <w:szCs w:val="24"/>
              </w:rPr>
              <w:t>экзамену</w:t>
            </w:r>
            <w:r w:rsidRPr="00A9447B">
              <w:rPr>
                <w:rFonts w:ascii="Times New Roman" w:hAnsi="Times New Roman" w:cs="Times New Roman"/>
                <w:sz w:val="24"/>
                <w:szCs w:val="24"/>
                <w:lang w:val="en-US"/>
              </w:rPr>
              <w:t xml:space="preserve">/ </w:t>
            </w:r>
          </w:p>
        </w:tc>
      </w:tr>
      <w:tr w:rsidR="007C6FF2" w:rsidRPr="00A9447B" w14:paraId="5D197096" w14:textId="77777777" w:rsidTr="000B49EE">
        <w:trPr>
          <w:gridBefore w:val="1"/>
          <w:wBefore w:w="14" w:type="dxa"/>
        </w:trPr>
        <w:tc>
          <w:tcPr>
            <w:tcW w:w="2835" w:type="dxa"/>
            <w:tcBorders>
              <w:top w:val="single" w:sz="4" w:space="0" w:color="auto"/>
              <w:left w:val="single" w:sz="4" w:space="0" w:color="auto"/>
              <w:bottom w:val="single" w:sz="4" w:space="0" w:color="auto"/>
              <w:right w:val="single" w:sz="4" w:space="0" w:color="auto"/>
            </w:tcBorders>
            <w:hideMark/>
          </w:tcPr>
          <w:p w14:paraId="14406ED6"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Приступать</w:t>
            </w:r>
          </w:p>
        </w:tc>
        <w:tc>
          <w:tcPr>
            <w:tcW w:w="3261" w:type="dxa"/>
            <w:tcBorders>
              <w:top w:val="single" w:sz="4" w:space="0" w:color="auto"/>
              <w:left w:val="single" w:sz="4" w:space="0" w:color="auto"/>
              <w:bottom w:val="single" w:sz="4" w:space="0" w:color="auto"/>
              <w:right w:val="single" w:sz="4" w:space="0" w:color="auto"/>
            </w:tcBorders>
          </w:tcPr>
          <w:p w14:paraId="06E8CC88"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Кірісу</w:t>
            </w:r>
          </w:p>
        </w:tc>
        <w:tc>
          <w:tcPr>
            <w:tcW w:w="3507" w:type="dxa"/>
            <w:tcBorders>
              <w:top w:val="single" w:sz="4" w:space="0" w:color="auto"/>
              <w:left w:val="single" w:sz="4" w:space="0" w:color="auto"/>
              <w:bottom w:val="single" w:sz="4" w:space="0" w:color="auto"/>
              <w:right w:val="single" w:sz="4" w:space="0" w:color="auto"/>
            </w:tcBorders>
            <w:hideMark/>
          </w:tcPr>
          <w:p w14:paraId="2BFB2725"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К</w:t>
            </w:r>
            <w:r w:rsidRPr="00A9447B">
              <w:rPr>
                <w:rFonts w:ascii="Times New Roman" w:hAnsi="Times New Roman" w:cs="Times New Roman"/>
                <w:sz w:val="24"/>
                <w:szCs w:val="24"/>
                <w:lang w:val="en-US"/>
              </w:rPr>
              <w:t xml:space="preserve"> </w:t>
            </w:r>
            <w:r w:rsidRPr="00A9447B">
              <w:rPr>
                <w:rFonts w:ascii="Times New Roman" w:hAnsi="Times New Roman" w:cs="Times New Roman"/>
                <w:sz w:val="24"/>
                <w:szCs w:val="24"/>
              </w:rPr>
              <w:t>следующему делу</w:t>
            </w:r>
            <w:r w:rsidRPr="00A9447B">
              <w:rPr>
                <w:rFonts w:ascii="Times New Roman" w:hAnsi="Times New Roman" w:cs="Times New Roman"/>
                <w:sz w:val="24"/>
                <w:szCs w:val="24"/>
                <w:lang w:val="en-US"/>
              </w:rPr>
              <w:t xml:space="preserve">/ </w:t>
            </w:r>
          </w:p>
        </w:tc>
      </w:tr>
      <w:tr w:rsidR="007C6FF2" w:rsidRPr="00A9447B" w14:paraId="647C3464" w14:textId="77777777" w:rsidTr="000B49EE">
        <w:trPr>
          <w:gridBefore w:val="1"/>
          <w:wBefore w:w="14" w:type="dxa"/>
        </w:trPr>
        <w:tc>
          <w:tcPr>
            <w:tcW w:w="2835" w:type="dxa"/>
            <w:tcBorders>
              <w:top w:val="single" w:sz="4" w:space="0" w:color="auto"/>
              <w:left w:val="single" w:sz="4" w:space="0" w:color="auto"/>
              <w:bottom w:val="single" w:sz="4" w:space="0" w:color="auto"/>
              <w:right w:val="single" w:sz="4" w:space="0" w:color="auto"/>
            </w:tcBorders>
            <w:hideMark/>
          </w:tcPr>
          <w:p w14:paraId="34010289"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Переводить</w:t>
            </w:r>
          </w:p>
        </w:tc>
        <w:tc>
          <w:tcPr>
            <w:tcW w:w="3261" w:type="dxa"/>
            <w:tcBorders>
              <w:top w:val="single" w:sz="4" w:space="0" w:color="auto"/>
              <w:left w:val="single" w:sz="4" w:space="0" w:color="auto"/>
              <w:bottom w:val="single" w:sz="4" w:space="0" w:color="auto"/>
              <w:right w:val="single" w:sz="4" w:space="0" w:color="auto"/>
            </w:tcBorders>
          </w:tcPr>
          <w:p w14:paraId="25CB05A8"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Аудару</w:t>
            </w:r>
          </w:p>
        </w:tc>
        <w:tc>
          <w:tcPr>
            <w:tcW w:w="3507" w:type="dxa"/>
            <w:tcBorders>
              <w:top w:val="single" w:sz="4" w:space="0" w:color="auto"/>
              <w:left w:val="single" w:sz="4" w:space="0" w:color="auto"/>
              <w:bottom w:val="single" w:sz="4" w:space="0" w:color="auto"/>
              <w:right w:val="single" w:sz="4" w:space="0" w:color="auto"/>
            </w:tcBorders>
            <w:hideMark/>
          </w:tcPr>
          <w:p w14:paraId="78A4C73C"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Дословно</w:t>
            </w:r>
            <w:r w:rsidRPr="00A9447B">
              <w:rPr>
                <w:rFonts w:ascii="Times New Roman" w:hAnsi="Times New Roman" w:cs="Times New Roman"/>
                <w:sz w:val="24"/>
                <w:szCs w:val="24"/>
                <w:lang w:val="en-US"/>
              </w:rPr>
              <w:t xml:space="preserve">/ </w:t>
            </w:r>
          </w:p>
        </w:tc>
      </w:tr>
      <w:tr w:rsidR="007C6FF2" w:rsidRPr="00A9447B" w14:paraId="2C638D4D" w14:textId="77777777" w:rsidTr="000B49EE">
        <w:trPr>
          <w:gridBefore w:val="1"/>
          <w:wBefore w:w="14" w:type="dxa"/>
        </w:trPr>
        <w:tc>
          <w:tcPr>
            <w:tcW w:w="2835" w:type="dxa"/>
            <w:tcBorders>
              <w:top w:val="single" w:sz="4" w:space="0" w:color="auto"/>
              <w:left w:val="single" w:sz="4" w:space="0" w:color="auto"/>
              <w:bottom w:val="single" w:sz="4" w:space="0" w:color="auto"/>
              <w:right w:val="single" w:sz="4" w:space="0" w:color="auto"/>
            </w:tcBorders>
            <w:hideMark/>
          </w:tcPr>
          <w:p w14:paraId="0BF2DA3D"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Списывать</w:t>
            </w:r>
          </w:p>
        </w:tc>
        <w:tc>
          <w:tcPr>
            <w:tcW w:w="3261" w:type="dxa"/>
            <w:tcBorders>
              <w:top w:val="single" w:sz="4" w:space="0" w:color="auto"/>
              <w:left w:val="single" w:sz="4" w:space="0" w:color="auto"/>
              <w:bottom w:val="single" w:sz="4" w:space="0" w:color="auto"/>
              <w:right w:val="single" w:sz="4" w:space="0" w:color="auto"/>
            </w:tcBorders>
          </w:tcPr>
          <w:p w14:paraId="7EAB1DF0"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Көшіріп алу</w:t>
            </w:r>
          </w:p>
        </w:tc>
        <w:tc>
          <w:tcPr>
            <w:tcW w:w="3507" w:type="dxa"/>
            <w:tcBorders>
              <w:top w:val="single" w:sz="4" w:space="0" w:color="auto"/>
              <w:left w:val="single" w:sz="4" w:space="0" w:color="auto"/>
              <w:bottom w:val="single" w:sz="4" w:space="0" w:color="auto"/>
              <w:right w:val="single" w:sz="4" w:space="0" w:color="auto"/>
            </w:tcBorders>
            <w:hideMark/>
          </w:tcPr>
          <w:p w14:paraId="05A880D8"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Со шпаргалки</w:t>
            </w:r>
          </w:p>
        </w:tc>
      </w:tr>
      <w:tr w:rsidR="007C6FF2" w:rsidRPr="00A9447B" w14:paraId="39A2C165" w14:textId="77777777" w:rsidTr="000B49EE">
        <w:trPr>
          <w:gridBefore w:val="1"/>
          <w:wBefore w:w="14" w:type="dxa"/>
        </w:trPr>
        <w:tc>
          <w:tcPr>
            <w:tcW w:w="2835" w:type="dxa"/>
            <w:tcBorders>
              <w:top w:val="single" w:sz="4" w:space="0" w:color="auto"/>
              <w:left w:val="single" w:sz="4" w:space="0" w:color="auto"/>
              <w:bottom w:val="single" w:sz="4" w:space="0" w:color="auto"/>
              <w:right w:val="single" w:sz="4" w:space="0" w:color="auto"/>
            </w:tcBorders>
            <w:hideMark/>
          </w:tcPr>
          <w:p w14:paraId="02308A9C"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Браться</w:t>
            </w:r>
          </w:p>
        </w:tc>
        <w:tc>
          <w:tcPr>
            <w:tcW w:w="3261" w:type="dxa"/>
            <w:tcBorders>
              <w:top w:val="single" w:sz="4" w:space="0" w:color="auto"/>
              <w:left w:val="single" w:sz="4" w:space="0" w:color="auto"/>
              <w:bottom w:val="single" w:sz="4" w:space="0" w:color="auto"/>
              <w:right w:val="single" w:sz="4" w:space="0" w:color="auto"/>
            </w:tcBorders>
          </w:tcPr>
          <w:p w14:paraId="1B4228AA"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Бас қою</w:t>
            </w:r>
          </w:p>
        </w:tc>
        <w:tc>
          <w:tcPr>
            <w:tcW w:w="3507" w:type="dxa"/>
            <w:tcBorders>
              <w:top w:val="single" w:sz="4" w:space="0" w:color="auto"/>
              <w:left w:val="single" w:sz="4" w:space="0" w:color="auto"/>
              <w:bottom w:val="single" w:sz="4" w:space="0" w:color="auto"/>
              <w:right w:val="single" w:sz="4" w:space="0" w:color="auto"/>
            </w:tcBorders>
            <w:hideMark/>
          </w:tcPr>
          <w:p w14:paraId="541EB8C2"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За дело</w:t>
            </w:r>
          </w:p>
        </w:tc>
      </w:tr>
      <w:tr w:rsidR="007C6FF2" w:rsidRPr="00A9447B" w14:paraId="39B115A5" w14:textId="77777777" w:rsidTr="000B49EE">
        <w:trPr>
          <w:gridBefore w:val="1"/>
          <w:wBefore w:w="14" w:type="dxa"/>
          <w:trHeight w:val="114"/>
        </w:trPr>
        <w:tc>
          <w:tcPr>
            <w:tcW w:w="2835" w:type="dxa"/>
            <w:tcBorders>
              <w:top w:val="single" w:sz="4" w:space="0" w:color="auto"/>
              <w:left w:val="single" w:sz="4" w:space="0" w:color="auto"/>
              <w:bottom w:val="single" w:sz="4" w:space="0" w:color="auto"/>
              <w:right w:val="single" w:sz="4" w:space="0" w:color="auto"/>
            </w:tcBorders>
            <w:hideMark/>
          </w:tcPr>
          <w:p w14:paraId="33E20E24"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Внедрять/внушать/</w:t>
            </w:r>
          </w:p>
          <w:p w14:paraId="02455BBD"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прививать</w:t>
            </w:r>
          </w:p>
        </w:tc>
        <w:tc>
          <w:tcPr>
            <w:tcW w:w="3261" w:type="dxa"/>
            <w:tcBorders>
              <w:top w:val="single" w:sz="4" w:space="0" w:color="auto"/>
              <w:left w:val="single" w:sz="4" w:space="0" w:color="auto"/>
              <w:bottom w:val="single" w:sz="4" w:space="0" w:color="auto"/>
              <w:right w:val="single" w:sz="4" w:space="0" w:color="auto"/>
            </w:tcBorders>
          </w:tcPr>
          <w:p w14:paraId="39DD2146"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Енгізу/ иландыру/ дарыту</w:t>
            </w:r>
          </w:p>
        </w:tc>
        <w:tc>
          <w:tcPr>
            <w:tcW w:w="3507" w:type="dxa"/>
            <w:tcBorders>
              <w:top w:val="single" w:sz="4" w:space="0" w:color="auto"/>
              <w:left w:val="single" w:sz="4" w:space="0" w:color="auto"/>
              <w:bottom w:val="single" w:sz="4" w:space="0" w:color="auto"/>
              <w:right w:val="single" w:sz="4" w:space="0" w:color="auto"/>
            </w:tcBorders>
            <w:hideMark/>
          </w:tcPr>
          <w:p w14:paraId="73525C6F"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Кому</w:t>
            </w:r>
            <w:r w:rsidRPr="00A9447B">
              <w:rPr>
                <w:rFonts w:ascii="Times New Roman" w:hAnsi="Times New Roman" w:cs="Times New Roman"/>
                <w:sz w:val="24"/>
                <w:szCs w:val="24"/>
                <w:lang w:val="en-US"/>
              </w:rPr>
              <w:t>-</w:t>
            </w:r>
            <w:r w:rsidRPr="00A9447B">
              <w:rPr>
                <w:rFonts w:ascii="Times New Roman" w:hAnsi="Times New Roman" w:cs="Times New Roman"/>
                <w:sz w:val="24"/>
                <w:szCs w:val="24"/>
              </w:rPr>
              <w:t>либо</w:t>
            </w:r>
            <w:r w:rsidRPr="00A9447B">
              <w:rPr>
                <w:rFonts w:ascii="Times New Roman" w:hAnsi="Times New Roman" w:cs="Times New Roman"/>
                <w:sz w:val="24"/>
                <w:szCs w:val="24"/>
                <w:lang w:val="en-US"/>
              </w:rPr>
              <w:t xml:space="preserve"> </w:t>
            </w:r>
            <w:r w:rsidRPr="00A9447B">
              <w:rPr>
                <w:rFonts w:ascii="Times New Roman" w:hAnsi="Times New Roman" w:cs="Times New Roman"/>
                <w:sz w:val="24"/>
                <w:szCs w:val="24"/>
              </w:rPr>
              <w:t>идеи</w:t>
            </w:r>
            <w:r w:rsidRPr="00A9447B">
              <w:rPr>
                <w:rFonts w:ascii="Times New Roman" w:hAnsi="Times New Roman" w:cs="Times New Roman"/>
                <w:sz w:val="24"/>
                <w:szCs w:val="24"/>
                <w:lang w:val="en-US"/>
              </w:rPr>
              <w:t>/</w:t>
            </w:r>
          </w:p>
        </w:tc>
      </w:tr>
      <w:tr w:rsidR="007C6FF2" w:rsidRPr="00A9447B" w14:paraId="28C967F8" w14:textId="77777777" w:rsidTr="000B49EE">
        <w:trPr>
          <w:gridBefore w:val="1"/>
          <w:wBefore w:w="14" w:type="dxa"/>
          <w:trHeight w:val="70"/>
        </w:trPr>
        <w:tc>
          <w:tcPr>
            <w:tcW w:w="2835" w:type="dxa"/>
            <w:tcBorders>
              <w:top w:val="single" w:sz="4" w:space="0" w:color="auto"/>
              <w:left w:val="single" w:sz="4" w:space="0" w:color="auto"/>
              <w:bottom w:val="single" w:sz="4" w:space="0" w:color="auto"/>
              <w:right w:val="single" w:sz="4" w:space="0" w:color="auto"/>
            </w:tcBorders>
            <w:hideMark/>
          </w:tcPr>
          <w:p w14:paraId="5998366D"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Зубрить </w:t>
            </w:r>
          </w:p>
        </w:tc>
        <w:tc>
          <w:tcPr>
            <w:tcW w:w="3261" w:type="dxa"/>
            <w:tcBorders>
              <w:top w:val="single" w:sz="4" w:space="0" w:color="auto"/>
              <w:left w:val="single" w:sz="4" w:space="0" w:color="auto"/>
              <w:bottom w:val="single" w:sz="4" w:space="0" w:color="auto"/>
              <w:right w:val="single" w:sz="4" w:space="0" w:color="auto"/>
            </w:tcBorders>
          </w:tcPr>
          <w:p w14:paraId="3F6CEB7C"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Жаттау</w:t>
            </w:r>
          </w:p>
        </w:tc>
        <w:tc>
          <w:tcPr>
            <w:tcW w:w="3507" w:type="dxa"/>
            <w:tcBorders>
              <w:top w:val="single" w:sz="4" w:space="0" w:color="auto"/>
              <w:left w:val="single" w:sz="4" w:space="0" w:color="auto"/>
              <w:bottom w:val="single" w:sz="4" w:space="0" w:color="auto"/>
              <w:right w:val="single" w:sz="4" w:space="0" w:color="auto"/>
            </w:tcBorders>
          </w:tcPr>
          <w:p w14:paraId="5092BF80" w14:textId="77777777" w:rsidR="007C6FF2" w:rsidRPr="00A9447B" w:rsidRDefault="007C6FF2" w:rsidP="000B49EE">
            <w:pPr>
              <w:spacing w:after="0" w:line="240" w:lineRule="auto"/>
              <w:rPr>
                <w:rFonts w:ascii="Times New Roman" w:hAnsi="Times New Roman" w:cs="Times New Roman"/>
                <w:sz w:val="24"/>
                <w:szCs w:val="24"/>
              </w:rPr>
            </w:pPr>
          </w:p>
        </w:tc>
      </w:tr>
      <w:tr w:rsidR="007C6FF2" w:rsidRPr="00A9447B" w14:paraId="5CD355B4" w14:textId="77777777" w:rsidTr="000B49EE">
        <w:trPr>
          <w:gridBefore w:val="1"/>
          <w:wBefore w:w="14" w:type="dxa"/>
          <w:trHeight w:val="563"/>
        </w:trPr>
        <w:tc>
          <w:tcPr>
            <w:tcW w:w="2835" w:type="dxa"/>
            <w:tcBorders>
              <w:top w:val="single" w:sz="4" w:space="0" w:color="auto"/>
              <w:left w:val="single" w:sz="4" w:space="0" w:color="auto"/>
              <w:bottom w:val="single" w:sz="4" w:space="0" w:color="auto"/>
              <w:right w:val="single" w:sz="4" w:space="0" w:color="auto"/>
            </w:tcBorders>
          </w:tcPr>
          <w:p w14:paraId="51A66019"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Помышлять/мечтать/видеть сон/грезить</w:t>
            </w:r>
          </w:p>
        </w:tc>
        <w:tc>
          <w:tcPr>
            <w:tcW w:w="3261" w:type="dxa"/>
            <w:tcBorders>
              <w:top w:val="single" w:sz="4" w:space="0" w:color="auto"/>
              <w:left w:val="single" w:sz="4" w:space="0" w:color="auto"/>
              <w:bottom w:val="single" w:sz="4" w:space="0" w:color="auto"/>
              <w:right w:val="single" w:sz="4" w:space="0" w:color="auto"/>
            </w:tcBorders>
          </w:tcPr>
          <w:p w14:paraId="76C17219"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lang w:val="kk-KZ"/>
              </w:rPr>
              <w:t>Ойлау/</w:t>
            </w:r>
          </w:p>
          <w:p w14:paraId="7643332C"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lang w:val="kk-KZ"/>
              </w:rPr>
              <w:t>армандау/түс көру/қиялдау</w:t>
            </w:r>
          </w:p>
        </w:tc>
        <w:tc>
          <w:tcPr>
            <w:tcW w:w="3507" w:type="dxa"/>
            <w:tcBorders>
              <w:top w:val="single" w:sz="4" w:space="0" w:color="auto"/>
              <w:left w:val="single" w:sz="4" w:space="0" w:color="auto"/>
              <w:bottom w:val="single" w:sz="4" w:space="0" w:color="auto"/>
              <w:right w:val="single" w:sz="4" w:space="0" w:color="auto"/>
            </w:tcBorders>
          </w:tcPr>
          <w:p w14:paraId="0B0F1633"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Что-либо</w:t>
            </w:r>
            <w:r w:rsidRPr="00A9447B">
              <w:rPr>
                <w:rFonts w:ascii="Times New Roman" w:hAnsi="Times New Roman" w:cs="Times New Roman"/>
                <w:sz w:val="24"/>
                <w:szCs w:val="24"/>
                <w:lang w:val="en-US"/>
              </w:rPr>
              <w:t xml:space="preserve">/ </w:t>
            </w:r>
          </w:p>
        </w:tc>
      </w:tr>
      <w:tr w:rsidR="007C6FF2" w:rsidRPr="00A9447B" w14:paraId="2E948F0A" w14:textId="77777777" w:rsidTr="000B49EE">
        <w:trPr>
          <w:gridBefore w:val="1"/>
          <w:wBefore w:w="14" w:type="dxa"/>
          <w:trHeight w:val="86"/>
        </w:trPr>
        <w:tc>
          <w:tcPr>
            <w:tcW w:w="2835" w:type="dxa"/>
            <w:tcBorders>
              <w:top w:val="single" w:sz="4" w:space="0" w:color="auto"/>
              <w:left w:val="single" w:sz="4" w:space="0" w:color="auto"/>
              <w:bottom w:val="single" w:sz="4" w:space="0" w:color="auto"/>
              <w:right w:val="single" w:sz="4" w:space="0" w:color="auto"/>
            </w:tcBorders>
          </w:tcPr>
          <w:p w14:paraId="328BB68E"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Интересоваться</w:t>
            </w:r>
          </w:p>
        </w:tc>
        <w:tc>
          <w:tcPr>
            <w:tcW w:w="3261" w:type="dxa"/>
            <w:tcBorders>
              <w:top w:val="single" w:sz="4" w:space="0" w:color="auto"/>
              <w:left w:val="single" w:sz="4" w:space="0" w:color="auto"/>
              <w:bottom w:val="single" w:sz="4" w:space="0" w:color="auto"/>
              <w:right w:val="single" w:sz="4" w:space="0" w:color="auto"/>
            </w:tcBorders>
          </w:tcPr>
          <w:p w14:paraId="34E72919"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Қызығу/ Ықыластану</w:t>
            </w:r>
          </w:p>
        </w:tc>
        <w:tc>
          <w:tcPr>
            <w:tcW w:w="3507" w:type="dxa"/>
            <w:tcBorders>
              <w:top w:val="single" w:sz="4" w:space="0" w:color="auto"/>
              <w:left w:val="single" w:sz="4" w:space="0" w:color="auto"/>
              <w:bottom w:val="single" w:sz="4" w:space="0" w:color="auto"/>
              <w:right w:val="single" w:sz="4" w:space="0" w:color="auto"/>
            </w:tcBorders>
          </w:tcPr>
          <w:p w14:paraId="232070D0" w14:textId="77777777" w:rsidR="007C6FF2" w:rsidRPr="00A9447B" w:rsidRDefault="007C6FF2" w:rsidP="000B49EE">
            <w:pPr>
              <w:spacing w:after="0" w:line="240" w:lineRule="auto"/>
              <w:ind w:firstLine="709"/>
              <w:rPr>
                <w:rFonts w:ascii="Times New Roman" w:hAnsi="Times New Roman" w:cs="Times New Roman"/>
                <w:sz w:val="24"/>
                <w:szCs w:val="24"/>
                <w:lang w:val="en-US"/>
              </w:rPr>
            </w:pPr>
          </w:p>
        </w:tc>
      </w:tr>
      <w:tr w:rsidR="007C6FF2" w:rsidRPr="00A9447B" w14:paraId="436A1BDD" w14:textId="77777777" w:rsidTr="000B49EE">
        <w:trPr>
          <w:gridBefore w:val="1"/>
          <w:wBefore w:w="14" w:type="dxa"/>
          <w:trHeight w:val="70"/>
        </w:trPr>
        <w:tc>
          <w:tcPr>
            <w:tcW w:w="2835" w:type="dxa"/>
            <w:tcBorders>
              <w:top w:val="single" w:sz="4" w:space="0" w:color="auto"/>
              <w:left w:val="single" w:sz="4" w:space="0" w:color="auto"/>
              <w:bottom w:val="single" w:sz="4" w:space="0" w:color="auto"/>
              <w:right w:val="single" w:sz="4" w:space="0" w:color="auto"/>
            </w:tcBorders>
          </w:tcPr>
          <w:p w14:paraId="1440444F"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Помнить</w:t>
            </w:r>
            <w:r w:rsidRPr="00A9447B">
              <w:rPr>
                <w:rFonts w:ascii="Times New Roman" w:hAnsi="Times New Roman" w:cs="Times New Roman"/>
                <w:sz w:val="24"/>
                <w:szCs w:val="24"/>
                <w:lang w:val="en-US"/>
              </w:rPr>
              <w:t xml:space="preserve">/ </w:t>
            </w:r>
            <w:r w:rsidRPr="00A9447B">
              <w:rPr>
                <w:rFonts w:ascii="Times New Roman" w:hAnsi="Times New Roman" w:cs="Times New Roman"/>
                <w:sz w:val="24"/>
                <w:szCs w:val="24"/>
              </w:rPr>
              <w:t>знать</w:t>
            </w:r>
          </w:p>
        </w:tc>
        <w:tc>
          <w:tcPr>
            <w:tcW w:w="3261" w:type="dxa"/>
            <w:tcBorders>
              <w:top w:val="single" w:sz="4" w:space="0" w:color="auto"/>
              <w:left w:val="single" w:sz="4" w:space="0" w:color="auto"/>
              <w:bottom w:val="single" w:sz="4" w:space="0" w:color="auto"/>
              <w:right w:val="single" w:sz="4" w:space="0" w:color="auto"/>
            </w:tcBorders>
          </w:tcPr>
          <w:p w14:paraId="00893DBB"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(Жатқа) білу</w:t>
            </w:r>
          </w:p>
        </w:tc>
        <w:tc>
          <w:tcPr>
            <w:tcW w:w="3507" w:type="dxa"/>
            <w:tcBorders>
              <w:top w:val="single" w:sz="4" w:space="0" w:color="auto"/>
              <w:left w:val="single" w:sz="4" w:space="0" w:color="auto"/>
              <w:bottom w:val="single" w:sz="4" w:space="0" w:color="auto"/>
              <w:right w:val="single" w:sz="4" w:space="0" w:color="auto"/>
            </w:tcBorders>
          </w:tcPr>
          <w:p w14:paraId="2C11D6CC"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Что-либо</w:t>
            </w:r>
            <w:r w:rsidRPr="00A9447B">
              <w:rPr>
                <w:rFonts w:ascii="Times New Roman" w:hAnsi="Times New Roman" w:cs="Times New Roman"/>
                <w:sz w:val="24"/>
                <w:szCs w:val="24"/>
                <w:lang w:val="en-US"/>
              </w:rPr>
              <w:t xml:space="preserve">/ </w:t>
            </w:r>
          </w:p>
        </w:tc>
      </w:tr>
    </w:tbl>
    <w:p w14:paraId="58BBC4C3" w14:textId="77777777" w:rsidR="007C6FF2" w:rsidRDefault="007C6FF2" w:rsidP="007C6FF2">
      <w:pPr>
        <w:pStyle w:val="a3"/>
        <w:spacing w:after="0" w:line="240" w:lineRule="auto"/>
        <w:ind w:left="0" w:firstLine="567"/>
        <w:rPr>
          <w:rFonts w:ascii="Times New Roman" w:hAnsi="Times New Roman" w:cs="Times New Roman"/>
          <w:i/>
          <w:sz w:val="28"/>
          <w:szCs w:val="28"/>
        </w:rPr>
      </w:pPr>
    </w:p>
    <w:p w14:paraId="36785C69" w14:textId="77777777" w:rsidR="007C6FF2" w:rsidRPr="00A9447B" w:rsidRDefault="007C6FF2" w:rsidP="007C6FF2">
      <w:pPr>
        <w:pStyle w:val="a3"/>
        <w:spacing w:after="0" w:line="240" w:lineRule="auto"/>
        <w:ind w:left="0" w:firstLine="567"/>
        <w:rPr>
          <w:rFonts w:ascii="Times New Roman" w:hAnsi="Times New Roman" w:cs="Times New Roman"/>
          <w:sz w:val="28"/>
          <w:szCs w:val="28"/>
        </w:rPr>
      </w:pPr>
      <w:r w:rsidRPr="00A9447B">
        <w:rPr>
          <w:rFonts w:ascii="Times New Roman" w:hAnsi="Times New Roman" w:cs="Times New Roman"/>
          <w:i/>
          <w:sz w:val="28"/>
          <w:szCs w:val="28"/>
        </w:rPr>
        <w:t>4. Лексико-семантическая группа глаголов социально-этического действия</w:t>
      </w:r>
      <w:r>
        <w:rPr>
          <w:rFonts w:ascii="Times New Roman" w:hAnsi="Times New Roman" w:cs="Times New Roman"/>
          <w:sz w:val="28"/>
          <w:szCs w:val="28"/>
        </w:rPr>
        <w:t xml:space="preserve"> </w:t>
      </w:r>
      <w:r w:rsidRPr="00A9447B">
        <w:rPr>
          <w:rFonts w:ascii="Times New Roman" w:hAnsi="Times New Roman" w:cs="Times New Roman"/>
          <w:sz w:val="28"/>
          <w:szCs w:val="28"/>
        </w:rPr>
        <w:t xml:space="preserve">(таблица </w:t>
      </w:r>
      <w:r>
        <w:rPr>
          <w:rFonts w:ascii="Times New Roman" w:hAnsi="Times New Roman" w:cs="Times New Roman"/>
          <w:sz w:val="28"/>
          <w:szCs w:val="28"/>
        </w:rPr>
        <w:t>Б</w:t>
      </w:r>
      <w:r w:rsidRPr="00A9447B">
        <w:rPr>
          <w:rFonts w:ascii="Times New Roman" w:hAnsi="Times New Roman" w:cs="Times New Roman"/>
          <w:sz w:val="28"/>
          <w:szCs w:val="28"/>
        </w:rPr>
        <w:t>.9)</w:t>
      </w:r>
      <w:r>
        <w:rPr>
          <w:rFonts w:ascii="Times New Roman" w:hAnsi="Times New Roman" w:cs="Times New Roman"/>
          <w:sz w:val="28"/>
          <w:szCs w:val="28"/>
        </w:rPr>
        <w:t>.</w:t>
      </w:r>
    </w:p>
    <w:p w14:paraId="427DED61" w14:textId="77777777" w:rsidR="007C6FF2" w:rsidRPr="00A9447B" w:rsidRDefault="007C6FF2" w:rsidP="007C6FF2">
      <w:pPr>
        <w:pStyle w:val="a6"/>
        <w:shd w:val="clear" w:color="auto" w:fill="FFFFFF"/>
        <w:spacing w:before="0" w:beforeAutospacing="0" w:after="0" w:afterAutospacing="0"/>
        <w:textAlignment w:val="baseline"/>
        <w:rPr>
          <w:rFonts w:eastAsia="SimSun"/>
          <w:sz w:val="28"/>
          <w:szCs w:val="28"/>
          <w:lang w:val="kk-KZ"/>
        </w:rPr>
      </w:pPr>
    </w:p>
    <w:p w14:paraId="740875C8" w14:textId="77777777" w:rsidR="007C6FF2" w:rsidRPr="00E7378C" w:rsidRDefault="007C6FF2" w:rsidP="007C6FF2">
      <w:pPr>
        <w:spacing w:after="0" w:line="240" w:lineRule="auto"/>
        <w:jc w:val="both"/>
        <w:rPr>
          <w:rFonts w:ascii="Times New Roman" w:hAnsi="Times New Roman" w:cs="Times New Roman"/>
          <w:sz w:val="28"/>
          <w:szCs w:val="28"/>
        </w:rPr>
      </w:pPr>
      <w:r w:rsidRPr="00E7378C">
        <w:rPr>
          <w:rFonts w:ascii="Times New Roman" w:hAnsi="Times New Roman" w:cs="Times New Roman"/>
          <w:sz w:val="28"/>
          <w:szCs w:val="28"/>
        </w:rPr>
        <w:t xml:space="preserve">Таблица </w:t>
      </w:r>
      <w:r>
        <w:rPr>
          <w:rFonts w:ascii="Times New Roman" w:hAnsi="Times New Roman" w:cs="Times New Roman"/>
          <w:sz w:val="28"/>
          <w:szCs w:val="28"/>
        </w:rPr>
        <w:t>Б</w:t>
      </w:r>
      <w:r w:rsidRPr="00E7378C">
        <w:rPr>
          <w:rFonts w:ascii="Times New Roman" w:hAnsi="Times New Roman" w:cs="Times New Roman"/>
          <w:sz w:val="28"/>
          <w:szCs w:val="28"/>
        </w:rPr>
        <w:t xml:space="preserve">.9 </w:t>
      </w:r>
      <w:r>
        <w:rPr>
          <w:rFonts w:ascii="Times New Roman" w:hAnsi="Times New Roman" w:cs="Times New Roman"/>
          <w:sz w:val="28"/>
          <w:szCs w:val="28"/>
        </w:rPr>
        <w:t>–</w:t>
      </w:r>
      <w:r w:rsidRPr="00E7378C">
        <w:rPr>
          <w:rFonts w:ascii="Times New Roman" w:hAnsi="Times New Roman" w:cs="Times New Roman"/>
          <w:sz w:val="28"/>
          <w:szCs w:val="28"/>
        </w:rPr>
        <w:t xml:space="preserve"> Глаголы социально-этического действия</w:t>
      </w:r>
    </w:p>
    <w:p w14:paraId="039B67CE" w14:textId="77777777" w:rsidR="007C6FF2" w:rsidRPr="00A9447B" w:rsidRDefault="007C6FF2" w:rsidP="007C6FF2">
      <w:pPr>
        <w:spacing w:after="0" w:line="240" w:lineRule="auto"/>
        <w:ind w:firstLine="709"/>
        <w:rPr>
          <w:rFonts w:ascii="Times New Roman" w:hAnsi="Times New Roman" w:cs="Times New Roman"/>
          <w:sz w:val="16"/>
          <w:szCs w:val="16"/>
        </w:rPr>
      </w:pPr>
    </w:p>
    <w:tbl>
      <w:tblPr>
        <w:tblW w:w="9533" w:type="dxa"/>
        <w:tblInd w:w="108" w:type="dxa"/>
        <w:tblLayout w:type="fixed"/>
        <w:tblLook w:val="04A0" w:firstRow="1" w:lastRow="0" w:firstColumn="1" w:lastColumn="0" w:noHBand="0" w:noVBand="1"/>
      </w:tblPr>
      <w:tblGrid>
        <w:gridCol w:w="2835"/>
        <w:gridCol w:w="3261"/>
        <w:gridCol w:w="3437"/>
      </w:tblGrid>
      <w:tr w:rsidR="007C6FF2" w:rsidRPr="00A9447B" w14:paraId="04E6FC09" w14:textId="77777777" w:rsidTr="000B49EE">
        <w:tc>
          <w:tcPr>
            <w:tcW w:w="6096" w:type="dxa"/>
            <w:gridSpan w:val="2"/>
            <w:tcBorders>
              <w:top w:val="single" w:sz="4" w:space="0" w:color="auto"/>
              <w:left w:val="single" w:sz="4" w:space="0" w:color="auto"/>
              <w:bottom w:val="single" w:sz="4" w:space="0" w:color="auto"/>
              <w:right w:val="single" w:sz="4" w:space="0" w:color="auto"/>
            </w:tcBorders>
            <w:hideMark/>
          </w:tcPr>
          <w:p w14:paraId="7BE9FDC2" w14:textId="77777777" w:rsidR="007C6FF2" w:rsidRPr="00A9447B" w:rsidRDefault="007C6FF2" w:rsidP="000B49EE">
            <w:pPr>
              <w:pStyle w:val="a3"/>
              <w:spacing w:after="0" w:line="240" w:lineRule="auto"/>
              <w:ind w:left="0"/>
              <w:jc w:val="center"/>
              <w:rPr>
                <w:rFonts w:ascii="Times New Roman" w:hAnsi="Times New Roman" w:cs="Times New Roman"/>
                <w:sz w:val="24"/>
                <w:szCs w:val="24"/>
              </w:rPr>
            </w:pPr>
            <w:r w:rsidRPr="00A9447B">
              <w:rPr>
                <w:rFonts w:ascii="Times New Roman" w:hAnsi="Times New Roman" w:cs="Times New Roman"/>
                <w:sz w:val="24"/>
                <w:szCs w:val="24"/>
              </w:rPr>
              <w:t>Глаголы в двух языках</w:t>
            </w:r>
          </w:p>
        </w:tc>
        <w:tc>
          <w:tcPr>
            <w:tcW w:w="3437" w:type="dxa"/>
            <w:tcBorders>
              <w:top w:val="single" w:sz="4" w:space="0" w:color="auto"/>
              <w:left w:val="single" w:sz="4" w:space="0" w:color="auto"/>
              <w:bottom w:val="single" w:sz="4" w:space="0" w:color="auto"/>
              <w:right w:val="single" w:sz="4" w:space="0" w:color="auto"/>
            </w:tcBorders>
            <w:hideMark/>
          </w:tcPr>
          <w:p w14:paraId="5AB8F6F5" w14:textId="77777777" w:rsidR="007C6FF2" w:rsidRPr="00A9447B" w:rsidRDefault="007C6FF2" w:rsidP="000B49EE">
            <w:pPr>
              <w:pStyle w:val="a3"/>
              <w:spacing w:after="0" w:line="240" w:lineRule="auto"/>
              <w:ind w:left="0"/>
              <w:jc w:val="center"/>
              <w:rPr>
                <w:rFonts w:ascii="Times New Roman" w:hAnsi="Times New Roman" w:cs="Times New Roman"/>
                <w:sz w:val="24"/>
                <w:szCs w:val="24"/>
              </w:rPr>
            </w:pPr>
            <w:r w:rsidRPr="00A9447B">
              <w:rPr>
                <w:rFonts w:ascii="Times New Roman" w:hAnsi="Times New Roman" w:cs="Times New Roman"/>
                <w:sz w:val="24"/>
                <w:szCs w:val="24"/>
              </w:rPr>
              <w:t>Сочетаемость</w:t>
            </w:r>
          </w:p>
        </w:tc>
      </w:tr>
      <w:tr w:rsidR="007C6FF2" w:rsidRPr="00A9447B" w14:paraId="19C7C982" w14:textId="77777777" w:rsidTr="000B49EE">
        <w:tc>
          <w:tcPr>
            <w:tcW w:w="6096" w:type="dxa"/>
            <w:gridSpan w:val="2"/>
            <w:tcBorders>
              <w:top w:val="single" w:sz="4" w:space="0" w:color="auto"/>
              <w:left w:val="single" w:sz="4" w:space="0" w:color="auto"/>
              <w:bottom w:val="single" w:sz="4" w:space="0" w:color="auto"/>
              <w:right w:val="single" w:sz="4" w:space="0" w:color="auto"/>
            </w:tcBorders>
          </w:tcPr>
          <w:p w14:paraId="2C5F8F61" w14:textId="77777777" w:rsidR="007C6FF2" w:rsidRPr="00A9447B" w:rsidRDefault="007C6FF2" w:rsidP="000B49E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437" w:type="dxa"/>
            <w:tcBorders>
              <w:top w:val="single" w:sz="4" w:space="0" w:color="auto"/>
              <w:left w:val="single" w:sz="4" w:space="0" w:color="auto"/>
              <w:bottom w:val="single" w:sz="4" w:space="0" w:color="auto"/>
              <w:right w:val="single" w:sz="4" w:space="0" w:color="auto"/>
            </w:tcBorders>
          </w:tcPr>
          <w:p w14:paraId="690C5939" w14:textId="77777777" w:rsidR="007C6FF2" w:rsidRPr="00A9447B" w:rsidRDefault="007C6FF2" w:rsidP="000B49E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7C6FF2" w:rsidRPr="00A9447B" w14:paraId="235D4FAB"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208A45FD"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Защищать</w:t>
            </w:r>
          </w:p>
        </w:tc>
        <w:tc>
          <w:tcPr>
            <w:tcW w:w="3261" w:type="dxa"/>
            <w:tcBorders>
              <w:top w:val="single" w:sz="4" w:space="0" w:color="auto"/>
              <w:left w:val="single" w:sz="4" w:space="0" w:color="auto"/>
              <w:bottom w:val="single" w:sz="4" w:space="0" w:color="auto"/>
              <w:right w:val="single" w:sz="4" w:space="0" w:color="auto"/>
            </w:tcBorders>
          </w:tcPr>
          <w:p w14:paraId="73ABB281"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lang w:val="kk-KZ"/>
              </w:rPr>
              <w:t>Қорғау</w:t>
            </w:r>
          </w:p>
        </w:tc>
        <w:tc>
          <w:tcPr>
            <w:tcW w:w="3437" w:type="dxa"/>
            <w:tcBorders>
              <w:top w:val="single" w:sz="4" w:space="0" w:color="auto"/>
              <w:left w:val="single" w:sz="4" w:space="0" w:color="auto"/>
              <w:bottom w:val="single" w:sz="4" w:space="0" w:color="auto"/>
              <w:right w:val="single" w:sz="4" w:space="0" w:color="auto"/>
            </w:tcBorders>
            <w:hideMark/>
          </w:tcPr>
          <w:p w14:paraId="1CEBF687"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Страну/</w:t>
            </w:r>
          </w:p>
        </w:tc>
      </w:tr>
      <w:tr w:rsidR="007C6FF2" w:rsidRPr="00A9447B" w14:paraId="6ACC9FC6"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hideMark/>
          </w:tcPr>
          <w:p w14:paraId="4DC6168E"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Предотвращать</w:t>
            </w:r>
          </w:p>
        </w:tc>
        <w:tc>
          <w:tcPr>
            <w:tcW w:w="3261" w:type="dxa"/>
            <w:tcBorders>
              <w:top w:val="single" w:sz="4" w:space="0" w:color="auto"/>
              <w:left w:val="single" w:sz="4" w:space="0" w:color="auto"/>
              <w:bottom w:val="single" w:sz="4" w:space="0" w:color="auto"/>
              <w:right w:val="single" w:sz="4" w:space="0" w:color="auto"/>
            </w:tcBorders>
          </w:tcPr>
          <w:p w14:paraId="435C31B5"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Болдырмау/ алдын алу</w:t>
            </w:r>
          </w:p>
        </w:tc>
        <w:tc>
          <w:tcPr>
            <w:tcW w:w="3437" w:type="dxa"/>
            <w:tcBorders>
              <w:top w:val="single" w:sz="4" w:space="0" w:color="auto"/>
              <w:left w:val="single" w:sz="4" w:space="0" w:color="auto"/>
              <w:bottom w:val="single" w:sz="4" w:space="0" w:color="auto"/>
              <w:right w:val="single" w:sz="4" w:space="0" w:color="auto"/>
            </w:tcBorders>
            <w:hideMark/>
          </w:tcPr>
          <w:p w14:paraId="42EBCAB7"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Несчастье</w:t>
            </w:r>
            <w:r w:rsidRPr="00A9447B">
              <w:rPr>
                <w:rFonts w:ascii="Times New Roman" w:hAnsi="Times New Roman" w:cs="Times New Roman"/>
                <w:sz w:val="24"/>
                <w:szCs w:val="24"/>
                <w:lang w:val="en-US"/>
              </w:rPr>
              <w:t>/</w:t>
            </w:r>
          </w:p>
        </w:tc>
      </w:tr>
      <w:tr w:rsidR="007C6FF2" w:rsidRPr="00A9447B" w14:paraId="18C2CF95"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hideMark/>
          </w:tcPr>
          <w:p w14:paraId="471A7234"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Беспокоить</w:t>
            </w:r>
          </w:p>
        </w:tc>
        <w:tc>
          <w:tcPr>
            <w:tcW w:w="3261" w:type="dxa"/>
            <w:tcBorders>
              <w:top w:val="single" w:sz="4" w:space="0" w:color="auto"/>
              <w:left w:val="single" w:sz="4" w:space="0" w:color="auto"/>
              <w:bottom w:val="single" w:sz="4" w:space="0" w:color="auto"/>
              <w:right w:val="single" w:sz="4" w:space="0" w:color="auto"/>
            </w:tcBorders>
          </w:tcPr>
          <w:p w14:paraId="5C9C17B8"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Мазалау</w:t>
            </w:r>
          </w:p>
        </w:tc>
        <w:tc>
          <w:tcPr>
            <w:tcW w:w="3437" w:type="dxa"/>
            <w:tcBorders>
              <w:top w:val="single" w:sz="4" w:space="0" w:color="auto"/>
              <w:left w:val="single" w:sz="4" w:space="0" w:color="auto"/>
              <w:bottom w:val="single" w:sz="4" w:space="0" w:color="auto"/>
              <w:right w:val="single" w:sz="4" w:space="0" w:color="auto"/>
            </w:tcBorders>
          </w:tcPr>
          <w:p w14:paraId="6B46DE16" w14:textId="77777777" w:rsidR="007C6FF2" w:rsidRPr="00A9447B" w:rsidRDefault="007C6FF2" w:rsidP="000B49EE">
            <w:pPr>
              <w:spacing w:after="0" w:line="240" w:lineRule="auto"/>
              <w:ind w:firstLine="709"/>
              <w:rPr>
                <w:rFonts w:ascii="Times New Roman" w:hAnsi="Times New Roman" w:cs="Times New Roman"/>
                <w:sz w:val="24"/>
                <w:szCs w:val="24"/>
              </w:rPr>
            </w:pPr>
          </w:p>
        </w:tc>
      </w:tr>
      <w:tr w:rsidR="007C6FF2" w:rsidRPr="00A9447B" w14:paraId="6335CB3E" w14:textId="77777777" w:rsidTr="000B49EE">
        <w:trPr>
          <w:trHeight w:val="294"/>
        </w:trPr>
        <w:tc>
          <w:tcPr>
            <w:tcW w:w="2835" w:type="dxa"/>
            <w:tcBorders>
              <w:top w:val="single" w:sz="4" w:space="0" w:color="auto"/>
              <w:left w:val="single" w:sz="4" w:space="0" w:color="auto"/>
              <w:right w:val="single" w:sz="4" w:space="0" w:color="auto"/>
            </w:tcBorders>
            <w:hideMark/>
          </w:tcPr>
          <w:p w14:paraId="04A235AA"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Запрещать</w:t>
            </w:r>
          </w:p>
        </w:tc>
        <w:tc>
          <w:tcPr>
            <w:tcW w:w="3261" w:type="dxa"/>
            <w:tcBorders>
              <w:top w:val="single" w:sz="4" w:space="0" w:color="auto"/>
              <w:left w:val="single" w:sz="4" w:space="0" w:color="auto"/>
              <w:right w:val="single" w:sz="4" w:space="0" w:color="auto"/>
            </w:tcBorders>
          </w:tcPr>
          <w:p w14:paraId="5DF16684"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Тыйым салу</w:t>
            </w:r>
          </w:p>
        </w:tc>
        <w:tc>
          <w:tcPr>
            <w:tcW w:w="3437" w:type="dxa"/>
            <w:tcBorders>
              <w:top w:val="single" w:sz="4" w:space="0" w:color="auto"/>
              <w:left w:val="single" w:sz="4" w:space="0" w:color="auto"/>
              <w:right w:val="single" w:sz="4" w:space="0" w:color="auto"/>
            </w:tcBorders>
            <w:hideMark/>
          </w:tcPr>
          <w:p w14:paraId="10F6B2CB"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 xml:space="preserve">Въезд в страну/ </w:t>
            </w:r>
          </w:p>
        </w:tc>
      </w:tr>
      <w:tr w:rsidR="007C6FF2" w:rsidRPr="00A9447B" w14:paraId="2A762731" w14:textId="77777777" w:rsidTr="000B49EE">
        <w:trPr>
          <w:trHeight w:val="70"/>
        </w:trPr>
        <w:tc>
          <w:tcPr>
            <w:tcW w:w="9533" w:type="dxa"/>
            <w:gridSpan w:val="3"/>
            <w:tcBorders>
              <w:bottom w:val="single" w:sz="4" w:space="0" w:color="auto"/>
            </w:tcBorders>
          </w:tcPr>
          <w:p w14:paraId="21C2FDE4" w14:textId="77777777" w:rsidR="007C6FF2" w:rsidRPr="00A0090A" w:rsidRDefault="007C6FF2" w:rsidP="000B49EE">
            <w:pPr>
              <w:spacing w:after="0" w:line="240" w:lineRule="auto"/>
              <w:ind w:hanging="108"/>
              <w:rPr>
                <w:rFonts w:ascii="Times New Roman" w:hAnsi="Times New Roman" w:cs="Times New Roman"/>
                <w:sz w:val="28"/>
                <w:szCs w:val="28"/>
              </w:rPr>
            </w:pPr>
            <w:r w:rsidRPr="00A0090A">
              <w:rPr>
                <w:rFonts w:ascii="Times New Roman" w:hAnsi="Times New Roman" w:cs="Times New Roman"/>
                <w:sz w:val="28"/>
                <w:szCs w:val="28"/>
              </w:rPr>
              <w:t xml:space="preserve">Продолжение таблицы </w:t>
            </w:r>
            <w:r>
              <w:rPr>
                <w:rFonts w:ascii="Times New Roman" w:hAnsi="Times New Roman" w:cs="Times New Roman"/>
                <w:sz w:val="28"/>
                <w:szCs w:val="28"/>
              </w:rPr>
              <w:t>Б</w:t>
            </w:r>
            <w:r w:rsidRPr="00A0090A">
              <w:rPr>
                <w:rFonts w:ascii="Times New Roman" w:hAnsi="Times New Roman" w:cs="Times New Roman"/>
                <w:sz w:val="28"/>
                <w:szCs w:val="28"/>
              </w:rPr>
              <w:t>.9</w:t>
            </w:r>
          </w:p>
          <w:p w14:paraId="5092CAAD" w14:textId="77777777" w:rsidR="007C6FF2" w:rsidRPr="00A9447B" w:rsidRDefault="007C6FF2" w:rsidP="000B49EE">
            <w:pPr>
              <w:spacing w:after="0" w:line="240" w:lineRule="auto"/>
              <w:ind w:hanging="108"/>
              <w:rPr>
                <w:rFonts w:ascii="Times New Roman" w:hAnsi="Times New Roman" w:cs="Times New Roman"/>
                <w:sz w:val="24"/>
                <w:szCs w:val="24"/>
              </w:rPr>
            </w:pPr>
          </w:p>
        </w:tc>
      </w:tr>
      <w:tr w:rsidR="007C6FF2" w:rsidRPr="00A9447B" w14:paraId="015F42FD" w14:textId="77777777" w:rsidTr="000B49EE">
        <w:trPr>
          <w:trHeight w:val="70"/>
        </w:trPr>
        <w:tc>
          <w:tcPr>
            <w:tcW w:w="6096" w:type="dxa"/>
            <w:gridSpan w:val="2"/>
            <w:tcBorders>
              <w:top w:val="single" w:sz="4" w:space="0" w:color="auto"/>
              <w:left w:val="single" w:sz="4" w:space="0" w:color="auto"/>
              <w:bottom w:val="single" w:sz="4" w:space="0" w:color="auto"/>
              <w:right w:val="single" w:sz="4" w:space="0" w:color="auto"/>
            </w:tcBorders>
          </w:tcPr>
          <w:p w14:paraId="11CA3C33" w14:textId="77777777" w:rsidR="007C6FF2" w:rsidRPr="00A9447B" w:rsidRDefault="007C6FF2" w:rsidP="000B49E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437" w:type="dxa"/>
            <w:tcBorders>
              <w:top w:val="single" w:sz="4" w:space="0" w:color="auto"/>
              <w:left w:val="single" w:sz="4" w:space="0" w:color="auto"/>
              <w:bottom w:val="single" w:sz="4" w:space="0" w:color="auto"/>
              <w:right w:val="single" w:sz="4" w:space="0" w:color="auto"/>
            </w:tcBorders>
          </w:tcPr>
          <w:p w14:paraId="16742940" w14:textId="77777777" w:rsidR="007C6FF2" w:rsidRPr="00A9447B" w:rsidRDefault="007C6FF2" w:rsidP="000B49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C6FF2" w:rsidRPr="00A9447B" w14:paraId="78AE1D97"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hideMark/>
          </w:tcPr>
          <w:p w14:paraId="3E998301"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Искать</w:t>
            </w:r>
          </w:p>
        </w:tc>
        <w:tc>
          <w:tcPr>
            <w:tcW w:w="3261" w:type="dxa"/>
            <w:tcBorders>
              <w:top w:val="single" w:sz="4" w:space="0" w:color="auto"/>
              <w:left w:val="single" w:sz="4" w:space="0" w:color="auto"/>
              <w:bottom w:val="single" w:sz="4" w:space="0" w:color="auto"/>
              <w:right w:val="single" w:sz="4" w:space="0" w:color="auto"/>
            </w:tcBorders>
          </w:tcPr>
          <w:p w14:paraId="2243A5D1"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lang w:val="kk-KZ"/>
              </w:rPr>
              <w:t>Іздеу</w:t>
            </w:r>
          </w:p>
        </w:tc>
        <w:tc>
          <w:tcPr>
            <w:tcW w:w="3437" w:type="dxa"/>
            <w:tcBorders>
              <w:top w:val="single" w:sz="4" w:space="0" w:color="auto"/>
              <w:left w:val="single" w:sz="4" w:space="0" w:color="auto"/>
              <w:bottom w:val="single" w:sz="4" w:space="0" w:color="auto"/>
              <w:right w:val="single" w:sz="4" w:space="0" w:color="auto"/>
            </w:tcBorders>
            <w:hideMark/>
          </w:tcPr>
          <w:p w14:paraId="183D09D0"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Рукопись</w:t>
            </w:r>
            <w:r w:rsidRPr="00A9447B">
              <w:rPr>
                <w:rFonts w:ascii="Times New Roman" w:hAnsi="Times New Roman" w:cs="Times New Roman"/>
                <w:sz w:val="24"/>
                <w:szCs w:val="24"/>
                <w:lang w:val="en-US"/>
              </w:rPr>
              <w:t xml:space="preserve">/ </w:t>
            </w:r>
          </w:p>
        </w:tc>
      </w:tr>
      <w:tr w:rsidR="007C6FF2" w:rsidRPr="00A9447B" w14:paraId="73376720"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4AB2306D"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Избегать</w:t>
            </w:r>
          </w:p>
        </w:tc>
        <w:tc>
          <w:tcPr>
            <w:tcW w:w="3261" w:type="dxa"/>
            <w:tcBorders>
              <w:top w:val="single" w:sz="4" w:space="0" w:color="auto"/>
              <w:left w:val="single" w:sz="4" w:space="0" w:color="auto"/>
              <w:bottom w:val="single" w:sz="4" w:space="0" w:color="auto"/>
              <w:right w:val="single" w:sz="4" w:space="0" w:color="auto"/>
            </w:tcBorders>
          </w:tcPr>
          <w:p w14:paraId="30F8A821"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lang w:val="kk-KZ"/>
              </w:rPr>
              <w:t>Қашқақтау/ жоламау</w:t>
            </w:r>
          </w:p>
        </w:tc>
        <w:tc>
          <w:tcPr>
            <w:tcW w:w="3437" w:type="dxa"/>
            <w:tcBorders>
              <w:top w:val="single" w:sz="4" w:space="0" w:color="auto"/>
              <w:left w:val="single" w:sz="4" w:space="0" w:color="auto"/>
              <w:bottom w:val="single" w:sz="4" w:space="0" w:color="auto"/>
              <w:right w:val="single" w:sz="4" w:space="0" w:color="auto"/>
            </w:tcBorders>
            <w:hideMark/>
          </w:tcPr>
          <w:p w14:paraId="4E56CE5B"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Кого-либо</w:t>
            </w:r>
            <w:r w:rsidRPr="00A9447B">
              <w:rPr>
                <w:rFonts w:ascii="Times New Roman" w:hAnsi="Times New Roman" w:cs="Times New Roman"/>
                <w:sz w:val="24"/>
                <w:szCs w:val="24"/>
                <w:lang w:val="en-US"/>
              </w:rPr>
              <w:t xml:space="preserve">/ </w:t>
            </w:r>
          </w:p>
        </w:tc>
      </w:tr>
      <w:tr w:rsidR="007C6FF2" w:rsidRPr="00A9447B" w14:paraId="503CAC19" w14:textId="77777777" w:rsidTr="000B49EE">
        <w:trPr>
          <w:trHeight w:val="70"/>
        </w:trPr>
        <w:tc>
          <w:tcPr>
            <w:tcW w:w="2835" w:type="dxa"/>
            <w:tcBorders>
              <w:top w:val="single" w:sz="4" w:space="0" w:color="auto"/>
              <w:left w:val="single" w:sz="4" w:space="0" w:color="auto"/>
              <w:bottom w:val="nil"/>
              <w:right w:val="single" w:sz="4" w:space="0" w:color="auto"/>
            </w:tcBorders>
            <w:hideMark/>
          </w:tcPr>
          <w:p w14:paraId="2F7C304F"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Воевать/сражаться</w:t>
            </w:r>
          </w:p>
        </w:tc>
        <w:tc>
          <w:tcPr>
            <w:tcW w:w="3261" w:type="dxa"/>
            <w:tcBorders>
              <w:top w:val="single" w:sz="4" w:space="0" w:color="auto"/>
              <w:left w:val="single" w:sz="4" w:space="0" w:color="auto"/>
              <w:bottom w:val="nil"/>
              <w:right w:val="single" w:sz="4" w:space="0" w:color="auto"/>
            </w:tcBorders>
          </w:tcPr>
          <w:p w14:paraId="4A561FF0"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lang w:val="kk-KZ"/>
              </w:rPr>
              <w:t>Соғысу/ шайқасу</w:t>
            </w:r>
          </w:p>
        </w:tc>
        <w:tc>
          <w:tcPr>
            <w:tcW w:w="3437" w:type="dxa"/>
            <w:tcBorders>
              <w:top w:val="single" w:sz="4" w:space="0" w:color="auto"/>
              <w:left w:val="single" w:sz="4" w:space="0" w:color="auto"/>
              <w:bottom w:val="nil"/>
              <w:right w:val="single" w:sz="4" w:space="0" w:color="auto"/>
            </w:tcBorders>
            <w:hideMark/>
          </w:tcPr>
          <w:p w14:paraId="651420D6"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За родину</w:t>
            </w:r>
            <w:r w:rsidRPr="00A9447B">
              <w:rPr>
                <w:rFonts w:ascii="Times New Roman" w:hAnsi="Times New Roman" w:cs="Times New Roman"/>
                <w:sz w:val="24"/>
                <w:szCs w:val="24"/>
                <w:lang w:val="en-US"/>
              </w:rPr>
              <w:t xml:space="preserve">/ </w:t>
            </w:r>
          </w:p>
        </w:tc>
      </w:tr>
      <w:tr w:rsidR="007C6FF2" w:rsidRPr="00A9447B" w14:paraId="6FB8547C" w14:textId="77777777" w:rsidTr="000B49EE">
        <w:trPr>
          <w:trHeight w:val="281"/>
        </w:trPr>
        <w:tc>
          <w:tcPr>
            <w:tcW w:w="2835" w:type="dxa"/>
            <w:tcBorders>
              <w:top w:val="single" w:sz="4" w:space="0" w:color="auto"/>
              <w:left w:val="single" w:sz="4" w:space="0" w:color="auto"/>
              <w:bottom w:val="single" w:sz="4" w:space="0" w:color="auto"/>
              <w:right w:val="single" w:sz="4" w:space="0" w:color="auto"/>
            </w:tcBorders>
            <w:hideMark/>
          </w:tcPr>
          <w:p w14:paraId="42A32CAC"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Бороться</w:t>
            </w:r>
          </w:p>
        </w:tc>
        <w:tc>
          <w:tcPr>
            <w:tcW w:w="3261" w:type="dxa"/>
            <w:tcBorders>
              <w:top w:val="single" w:sz="4" w:space="0" w:color="auto"/>
              <w:left w:val="single" w:sz="4" w:space="0" w:color="auto"/>
              <w:bottom w:val="single" w:sz="4" w:space="0" w:color="auto"/>
              <w:right w:val="single" w:sz="4" w:space="0" w:color="auto"/>
            </w:tcBorders>
          </w:tcPr>
          <w:p w14:paraId="08F5AA6A"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lang w:val="kk-KZ"/>
              </w:rPr>
              <w:t>Күресу</w:t>
            </w:r>
          </w:p>
        </w:tc>
        <w:tc>
          <w:tcPr>
            <w:tcW w:w="3437" w:type="dxa"/>
            <w:tcBorders>
              <w:top w:val="single" w:sz="4" w:space="0" w:color="auto"/>
              <w:left w:val="single" w:sz="4" w:space="0" w:color="auto"/>
              <w:bottom w:val="single" w:sz="4" w:space="0" w:color="auto"/>
              <w:right w:val="single" w:sz="4" w:space="0" w:color="auto"/>
            </w:tcBorders>
            <w:hideMark/>
          </w:tcPr>
          <w:p w14:paraId="53975583"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За мир</w:t>
            </w:r>
            <w:r w:rsidRPr="00A9447B">
              <w:rPr>
                <w:rFonts w:ascii="Times New Roman" w:hAnsi="Times New Roman" w:cs="Times New Roman"/>
                <w:sz w:val="24"/>
                <w:szCs w:val="24"/>
                <w:lang w:val="en-US"/>
              </w:rPr>
              <w:t xml:space="preserve">/ </w:t>
            </w:r>
          </w:p>
        </w:tc>
      </w:tr>
      <w:tr w:rsidR="007C6FF2" w:rsidRPr="00A9447B" w14:paraId="167BDE9E" w14:textId="77777777" w:rsidTr="000B49EE">
        <w:tc>
          <w:tcPr>
            <w:tcW w:w="2835" w:type="dxa"/>
            <w:tcBorders>
              <w:top w:val="single" w:sz="4" w:space="0" w:color="auto"/>
              <w:left w:val="single" w:sz="4" w:space="0" w:color="auto"/>
              <w:bottom w:val="nil"/>
              <w:right w:val="single" w:sz="4" w:space="0" w:color="auto"/>
            </w:tcBorders>
            <w:hideMark/>
          </w:tcPr>
          <w:p w14:paraId="0D8E0758"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Протестовать</w:t>
            </w:r>
            <w:r w:rsidRPr="00A9447B">
              <w:rPr>
                <w:rFonts w:ascii="Times New Roman" w:hAnsi="Times New Roman" w:cs="Times New Roman"/>
                <w:sz w:val="24"/>
                <w:szCs w:val="24"/>
                <w:lang w:val="kk-KZ"/>
              </w:rPr>
              <w:t xml:space="preserve"> </w:t>
            </w:r>
          </w:p>
          <w:p w14:paraId="1CBC7CD5" w14:textId="77777777" w:rsidR="007C6FF2" w:rsidRPr="00A9447B" w:rsidRDefault="007C6FF2" w:rsidP="000B49EE">
            <w:pPr>
              <w:spacing w:after="0" w:line="240" w:lineRule="auto"/>
              <w:rPr>
                <w:rFonts w:ascii="Times New Roman" w:hAnsi="Times New Roman" w:cs="Times New Roman"/>
                <w:sz w:val="24"/>
                <w:szCs w:val="24"/>
                <w:lang w:val="kk-KZ"/>
              </w:rPr>
            </w:pPr>
          </w:p>
        </w:tc>
        <w:tc>
          <w:tcPr>
            <w:tcW w:w="3261" w:type="dxa"/>
            <w:tcBorders>
              <w:top w:val="single" w:sz="4" w:space="0" w:color="auto"/>
              <w:left w:val="single" w:sz="4" w:space="0" w:color="auto"/>
              <w:bottom w:val="nil"/>
              <w:right w:val="single" w:sz="4" w:space="0" w:color="auto"/>
            </w:tcBorders>
          </w:tcPr>
          <w:p w14:paraId="060DC442"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Наразылық білдіру/ қарсы болу</w:t>
            </w:r>
          </w:p>
        </w:tc>
        <w:tc>
          <w:tcPr>
            <w:tcW w:w="3437" w:type="dxa"/>
            <w:tcBorders>
              <w:top w:val="single" w:sz="4" w:space="0" w:color="auto"/>
              <w:left w:val="single" w:sz="4" w:space="0" w:color="auto"/>
              <w:bottom w:val="nil"/>
              <w:right w:val="single" w:sz="4" w:space="0" w:color="auto"/>
            </w:tcBorders>
            <w:hideMark/>
          </w:tcPr>
          <w:p w14:paraId="592ED963"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 xml:space="preserve">Против актов насилия/ </w:t>
            </w:r>
          </w:p>
          <w:p w14:paraId="75569AC1" w14:textId="77777777" w:rsidR="007C6FF2" w:rsidRPr="00A9447B" w:rsidRDefault="007C6FF2" w:rsidP="000B49EE">
            <w:pPr>
              <w:spacing w:after="0" w:line="240" w:lineRule="auto"/>
              <w:rPr>
                <w:rFonts w:ascii="Times New Roman" w:hAnsi="Times New Roman" w:cs="Times New Roman"/>
                <w:sz w:val="24"/>
                <w:szCs w:val="24"/>
              </w:rPr>
            </w:pPr>
          </w:p>
        </w:tc>
      </w:tr>
      <w:tr w:rsidR="007C6FF2" w:rsidRPr="00A9447B" w14:paraId="799424FC"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29181AA8"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Сражаться</w:t>
            </w:r>
            <w:r w:rsidRPr="00A9447B">
              <w:rPr>
                <w:rFonts w:ascii="Times New Roman" w:hAnsi="Times New Roman" w:cs="Times New Roman"/>
                <w:sz w:val="24"/>
                <w:szCs w:val="24"/>
                <w:lang w:val="en-US"/>
              </w:rPr>
              <w:t>/</w:t>
            </w:r>
          </w:p>
          <w:p w14:paraId="1CC36EE8"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Бороться</w:t>
            </w:r>
            <w:r w:rsidRPr="00A9447B">
              <w:rPr>
                <w:rFonts w:ascii="Times New Roman" w:hAnsi="Times New Roman" w:cs="Times New Roman"/>
                <w:sz w:val="24"/>
                <w:szCs w:val="24"/>
                <w:lang w:val="kk-KZ"/>
              </w:rPr>
              <w:t xml:space="preserve"> </w:t>
            </w:r>
          </w:p>
        </w:tc>
        <w:tc>
          <w:tcPr>
            <w:tcW w:w="3261" w:type="dxa"/>
            <w:tcBorders>
              <w:top w:val="single" w:sz="4" w:space="0" w:color="auto"/>
              <w:left w:val="single" w:sz="4" w:space="0" w:color="auto"/>
              <w:bottom w:val="single" w:sz="4" w:space="0" w:color="auto"/>
              <w:right w:val="single" w:sz="4" w:space="0" w:color="auto"/>
            </w:tcBorders>
          </w:tcPr>
          <w:p w14:paraId="108285E3"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Күресу</w:t>
            </w:r>
          </w:p>
        </w:tc>
        <w:tc>
          <w:tcPr>
            <w:tcW w:w="3437" w:type="dxa"/>
            <w:tcBorders>
              <w:top w:val="single" w:sz="4" w:space="0" w:color="auto"/>
              <w:left w:val="single" w:sz="4" w:space="0" w:color="auto"/>
              <w:bottom w:val="single" w:sz="4" w:space="0" w:color="auto"/>
              <w:right w:val="single" w:sz="4" w:space="0" w:color="auto"/>
            </w:tcBorders>
            <w:hideMark/>
          </w:tcPr>
          <w:p w14:paraId="7A571381"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С безработицей</w:t>
            </w:r>
            <w:r w:rsidRPr="00A9447B">
              <w:rPr>
                <w:rFonts w:ascii="Times New Roman" w:hAnsi="Times New Roman" w:cs="Times New Roman"/>
                <w:sz w:val="24"/>
                <w:szCs w:val="24"/>
                <w:lang w:val="en-US"/>
              </w:rPr>
              <w:t xml:space="preserve">/ </w:t>
            </w:r>
          </w:p>
        </w:tc>
      </w:tr>
      <w:tr w:rsidR="007C6FF2" w:rsidRPr="00A9447B" w14:paraId="5B26B521"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hideMark/>
          </w:tcPr>
          <w:p w14:paraId="435BD1C1"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Вступаться</w:t>
            </w:r>
            <w:r w:rsidRPr="00A9447B">
              <w:rPr>
                <w:rFonts w:ascii="Times New Roman" w:hAnsi="Times New Roman" w:cs="Times New Roman"/>
                <w:sz w:val="24"/>
                <w:szCs w:val="24"/>
                <w:lang w:val="en-US"/>
              </w:rPr>
              <w:t>/</w:t>
            </w:r>
          </w:p>
          <w:p w14:paraId="348ABCD8"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Просить</w:t>
            </w:r>
          </w:p>
        </w:tc>
        <w:tc>
          <w:tcPr>
            <w:tcW w:w="3261" w:type="dxa"/>
            <w:tcBorders>
              <w:top w:val="single" w:sz="4" w:space="0" w:color="auto"/>
              <w:left w:val="single" w:sz="4" w:space="0" w:color="auto"/>
              <w:bottom w:val="single" w:sz="4" w:space="0" w:color="auto"/>
              <w:right w:val="single" w:sz="4" w:space="0" w:color="auto"/>
            </w:tcBorders>
          </w:tcPr>
          <w:p w14:paraId="497B7B3E"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Арашалау/ жақтасу</w:t>
            </w:r>
          </w:p>
        </w:tc>
        <w:tc>
          <w:tcPr>
            <w:tcW w:w="3437" w:type="dxa"/>
            <w:tcBorders>
              <w:top w:val="single" w:sz="4" w:space="0" w:color="auto"/>
              <w:left w:val="single" w:sz="4" w:space="0" w:color="auto"/>
              <w:bottom w:val="single" w:sz="4" w:space="0" w:color="auto"/>
              <w:right w:val="single" w:sz="4" w:space="0" w:color="auto"/>
            </w:tcBorders>
            <w:hideMark/>
          </w:tcPr>
          <w:p w14:paraId="2133CC06"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 xml:space="preserve">Просить кого-либо о снисхождении к кому-либо/ </w:t>
            </w:r>
          </w:p>
        </w:tc>
      </w:tr>
      <w:tr w:rsidR="007C6FF2" w:rsidRPr="00A9447B" w14:paraId="389F5146"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76FFA09B"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Ручаться</w:t>
            </w:r>
          </w:p>
        </w:tc>
        <w:tc>
          <w:tcPr>
            <w:tcW w:w="3261" w:type="dxa"/>
            <w:tcBorders>
              <w:top w:val="single" w:sz="4" w:space="0" w:color="auto"/>
              <w:left w:val="single" w:sz="4" w:space="0" w:color="auto"/>
              <w:bottom w:val="single" w:sz="4" w:space="0" w:color="auto"/>
              <w:right w:val="single" w:sz="4" w:space="0" w:color="auto"/>
            </w:tcBorders>
          </w:tcPr>
          <w:p w14:paraId="47C1508C"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Кепіл болу</w:t>
            </w:r>
          </w:p>
        </w:tc>
        <w:tc>
          <w:tcPr>
            <w:tcW w:w="3437" w:type="dxa"/>
            <w:tcBorders>
              <w:top w:val="single" w:sz="4" w:space="0" w:color="auto"/>
              <w:left w:val="single" w:sz="4" w:space="0" w:color="auto"/>
              <w:bottom w:val="single" w:sz="4" w:space="0" w:color="auto"/>
              <w:right w:val="single" w:sz="4" w:space="0" w:color="auto"/>
            </w:tcBorders>
            <w:hideMark/>
          </w:tcPr>
          <w:p w14:paraId="5E3BD676"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 xml:space="preserve">За кого-либо/ </w:t>
            </w:r>
          </w:p>
        </w:tc>
      </w:tr>
      <w:tr w:rsidR="007C6FF2" w:rsidRPr="00A9447B" w14:paraId="3F867A7F"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52FDAD31"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Отвечать</w:t>
            </w:r>
          </w:p>
        </w:tc>
        <w:tc>
          <w:tcPr>
            <w:tcW w:w="3261" w:type="dxa"/>
            <w:tcBorders>
              <w:top w:val="single" w:sz="4" w:space="0" w:color="auto"/>
              <w:left w:val="single" w:sz="4" w:space="0" w:color="auto"/>
              <w:bottom w:val="single" w:sz="4" w:space="0" w:color="auto"/>
              <w:right w:val="single" w:sz="4" w:space="0" w:color="auto"/>
            </w:tcBorders>
          </w:tcPr>
          <w:p w14:paraId="68EA0492"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Есесін жібермеу</w:t>
            </w:r>
          </w:p>
        </w:tc>
        <w:tc>
          <w:tcPr>
            <w:tcW w:w="3437" w:type="dxa"/>
            <w:tcBorders>
              <w:top w:val="single" w:sz="4" w:space="0" w:color="auto"/>
              <w:left w:val="single" w:sz="4" w:space="0" w:color="auto"/>
              <w:bottom w:val="single" w:sz="4" w:space="0" w:color="auto"/>
              <w:right w:val="single" w:sz="4" w:space="0" w:color="auto"/>
            </w:tcBorders>
            <w:hideMark/>
          </w:tcPr>
          <w:p w14:paraId="74BE31B9"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Ударом</w:t>
            </w:r>
            <w:r w:rsidRPr="00A9447B">
              <w:rPr>
                <w:rFonts w:ascii="Times New Roman" w:hAnsi="Times New Roman" w:cs="Times New Roman"/>
                <w:sz w:val="24"/>
                <w:szCs w:val="24"/>
                <w:lang w:val="en-US"/>
              </w:rPr>
              <w:t xml:space="preserve">/ </w:t>
            </w:r>
          </w:p>
        </w:tc>
      </w:tr>
      <w:tr w:rsidR="007C6FF2" w:rsidRPr="00A9447B" w14:paraId="58F685C0"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25163062"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Мстить</w:t>
            </w:r>
          </w:p>
        </w:tc>
        <w:tc>
          <w:tcPr>
            <w:tcW w:w="3261" w:type="dxa"/>
            <w:tcBorders>
              <w:top w:val="single" w:sz="4" w:space="0" w:color="auto"/>
              <w:left w:val="single" w:sz="4" w:space="0" w:color="auto"/>
              <w:bottom w:val="single" w:sz="4" w:space="0" w:color="auto"/>
              <w:right w:val="single" w:sz="4" w:space="0" w:color="auto"/>
            </w:tcBorders>
          </w:tcPr>
          <w:p w14:paraId="5F4AD5B3"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Кек алу/ өшін алу</w:t>
            </w:r>
          </w:p>
        </w:tc>
        <w:tc>
          <w:tcPr>
            <w:tcW w:w="3437" w:type="dxa"/>
            <w:tcBorders>
              <w:top w:val="single" w:sz="4" w:space="0" w:color="auto"/>
              <w:left w:val="single" w:sz="4" w:space="0" w:color="auto"/>
              <w:bottom w:val="single" w:sz="4" w:space="0" w:color="auto"/>
              <w:right w:val="single" w:sz="4" w:space="0" w:color="auto"/>
            </w:tcBorders>
            <w:hideMark/>
          </w:tcPr>
          <w:p w14:paraId="54F51369"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За несправедливость</w:t>
            </w:r>
            <w:r w:rsidRPr="00A9447B">
              <w:rPr>
                <w:rFonts w:ascii="Times New Roman" w:hAnsi="Times New Roman" w:cs="Times New Roman"/>
                <w:sz w:val="24"/>
                <w:szCs w:val="24"/>
                <w:lang w:val="en-US"/>
              </w:rPr>
              <w:t xml:space="preserve">/ </w:t>
            </w:r>
          </w:p>
        </w:tc>
      </w:tr>
      <w:tr w:rsidR="007C6FF2" w:rsidRPr="00A9447B" w14:paraId="32DC2A9B"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0475F217"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Помогать</w:t>
            </w:r>
          </w:p>
        </w:tc>
        <w:tc>
          <w:tcPr>
            <w:tcW w:w="3261" w:type="dxa"/>
            <w:tcBorders>
              <w:top w:val="single" w:sz="4" w:space="0" w:color="auto"/>
              <w:left w:val="single" w:sz="4" w:space="0" w:color="auto"/>
              <w:bottom w:val="single" w:sz="4" w:space="0" w:color="auto"/>
              <w:right w:val="single" w:sz="4" w:space="0" w:color="auto"/>
            </w:tcBorders>
          </w:tcPr>
          <w:p w14:paraId="3BD51FF1"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Көмектесу/ жәрдемдесу</w:t>
            </w:r>
          </w:p>
        </w:tc>
        <w:tc>
          <w:tcPr>
            <w:tcW w:w="3437" w:type="dxa"/>
            <w:tcBorders>
              <w:top w:val="single" w:sz="4" w:space="0" w:color="auto"/>
              <w:left w:val="single" w:sz="4" w:space="0" w:color="auto"/>
              <w:bottom w:val="single" w:sz="4" w:space="0" w:color="auto"/>
              <w:right w:val="single" w:sz="4" w:space="0" w:color="auto"/>
            </w:tcBorders>
            <w:hideMark/>
          </w:tcPr>
          <w:p w14:paraId="7A37343E"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 xml:space="preserve">Кому-либо в чем-либо/ </w:t>
            </w:r>
          </w:p>
        </w:tc>
      </w:tr>
      <w:tr w:rsidR="007C6FF2" w:rsidRPr="00A9447B" w14:paraId="74950540"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435B4E5B"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Содействовать</w:t>
            </w:r>
          </w:p>
        </w:tc>
        <w:tc>
          <w:tcPr>
            <w:tcW w:w="3261" w:type="dxa"/>
            <w:tcBorders>
              <w:top w:val="single" w:sz="4" w:space="0" w:color="auto"/>
              <w:left w:val="single" w:sz="4" w:space="0" w:color="auto"/>
              <w:bottom w:val="single" w:sz="4" w:space="0" w:color="auto"/>
              <w:right w:val="single" w:sz="4" w:space="0" w:color="auto"/>
            </w:tcBorders>
          </w:tcPr>
          <w:p w14:paraId="20D9CEEE"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Болысу/ Қолғабыс ету</w:t>
            </w:r>
          </w:p>
        </w:tc>
        <w:tc>
          <w:tcPr>
            <w:tcW w:w="3437" w:type="dxa"/>
            <w:tcBorders>
              <w:top w:val="single" w:sz="4" w:space="0" w:color="auto"/>
              <w:left w:val="single" w:sz="4" w:space="0" w:color="auto"/>
              <w:bottom w:val="single" w:sz="4" w:space="0" w:color="auto"/>
              <w:right w:val="single" w:sz="4" w:space="0" w:color="auto"/>
            </w:tcBorders>
            <w:hideMark/>
          </w:tcPr>
          <w:p w14:paraId="5EE43A14"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 xml:space="preserve">Кому-либо в чем-либо/ </w:t>
            </w:r>
          </w:p>
        </w:tc>
      </w:tr>
      <w:tr w:rsidR="007C6FF2" w:rsidRPr="00A9447B" w14:paraId="28EC226A"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hideMark/>
          </w:tcPr>
          <w:p w14:paraId="13F76F59"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Способствовать</w:t>
            </w:r>
          </w:p>
        </w:tc>
        <w:tc>
          <w:tcPr>
            <w:tcW w:w="3261" w:type="dxa"/>
            <w:tcBorders>
              <w:top w:val="single" w:sz="4" w:space="0" w:color="auto"/>
              <w:left w:val="single" w:sz="4" w:space="0" w:color="auto"/>
              <w:bottom w:val="single" w:sz="4" w:space="0" w:color="auto"/>
              <w:right w:val="single" w:sz="4" w:space="0" w:color="auto"/>
            </w:tcBorders>
          </w:tcPr>
          <w:p w14:paraId="16776FFE"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Себептесу/ жағдай жасау</w:t>
            </w:r>
          </w:p>
        </w:tc>
        <w:tc>
          <w:tcPr>
            <w:tcW w:w="3437" w:type="dxa"/>
            <w:tcBorders>
              <w:top w:val="single" w:sz="4" w:space="0" w:color="auto"/>
              <w:left w:val="single" w:sz="4" w:space="0" w:color="auto"/>
              <w:bottom w:val="single" w:sz="4" w:space="0" w:color="auto"/>
              <w:right w:val="single" w:sz="4" w:space="0" w:color="auto"/>
            </w:tcBorders>
            <w:hideMark/>
          </w:tcPr>
          <w:p w14:paraId="7F1021C3"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Развитию торговли</w:t>
            </w:r>
            <w:r w:rsidRPr="00A9447B">
              <w:rPr>
                <w:rFonts w:ascii="Times New Roman" w:hAnsi="Times New Roman" w:cs="Times New Roman"/>
                <w:sz w:val="24"/>
                <w:szCs w:val="24"/>
                <w:lang w:val="en-US"/>
              </w:rPr>
              <w:t xml:space="preserve">/ </w:t>
            </w:r>
          </w:p>
        </w:tc>
      </w:tr>
      <w:tr w:rsidR="007C6FF2" w:rsidRPr="00A9447B" w14:paraId="1C7AC035"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05F0F7A1"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Препятствовать</w:t>
            </w:r>
          </w:p>
        </w:tc>
        <w:tc>
          <w:tcPr>
            <w:tcW w:w="3261" w:type="dxa"/>
            <w:tcBorders>
              <w:top w:val="single" w:sz="4" w:space="0" w:color="auto"/>
              <w:left w:val="single" w:sz="4" w:space="0" w:color="auto"/>
              <w:bottom w:val="single" w:sz="4" w:space="0" w:color="auto"/>
              <w:right w:val="single" w:sz="4" w:space="0" w:color="auto"/>
            </w:tcBorders>
          </w:tcPr>
          <w:p w14:paraId="08589B08"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Жол бермеу</w:t>
            </w:r>
          </w:p>
        </w:tc>
        <w:tc>
          <w:tcPr>
            <w:tcW w:w="3437" w:type="dxa"/>
            <w:tcBorders>
              <w:top w:val="single" w:sz="4" w:space="0" w:color="auto"/>
              <w:left w:val="single" w:sz="4" w:space="0" w:color="auto"/>
              <w:bottom w:val="single" w:sz="4" w:space="0" w:color="auto"/>
              <w:right w:val="single" w:sz="4" w:space="0" w:color="auto"/>
            </w:tcBorders>
            <w:hideMark/>
          </w:tcPr>
          <w:p w14:paraId="4A403695"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Войне</w:t>
            </w:r>
            <w:r w:rsidRPr="00A9447B">
              <w:rPr>
                <w:rFonts w:ascii="Times New Roman" w:hAnsi="Times New Roman" w:cs="Times New Roman"/>
                <w:sz w:val="24"/>
                <w:szCs w:val="24"/>
                <w:lang w:val="en-US"/>
              </w:rPr>
              <w:t>/</w:t>
            </w:r>
          </w:p>
        </w:tc>
      </w:tr>
      <w:tr w:rsidR="007C6FF2" w:rsidRPr="00A9447B" w14:paraId="7301873B" w14:textId="77777777" w:rsidTr="000B49EE">
        <w:trPr>
          <w:trHeight w:val="291"/>
        </w:trPr>
        <w:tc>
          <w:tcPr>
            <w:tcW w:w="2835" w:type="dxa"/>
            <w:tcBorders>
              <w:top w:val="single" w:sz="4" w:space="0" w:color="auto"/>
              <w:left w:val="single" w:sz="4" w:space="0" w:color="auto"/>
              <w:bottom w:val="single" w:sz="4" w:space="0" w:color="auto"/>
              <w:right w:val="single" w:sz="4" w:space="0" w:color="auto"/>
            </w:tcBorders>
            <w:hideMark/>
          </w:tcPr>
          <w:p w14:paraId="2C2C6F12"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Сторожить</w:t>
            </w:r>
          </w:p>
        </w:tc>
        <w:tc>
          <w:tcPr>
            <w:tcW w:w="3261" w:type="dxa"/>
            <w:tcBorders>
              <w:top w:val="single" w:sz="4" w:space="0" w:color="auto"/>
              <w:left w:val="single" w:sz="4" w:space="0" w:color="auto"/>
              <w:bottom w:val="single" w:sz="4" w:space="0" w:color="auto"/>
              <w:right w:val="single" w:sz="4" w:space="0" w:color="auto"/>
            </w:tcBorders>
          </w:tcPr>
          <w:p w14:paraId="3FADD9C2"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Күзету</w:t>
            </w:r>
          </w:p>
        </w:tc>
        <w:tc>
          <w:tcPr>
            <w:tcW w:w="3437" w:type="dxa"/>
            <w:tcBorders>
              <w:top w:val="single" w:sz="4" w:space="0" w:color="auto"/>
              <w:left w:val="single" w:sz="4" w:space="0" w:color="auto"/>
              <w:bottom w:val="single" w:sz="4" w:space="0" w:color="auto"/>
              <w:right w:val="single" w:sz="4" w:space="0" w:color="auto"/>
            </w:tcBorders>
            <w:hideMark/>
          </w:tcPr>
          <w:p w14:paraId="0B87C79D"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Дверь</w:t>
            </w:r>
            <w:r w:rsidRPr="00A9447B">
              <w:rPr>
                <w:rFonts w:ascii="Times New Roman" w:hAnsi="Times New Roman" w:cs="Times New Roman"/>
                <w:sz w:val="24"/>
                <w:szCs w:val="24"/>
                <w:lang w:val="en-US"/>
              </w:rPr>
              <w:t>/</w:t>
            </w:r>
          </w:p>
        </w:tc>
      </w:tr>
      <w:tr w:rsidR="007C6FF2" w:rsidRPr="00A9447B" w14:paraId="61E3C706"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1CADE14A"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Властвовать/</w:t>
            </w:r>
            <w:r>
              <w:rPr>
                <w:rFonts w:ascii="Times New Roman" w:hAnsi="Times New Roman" w:cs="Times New Roman"/>
                <w:sz w:val="24"/>
                <w:szCs w:val="24"/>
              </w:rPr>
              <w:t xml:space="preserve"> </w:t>
            </w:r>
            <w:r w:rsidRPr="00A9447B">
              <w:rPr>
                <w:rFonts w:ascii="Times New Roman" w:hAnsi="Times New Roman" w:cs="Times New Roman"/>
                <w:sz w:val="24"/>
                <w:szCs w:val="24"/>
              </w:rPr>
              <w:t>господствовать</w:t>
            </w:r>
          </w:p>
        </w:tc>
        <w:tc>
          <w:tcPr>
            <w:tcW w:w="3261" w:type="dxa"/>
            <w:tcBorders>
              <w:top w:val="single" w:sz="4" w:space="0" w:color="auto"/>
              <w:left w:val="single" w:sz="4" w:space="0" w:color="auto"/>
              <w:bottom w:val="single" w:sz="4" w:space="0" w:color="auto"/>
              <w:right w:val="single" w:sz="4" w:space="0" w:color="auto"/>
            </w:tcBorders>
          </w:tcPr>
          <w:p w14:paraId="55A89B4A"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Билеп-төстеу/ үстем болу</w:t>
            </w:r>
          </w:p>
        </w:tc>
        <w:tc>
          <w:tcPr>
            <w:tcW w:w="3437" w:type="dxa"/>
            <w:tcBorders>
              <w:top w:val="single" w:sz="4" w:space="0" w:color="auto"/>
              <w:left w:val="single" w:sz="4" w:space="0" w:color="auto"/>
              <w:bottom w:val="single" w:sz="4" w:space="0" w:color="auto"/>
              <w:right w:val="single" w:sz="4" w:space="0" w:color="auto"/>
            </w:tcBorders>
            <w:hideMark/>
          </w:tcPr>
          <w:p w14:paraId="405A43B1"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Над реками</w:t>
            </w:r>
            <w:r w:rsidRPr="00A9447B">
              <w:rPr>
                <w:rFonts w:ascii="Times New Roman" w:hAnsi="Times New Roman" w:cs="Times New Roman"/>
                <w:sz w:val="24"/>
                <w:szCs w:val="24"/>
                <w:lang w:val="en-US"/>
              </w:rPr>
              <w:t xml:space="preserve">/ </w:t>
            </w:r>
          </w:p>
        </w:tc>
      </w:tr>
      <w:tr w:rsidR="007C6FF2" w:rsidRPr="00A9447B" w14:paraId="7DA18942"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7A571654"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Ведовать/Управлять</w:t>
            </w:r>
          </w:p>
        </w:tc>
        <w:tc>
          <w:tcPr>
            <w:tcW w:w="3261" w:type="dxa"/>
            <w:tcBorders>
              <w:top w:val="single" w:sz="4" w:space="0" w:color="auto"/>
              <w:left w:val="single" w:sz="4" w:space="0" w:color="auto"/>
              <w:bottom w:val="single" w:sz="4" w:space="0" w:color="auto"/>
              <w:right w:val="single" w:sz="4" w:space="0" w:color="auto"/>
            </w:tcBorders>
          </w:tcPr>
          <w:p w14:paraId="7A009CF5"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lang w:val="kk-KZ"/>
              </w:rPr>
              <w:t>Меңгеру/ жетекшілік ету</w:t>
            </w:r>
          </w:p>
        </w:tc>
        <w:tc>
          <w:tcPr>
            <w:tcW w:w="3437" w:type="dxa"/>
            <w:tcBorders>
              <w:top w:val="single" w:sz="4" w:space="0" w:color="auto"/>
              <w:left w:val="single" w:sz="4" w:space="0" w:color="auto"/>
              <w:bottom w:val="single" w:sz="4" w:space="0" w:color="auto"/>
              <w:right w:val="single" w:sz="4" w:space="0" w:color="auto"/>
            </w:tcBorders>
            <w:hideMark/>
          </w:tcPr>
          <w:p w14:paraId="04925A5E" w14:textId="77777777" w:rsidR="007C6FF2" w:rsidRPr="00A0090A"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Отделом</w:t>
            </w:r>
            <w:r>
              <w:rPr>
                <w:rFonts w:ascii="Times New Roman" w:hAnsi="Times New Roman" w:cs="Times New Roman"/>
                <w:sz w:val="24"/>
                <w:szCs w:val="24"/>
                <w:lang w:val="en-US"/>
              </w:rPr>
              <w:t>/</w:t>
            </w:r>
          </w:p>
        </w:tc>
      </w:tr>
      <w:tr w:rsidR="007C6FF2" w:rsidRPr="00A9447B" w14:paraId="2440B97B"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391BA343"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Править</w:t>
            </w:r>
          </w:p>
        </w:tc>
        <w:tc>
          <w:tcPr>
            <w:tcW w:w="3261" w:type="dxa"/>
            <w:tcBorders>
              <w:top w:val="single" w:sz="4" w:space="0" w:color="auto"/>
              <w:left w:val="single" w:sz="4" w:space="0" w:color="auto"/>
              <w:bottom w:val="single" w:sz="4" w:space="0" w:color="auto"/>
              <w:right w:val="single" w:sz="4" w:space="0" w:color="auto"/>
            </w:tcBorders>
          </w:tcPr>
          <w:p w14:paraId="74530599"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Билік жүргізу/ басқару</w:t>
            </w:r>
          </w:p>
        </w:tc>
        <w:tc>
          <w:tcPr>
            <w:tcW w:w="3437" w:type="dxa"/>
            <w:tcBorders>
              <w:top w:val="single" w:sz="4" w:space="0" w:color="auto"/>
              <w:left w:val="single" w:sz="4" w:space="0" w:color="auto"/>
              <w:bottom w:val="single" w:sz="4" w:space="0" w:color="auto"/>
              <w:right w:val="single" w:sz="4" w:space="0" w:color="auto"/>
            </w:tcBorders>
            <w:hideMark/>
          </w:tcPr>
          <w:p w14:paraId="300AAAA1"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Страной</w:t>
            </w:r>
            <w:r w:rsidRPr="00A9447B">
              <w:rPr>
                <w:rFonts w:ascii="Times New Roman" w:hAnsi="Times New Roman" w:cs="Times New Roman"/>
                <w:sz w:val="24"/>
                <w:szCs w:val="24"/>
                <w:lang w:val="en-US"/>
              </w:rPr>
              <w:t>/</w:t>
            </w:r>
          </w:p>
        </w:tc>
      </w:tr>
      <w:tr w:rsidR="007C6FF2" w:rsidRPr="00A9447B" w14:paraId="5D93E341" w14:textId="77777777" w:rsidTr="000B49EE">
        <w:trPr>
          <w:trHeight w:val="126"/>
        </w:trPr>
        <w:tc>
          <w:tcPr>
            <w:tcW w:w="2835" w:type="dxa"/>
            <w:tcBorders>
              <w:top w:val="single" w:sz="4" w:space="0" w:color="auto"/>
              <w:left w:val="single" w:sz="4" w:space="0" w:color="auto"/>
              <w:bottom w:val="single" w:sz="4" w:space="0" w:color="auto"/>
              <w:right w:val="single" w:sz="4" w:space="0" w:color="auto"/>
            </w:tcBorders>
            <w:hideMark/>
          </w:tcPr>
          <w:p w14:paraId="6218791A"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Руководить</w:t>
            </w:r>
            <w:r w:rsidRPr="00A9447B">
              <w:rPr>
                <w:rFonts w:ascii="Times New Roman" w:hAnsi="Times New Roman" w:cs="Times New Roman"/>
                <w:sz w:val="24"/>
                <w:szCs w:val="24"/>
                <w:lang w:val="kk-KZ"/>
              </w:rPr>
              <w:t xml:space="preserve"> </w:t>
            </w:r>
          </w:p>
        </w:tc>
        <w:tc>
          <w:tcPr>
            <w:tcW w:w="3261" w:type="dxa"/>
            <w:tcBorders>
              <w:top w:val="single" w:sz="4" w:space="0" w:color="auto"/>
              <w:left w:val="single" w:sz="4" w:space="0" w:color="auto"/>
              <w:bottom w:val="single" w:sz="4" w:space="0" w:color="auto"/>
              <w:right w:val="single" w:sz="4" w:space="0" w:color="auto"/>
            </w:tcBorders>
          </w:tcPr>
          <w:p w14:paraId="5FEAB6FB"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Басшылық ету</w:t>
            </w:r>
          </w:p>
        </w:tc>
        <w:tc>
          <w:tcPr>
            <w:tcW w:w="3437" w:type="dxa"/>
            <w:tcBorders>
              <w:top w:val="single" w:sz="4" w:space="0" w:color="auto"/>
              <w:left w:val="single" w:sz="4" w:space="0" w:color="auto"/>
              <w:bottom w:val="single" w:sz="4" w:space="0" w:color="auto"/>
              <w:right w:val="single" w:sz="4" w:space="0" w:color="auto"/>
            </w:tcBorders>
            <w:hideMark/>
          </w:tcPr>
          <w:p w14:paraId="4A7AA189"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Бригадой</w:t>
            </w:r>
            <w:r w:rsidRPr="00A9447B">
              <w:rPr>
                <w:rFonts w:ascii="Times New Roman" w:hAnsi="Times New Roman" w:cs="Times New Roman"/>
                <w:sz w:val="24"/>
                <w:szCs w:val="24"/>
                <w:lang w:val="en-US"/>
              </w:rPr>
              <w:t>/</w:t>
            </w:r>
          </w:p>
        </w:tc>
      </w:tr>
      <w:tr w:rsidR="007C6FF2" w:rsidRPr="00A9447B" w14:paraId="6111F8EF" w14:textId="77777777" w:rsidTr="000B49EE">
        <w:trPr>
          <w:trHeight w:val="70"/>
        </w:trPr>
        <w:tc>
          <w:tcPr>
            <w:tcW w:w="2835" w:type="dxa"/>
            <w:tcBorders>
              <w:top w:val="single" w:sz="4" w:space="0" w:color="auto"/>
              <w:left w:val="single" w:sz="4" w:space="0" w:color="auto"/>
              <w:bottom w:val="nil"/>
              <w:right w:val="single" w:sz="4" w:space="0" w:color="auto"/>
            </w:tcBorders>
            <w:hideMark/>
          </w:tcPr>
          <w:p w14:paraId="0D821054"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Заслуживать</w:t>
            </w:r>
          </w:p>
        </w:tc>
        <w:tc>
          <w:tcPr>
            <w:tcW w:w="3261" w:type="dxa"/>
            <w:tcBorders>
              <w:top w:val="single" w:sz="4" w:space="0" w:color="auto"/>
              <w:left w:val="single" w:sz="4" w:space="0" w:color="auto"/>
              <w:bottom w:val="nil"/>
              <w:right w:val="single" w:sz="4" w:space="0" w:color="auto"/>
            </w:tcBorders>
          </w:tcPr>
          <w:p w14:paraId="51B92694"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lang w:val="kk-KZ"/>
              </w:rPr>
              <w:t>(...)лайық болу</w:t>
            </w:r>
          </w:p>
        </w:tc>
        <w:tc>
          <w:tcPr>
            <w:tcW w:w="3437" w:type="dxa"/>
            <w:tcBorders>
              <w:top w:val="single" w:sz="4" w:space="0" w:color="auto"/>
              <w:left w:val="single" w:sz="4" w:space="0" w:color="auto"/>
              <w:bottom w:val="nil"/>
              <w:right w:val="single" w:sz="4" w:space="0" w:color="auto"/>
            </w:tcBorders>
            <w:hideMark/>
          </w:tcPr>
          <w:p w14:paraId="4709E138"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lang w:val="kk-KZ"/>
              </w:rPr>
              <w:t xml:space="preserve">Наказания/ </w:t>
            </w:r>
          </w:p>
        </w:tc>
      </w:tr>
      <w:tr w:rsidR="007C6FF2" w:rsidRPr="00A9447B" w14:paraId="1C6E2C53"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0987CFA1"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lang w:val="kk-KZ"/>
              </w:rPr>
              <w:t>Противоречить/ опровергать</w:t>
            </w:r>
          </w:p>
        </w:tc>
        <w:tc>
          <w:tcPr>
            <w:tcW w:w="3261" w:type="dxa"/>
            <w:tcBorders>
              <w:top w:val="single" w:sz="4" w:space="0" w:color="auto"/>
              <w:left w:val="single" w:sz="4" w:space="0" w:color="auto"/>
              <w:bottom w:val="single" w:sz="4" w:space="0" w:color="auto"/>
              <w:right w:val="single" w:sz="4" w:space="0" w:color="auto"/>
            </w:tcBorders>
          </w:tcPr>
          <w:p w14:paraId="3A350F0F"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lang w:val="kk-KZ"/>
              </w:rPr>
              <w:t>Қарсы келу/ жоққа шығару</w:t>
            </w:r>
          </w:p>
        </w:tc>
        <w:tc>
          <w:tcPr>
            <w:tcW w:w="3437" w:type="dxa"/>
            <w:tcBorders>
              <w:top w:val="single" w:sz="4" w:space="0" w:color="auto"/>
              <w:left w:val="single" w:sz="4" w:space="0" w:color="auto"/>
              <w:bottom w:val="single" w:sz="4" w:space="0" w:color="auto"/>
              <w:right w:val="single" w:sz="4" w:space="0" w:color="auto"/>
            </w:tcBorders>
            <w:hideMark/>
          </w:tcPr>
          <w:p w14:paraId="208F7570"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lang w:val="kk-KZ"/>
              </w:rPr>
              <w:t xml:space="preserve">Фактам/ </w:t>
            </w:r>
          </w:p>
          <w:p w14:paraId="3A990C00" w14:textId="77777777" w:rsidR="007C6FF2" w:rsidRPr="00A9447B" w:rsidRDefault="007C6FF2" w:rsidP="000B49EE">
            <w:pPr>
              <w:spacing w:after="0" w:line="240" w:lineRule="auto"/>
              <w:rPr>
                <w:rFonts w:ascii="Times New Roman" w:hAnsi="Times New Roman" w:cs="Times New Roman"/>
                <w:sz w:val="24"/>
                <w:szCs w:val="24"/>
                <w:lang w:val="kk-KZ"/>
              </w:rPr>
            </w:pPr>
          </w:p>
        </w:tc>
      </w:tr>
      <w:tr w:rsidR="007C6FF2" w:rsidRPr="00A9447B" w14:paraId="328CEC5D"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49A73B34"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lang w:val="kk-KZ"/>
              </w:rPr>
              <w:t>Обходи</w:t>
            </w:r>
            <w:r w:rsidRPr="00A9447B">
              <w:rPr>
                <w:rFonts w:ascii="Times New Roman" w:hAnsi="Times New Roman" w:cs="Times New Roman"/>
                <w:sz w:val="24"/>
                <w:szCs w:val="24"/>
              </w:rPr>
              <w:t>ться</w:t>
            </w:r>
          </w:p>
        </w:tc>
        <w:tc>
          <w:tcPr>
            <w:tcW w:w="3261" w:type="dxa"/>
            <w:tcBorders>
              <w:top w:val="single" w:sz="4" w:space="0" w:color="auto"/>
              <w:left w:val="single" w:sz="4" w:space="0" w:color="auto"/>
              <w:bottom w:val="single" w:sz="4" w:space="0" w:color="auto"/>
              <w:right w:val="single" w:sz="4" w:space="0" w:color="auto"/>
            </w:tcBorders>
          </w:tcPr>
          <w:p w14:paraId="2F970592"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Керек етпеу</w:t>
            </w:r>
          </w:p>
        </w:tc>
        <w:tc>
          <w:tcPr>
            <w:tcW w:w="3437" w:type="dxa"/>
            <w:tcBorders>
              <w:top w:val="single" w:sz="4" w:space="0" w:color="auto"/>
              <w:left w:val="single" w:sz="4" w:space="0" w:color="auto"/>
              <w:bottom w:val="single" w:sz="4" w:space="0" w:color="auto"/>
              <w:right w:val="single" w:sz="4" w:space="0" w:color="auto"/>
            </w:tcBorders>
            <w:hideMark/>
          </w:tcPr>
          <w:p w14:paraId="4FBD770C"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Без формальностей/</w:t>
            </w:r>
          </w:p>
        </w:tc>
      </w:tr>
      <w:tr w:rsidR="007C6FF2" w:rsidRPr="00A9447B" w14:paraId="77710850"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63547FEE"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Угрожать</w:t>
            </w:r>
          </w:p>
        </w:tc>
        <w:tc>
          <w:tcPr>
            <w:tcW w:w="3261" w:type="dxa"/>
            <w:tcBorders>
              <w:top w:val="single" w:sz="4" w:space="0" w:color="auto"/>
              <w:left w:val="single" w:sz="4" w:space="0" w:color="auto"/>
              <w:bottom w:val="single" w:sz="4" w:space="0" w:color="auto"/>
              <w:right w:val="single" w:sz="4" w:space="0" w:color="auto"/>
            </w:tcBorders>
          </w:tcPr>
          <w:p w14:paraId="3BBCA6A0"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Айбат шегу</w:t>
            </w:r>
          </w:p>
        </w:tc>
        <w:tc>
          <w:tcPr>
            <w:tcW w:w="3437" w:type="dxa"/>
            <w:tcBorders>
              <w:top w:val="single" w:sz="4" w:space="0" w:color="auto"/>
              <w:left w:val="single" w:sz="4" w:space="0" w:color="auto"/>
              <w:bottom w:val="single" w:sz="4" w:space="0" w:color="auto"/>
              <w:right w:val="single" w:sz="4" w:space="0" w:color="auto"/>
            </w:tcBorders>
            <w:hideMark/>
          </w:tcPr>
          <w:p w14:paraId="4F5127CF"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Местью</w:t>
            </w:r>
            <w:r w:rsidRPr="00A9447B">
              <w:rPr>
                <w:rFonts w:ascii="Times New Roman" w:hAnsi="Times New Roman" w:cs="Times New Roman"/>
                <w:sz w:val="24"/>
                <w:szCs w:val="24"/>
                <w:lang w:val="en-US"/>
              </w:rPr>
              <w:t xml:space="preserve">/ </w:t>
            </w:r>
          </w:p>
        </w:tc>
      </w:tr>
      <w:tr w:rsidR="007C6FF2" w:rsidRPr="00A9447B" w14:paraId="5349E5B1"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4658D647"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Работать/батрачить/</w:t>
            </w:r>
            <w:r>
              <w:rPr>
                <w:rFonts w:ascii="Times New Roman" w:hAnsi="Times New Roman" w:cs="Times New Roman"/>
                <w:sz w:val="24"/>
                <w:szCs w:val="24"/>
              </w:rPr>
              <w:t xml:space="preserve"> </w:t>
            </w:r>
            <w:r w:rsidRPr="00A9447B">
              <w:rPr>
                <w:rFonts w:ascii="Times New Roman" w:hAnsi="Times New Roman" w:cs="Times New Roman"/>
                <w:sz w:val="24"/>
                <w:szCs w:val="24"/>
              </w:rPr>
              <w:t>пахать</w:t>
            </w:r>
          </w:p>
        </w:tc>
        <w:tc>
          <w:tcPr>
            <w:tcW w:w="3261" w:type="dxa"/>
            <w:tcBorders>
              <w:top w:val="single" w:sz="4" w:space="0" w:color="auto"/>
              <w:left w:val="single" w:sz="4" w:space="0" w:color="auto"/>
              <w:bottom w:val="single" w:sz="4" w:space="0" w:color="auto"/>
              <w:right w:val="single" w:sz="4" w:space="0" w:color="auto"/>
            </w:tcBorders>
          </w:tcPr>
          <w:p w14:paraId="59214D50"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Еңбектену/ тер төгу/ бейнеттену</w:t>
            </w:r>
          </w:p>
        </w:tc>
        <w:tc>
          <w:tcPr>
            <w:tcW w:w="3437" w:type="dxa"/>
            <w:tcBorders>
              <w:top w:val="single" w:sz="4" w:space="0" w:color="auto"/>
              <w:left w:val="single" w:sz="4" w:space="0" w:color="auto"/>
              <w:bottom w:val="single" w:sz="4" w:space="0" w:color="auto"/>
              <w:right w:val="single" w:sz="4" w:space="0" w:color="auto"/>
            </w:tcBorders>
            <w:hideMark/>
          </w:tcPr>
          <w:p w14:paraId="6D9FE900"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Усердно</w:t>
            </w:r>
            <w:r w:rsidRPr="00A9447B">
              <w:rPr>
                <w:rFonts w:ascii="Times New Roman" w:hAnsi="Times New Roman" w:cs="Times New Roman"/>
                <w:sz w:val="24"/>
                <w:szCs w:val="24"/>
                <w:lang w:val="en-US"/>
              </w:rPr>
              <w:t xml:space="preserve">/ </w:t>
            </w:r>
          </w:p>
          <w:p w14:paraId="2ABA9744" w14:textId="77777777" w:rsidR="007C6FF2" w:rsidRPr="00A9447B" w:rsidRDefault="007C6FF2" w:rsidP="000B49EE">
            <w:pPr>
              <w:spacing w:after="0" w:line="240" w:lineRule="auto"/>
              <w:rPr>
                <w:rFonts w:ascii="Times New Roman" w:hAnsi="Times New Roman" w:cs="Times New Roman"/>
                <w:sz w:val="24"/>
                <w:szCs w:val="24"/>
                <w:lang w:val="en-US"/>
              </w:rPr>
            </w:pPr>
          </w:p>
        </w:tc>
      </w:tr>
      <w:tr w:rsidR="007C6FF2" w:rsidRPr="00A9447B" w14:paraId="672550EA" w14:textId="77777777" w:rsidTr="000B49EE">
        <w:tc>
          <w:tcPr>
            <w:tcW w:w="2835" w:type="dxa"/>
            <w:tcBorders>
              <w:top w:val="single" w:sz="4" w:space="0" w:color="auto"/>
              <w:left w:val="single" w:sz="4" w:space="0" w:color="auto"/>
              <w:bottom w:val="single" w:sz="4" w:space="0" w:color="auto"/>
              <w:right w:val="single" w:sz="4" w:space="0" w:color="auto"/>
            </w:tcBorders>
          </w:tcPr>
          <w:p w14:paraId="54FD96E9"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Красть</w:t>
            </w:r>
            <w:r w:rsidRPr="00A9447B">
              <w:rPr>
                <w:rFonts w:ascii="Times New Roman" w:hAnsi="Times New Roman" w:cs="Times New Roman"/>
                <w:sz w:val="24"/>
                <w:szCs w:val="24"/>
                <w:lang w:val="en-US"/>
              </w:rPr>
              <w:t>/</w:t>
            </w:r>
            <w:r w:rsidRPr="00A9447B">
              <w:rPr>
                <w:rFonts w:ascii="Times New Roman" w:hAnsi="Times New Roman" w:cs="Times New Roman"/>
                <w:sz w:val="24"/>
                <w:szCs w:val="24"/>
              </w:rPr>
              <w:t>Воровать</w:t>
            </w:r>
          </w:p>
        </w:tc>
        <w:tc>
          <w:tcPr>
            <w:tcW w:w="3261" w:type="dxa"/>
            <w:tcBorders>
              <w:top w:val="single" w:sz="4" w:space="0" w:color="auto"/>
              <w:left w:val="single" w:sz="4" w:space="0" w:color="auto"/>
              <w:bottom w:val="single" w:sz="4" w:space="0" w:color="auto"/>
              <w:right w:val="single" w:sz="4" w:space="0" w:color="auto"/>
            </w:tcBorders>
          </w:tcPr>
          <w:p w14:paraId="1F9339CB"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Ұ</w:t>
            </w:r>
            <w:r w:rsidRPr="00A9447B">
              <w:rPr>
                <w:rFonts w:ascii="Times New Roman" w:hAnsi="Times New Roman" w:cs="Times New Roman"/>
                <w:sz w:val="24"/>
                <w:szCs w:val="24"/>
              </w:rPr>
              <w:t>рлау</w:t>
            </w:r>
          </w:p>
        </w:tc>
        <w:tc>
          <w:tcPr>
            <w:tcW w:w="3437" w:type="dxa"/>
            <w:tcBorders>
              <w:top w:val="single" w:sz="4" w:space="0" w:color="auto"/>
              <w:left w:val="single" w:sz="4" w:space="0" w:color="auto"/>
              <w:bottom w:val="single" w:sz="4" w:space="0" w:color="auto"/>
              <w:right w:val="single" w:sz="4" w:space="0" w:color="auto"/>
            </w:tcBorders>
          </w:tcPr>
          <w:p w14:paraId="6E1CEFB8" w14:textId="77777777" w:rsidR="007C6FF2" w:rsidRPr="00A0090A"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Часы</w:t>
            </w:r>
            <w:r>
              <w:rPr>
                <w:rFonts w:ascii="Times New Roman" w:hAnsi="Times New Roman" w:cs="Times New Roman"/>
                <w:sz w:val="24"/>
                <w:szCs w:val="24"/>
                <w:lang w:val="en-US"/>
              </w:rPr>
              <w:t xml:space="preserve">/ </w:t>
            </w:r>
          </w:p>
        </w:tc>
      </w:tr>
      <w:tr w:rsidR="007C6FF2" w:rsidRPr="00A9447B" w14:paraId="7F8A84A3" w14:textId="77777777" w:rsidTr="000B49EE">
        <w:tc>
          <w:tcPr>
            <w:tcW w:w="2835" w:type="dxa"/>
            <w:tcBorders>
              <w:top w:val="single" w:sz="4" w:space="0" w:color="auto"/>
              <w:left w:val="single" w:sz="4" w:space="0" w:color="auto"/>
              <w:bottom w:val="single" w:sz="4" w:space="0" w:color="auto"/>
              <w:right w:val="single" w:sz="4" w:space="0" w:color="auto"/>
            </w:tcBorders>
          </w:tcPr>
          <w:p w14:paraId="1D9E1094"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 xml:space="preserve">Грабить </w:t>
            </w:r>
          </w:p>
        </w:tc>
        <w:tc>
          <w:tcPr>
            <w:tcW w:w="3261" w:type="dxa"/>
            <w:tcBorders>
              <w:top w:val="single" w:sz="4" w:space="0" w:color="auto"/>
              <w:left w:val="single" w:sz="4" w:space="0" w:color="auto"/>
              <w:bottom w:val="single" w:sz="4" w:space="0" w:color="auto"/>
              <w:right w:val="single" w:sz="4" w:space="0" w:color="auto"/>
            </w:tcBorders>
          </w:tcPr>
          <w:p w14:paraId="53EEC300"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Тонау</w:t>
            </w:r>
          </w:p>
        </w:tc>
        <w:tc>
          <w:tcPr>
            <w:tcW w:w="3437" w:type="dxa"/>
            <w:tcBorders>
              <w:top w:val="single" w:sz="4" w:space="0" w:color="auto"/>
              <w:left w:val="single" w:sz="4" w:space="0" w:color="auto"/>
              <w:bottom w:val="single" w:sz="4" w:space="0" w:color="auto"/>
              <w:right w:val="single" w:sz="4" w:space="0" w:color="auto"/>
            </w:tcBorders>
          </w:tcPr>
          <w:p w14:paraId="09BBAA8C"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Дом</w:t>
            </w:r>
            <w:r w:rsidRPr="00A9447B">
              <w:rPr>
                <w:rFonts w:ascii="Times New Roman" w:hAnsi="Times New Roman" w:cs="Times New Roman"/>
                <w:sz w:val="24"/>
                <w:szCs w:val="24"/>
                <w:lang w:val="en-US"/>
              </w:rPr>
              <w:t xml:space="preserve">/ </w:t>
            </w:r>
          </w:p>
        </w:tc>
      </w:tr>
      <w:tr w:rsidR="007C6FF2" w:rsidRPr="00A9447B" w14:paraId="2BD71370" w14:textId="77777777" w:rsidTr="000B49EE">
        <w:tc>
          <w:tcPr>
            <w:tcW w:w="2835" w:type="dxa"/>
            <w:tcBorders>
              <w:top w:val="single" w:sz="4" w:space="0" w:color="auto"/>
              <w:left w:val="single" w:sz="4" w:space="0" w:color="auto"/>
              <w:bottom w:val="single" w:sz="4" w:space="0" w:color="auto"/>
              <w:right w:val="single" w:sz="4" w:space="0" w:color="auto"/>
            </w:tcBorders>
          </w:tcPr>
          <w:p w14:paraId="000F61DF"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Выступать</w:t>
            </w:r>
          </w:p>
        </w:tc>
        <w:tc>
          <w:tcPr>
            <w:tcW w:w="3261" w:type="dxa"/>
            <w:tcBorders>
              <w:top w:val="single" w:sz="4" w:space="0" w:color="auto"/>
              <w:left w:val="single" w:sz="4" w:space="0" w:color="auto"/>
              <w:bottom w:val="single" w:sz="4" w:space="0" w:color="auto"/>
              <w:right w:val="single" w:sz="4" w:space="0" w:color="auto"/>
            </w:tcBorders>
          </w:tcPr>
          <w:p w14:paraId="692A56D7"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Сөз сөйлеу</w:t>
            </w:r>
          </w:p>
        </w:tc>
        <w:tc>
          <w:tcPr>
            <w:tcW w:w="3437" w:type="dxa"/>
            <w:tcBorders>
              <w:top w:val="single" w:sz="4" w:space="0" w:color="auto"/>
              <w:left w:val="single" w:sz="4" w:space="0" w:color="auto"/>
              <w:bottom w:val="single" w:sz="4" w:space="0" w:color="auto"/>
              <w:right w:val="single" w:sz="4" w:space="0" w:color="auto"/>
            </w:tcBorders>
          </w:tcPr>
          <w:p w14:paraId="1852641B"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lang w:val="kk-KZ"/>
              </w:rPr>
              <w:t>С речью на собрании</w:t>
            </w:r>
            <w:r w:rsidRPr="00A9447B">
              <w:rPr>
                <w:rFonts w:ascii="Times New Roman" w:hAnsi="Times New Roman" w:cs="Times New Roman"/>
                <w:sz w:val="24"/>
                <w:szCs w:val="24"/>
              </w:rPr>
              <w:t>/</w:t>
            </w:r>
          </w:p>
        </w:tc>
      </w:tr>
      <w:tr w:rsidR="007C6FF2" w:rsidRPr="00A9447B" w14:paraId="6691FAE7"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tcPr>
          <w:p w14:paraId="751168EE"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Состязаться</w:t>
            </w:r>
            <w:r w:rsidRPr="00A9447B">
              <w:rPr>
                <w:rFonts w:ascii="Times New Roman" w:hAnsi="Times New Roman" w:cs="Times New Roman"/>
                <w:sz w:val="24"/>
                <w:szCs w:val="24"/>
                <w:lang w:val="en-US"/>
              </w:rPr>
              <w:t>/</w:t>
            </w:r>
            <w:r w:rsidRPr="00A9447B">
              <w:rPr>
                <w:rFonts w:ascii="Times New Roman" w:hAnsi="Times New Roman" w:cs="Times New Roman"/>
                <w:sz w:val="24"/>
                <w:szCs w:val="24"/>
              </w:rPr>
              <w:t>участвовать</w:t>
            </w:r>
          </w:p>
        </w:tc>
        <w:tc>
          <w:tcPr>
            <w:tcW w:w="3261" w:type="dxa"/>
            <w:tcBorders>
              <w:top w:val="single" w:sz="4" w:space="0" w:color="auto"/>
              <w:left w:val="single" w:sz="4" w:space="0" w:color="auto"/>
              <w:bottom w:val="single" w:sz="4" w:space="0" w:color="auto"/>
              <w:right w:val="single" w:sz="4" w:space="0" w:color="auto"/>
            </w:tcBorders>
          </w:tcPr>
          <w:p w14:paraId="37F369F9"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Жарысу/ қатысу</w:t>
            </w:r>
          </w:p>
        </w:tc>
        <w:tc>
          <w:tcPr>
            <w:tcW w:w="3437" w:type="dxa"/>
            <w:tcBorders>
              <w:top w:val="single" w:sz="4" w:space="0" w:color="auto"/>
              <w:left w:val="single" w:sz="4" w:space="0" w:color="auto"/>
              <w:bottom w:val="single" w:sz="4" w:space="0" w:color="auto"/>
              <w:right w:val="single" w:sz="4" w:space="0" w:color="auto"/>
            </w:tcBorders>
          </w:tcPr>
          <w:p w14:paraId="10354482"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В</w:t>
            </w:r>
            <w:r w:rsidRPr="00A9447B">
              <w:rPr>
                <w:rFonts w:ascii="Times New Roman" w:hAnsi="Times New Roman" w:cs="Times New Roman"/>
                <w:sz w:val="24"/>
                <w:szCs w:val="24"/>
                <w:lang w:val="en-US"/>
              </w:rPr>
              <w:t xml:space="preserve"> </w:t>
            </w:r>
            <w:r w:rsidRPr="00A9447B">
              <w:rPr>
                <w:rFonts w:ascii="Times New Roman" w:hAnsi="Times New Roman" w:cs="Times New Roman"/>
                <w:sz w:val="24"/>
                <w:szCs w:val="24"/>
              </w:rPr>
              <w:t>скачках</w:t>
            </w:r>
            <w:r w:rsidRPr="00A9447B">
              <w:rPr>
                <w:rFonts w:ascii="Times New Roman" w:hAnsi="Times New Roman" w:cs="Times New Roman"/>
                <w:sz w:val="24"/>
                <w:szCs w:val="24"/>
                <w:lang w:val="en-US"/>
              </w:rPr>
              <w:t xml:space="preserve">/ </w:t>
            </w:r>
          </w:p>
        </w:tc>
      </w:tr>
      <w:tr w:rsidR="007C6FF2" w:rsidRPr="00A9447B" w14:paraId="7D148BD5" w14:textId="77777777" w:rsidTr="000B49EE">
        <w:tc>
          <w:tcPr>
            <w:tcW w:w="2835" w:type="dxa"/>
            <w:tcBorders>
              <w:top w:val="single" w:sz="4" w:space="0" w:color="auto"/>
              <w:left w:val="single" w:sz="4" w:space="0" w:color="auto"/>
              <w:bottom w:val="single" w:sz="4" w:space="0" w:color="auto"/>
              <w:right w:val="single" w:sz="4" w:space="0" w:color="auto"/>
            </w:tcBorders>
          </w:tcPr>
          <w:p w14:paraId="09535B4B"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Распоряжаться</w:t>
            </w:r>
          </w:p>
        </w:tc>
        <w:tc>
          <w:tcPr>
            <w:tcW w:w="3261" w:type="dxa"/>
            <w:tcBorders>
              <w:top w:val="single" w:sz="4" w:space="0" w:color="auto"/>
              <w:left w:val="single" w:sz="4" w:space="0" w:color="auto"/>
              <w:bottom w:val="single" w:sz="4" w:space="0" w:color="auto"/>
              <w:right w:val="single" w:sz="4" w:space="0" w:color="auto"/>
            </w:tcBorders>
          </w:tcPr>
          <w:p w14:paraId="5DE20AE2"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Билеу/ басқару</w:t>
            </w:r>
          </w:p>
        </w:tc>
        <w:tc>
          <w:tcPr>
            <w:tcW w:w="3437" w:type="dxa"/>
            <w:tcBorders>
              <w:top w:val="single" w:sz="4" w:space="0" w:color="auto"/>
              <w:left w:val="single" w:sz="4" w:space="0" w:color="auto"/>
              <w:bottom w:val="single" w:sz="4" w:space="0" w:color="auto"/>
              <w:right w:val="single" w:sz="4" w:space="0" w:color="auto"/>
            </w:tcBorders>
          </w:tcPr>
          <w:p w14:paraId="43C87A9C"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Деньгами</w:t>
            </w:r>
            <w:r w:rsidRPr="00A9447B">
              <w:rPr>
                <w:rFonts w:ascii="Times New Roman" w:hAnsi="Times New Roman" w:cs="Times New Roman"/>
                <w:sz w:val="24"/>
                <w:szCs w:val="24"/>
                <w:lang w:val="en-US"/>
              </w:rPr>
              <w:t xml:space="preserve">/ </w:t>
            </w:r>
          </w:p>
        </w:tc>
      </w:tr>
      <w:tr w:rsidR="007C6FF2" w:rsidRPr="00A9447B" w14:paraId="4F229237" w14:textId="77777777" w:rsidTr="000B49EE">
        <w:tc>
          <w:tcPr>
            <w:tcW w:w="2835" w:type="dxa"/>
            <w:tcBorders>
              <w:top w:val="single" w:sz="4" w:space="0" w:color="auto"/>
              <w:left w:val="single" w:sz="4" w:space="0" w:color="auto"/>
              <w:bottom w:val="single" w:sz="4" w:space="0" w:color="auto"/>
              <w:right w:val="single" w:sz="4" w:space="0" w:color="auto"/>
            </w:tcBorders>
          </w:tcPr>
          <w:p w14:paraId="1845706E"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Стыдиться</w:t>
            </w:r>
          </w:p>
        </w:tc>
        <w:tc>
          <w:tcPr>
            <w:tcW w:w="3261" w:type="dxa"/>
            <w:tcBorders>
              <w:top w:val="single" w:sz="4" w:space="0" w:color="auto"/>
              <w:left w:val="single" w:sz="4" w:space="0" w:color="auto"/>
              <w:bottom w:val="single" w:sz="4" w:space="0" w:color="auto"/>
              <w:right w:val="single" w:sz="4" w:space="0" w:color="auto"/>
            </w:tcBorders>
          </w:tcPr>
          <w:p w14:paraId="3AF6DDCA"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Ұялу/ қысылу</w:t>
            </w:r>
          </w:p>
        </w:tc>
        <w:tc>
          <w:tcPr>
            <w:tcW w:w="3437" w:type="dxa"/>
            <w:tcBorders>
              <w:top w:val="single" w:sz="4" w:space="0" w:color="auto"/>
              <w:left w:val="single" w:sz="4" w:space="0" w:color="auto"/>
              <w:bottom w:val="single" w:sz="4" w:space="0" w:color="auto"/>
              <w:right w:val="single" w:sz="4" w:space="0" w:color="auto"/>
            </w:tcBorders>
          </w:tcPr>
          <w:p w14:paraId="2BA76035"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За невежество</w:t>
            </w:r>
            <w:r w:rsidRPr="00A9447B">
              <w:rPr>
                <w:rFonts w:ascii="Times New Roman" w:hAnsi="Times New Roman" w:cs="Times New Roman"/>
                <w:sz w:val="24"/>
                <w:szCs w:val="24"/>
                <w:lang w:val="en-US"/>
              </w:rPr>
              <w:t xml:space="preserve">/ </w:t>
            </w:r>
          </w:p>
        </w:tc>
      </w:tr>
    </w:tbl>
    <w:p w14:paraId="7C503453" w14:textId="77777777" w:rsidR="007C6FF2" w:rsidRDefault="007C6FF2" w:rsidP="007C6FF2">
      <w:pPr>
        <w:pStyle w:val="a3"/>
        <w:spacing w:after="0" w:line="240" w:lineRule="auto"/>
        <w:ind w:left="0" w:firstLine="709"/>
        <w:jc w:val="both"/>
        <w:rPr>
          <w:rFonts w:ascii="Times New Roman" w:hAnsi="Times New Roman" w:cs="Times New Roman"/>
          <w:i/>
          <w:sz w:val="28"/>
          <w:szCs w:val="28"/>
        </w:rPr>
      </w:pPr>
    </w:p>
    <w:p w14:paraId="2BF44705" w14:textId="77777777" w:rsidR="007C6FF2" w:rsidRPr="00A9447B" w:rsidRDefault="007C6FF2" w:rsidP="007C6FF2">
      <w:pPr>
        <w:pStyle w:val="a3"/>
        <w:spacing w:after="0" w:line="240" w:lineRule="auto"/>
        <w:ind w:left="0" w:firstLine="709"/>
        <w:jc w:val="both"/>
        <w:rPr>
          <w:rFonts w:ascii="Times New Roman" w:hAnsi="Times New Roman" w:cs="Times New Roman"/>
          <w:sz w:val="28"/>
          <w:szCs w:val="28"/>
        </w:rPr>
      </w:pPr>
      <w:r w:rsidRPr="00A9447B">
        <w:rPr>
          <w:rFonts w:ascii="Times New Roman" w:hAnsi="Times New Roman" w:cs="Times New Roman"/>
          <w:i/>
          <w:sz w:val="28"/>
          <w:szCs w:val="28"/>
        </w:rPr>
        <w:t>5. Лексико-семантическая группа глаголов эмоционального отношения</w:t>
      </w:r>
      <w:r w:rsidRPr="00A9447B">
        <w:rPr>
          <w:rFonts w:ascii="Times New Roman" w:hAnsi="Times New Roman" w:cs="Times New Roman"/>
          <w:sz w:val="28"/>
          <w:szCs w:val="28"/>
        </w:rPr>
        <w:t xml:space="preserve"> (таблицы </w:t>
      </w:r>
      <w:r>
        <w:rPr>
          <w:rFonts w:ascii="Times New Roman" w:hAnsi="Times New Roman" w:cs="Times New Roman"/>
          <w:sz w:val="28"/>
          <w:szCs w:val="28"/>
        </w:rPr>
        <w:t>Б</w:t>
      </w:r>
      <w:r w:rsidRPr="00A9447B">
        <w:rPr>
          <w:rFonts w:ascii="Times New Roman" w:hAnsi="Times New Roman" w:cs="Times New Roman"/>
          <w:sz w:val="28"/>
          <w:szCs w:val="28"/>
        </w:rPr>
        <w:t xml:space="preserve">.10, </w:t>
      </w:r>
      <w:r>
        <w:rPr>
          <w:rFonts w:ascii="Times New Roman" w:hAnsi="Times New Roman" w:cs="Times New Roman"/>
          <w:sz w:val="28"/>
          <w:szCs w:val="28"/>
        </w:rPr>
        <w:t>Б</w:t>
      </w:r>
      <w:r w:rsidRPr="00A9447B">
        <w:rPr>
          <w:rFonts w:ascii="Times New Roman" w:hAnsi="Times New Roman" w:cs="Times New Roman"/>
          <w:sz w:val="28"/>
          <w:szCs w:val="28"/>
        </w:rPr>
        <w:t xml:space="preserve">.11, </w:t>
      </w:r>
      <w:r>
        <w:rPr>
          <w:rFonts w:ascii="Times New Roman" w:hAnsi="Times New Roman" w:cs="Times New Roman"/>
          <w:sz w:val="28"/>
          <w:szCs w:val="28"/>
        </w:rPr>
        <w:t>Б</w:t>
      </w:r>
      <w:r w:rsidRPr="00A9447B">
        <w:rPr>
          <w:rFonts w:ascii="Times New Roman" w:hAnsi="Times New Roman" w:cs="Times New Roman"/>
          <w:sz w:val="28"/>
          <w:szCs w:val="28"/>
        </w:rPr>
        <w:t xml:space="preserve">.12, </w:t>
      </w:r>
      <w:r>
        <w:rPr>
          <w:rFonts w:ascii="Times New Roman" w:hAnsi="Times New Roman" w:cs="Times New Roman"/>
          <w:sz w:val="28"/>
          <w:szCs w:val="28"/>
        </w:rPr>
        <w:t>Б</w:t>
      </w:r>
      <w:r w:rsidRPr="00A9447B">
        <w:rPr>
          <w:rFonts w:ascii="Times New Roman" w:hAnsi="Times New Roman" w:cs="Times New Roman"/>
          <w:sz w:val="28"/>
          <w:szCs w:val="28"/>
        </w:rPr>
        <w:t>.13).</w:t>
      </w:r>
    </w:p>
    <w:p w14:paraId="55554FD3" w14:textId="77777777" w:rsidR="007C6FF2" w:rsidRPr="002614A5" w:rsidRDefault="007C6FF2" w:rsidP="007C6FF2">
      <w:pPr>
        <w:spacing w:after="0" w:line="240" w:lineRule="auto"/>
        <w:ind w:firstLine="709"/>
        <w:rPr>
          <w:rFonts w:ascii="Times New Roman" w:hAnsi="Times New Roman" w:cs="Times New Roman"/>
          <w:sz w:val="24"/>
          <w:szCs w:val="24"/>
        </w:rPr>
      </w:pPr>
    </w:p>
    <w:p w14:paraId="44E436A8" w14:textId="77777777" w:rsidR="007C6FF2" w:rsidRPr="00BE2FEF" w:rsidRDefault="007C6FF2" w:rsidP="007C6FF2">
      <w:pPr>
        <w:spacing w:after="0" w:line="240" w:lineRule="auto"/>
        <w:jc w:val="both"/>
        <w:rPr>
          <w:rFonts w:ascii="Times New Roman" w:hAnsi="Times New Roman" w:cs="Times New Roman"/>
          <w:sz w:val="28"/>
          <w:szCs w:val="28"/>
          <w:lang w:val="kk-KZ"/>
        </w:rPr>
      </w:pPr>
      <w:r w:rsidRPr="00BE2FEF">
        <w:rPr>
          <w:rFonts w:ascii="Times New Roman" w:hAnsi="Times New Roman" w:cs="Times New Roman"/>
          <w:sz w:val="28"/>
          <w:szCs w:val="28"/>
          <w:lang w:val="kk-KZ"/>
        </w:rPr>
        <w:t xml:space="preserve">Таблица </w:t>
      </w:r>
      <w:r>
        <w:rPr>
          <w:rFonts w:ascii="Times New Roman" w:hAnsi="Times New Roman" w:cs="Times New Roman"/>
          <w:sz w:val="28"/>
          <w:szCs w:val="28"/>
          <w:lang w:val="kk-KZ"/>
        </w:rPr>
        <w:t>Б</w:t>
      </w:r>
      <w:r w:rsidRPr="00BE2FEF">
        <w:rPr>
          <w:rFonts w:ascii="Times New Roman" w:hAnsi="Times New Roman" w:cs="Times New Roman"/>
          <w:sz w:val="28"/>
          <w:szCs w:val="28"/>
          <w:lang w:val="kk-KZ"/>
        </w:rPr>
        <w:t xml:space="preserve">.10 </w:t>
      </w:r>
      <w:r>
        <w:rPr>
          <w:rFonts w:ascii="Times New Roman" w:hAnsi="Times New Roman" w:cs="Times New Roman"/>
          <w:sz w:val="28"/>
          <w:szCs w:val="28"/>
          <w:lang w:val="kk-KZ"/>
        </w:rPr>
        <w:t>–</w:t>
      </w:r>
      <w:r w:rsidRPr="00BE2FEF">
        <w:rPr>
          <w:rFonts w:ascii="Times New Roman" w:hAnsi="Times New Roman" w:cs="Times New Roman"/>
          <w:sz w:val="28"/>
          <w:szCs w:val="28"/>
          <w:lang w:val="kk-KZ"/>
        </w:rPr>
        <w:t xml:space="preserve"> Глаголы любви и восхищения</w:t>
      </w:r>
    </w:p>
    <w:p w14:paraId="02119F2E" w14:textId="77777777" w:rsidR="007C6FF2" w:rsidRPr="00A9447B" w:rsidRDefault="007C6FF2" w:rsidP="007C6FF2">
      <w:pPr>
        <w:spacing w:after="0" w:line="240" w:lineRule="auto"/>
        <w:ind w:firstLine="709"/>
        <w:rPr>
          <w:rFonts w:ascii="Times New Roman" w:hAnsi="Times New Roman" w:cs="Times New Roman"/>
          <w:sz w:val="16"/>
          <w:szCs w:val="16"/>
          <w:lang w:val="kk-KZ"/>
        </w:rPr>
      </w:pPr>
    </w:p>
    <w:tbl>
      <w:tblPr>
        <w:tblW w:w="0" w:type="auto"/>
        <w:tblInd w:w="108" w:type="dxa"/>
        <w:tblLayout w:type="fixed"/>
        <w:tblLook w:val="04A0" w:firstRow="1" w:lastRow="0" w:firstColumn="1" w:lastColumn="0" w:noHBand="0" w:noVBand="1"/>
      </w:tblPr>
      <w:tblGrid>
        <w:gridCol w:w="2835"/>
        <w:gridCol w:w="3261"/>
        <w:gridCol w:w="3437"/>
      </w:tblGrid>
      <w:tr w:rsidR="007C6FF2" w:rsidRPr="00A9447B" w14:paraId="0678F38D" w14:textId="77777777" w:rsidTr="000B49EE">
        <w:tc>
          <w:tcPr>
            <w:tcW w:w="6096" w:type="dxa"/>
            <w:gridSpan w:val="2"/>
            <w:tcBorders>
              <w:top w:val="single" w:sz="4" w:space="0" w:color="auto"/>
              <w:left w:val="single" w:sz="4" w:space="0" w:color="auto"/>
              <w:bottom w:val="single" w:sz="4" w:space="0" w:color="auto"/>
              <w:right w:val="single" w:sz="4" w:space="0" w:color="auto"/>
            </w:tcBorders>
            <w:hideMark/>
          </w:tcPr>
          <w:p w14:paraId="79145A82" w14:textId="77777777" w:rsidR="007C6FF2" w:rsidRPr="00A9447B" w:rsidRDefault="007C6FF2" w:rsidP="000B49EE">
            <w:pPr>
              <w:pStyle w:val="a3"/>
              <w:spacing w:after="0" w:line="240" w:lineRule="auto"/>
              <w:ind w:left="0"/>
              <w:jc w:val="center"/>
              <w:rPr>
                <w:rFonts w:ascii="Times New Roman" w:hAnsi="Times New Roman" w:cs="Times New Roman"/>
                <w:sz w:val="24"/>
                <w:szCs w:val="24"/>
              </w:rPr>
            </w:pPr>
            <w:r w:rsidRPr="00A9447B">
              <w:rPr>
                <w:rFonts w:ascii="Times New Roman" w:hAnsi="Times New Roman" w:cs="Times New Roman"/>
                <w:sz w:val="24"/>
                <w:szCs w:val="24"/>
              </w:rPr>
              <w:t>Глаголы в двух языках</w:t>
            </w:r>
          </w:p>
        </w:tc>
        <w:tc>
          <w:tcPr>
            <w:tcW w:w="3437" w:type="dxa"/>
            <w:tcBorders>
              <w:top w:val="single" w:sz="4" w:space="0" w:color="auto"/>
              <w:left w:val="single" w:sz="4" w:space="0" w:color="auto"/>
              <w:bottom w:val="single" w:sz="4" w:space="0" w:color="auto"/>
              <w:right w:val="single" w:sz="4" w:space="0" w:color="auto"/>
            </w:tcBorders>
            <w:hideMark/>
          </w:tcPr>
          <w:p w14:paraId="1CE13347" w14:textId="77777777" w:rsidR="007C6FF2" w:rsidRPr="00A9447B" w:rsidRDefault="007C6FF2" w:rsidP="000B49EE">
            <w:pPr>
              <w:pStyle w:val="a3"/>
              <w:spacing w:after="0" w:line="240" w:lineRule="auto"/>
              <w:ind w:left="0"/>
              <w:jc w:val="center"/>
              <w:rPr>
                <w:rFonts w:ascii="Times New Roman" w:hAnsi="Times New Roman" w:cs="Times New Roman"/>
                <w:sz w:val="24"/>
                <w:szCs w:val="24"/>
              </w:rPr>
            </w:pPr>
            <w:r w:rsidRPr="00A9447B">
              <w:rPr>
                <w:rFonts w:ascii="Times New Roman" w:hAnsi="Times New Roman" w:cs="Times New Roman"/>
                <w:sz w:val="24"/>
                <w:szCs w:val="24"/>
              </w:rPr>
              <w:t>Сочетаемость</w:t>
            </w:r>
          </w:p>
        </w:tc>
      </w:tr>
      <w:tr w:rsidR="007C6FF2" w:rsidRPr="00A9447B" w14:paraId="7BB77488" w14:textId="77777777" w:rsidTr="000B49EE">
        <w:tc>
          <w:tcPr>
            <w:tcW w:w="6096" w:type="dxa"/>
            <w:gridSpan w:val="2"/>
            <w:tcBorders>
              <w:top w:val="single" w:sz="4" w:space="0" w:color="auto"/>
              <w:left w:val="single" w:sz="4" w:space="0" w:color="auto"/>
              <w:bottom w:val="single" w:sz="4" w:space="0" w:color="auto"/>
              <w:right w:val="single" w:sz="4" w:space="0" w:color="auto"/>
            </w:tcBorders>
          </w:tcPr>
          <w:p w14:paraId="69242A02" w14:textId="77777777" w:rsidR="007C6FF2" w:rsidRPr="00A9447B" w:rsidRDefault="007C6FF2" w:rsidP="000B49E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437" w:type="dxa"/>
            <w:tcBorders>
              <w:top w:val="single" w:sz="4" w:space="0" w:color="auto"/>
              <w:left w:val="single" w:sz="4" w:space="0" w:color="auto"/>
              <w:bottom w:val="single" w:sz="4" w:space="0" w:color="auto"/>
              <w:right w:val="single" w:sz="4" w:space="0" w:color="auto"/>
            </w:tcBorders>
          </w:tcPr>
          <w:p w14:paraId="2B6C7B00" w14:textId="77777777" w:rsidR="007C6FF2" w:rsidRPr="00A9447B" w:rsidRDefault="007C6FF2" w:rsidP="000B49E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7C6FF2" w:rsidRPr="00A9447B" w14:paraId="119BF41F"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47FE74D3"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lang w:val="kk-KZ"/>
              </w:rPr>
              <w:t>Любить</w:t>
            </w:r>
          </w:p>
        </w:tc>
        <w:tc>
          <w:tcPr>
            <w:tcW w:w="3261" w:type="dxa"/>
            <w:tcBorders>
              <w:top w:val="single" w:sz="4" w:space="0" w:color="auto"/>
              <w:left w:val="single" w:sz="4" w:space="0" w:color="auto"/>
              <w:bottom w:val="single" w:sz="4" w:space="0" w:color="auto"/>
              <w:right w:val="single" w:sz="4" w:space="0" w:color="auto"/>
            </w:tcBorders>
          </w:tcPr>
          <w:p w14:paraId="07D4A064"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lang w:val="kk-KZ"/>
              </w:rPr>
              <w:t>Сүю</w:t>
            </w:r>
          </w:p>
        </w:tc>
        <w:tc>
          <w:tcPr>
            <w:tcW w:w="3437" w:type="dxa"/>
            <w:tcBorders>
              <w:top w:val="single" w:sz="4" w:space="0" w:color="auto"/>
              <w:left w:val="single" w:sz="4" w:space="0" w:color="auto"/>
              <w:bottom w:val="single" w:sz="4" w:space="0" w:color="auto"/>
              <w:right w:val="single" w:sz="4" w:space="0" w:color="auto"/>
            </w:tcBorders>
            <w:hideMark/>
          </w:tcPr>
          <w:p w14:paraId="0319D8B9"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lang w:val="kk-KZ"/>
              </w:rPr>
              <w:t>Жену</w:t>
            </w:r>
            <w:r w:rsidRPr="00A9447B">
              <w:rPr>
                <w:rFonts w:ascii="Times New Roman" w:hAnsi="Times New Roman" w:cs="Times New Roman"/>
                <w:sz w:val="24"/>
                <w:szCs w:val="24"/>
              </w:rPr>
              <w:t>/</w:t>
            </w:r>
          </w:p>
        </w:tc>
      </w:tr>
      <w:tr w:rsidR="007C6FF2" w:rsidRPr="00A9447B" w14:paraId="22DAB505"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hideMark/>
          </w:tcPr>
          <w:p w14:paraId="26F1049C"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lang w:val="kk-KZ"/>
              </w:rPr>
              <w:t>Обожать</w:t>
            </w:r>
          </w:p>
        </w:tc>
        <w:tc>
          <w:tcPr>
            <w:tcW w:w="3261" w:type="dxa"/>
            <w:tcBorders>
              <w:top w:val="single" w:sz="4" w:space="0" w:color="auto"/>
              <w:left w:val="single" w:sz="4" w:space="0" w:color="auto"/>
              <w:bottom w:val="single" w:sz="4" w:space="0" w:color="auto"/>
              <w:right w:val="single" w:sz="4" w:space="0" w:color="auto"/>
            </w:tcBorders>
          </w:tcPr>
          <w:p w14:paraId="074A99C2"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lang w:val="kk-KZ"/>
              </w:rPr>
              <w:t>Елжіреу</w:t>
            </w:r>
          </w:p>
        </w:tc>
        <w:tc>
          <w:tcPr>
            <w:tcW w:w="3437" w:type="dxa"/>
            <w:tcBorders>
              <w:top w:val="single" w:sz="4" w:space="0" w:color="auto"/>
              <w:left w:val="single" w:sz="4" w:space="0" w:color="auto"/>
              <w:bottom w:val="single" w:sz="4" w:space="0" w:color="auto"/>
              <w:right w:val="single" w:sz="4" w:space="0" w:color="auto"/>
            </w:tcBorders>
            <w:hideMark/>
          </w:tcPr>
          <w:p w14:paraId="53F96D16"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Детей</w:t>
            </w:r>
            <w:r w:rsidRPr="00A9447B">
              <w:rPr>
                <w:rFonts w:ascii="Times New Roman" w:hAnsi="Times New Roman" w:cs="Times New Roman"/>
                <w:sz w:val="24"/>
                <w:szCs w:val="24"/>
                <w:lang w:val="en-US"/>
              </w:rPr>
              <w:t>/</w:t>
            </w:r>
            <w:r w:rsidRPr="00A9447B">
              <w:rPr>
                <w:rFonts w:ascii="Times New Roman" w:hAnsi="Times New Roman" w:cs="Times New Roman"/>
                <w:sz w:val="24"/>
                <w:szCs w:val="24"/>
                <w:lang w:val="kk-KZ"/>
              </w:rPr>
              <w:t xml:space="preserve"> </w:t>
            </w:r>
          </w:p>
        </w:tc>
      </w:tr>
      <w:tr w:rsidR="007C6FF2" w:rsidRPr="00A9447B" w14:paraId="70839840" w14:textId="77777777" w:rsidTr="000B49EE">
        <w:trPr>
          <w:trHeight w:val="305"/>
        </w:trPr>
        <w:tc>
          <w:tcPr>
            <w:tcW w:w="2835" w:type="dxa"/>
            <w:tcBorders>
              <w:top w:val="single" w:sz="4" w:space="0" w:color="auto"/>
              <w:left w:val="single" w:sz="4" w:space="0" w:color="auto"/>
              <w:right w:val="single" w:sz="4" w:space="0" w:color="auto"/>
            </w:tcBorders>
            <w:hideMark/>
          </w:tcPr>
          <w:p w14:paraId="3B5F33FE"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lang w:val="kk-KZ"/>
              </w:rPr>
              <w:t>Нравиться</w:t>
            </w:r>
          </w:p>
        </w:tc>
        <w:tc>
          <w:tcPr>
            <w:tcW w:w="3261" w:type="dxa"/>
            <w:tcBorders>
              <w:top w:val="single" w:sz="4" w:space="0" w:color="auto"/>
              <w:left w:val="single" w:sz="4" w:space="0" w:color="auto"/>
              <w:right w:val="single" w:sz="4" w:space="0" w:color="auto"/>
            </w:tcBorders>
          </w:tcPr>
          <w:p w14:paraId="4E5A736F"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lang w:val="kk-KZ"/>
              </w:rPr>
              <w:t>Жақсы көру/ ұнату</w:t>
            </w:r>
          </w:p>
        </w:tc>
        <w:tc>
          <w:tcPr>
            <w:tcW w:w="3437" w:type="dxa"/>
            <w:tcBorders>
              <w:top w:val="single" w:sz="4" w:space="0" w:color="auto"/>
              <w:left w:val="single" w:sz="4" w:space="0" w:color="auto"/>
              <w:right w:val="single" w:sz="4" w:space="0" w:color="auto"/>
            </w:tcBorders>
            <w:hideMark/>
          </w:tcPr>
          <w:p w14:paraId="7F0B5332"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Моро</w:t>
            </w:r>
            <w:r w:rsidRPr="00A9447B">
              <w:rPr>
                <w:rFonts w:ascii="Times New Roman" w:hAnsi="Times New Roman" w:cs="Times New Roman"/>
                <w:sz w:val="24"/>
                <w:szCs w:val="24"/>
              </w:rPr>
              <w:t>женое</w:t>
            </w:r>
            <w:r w:rsidRPr="00A9447B">
              <w:rPr>
                <w:rFonts w:ascii="Times New Roman" w:hAnsi="Times New Roman" w:cs="Times New Roman"/>
                <w:sz w:val="24"/>
                <w:szCs w:val="24"/>
                <w:lang w:val="en-US"/>
              </w:rPr>
              <w:t xml:space="preserve">/ </w:t>
            </w:r>
          </w:p>
        </w:tc>
      </w:tr>
      <w:tr w:rsidR="007C6FF2" w:rsidRPr="00A9447B" w14:paraId="5542F2D2" w14:textId="77777777" w:rsidTr="000B49EE">
        <w:tc>
          <w:tcPr>
            <w:tcW w:w="9533" w:type="dxa"/>
            <w:gridSpan w:val="3"/>
            <w:tcBorders>
              <w:bottom w:val="single" w:sz="4" w:space="0" w:color="auto"/>
            </w:tcBorders>
          </w:tcPr>
          <w:p w14:paraId="0374CF75" w14:textId="77777777" w:rsidR="007C6FF2" w:rsidRPr="00A0090A" w:rsidRDefault="007C6FF2" w:rsidP="000B49EE">
            <w:pPr>
              <w:spacing w:after="0" w:line="240" w:lineRule="auto"/>
              <w:ind w:hanging="108"/>
              <w:rPr>
                <w:rFonts w:ascii="Times New Roman" w:hAnsi="Times New Roman" w:cs="Times New Roman"/>
                <w:sz w:val="28"/>
                <w:szCs w:val="28"/>
              </w:rPr>
            </w:pPr>
            <w:r w:rsidRPr="00A0090A">
              <w:rPr>
                <w:rFonts w:ascii="Times New Roman" w:hAnsi="Times New Roman" w:cs="Times New Roman"/>
                <w:sz w:val="28"/>
                <w:szCs w:val="28"/>
              </w:rPr>
              <w:t xml:space="preserve">Продолжение таблицы </w:t>
            </w:r>
            <w:r>
              <w:rPr>
                <w:rFonts w:ascii="Times New Roman" w:hAnsi="Times New Roman" w:cs="Times New Roman"/>
                <w:sz w:val="28"/>
                <w:szCs w:val="28"/>
              </w:rPr>
              <w:t>Б</w:t>
            </w:r>
            <w:r w:rsidRPr="00A0090A">
              <w:rPr>
                <w:rFonts w:ascii="Times New Roman" w:hAnsi="Times New Roman" w:cs="Times New Roman"/>
                <w:sz w:val="28"/>
                <w:szCs w:val="28"/>
              </w:rPr>
              <w:t>.10</w:t>
            </w:r>
          </w:p>
          <w:p w14:paraId="334766E3" w14:textId="77777777" w:rsidR="007C6FF2" w:rsidRPr="00A0090A" w:rsidRDefault="007C6FF2" w:rsidP="000B49EE">
            <w:pPr>
              <w:spacing w:after="0" w:line="240" w:lineRule="auto"/>
              <w:ind w:hanging="108"/>
              <w:rPr>
                <w:rFonts w:ascii="Times New Roman" w:hAnsi="Times New Roman" w:cs="Times New Roman"/>
                <w:sz w:val="16"/>
                <w:szCs w:val="16"/>
              </w:rPr>
            </w:pPr>
          </w:p>
        </w:tc>
      </w:tr>
      <w:tr w:rsidR="007C6FF2" w:rsidRPr="00A9447B" w14:paraId="54520AC3" w14:textId="77777777" w:rsidTr="000B49EE">
        <w:tc>
          <w:tcPr>
            <w:tcW w:w="6096" w:type="dxa"/>
            <w:gridSpan w:val="2"/>
            <w:tcBorders>
              <w:top w:val="single" w:sz="4" w:space="0" w:color="auto"/>
              <w:left w:val="single" w:sz="4" w:space="0" w:color="auto"/>
              <w:bottom w:val="single" w:sz="4" w:space="0" w:color="auto"/>
              <w:right w:val="single" w:sz="4" w:space="0" w:color="auto"/>
            </w:tcBorders>
          </w:tcPr>
          <w:p w14:paraId="046A52C3" w14:textId="77777777" w:rsidR="007C6FF2" w:rsidRPr="00A9447B" w:rsidRDefault="007C6FF2" w:rsidP="000B49E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437" w:type="dxa"/>
            <w:tcBorders>
              <w:top w:val="single" w:sz="4" w:space="0" w:color="auto"/>
              <w:left w:val="single" w:sz="4" w:space="0" w:color="auto"/>
              <w:bottom w:val="single" w:sz="4" w:space="0" w:color="auto"/>
              <w:right w:val="single" w:sz="4" w:space="0" w:color="auto"/>
            </w:tcBorders>
          </w:tcPr>
          <w:p w14:paraId="7DF5A89A" w14:textId="77777777" w:rsidR="007C6FF2" w:rsidRPr="00A9447B" w:rsidRDefault="007C6FF2" w:rsidP="000B49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C6FF2" w:rsidRPr="00A9447B" w14:paraId="29F9B665"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6A73CD8E"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Боготворить</w:t>
            </w:r>
          </w:p>
        </w:tc>
        <w:tc>
          <w:tcPr>
            <w:tcW w:w="3261" w:type="dxa"/>
            <w:tcBorders>
              <w:top w:val="single" w:sz="4" w:space="0" w:color="auto"/>
              <w:left w:val="single" w:sz="4" w:space="0" w:color="auto"/>
              <w:bottom w:val="single" w:sz="4" w:space="0" w:color="auto"/>
              <w:right w:val="single" w:sz="4" w:space="0" w:color="auto"/>
            </w:tcBorders>
          </w:tcPr>
          <w:p w14:paraId="77A19DF2"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Қадір тұту</w:t>
            </w:r>
          </w:p>
        </w:tc>
        <w:tc>
          <w:tcPr>
            <w:tcW w:w="3437" w:type="dxa"/>
            <w:tcBorders>
              <w:top w:val="single" w:sz="4" w:space="0" w:color="auto"/>
              <w:left w:val="single" w:sz="4" w:space="0" w:color="auto"/>
              <w:bottom w:val="single" w:sz="4" w:space="0" w:color="auto"/>
              <w:right w:val="single" w:sz="4" w:space="0" w:color="auto"/>
            </w:tcBorders>
            <w:hideMark/>
          </w:tcPr>
          <w:p w14:paraId="0E353332"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Маму</w:t>
            </w:r>
            <w:r w:rsidRPr="00A9447B">
              <w:rPr>
                <w:rFonts w:ascii="Times New Roman" w:hAnsi="Times New Roman" w:cs="Times New Roman"/>
                <w:sz w:val="24"/>
                <w:szCs w:val="24"/>
                <w:lang w:val="en-US"/>
              </w:rPr>
              <w:t xml:space="preserve">/ </w:t>
            </w:r>
          </w:p>
        </w:tc>
      </w:tr>
      <w:tr w:rsidR="007C6FF2" w:rsidRPr="00A9447B" w14:paraId="5E27AB63"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6BD70121"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Уважать</w:t>
            </w:r>
          </w:p>
        </w:tc>
        <w:tc>
          <w:tcPr>
            <w:tcW w:w="3261" w:type="dxa"/>
            <w:tcBorders>
              <w:top w:val="single" w:sz="4" w:space="0" w:color="auto"/>
              <w:left w:val="single" w:sz="4" w:space="0" w:color="auto"/>
              <w:bottom w:val="single" w:sz="4" w:space="0" w:color="auto"/>
              <w:right w:val="single" w:sz="4" w:space="0" w:color="auto"/>
            </w:tcBorders>
          </w:tcPr>
          <w:p w14:paraId="325330EC"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Сыйлау</w:t>
            </w:r>
          </w:p>
        </w:tc>
        <w:tc>
          <w:tcPr>
            <w:tcW w:w="3437" w:type="dxa"/>
            <w:tcBorders>
              <w:top w:val="single" w:sz="4" w:space="0" w:color="auto"/>
              <w:left w:val="single" w:sz="4" w:space="0" w:color="auto"/>
              <w:bottom w:val="single" w:sz="4" w:space="0" w:color="auto"/>
              <w:right w:val="single" w:sz="4" w:space="0" w:color="auto"/>
            </w:tcBorders>
            <w:hideMark/>
          </w:tcPr>
          <w:p w14:paraId="3C8890CC"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Себя</w:t>
            </w:r>
            <w:r w:rsidRPr="00A9447B">
              <w:rPr>
                <w:rFonts w:ascii="Times New Roman" w:hAnsi="Times New Roman" w:cs="Times New Roman"/>
                <w:sz w:val="24"/>
                <w:szCs w:val="24"/>
                <w:lang w:val="en-US"/>
              </w:rPr>
              <w:t xml:space="preserve">/ </w:t>
            </w:r>
          </w:p>
        </w:tc>
      </w:tr>
      <w:tr w:rsidR="007C6FF2" w:rsidRPr="00A9447B" w14:paraId="280DA6A6"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32E6E788"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Восхищаться</w:t>
            </w:r>
            <w:r w:rsidRPr="00A9447B">
              <w:rPr>
                <w:rFonts w:ascii="Times New Roman" w:hAnsi="Times New Roman" w:cs="Times New Roman"/>
                <w:sz w:val="24"/>
                <w:szCs w:val="24"/>
                <w:lang w:val="en-US"/>
              </w:rPr>
              <w:t>/</w:t>
            </w:r>
          </w:p>
          <w:p w14:paraId="5F4D1BD4"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lang w:val="en-US"/>
              </w:rPr>
              <w:t>Любоватьс</w:t>
            </w:r>
            <w:r w:rsidRPr="00A9447B">
              <w:rPr>
                <w:rFonts w:ascii="Times New Roman" w:hAnsi="Times New Roman" w:cs="Times New Roman"/>
                <w:sz w:val="24"/>
                <w:szCs w:val="24"/>
              </w:rPr>
              <w:t>я</w:t>
            </w:r>
          </w:p>
        </w:tc>
        <w:tc>
          <w:tcPr>
            <w:tcW w:w="3261" w:type="dxa"/>
            <w:tcBorders>
              <w:top w:val="single" w:sz="4" w:space="0" w:color="auto"/>
              <w:left w:val="single" w:sz="4" w:space="0" w:color="auto"/>
              <w:bottom w:val="single" w:sz="4" w:space="0" w:color="auto"/>
              <w:right w:val="single" w:sz="4" w:space="0" w:color="auto"/>
            </w:tcBorders>
          </w:tcPr>
          <w:p w14:paraId="2C318289"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Тамсану/ сүйсіну</w:t>
            </w:r>
          </w:p>
        </w:tc>
        <w:tc>
          <w:tcPr>
            <w:tcW w:w="3437" w:type="dxa"/>
            <w:tcBorders>
              <w:top w:val="single" w:sz="4" w:space="0" w:color="auto"/>
              <w:left w:val="single" w:sz="4" w:space="0" w:color="auto"/>
              <w:bottom w:val="single" w:sz="4" w:space="0" w:color="auto"/>
              <w:right w:val="single" w:sz="4" w:space="0" w:color="auto"/>
            </w:tcBorders>
            <w:hideMark/>
          </w:tcPr>
          <w:p w14:paraId="0269988A"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Кем-либо</w:t>
            </w:r>
            <w:r w:rsidRPr="00A9447B">
              <w:rPr>
                <w:rFonts w:ascii="Times New Roman" w:hAnsi="Times New Roman" w:cs="Times New Roman"/>
                <w:sz w:val="24"/>
                <w:szCs w:val="24"/>
                <w:lang w:val="en-US"/>
              </w:rPr>
              <w:t xml:space="preserve">/ </w:t>
            </w:r>
          </w:p>
        </w:tc>
      </w:tr>
      <w:tr w:rsidR="007C6FF2" w:rsidRPr="00A9447B" w14:paraId="2D7FD9C6" w14:textId="77777777" w:rsidTr="000B49EE">
        <w:trPr>
          <w:trHeight w:val="140"/>
        </w:trPr>
        <w:tc>
          <w:tcPr>
            <w:tcW w:w="2835" w:type="dxa"/>
            <w:tcBorders>
              <w:top w:val="single" w:sz="4" w:space="0" w:color="auto"/>
              <w:left w:val="single" w:sz="4" w:space="0" w:color="auto"/>
              <w:bottom w:val="single" w:sz="4" w:space="0" w:color="auto"/>
              <w:right w:val="single" w:sz="4" w:space="0" w:color="auto"/>
            </w:tcBorders>
            <w:hideMark/>
          </w:tcPr>
          <w:p w14:paraId="2EBEF0D8"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Почитать</w:t>
            </w:r>
          </w:p>
        </w:tc>
        <w:tc>
          <w:tcPr>
            <w:tcW w:w="3261" w:type="dxa"/>
            <w:tcBorders>
              <w:top w:val="single" w:sz="4" w:space="0" w:color="auto"/>
              <w:left w:val="single" w:sz="4" w:space="0" w:color="auto"/>
              <w:bottom w:val="single" w:sz="4" w:space="0" w:color="auto"/>
              <w:right w:val="single" w:sz="4" w:space="0" w:color="auto"/>
            </w:tcBorders>
          </w:tcPr>
          <w:p w14:paraId="6E2A6456"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Құрметтеу</w:t>
            </w:r>
          </w:p>
        </w:tc>
        <w:tc>
          <w:tcPr>
            <w:tcW w:w="3437" w:type="dxa"/>
            <w:tcBorders>
              <w:top w:val="single" w:sz="4" w:space="0" w:color="auto"/>
              <w:left w:val="single" w:sz="4" w:space="0" w:color="auto"/>
              <w:bottom w:val="single" w:sz="4" w:space="0" w:color="auto"/>
              <w:right w:val="single" w:sz="4" w:space="0" w:color="auto"/>
            </w:tcBorders>
            <w:hideMark/>
          </w:tcPr>
          <w:p w14:paraId="6B581739"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Людей науки</w:t>
            </w:r>
            <w:r w:rsidRPr="00A9447B">
              <w:rPr>
                <w:rFonts w:ascii="Times New Roman" w:hAnsi="Times New Roman" w:cs="Times New Roman"/>
                <w:sz w:val="24"/>
                <w:szCs w:val="24"/>
                <w:lang w:val="en-US"/>
              </w:rPr>
              <w:t xml:space="preserve">/ </w:t>
            </w:r>
          </w:p>
        </w:tc>
      </w:tr>
      <w:tr w:rsidR="007C6FF2" w:rsidRPr="00A9447B" w14:paraId="1663C759" w14:textId="77777777" w:rsidTr="000B49EE">
        <w:tc>
          <w:tcPr>
            <w:tcW w:w="2835" w:type="dxa"/>
            <w:tcBorders>
              <w:top w:val="single" w:sz="4" w:space="0" w:color="auto"/>
              <w:left w:val="single" w:sz="4" w:space="0" w:color="auto"/>
              <w:bottom w:val="nil"/>
              <w:right w:val="single" w:sz="4" w:space="0" w:color="auto"/>
            </w:tcBorders>
            <w:hideMark/>
          </w:tcPr>
          <w:p w14:paraId="1CD24258"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Ценить</w:t>
            </w:r>
          </w:p>
        </w:tc>
        <w:tc>
          <w:tcPr>
            <w:tcW w:w="3261" w:type="dxa"/>
            <w:tcBorders>
              <w:top w:val="single" w:sz="4" w:space="0" w:color="auto"/>
              <w:left w:val="single" w:sz="4" w:space="0" w:color="auto"/>
              <w:bottom w:val="nil"/>
              <w:right w:val="single" w:sz="4" w:space="0" w:color="auto"/>
            </w:tcBorders>
          </w:tcPr>
          <w:p w14:paraId="4947F366"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Бағалау</w:t>
            </w:r>
          </w:p>
        </w:tc>
        <w:tc>
          <w:tcPr>
            <w:tcW w:w="3437" w:type="dxa"/>
            <w:tcBorders>
              <w:top w:val="single" w:sz="4" w:space="0" w:color="auto"/>
              <w:left w:val="single" w:sz="4" w:space="0" w:color="auto"/>
              <w:bottom w:val="nil"/>
              <w:right w:val="single" w:sz="4" w:space="0" w:color="auto"/>
            </w:tcBorders>
            <w:hideMark/>
          </w:tcPr>
          <w:p w14:paraId="68516A31"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Дружбу</w:t>
            </w:r>
            <w:r w:rsidRPr="00A9447B">
              <w:rPr>
                <w:rFonts w:ascii="Times New Roman" w:hAnsi="Times New Roman" w:cs="Times New Roman"/>
                <w:sz w:val="24"/>
                <w:szCs w:val="24"/>
                <w:lang w:val="en-US"/>
              </w:rPr>
              <w:t xml:space="preserve">/ </w:t>
            </w:r>
          </w:p>
        </w:tc>
      </w:tr>
      <w:tr w:rsidR="007C6FF2" w:rsidRPr="00A9447B" w14:paraId="7ABE35A2"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0CE36A3E"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Лелеять</w:t>
            </w:r>
          </w:p>
        </w:tc>
        <w:tc>
          <w:tcPr>
            <w:tcW w:w="3261" w:type="dxa"/>
            <w:tcBorders>
              <w:top w:val="single" w:sz="4" w:space="0" w:color="auto"/>
              <w:left w:val="single" w:sz="4" w:space="0" w:color="auto"/>
              <w:bottom w:val="single" w:sz="4" w:space="0" w:color="auto"/>
              <w:right w:val="single" w:sz="4" w:space="0" w:color="auto"/>
            </w:tcBorders>
          </w:tcPr>
          <w:p w14:paraId="0B6F75E3"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Аялау</w:t>
            </w:r>
          </w:p>
        </w:tc>
        <w:tc>
          <w:tcPr>
            <w:tcW w:w="3437" w:type="dxa"/>
            <w:tcBorders>
              <w:top w:val="single" w:sz="4" w:space="0" w:color="auto"/>
              <w:left w:val="single" w:sz="4" w:space="0" w:color="auto"/>
              <w:bottom w:val="single" w:sz="4" w:space="0" w:color="auto"/>
              <w:right w:val="single" w:sz="4" w:space="0" w:color="auto"/>
            </w:tcBorders>
            <w:hideMark/>
          </w:tcPr>
          <w:p w14:paraId="4E0A4321"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Мысль</w:t>
            </w:r>
            <w:r w:rsidRPr="00A9447B">
              <w:rPr>
                <w:rFonts w:ascii="Times New Roman" w:hAnsi="Times New Roman" w:cs="Times New Roman"/>
                <w:sz w:val="24"/>
                <w:szCs w:val="24"/>
                <w:lang w:val="en-US"/>
              </w:rPr>
              <w:t>/</w:t>
            </w:r>
          </w:p>
        </w:tc>
      </w:tr>
      <w:tr w:rsidR="007C6FF2" w:rsidRPr="00A9447B" w14:paraId="680E7D27" w14:textId="77777777" w:rsidTr="000B49EE">
        <w:trPr>
          <w:trHeight w:val="110"/>
        </w:trPr>
        <w:tc>
          <w:tcPr>
            <w:tcW w:w="2835" w:type="dxa"/>
            <w:tcBorders>
              <w:top w:val="single" w:sz="4" w:space="0" w:color="auto"/>
              <w:left w:val="single" w:sz="4" w:space="0" w:color="auto"/>
              <w:bottom w:val="single" w:sz="4" w:space="0" w:color="auto"/>
              <w:right w:val="single" w:sz="4" w:space="0" w:color="auto"/>
            </w:tcBorders>
            <w:hideMark/>
          </w:tcPr>
          <w:p w14:paraId="6E1C7039"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lang w:val="kk-KZ"/>
              </w:rPr>
              <w:t>Чувствовать</w:t>
            </w:r>
          </w:p>
        </w:tc>
        <w:tc>
          <w:tcPr>
            <w:tcW w:w="3261" w:type="dxa"/>
            <w:tcBorders>
              <w:top w:val="single" w:sz="4" w:space="0" w:color="auto"/>
              <w:left w:val="single" w:sz="4" w:space="0" w:color="auto"/>
              <w:bottom w:val="single" w:sz="4" w:space="0" w:color="auto"/>
              <w:right w:val="single" w:sz="4" w:space="0" w:color="auto"/>
            </w:tcBorders>
          </w:tcPr>
          <w:p w14:paraId="540A3BF5"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lang w:val="kk-KZ"/>
              </w:rPr>
              <w:t>Сезу</w:t>
            </w:r>
          </w:p>
        </w:tc>
        <w:tc>
          <w:tcPr>
            <w:tcW w:w="3437" w:type="dxa"/>
            <w:tcBorders>
              <w:top w:val="single" w:sz="4" w:space="0" w:color="auto"/>
              <w:left w:val="single" w:sz="4" w:space="0" w:color="auto"/>
              <w:bottom w:val="single" w:sz="4" w:space="0" w:color="auto"/>
              <w:right w:val="single" w:sz="4" w:space="0" w:color="auto"/>
            </w:tcBorders>
            <w:hideMark/>
          </w:tcPr>
          <w:p w14:paraId="27AB0C95"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Боль</w:t>
            </w:r>
            <w:r w:rsidRPr="00A9447B">
              <w:rPr>
                <w:rFonts w:ascii="Times New Roman" w:hAnsi="Times New Roman" w:cs="Times New Roman"/>
                <w:sz w:val="24"/>
                <w:szCs w:val="24"/>
                <w:lang w:val="en-US"/>
              </w:rPr>
              <w:t xml:space="preserve">/ </w:t>
            </w:r>
          </w:p>
        </w:tc>
      </w:tr>
      <w:tr w:rsidR="007C6FF2" w:rsidRPr="00A9447B" w14:paraId="7B45DE11" w14:textId="77777777" w:rsidTr="000B49EE">
        <w:trPr>
          <w:trHeight w:val="114"/>
        </w:trPr>
        <w:tc>
          <w:tcPr>
            <w:tcW w:w="2835" w:type="dxa"/>
            <w:tcBorders>
              <w:top w:val="single" w:sz="4" w:space="0" w:color="auto"/>
              <w:left w:val="single" w:sz="4" w:space="0" w:color="auto"/>
              <w:bottom w:val="single" w:sz="4" w:space="0" w:color="auto"/>
              <w:right w:val="single" w:sz="4" w:space="0" w:color="auto"/>
            </w:tcBorders>
            <w:hideMark/>
          </w:tcPr>
          <w:p w14:paraId="0EE436E2"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lang w:val="kk-KZ"/>
              </w:rPr>
              <w:t xml:space="preserve">Тащиться </w:t>
            </w:r>
          </w:p>
        </w:tc>
        <w:tc>
          <w:tcPr>
            <w:tcW w:w="3261" w:type="dxa"/>
            <w:tcBorders>
              <w:top w:val="single" w:sz="4" w:space="0" w:color="auto"/>
              <w:left w:val="single" w:sz="4" w:space="0" w:color="auto"/>
              <w:bottom w:val="single" w:sz="4" w:space="0" w:color="auto"/>
              <w:right w:val="single" w:sz="4" w:space="0" w:color="auto"/>
            </w:tcBorders>
          </w:tcPr>
          <w:p w14:paraId="641A3D4A"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Ынтық болу/ құмарту</w:t>
            </w:r>
          </w:p>
        </w:tc>
        <w:tc>
          <w:tcPr>
            <w:tcW w:w="3437" w:type="dxa"/>
            <w:tcBorders>
              <w:top w:val="single" w:sz="4" w:space="0" w:color="auto"/>
              <w:left w:val="single" w:sz="4" w:space="0" w:color="auto"/>
              <w:bottom w:val="single" w:sz="4" w:space="0" w:color="auto"/>
              <w:right w:val="single" w:sz="4" w:space="0" w:color="auto"/>
            </w:tcBorders>
            <w:hideMark/>
          </w:tcPr>
          <w:p w14:paraId="5DAE1AC5"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По кому-либо</w:t>
            </w:r>
          </w:p>
        </w:tc>
      </w:tr>
      <w:tr w:rsidR="007C6FF2" w:rsidRPr="00A9447B" w14:paraId="4B09B3DB"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tcPr>
          <w:p w14:paraId="42651E99"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Влюбиться</w:t>
            </w:r>
          </w:p>
        </w:tc>
        <w:tc>
          <w:tcPr>
            <w:tcW w:w="3261" w:type="dxa"/>
            <w:tcBorders>
              <w:top w:val="single" w:sz="4" w:space="0" w:color="auto"/>
              <w:left w:val="single" w:sz="4" w:space="0" w:color="auto"/>
              <w:bottom w:val="single" w:sz="4" w:space="0" w:color="auto"/>
              <w:right w:val="single" w:sz="4" w:space="0" w:color="auto"/>
            </w:tcBorders>
          </w:tcPr>
          <w:p w14:paraId="3C53A721"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Ғашық болу</w:t>
            </w:r>
          </w:p>
        </w:tc>
        <w:tc>
          <w:tcPr>
            <w:tcW w:w="3437" w:type="dxa"/>
            <w:tcBorders>
              <w:top w:val="single" w:sz="4" w:space="0" w:color="auto"/>
              <w:left w:val="single" w:sz="4" w:space="0" w:color="auto"/>
              <w:bottom w:val="single" w:sz="4" w:space="0" w:color="auto"/>
              <w:right w:val="single" w:sz="4" w:space="0" w:color="auto"/>
            </w:tcBorders>
          </w:tcPr>
          <w:p w14:paraId="703F64C4"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Кого-либо</w:t>
            </w:r>
            <w:r w:rsidRPr="00A9447B">
              <w:rPr>
                <w:rFonts w:ascii="Times New Roman" w:hAnsi="Times New Roman" w:cs="Times New Roman"/>
                <w:sz w:val="24"/>
                <w:szCs w:val="24"/>
                <w:lang w:val="en-US"/>
              </w:rPr>
              <w:t>/</w:t>
            </w:r>
          </w:p>
        </w:tc>
      </w:tr>
      <w:tr w:rsidR="007C6FF2" w:rsidRPr="00A9447B" w14:paraId="567FFB05" w14:textId="77777777" w:rsidTr="000B49EE">
        <w:trPr>
          <w:trHeight w:val="108"/>
        </w:trPr>
        <w:tc>
          <w:tcPr>
            <w:tcW w:w="2835" w:type="dxa"/>
            <w:tcBorders>
              <w:top w:val="single" w:sz="4" w:space="0" w:color="auto"/>
              <w:left w:val="single" w:sz="4" w:space="0" w:color="auto"/>
              <w:bottom w:val="single" w:sz="4" w:space="0" w:color="auto"/>
              <w:right w:val="single" w:sz="4" w:space="0" w:color="auto"/>
            </w:tcBorders>
          </w:tcPr>
          <w:p w14:paraId="4E45ADC0"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Гордиться</w:t>
            </w:r>
          </w:p>
        </w:tc>
        <w:tc>
          <w:tcPr>
            <w:tcW w:w="3261" w:type="dxa"/>
            <w:tcBorders>
              <w:top w:val="single" w:sz="4" w:space="0" w:color="auto"/>
              <w:left w:val="single" w:sz="4" w:space="0" w:color="auto"/>
              <w:bottom w:val="single" w:sz="4" w:space="0" w:color="auto"/>
              <w:right w:val="single" w:sz="4" w:space="0" w:color="auto"/>
            </w:tcBorders>
          </w:tcPr>
          <w:p w14:paraId="62278CBE"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Мақтан ету</w:t>
            </w:r>
          </w:p>
        </w:tc>
        <w:tc>
          <w:tcPr>
            <w:tcW w:w="3437" w:type="dxa"/>
            <w:tcBorders>
              <w:top w:val="single" w:sz="4" w:space="0" w:color="auto"/>
              <w:left w:val="single" w:sz="4" w:space="0" w:color="auto"/>
              <w:bottom w:val="single" w:sz="4" w:space="0" w:color="auto"/>
              <w:right w:val="single" w:sz="4" w:space="0" w:color="auto"/>
            </w:tcBorders>
          </w:tcPr>
          <w:p w14:paraId="224F47BE"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 xml:space="preserve">Чем/кем-либо/ </w:t>
            </w:r>
          </w:p>
        </w:tc>
      </w:tr>
    </w:tbl>
    <w:p w14:paraId="06CDD519" w14:textId="77777777" w:rsidR="007C6FF2" w:rsidRPr="00A9447B" w:rsidRDefault="007C6FF2" w:rsidP="007C6FF2">
      <w:pPr>
        <w:spacing w:after="0" w:line="240" w:lineRule="auto"/>
        <w:ind w:firstLine="709"/>
        <w:rPr>
          <w:rFonts w:ascii="Times New Roman" w:hAnsi="Times New Roman" w:cs="Times New Roman"/>
          <w:sz w:val="28"/>
          <w:szCs w:val="28"/>
        </w:rPr>
      </w:pPr>
    </w:p>
    <w:p w14:paraId="2174D13D" w14:textId="77777777" w:rsidR="007C6FF2" w:rsidRPr="00BE2FEF" w:rsidRDefault="007C6FF2" w:rsidP="007C6FF2">
      <w:pPr>
        <w:spacing w:after="0" w:line="240" w:lineRule="auto"/>
        <w:jc w:val="both"/>
        <w:rPr>
          <w:rFonts w:ascii="Times New Roman" w:hAnsi="Times New Roman" w:cs="Times New Roman"/>
          <w:sz w:val="28"/>
          <w:szCs w:val="28"/>
          <w:lang w:val="kk-KZ"/>
        </w:rPr>
      </w:pPr>
      <w:r w:rsidRPr="00BE2FEF">
        <w:rPr>
          <w:rFonts w:ascii="Times New Roman" w:hAnsi="Times New Roman" w:cs="Times New Roman"/>
          <w:sz w:val="28"/>
          <w:szCs w:val="28"/>
          <w:lang w:val="kk-KZ"/>
        </w:rPr>
        <w:t xml:space="preserve">Таблица </w:t>
      </w:r>
      <w:r>
        <w:rPr>
          <w:rFonts w:ascii="Times New Roman" w:hAnsi="Times New Roman" w:cs="Times New Roman"/>
          <w:sz w:val="28"/>
          <w:szCs w:val="28"/>
          <w:lang w:val="kk-KZ"/>
        </w:rPr>
        <w:t>Б</w:t>
      </w:r>
      <w:r w:rsidRPr="00BE2FEF">
        <w:rPr>
          <w:rFonts w:ascii="Times New Roman" w:hAnsi="Times New Roman" w:cs="Times New Roman"/>
          <w:sz w:val="28"/>
          <w:szCs w:val="28"/>
          <w:lang w:val="kk-KZ"/>
        </w:rPr>
        <w:t xml:space="preserve">.11 </w:t>
      </w:r>
      <w:r>
        <w:rPr>
          <w:rFonts w:ascii="Times New Roman" w:hAnsi="Times New Roman" w:cs="Times New Roman"/>
          <w:sz w:val="28"/>
          <w:szCs w:val="28"/>
          <w:lang w:val="kk-KZ"/>
        </w:rPr>
        <w:t>–</w:t>
      </w:r>
      <w:r w:rsidRPr="00BE2FEF">
        <w:rPr>
          <w:rFonts w:ascii="Times New Roman" w:hAnsi="Times New Roman" w:cs="Times New Roman"/>
          <w:sz w:val="28"/>
          <w:szCs w:val="28"/>
          <w:lang w:val="kk-KZ"/>
        </w:rPr>
        <w:t xml:space="preserve"> Глаголы радости и наслаждения</w:t>
      </w:r>
    </w:p>
    <w:p w14:paraId="198BCAA2" w14:textId="77777777" w:rsidR="007C6FF2" w:rsidRPr="00A9447B" w:rsidRDefault="007C6FF2" w:rsidP="007C6FF2">
      <w:pPr>
        <w:spacing w:after="0" w:line="240" w:lineRule="auto"/>
        <w:ind w:firstLine="709"/>
        <w:rPr>
          <w:rFonts w:ascii="Times New Roman" w:hAnsi="Times New Roman" w:cs="Times New Roman"/>
          <w:sz w:val="16"/>
          <w:szCs w:val="16"/>
          <w:lang w:val="kk-KZ"/>
        </w:rPr>
      </w:pPr>
    </w:p>
    <w:tbl>
      <w:tblPr>
        <w:tblW w:w="0" w:type="auto"/>
        <w:tblInd w:w="108" w:type="dxa"/>
        <w:tblLayout w:type="fixed"/>
        <w:tblLook w:val="04A0" w:firstRow="1" w:lastRow="0" w:firstColumn="1" w:lastColumn="0" w:noHBand="0" w:noVBand="1"/>
      </w:tblPr>
      <w:tblGrid>
        <w:gridCol w:w="2835"/>
        <w:gridCol w:w="3261"/>
        <w:gridCol w:w="3437"/>
      </w:tblGrid>
      <w:tr w:rsidR="007C6FF2" w:rsidRPr="00A0090A" w14:paraId="45B97B01" w14:textId="77777777" w:rsidTr="000B49EE">
        <w:tc>
          <w:tcPr>
            <w:tcW w:w="6096" w:type="dxa"/>
            <w:gridSpan w:val="2"/>
            <w:tcBorders>
              <w:top w:val="single" w:sz="4" w:space="0" w:color="auto"/>
              <w:left w:val="single" w:sz="4" w:space="0" w:color="auto"/>
              <w:bottom w:val="single" w:sz="4" w:space="0" w:color="auto"/>
              <w:right w:val="single" w:sz="4" w:space="0" w:color="auto"/>
            </w:tcBorders>
            <w:hideMark/>
          </w:tcPr>
          <w:p w14:paraId="22E9688B" w14:textId="77777777" w:rsidR="007C6FF2" w:rsidRPr="00A0090A" w:rsidRDefault="007C6FF2" w:rsidP="000B49EE">
            <w:pPr>
              <w:pStyle w:val="a3"/>
              <w:spacing w:after="0" w:line="240" w:lineRule="auto"/>
              <w:ind w:left="0"/>
              <w:jc w:val="center"/>
              <w:rPr>
                <w:rFonts w:ascii="Times New Roman" w:hAnsi="Times New Roman" w:cs="Times New Roman"/>
                <w:sz w:val="24"/>
                <w:szCs w:val="24"/>
              </w:rPr>
            </w:pPr>
            <w:r w:rsidRPr="00A0090A">
              <w:rPr>
                <w:rFonts w:ascii="Times New Roman" w:hAnsi="Times New Roman" w:cs="Times New Roman"/>
                <w:sz w:val="24"/>
                <w:szCs w:val="24"/>
              </w:rPr>
              <w:t>Глаголы в двух языках</w:t>
            </w:r>
          </w:p>
        </w:tc>
        <w:tc>
          <w:tcPr>
            <w:tcW w:w="3437" w:type="dxa"/>
            <w:tcBorders>
              <w:top w:val="single" w:sz="4" w:space="0" w:color="auto"/>
              <w:left w:val="single" w:sz="4" w:space="0" w:color="auto"/>
              <w:bottom w:val="single" w:sz="4" w:space="0" w:color="auto"/>
              <w:right w:val="single" w:sz="4" w:space="0" w:color="auto"/>
            </w:tcBorders>
            <w:hideMark/>
          </w:tcPr>
          <w:p w14:paraId="6F5C5F1B" w14:textId="77777777" w:rsidR="007C6FF2" w:rsidRPr="00A0090A" w:rsidRDefault="007C6FF2" w:rsidP="000B49EE">
            <w:pPr>
              <w:pStyle w:val="a3"/>
              <w:spacing w:after="0" w:line="240" w:lineRule="auto"/>
              <w:ind w:left="0"/>
              <w:jc w:val="center"/>
              <w:rPr>
                <w:rFonts w:ascii="Times New Roman" w:hAnsi="Times New Roman" w:cs="Times New Roman"/>
                <w:sz w:val="24"/>
                <w:szCs w:val="24"/>
              </w:rPr>
            </w:pPr>
            <w:r w:rsidRPr="00A0090A">
              <w:rPr>
                <w:rFonts w:ascii="Times New Roman" w:hAnsi="Times New Roman" w:cs="Times New Roman"/>
                <w:sz w:val="24"/>
                <w:szCs w:val="24"/>
              </w:rPr>
              <w:t>Сочетаемость</w:t>
            </w:r>
          </w:p>
        </w:tc>
      </w:tr>
      <w:tr w:rsidR="007C6FF2" w:rsidRPr="00A0090A" w14:paraId="757BA59F"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77B0BA4A"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Смеяться</w:t>
            </w:r>
          </w:p>
        </w:tc>
        <w:tc>
          <w:tcPr>
            <w:tcW w:w="3261" w:type="dxa"/>
            <w:tcBorders>
              <w:top w:val="single" w:sz="4" w:space="0" w:color="auto"/>
              <w:left w:val="single" w:sz="4" w:space="0" w:color="auto"/>
              <w:bottom w:val="single" w:sz="4" w:space="0" w:color="auto"/>
              <w:right w:val="single" w:sz="4" w:space="0" w:color="auto"/>
            </w:tcBorders>
          </w:tcPr>
          <w:p w14:paraId="51E79C6C"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Күлу</w:t>
            </w:r>
          </w:p>
        </w:tc>
        <w:tc>
          <w:tcPr>
            <w:tcW w:w="3437" w:type="dxa"/>
            <w:tcBorders>
              <w:top w:val="single" w:sz="4" w:space="0" w:color="auto"/>
              <w:left w:val="single" w:sz="4" w:space="0" w:color="auto"/>
              <w:bottom w:val="single" w:sz="4" w:space="0" w:color="auto"/>
              <w:right w:val="single" w:sz="4" w:space="0" w:color="auto"/>
            </w:tcBorders>
            <w:hideMark/>
          </w:tcPr>
          <w:p w14:paraId="3D68B885"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Над</w:t>
            </w:r>
            <w:r w:rsidRPr="00A0090A">
              <w:rPr>
                <w:rFonts w:ascii="Times New Roman" w:hAnsi="Times New Roman" w:cs="Times New Roman"/>
                <w:sz w:val="24"/>
                <w:szCs w:val="24"/>
                <w:lang w:val="en-US"/>
              </w:rPr>
              <w:t xml:space="preserve"> </w:t>
            </w:r>
            <w:r w:rsidRPr="00A0090A">
              <w:rPr>
                <w:rFonts w:ascii="Times New Roman" w:hAnsi="Times New Roman" w:cs="Times New Roman"/>
                <w:sz w:val="24"/>
                <w:szCs w:val="24"/>
              </w:rPr>
              <w:t>шуткой</w:t>
            </w:r>
            <w:r w:rsidRPr="00A0090A">
              <w:rPr>
                <w:rFonts w:ascii="Times New Roman" w:hAnsi="Times New Roman" w:cs="Times New Roman"/>
                <w:sz w:val="24"/>
                <w:szCs w:val="24"/>
                <w:lang w:val="en-US"/>
              </w:rPr>
              <w:t xml:space="preserve">/ </w:t>
            </w:r>
          </w:p>
        </w:tc>
      </w:tr>
      <w:tr w:rsidR="007C6FF2" w:rsidRPr="00A0090A" w14:paraId="72D5FB2E"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hideMark/>
          </w:tcPr>
          <w:p w14:paraId="238DC6C4"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Улыбаться</w:t>
            </w:r>
          </w:p>
        </w:tc>
        <w:tc>
          <w:tcPr>
            <w:tcW w:w="3261" w:type="dxa"/>
            <w:tcBorders>
              <w:top w:val="single" w:sz="4" w:space="0" w:color="auto"/>
              <w:left w:val="single" w:sz="4" w:space="0" w:color="auto"/>
              <w:bottom w:val="single" w:sz="4" w:space="0" w:color="auto"/>
              <w:right w:val="single" w:sz="4" w:space="0" w:color="auto"/>
            </w:tcBorders>
          </w:tcPr>
          <w:p w14:paraId="110F0660"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Жымию/ Езу тарту</w:t>
            </w:r>
          </w:p>
        </w:tc>
        <w:tc>
          <w:tcPr>
            <w:tcW w:w="3437" w:type="dxa"/>
            <w:tcBorders>
              <w:top w:val="single" w:sz="4" w:space="0" w:color="auto"/>
              <w:left w:val="single" w:sz="4" w:space="0" w:color="auto"/>
              <w:bottom w:val="single" w:sz="4" w:space="0" w:color="auto"/>
              <w:right w:val="single" w:sz="4" w:space="0" w:color="auto"/>
            </w:tcBorders>
            <w:hideMark/>
          </w:tcPr>
          <w:p w14:paraId="08745B0F"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Кому-либо</w:t>
            </w:r>
            <w:r w:rsidRPr="00A0090A">
              <w:rPr>
                <w:rFonts w:ascii="Times New Roman" w:hAnsi="Times New Roman" w:cs="Times New Roman"/>
                <w:sz w:val="24"/>
                <w:szCs w:val="24"/>
                <w:lang w:val="en-US"/>
              </w:rPr>
              <w:t>/</w:t>
            </w:r>
          </w:p>
        </w:tc>
      </w:tr>
      <w:tr w:rsidR="007C6FF2" w:rsidRPr="00A0090A" w14:paraId="5B1F3A7D"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hideMark/>
          </w:tcPr>
          <w:p w14:paraId="1611FE69"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Наслаждаться/</w:t>
            </w:r>
          </w:p>
          <w:p w14:paraId="4B59CECC"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Кайфовать</w:t>
            </w:r>
          </w:p>
        </w:tc>
        <w:tc>
          <w:tcPr>
            <w:tcW w:w="3261" w:type="dxa"/>
            <w:tcBorders>
              <w:top w:val="single" w:sz="4" w:space="0" w:color="auto"/>
              <w:left w:val="single" w:sz="4" w:space="0" w:color="auto"/>
              <w:bottom w:val="single" w:sz="4" w:space="0" w:color="auto"/>
              <w:right w:val="single" w:sz="4" w:space="0" w:color="auto"/>
            </w:tcBorders>
          </w:tcPr>
          <w:p w14:paraId="4F5F3AFB"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Рақаттану/ Мас болу</w:t>
            </w:r>
          </w:p>
        </w:tc>
        <w:tc>
          <w:tcPr>
            <w:tcW w:w="3437" w:type="dxa"/>
            <w:tcBorders>
              <w:top w:val="single" w:sz="4" w:space="0" w:color="auto"/>
              <w:left w:val="single" w:sz="4" w:space="0" w:color="auto"/>
              <w:bottom w:val="single" w:sz="4" w:space="0" w:color="auto"/>
              <w:right w:val="single" w:sz="4" w:space="0" w:color="auto"/>
            </w:tcBorders>
            <w:hideMark/>
          </w:tcPr>
          <w:p w14:paraId="136684FB"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Едой/ /</w:t>
            </w:r>
          </w:p>
          <w:p w14:paraId="5F0843D5"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От чего-либо</w:t>
            </w:r>
          </w:p>
        </w:tc>
      </w:tr>
      <w:tr w:rsidR="007C6FF2" w:rsidRPr="00A0090A" w14:paraId="61E8C17D" w14:textId="77777777" w:rsidTr="000B49EE">
        <w:trPr>
          <w:trHeight w:val="134"/>
        </w:trPr>
        <w:tc>
          <w:tcPr>
            <w:tcW w:w="2835" w:type="dxa"/>
            <w:tcBorders>
              <w:top w:val="single" w:sz="4" w:space="0" w:color="auto"/>
              <w:left w:val="single" w:sz="4" w:space="0" w:color="auto"/>
              <w:bottom w:val="nil"/>
              <w:right w:val="single" w:sz="4" w:space="0" w:color="auto"/>
            </w:tcBorders>
            <w:hideMark/>
          </w:tcPr>
          <w:p w14:paraId="5813ADC4"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Торжествовать</w:t>
            </w:r>
          </w:p>
        </w:tc>
        <w:tc>
          <w:tcPr>
            <w:tcW w:w="3261" w:type="dxa"/>
            <w:tcBorders>
              <w:top w:val="single" w:sz="4" w:space="0" w:color="auto"/>
              <w:left w:val="single" w:sz="4" w:space="0" w:color="auto"/>
              <w:bottom w:val="nil"/>
              <w:right w:val="single" w:sz="4" w:space="0" w:color="auto"/>
            </w:tcBorders>
          </w:tcPr>
          <w:p w14:paraId="05FE28AD"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Масаттану</w:t>
            </w:r>
          </w:p>
        </w:tc>
        <w:tc>
          <w:tcPr>
            <w:tcW w:w="3437" w:type="dxa"/>
            <w:tcBorders>
              <w:top w:val="single" w:sz="4" w:space="0" w:color="auto"/>
              <w:left w:val="single" w:sz="4" w:space="0" w:color="auto"/>
              <w:bottom w:val="nil"/>
              <w:right w:val="single" w:sz="4" w:space="0" w:color="auto"/>
            </w:tcBorders>
            <w:hideMark/>
          </w:tcPr>
          <w:p w14:paraId="026B1A9E"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Победу</w:t>
            </w:r>
          </w:p>
        </w:tc>
      </w:tr>
      <w:tr w:rsidR="007C6FF2" w:rsidRPr="00A0090A" w14:paraId="44EE6666"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3953CB0E"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lang w:val="kk-KZ"/>
              </w:rPr>
              <w:t>Дивиться</w:t>
            </w:r>
          </w:p>
        </w:tc>
        <w:tc>
          <w:tcPr>
            <w:tcW w:w="3261" w:type="dxa"/>
            <w:tcBorders>
              <w:top w:val="single" w:sz="4" w:space="0" w:color="auto"/>
              <w:left w:val="single" w:sz="4" w:space="0" w:color="auto"/>
              <w:bottom w:val="single" w:sz="4" w:space="0" w:color="auto"/>
              <w:right w:val="single" w:sz="4" w:space="0" w:color="auto"/>
            </w:tcBorders>
          </w:tcPr>
          <w:p w14:paraId="5EA19F1E"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Қайран қалу</w:t>
            </w:r>
          </w:p>
        </w:tc>
        <w:tc>
          <w:tcPr>
            <w:tcW w:w="3437" w:type="dxa"/>
            <w:tcBorders>
              <w:top w:val="single" w:sz="4" w:space="0" w:color="auto"/>
              <w:left w:val="single" w:sz="4" w:space="0" w:color="auto"/>
              <w:bottom w:val="single" w:sz="4" w:space="0" w:color="auto"/>
              <w:right w:val="single" w:sz="4" w:space="0" w:color="auto"/>
            </w:tcBorders>
            <w:hideMark/>
          </w:tcPr>
          <w:p w14:paraId="7962233A"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 xml:space="preserve">Чьим-либо мастерством/ </w:t>
            </w:r>
          </w:p>
        </w:tc>
      </w:tr>
      <w:tr w:rsidR="007C6FF2" w:rsidRPr="00A0090A" w14:paraId="68F6919F"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08DB3A57"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lang w:val="kk-KZ"/>
              </w:rPr>
              <w:t>Хвастаться</w:t>
            </w:r>
          </w:p>
        </w:tc>
        <w:tc>
          <w:tcPr>
            <w:tcW w:w="3261" w:type="dxa"/>
            <w:tcBorders>
              <w:top w:val="single" w:sz="4" w:space="0" w:color="auto"/>
              <w:left w:val="single" w:sz="4" w:space="0" w:color="auto"/>
              <w:bottom w:val="single" w:sz="4" w:space="0" w:color="auto"/>
              <w:right w:val="single" w:sz="4" w:space="0" w:color="auto"/>
            </w:tcBorders>
          </w:tcPr>
          <w:p w14:paraId="5D59C291"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Бөсу/ мақтану</w:t>
            </w:r>
          </w:p>
        </w:tc>
        <w:tc>
          <w:tcPr>
            <w:tcW w:w="3437" w:type="dxa"/>
            <w:tcBorders>
              <w:top w:val="single" w:sz="4" w:space="0" w:color="auto"/>
              <w:left w:val="single" w:sz="4" w:space="0" w:color="auto"/>
              <w:bottom w:val="single" w:sz="4" w:space="0" w:color="auto"/>
              <w:right w:val="single" w:sz="4" w:space="0" w:color="auto"/>
            </w:tcBorders>
            <w:hideMark/>
          </w:tcPr>
          <w:p w14:paraId="578A1FE6"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Храбростью</w:t>
            </w:r>
            <w:r w:rsidRPr="00A0090A">
              <w:rPr>
                <w:rFonts w:ascii="Times New Roman" w:hAnsi="Times New Roman" w:cs="Times New Roman"/>
                <w:sz w:val="24"/>
                <w:szCs w:val="24"/>
                <w:lang w:val="en-US"/>
              </w:rPr>
              <w:t xml:space="preserve">/ </w:t>
            </w:r>
          </w:p>
        </w:tc>
      </w:tr>
      <w:tr w:rsidR="007C6FF2" w:rsidRPr="00A0090A" w14:paraId="4938F780"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563D5D26"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lang w:val="kk-KZ"/>
              </w:rPr>
              <w:t>Забавлять</w:t>
            </w:r>
          </w:p>
        </w:tc>
        <w:tc>
          <w:tcPr>
            <w:tcW w:w="3261" w:type="dxa"/>
            <w:tcBorders>
              <w:top w:val="single" w:sz="4" w:space="0" w:color="auto"/>
              <w:left w:val="single" w:sz="4" w:space="0" w:color="auto"/>
              <w:bottom w:val="single" w:sz="4" w:space="0" w:color="auto"/>
              <w:right w:val="single" w:sz="4" w:space="0" w:color="auto"/>
            </w:tcBorders>
            <w:hideMark/>
          </w:tcPr>
          <w:p w14:paraId="0B2B5339"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Көңілдендіру</w:t>
            </w:r>
          </w:p>
        </w:tc>
        <w:tc>
          <w:tcPr>
            <w:tcW w:w="3437" w:type="dxa"/>
            <w:tcBorders>
              <w:top w:val="single" w:sz="4" w:space="0" w:color="auto"/>
              <w:left w:val="single" w:sz="4" w:space="0" w:color="auto"/>
              <w:bottom w:val="single" w:sz="4" w:space="0" w:color="auto"/>
              <w:right w:val="single" w:sz="4" w:space="0" w:color="auto"/>
            </w:tcBorders>
            <w:hideMark/>
          </w:tcPr>
          <w:p w14:paraId="18247213"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Кого-либо шутками/</w:t>
            </w:r>
          </w:p>
        </w:tc>
      </w:tr>
      <w:tr w:rsidR="007C6FF2" w:rsidRPr="00A0090A" w14:paraId="4B03196C" w14:textId="77777777" w:rsidTr="000B49EE">
        <w:tc>
          <w:tcPr>
            <w:tcW w:w="2835" w:type="dxa"/>
            <w:tcBorders>
              <w:top w:val="single" w:sz="4" w:space="0" w:color="auto"/>
              <w:left w:val="single" w:sz="4" w:space="0" w:color="auto"/>
              <w:bottom w:val="single" w:sz="4" w:space="0" w:color="auto"/>
              <w:right w:val="single" w:sz="4" w:space="0" w:color="auto"/>
            </w:tcBorders>
          </w:tcPr>
          <w:p w14:paraId="297BD6F9"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Радоваться</w:t>
            </w:r>
            <w:r w:rsidRPr="00A0090A">
              <w:rPr>
                <w:rFonts w:ascii="Times New Roman" w:hAnsi="Times New Roman" w:cs="Times New Roman"/>
                <w:sz w:val="24"/>
                <w:szCs w:val="24"/>
                <w:lang w:val="kk-KZ"/>
              </w:rPr>
              <w:t xml:space="preserve"> </w:t>
            </w:r>
          </w:p>
        </w:tc>
        <w:tc>
          <w:tcPr>
            <w:tcW w:w="3261" w:type="dxa"/>
            <w:tcBorders>
              <w:top w:val="single" w:sz="4" w:space="0" w:color="auto"/>
              <w:left w:val="single" w:sz="4" w:space="0" w:color="auto"/>
              <w:bottom w:val="single" w:sz="4" w:space="0" w:color="auto"/>
              <w:right w:val="single" w:sz="4" w:space="0" w:color="auto"/>
            </w:tcBorders>
          </w:tcPr>
          <w:p w14:paraId="0EF2D066"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Қуану/ мәз болу</w:t>
            </w:r>
          </w:p>
        </w:tc>
        <w:tc>
          <w:tcPr>
            <w:tcW w:w="3437" w:type="dxa"/>
            <w:tcBorders>
              <w:top w:val="single" w:sz="4" w:space="0" w:color="auto"/>
              <w:left w:val="single" w:sz="4" w:space="0" w:color="auto"/>
              <w:bottom w:val="single" w:sz="4" w:space="0" w:color="auto"/>
              <w:right w:val="single" w:sz="4" w:space="0" w:color="auto"/>
            </w:tcBorders>
          </w:tcPr>
          <w:p w14:paraId="1431868A"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Добрым</w:t>
            </w:r>
            <w:r w:rsidRPr="00A0090A">
              <w:rPr>
                <w:rFonts w:ascii="Times New Roman" w:hAnsi="Times New Roman" w:cs="Times New Roman"/>
                <w:sz w:val="24"/>
                <w:szCs w:val="24"/>
                <w:lang w:val="en-US"/>
              </w:rPr>
              <w:t xml:space="preserve"> </w:t>
            </w:r>
            <w:r w:rsidRPr="00A0090A">
              <w:rPr>
                <w:rFonts w:ascii="Times New Roman" w:hAnsi="Times New Roman" w:cs="Times New Roman"/>
                <w:sz w:val="24"/>
                <w:szCs w:val="24"/>
              </w:rPr>
              <w:t>вестям</w:t>
            </w:r>
            <w:r w:rsidRPr="00A0090A">
              <w:rPr>
                <w:rFonts w:ascii="Times New Roman" w:hAnsi="Times New Roman" w:cs="Times New Roman"/>
                <w:sz w:val="24"/>
                <w:szCs w:val="24"/>
                <w:lang w:val="en-US"/>
              </w:rPr>
              <w:t>/</w:t>
            </w:r>
          </w:p>
        </w:tc>
      </w:tr>
      <w:tr w:rsidR="007C6FF2" w:rsidRPr="00A0090A" w14:paraId="5EEA0665"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tcPr>
          <w:p w14:paraId="50F33467"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Веселиться</w:t>
            </w:r>
          </w:p>
        </w:tc>
        <w:tc>
          <w:tcPr>
            <w:tcW w:w="3261" w:type="dxa"/>
            <w:tcBorders>
              <w:top w:val="single" w:sz="4" w:space="0" w:color="auto"/>
              <w:left w:val="single" w:sz="4" w:space="0" w:color="auto"/>
              <w:bottom w:val="single" w:sz="4" w:space="0" w:color="auto"/>
              <w:right w:val="single" w:sz="4" w:space="0" w:color="auto"/>
            </w:tcBorders>
          </w:tcPr>
          <w:p w14:paraId="1D2E2A0A"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Көңіл көтеру</w:t>
            </w:r>
          </w:p>
        </w:tc>
        <w:tc>
          <w:tcPr>
            <w:tcW w:w="3437" w:type="dxa"/>
            <w:tcBorders>
              <w:top w:val="single" w:sz="4" w:space="0" w:color="auto"/>
              <w:left w:val="single" w:sz="4" w:space="0" w:color="auto"/>
              <w:bottom w:val="single" w:sz="4" w:space="0" w:color="auto"/>
              <w:right w:val="single" w:sz="4" w:space="0" w:color="auto"/>
            </w:tcBorders>
          </w:tcPr>
          <w:p w14:paraId="0F0F7436" w14:textId="77777777" w:rsidR="007C6FF2" w:rsidRPr="00A0090A" w:rsidRDefault="007C6FF2" w:rsidP="000B49EE">
            <w:pPr>
              <w:spacing w:after="0" w:line="240" w:lineRule="auto"/>
              <w:ind w:firstLine="709"/>
              <w:rPr>
                <w:rFonts w:ascii="Times New Roman" w:hAnsi="Times New Roman" w:cs="Times New Roman"/>
                <w:sz w:val="24"/>
                <w:szCs w:val="24"/>
                <w:lang w:val="en-US"/>
              </w:rPr>
            </w:pPr>
          </w:p>
        </w:tc>
      </w:tr>
      <w:tr w:rsidR="007C6FF2" w:rsidRPr="00A0090A" w14:paraId="78E8CD0C" w14:textId="77777777" w:rsidTr="000B49EE">
        <w:tc>
          <w:tcPr>
            <w:tcW w:w="2835" w:type="dxa"/>
            <w:tcBorders>
              <w:top w:val="single" w:sz="4" w:space="0" w:color="auto"/>
              <w:left w:val="single" w:sz="4" w:space="0" w:color="auto"/>
              <w:bottom w:val="single" w:sz="4" w:space="0" w:color="auto"/>
              <w:right w:val="single" w:sz="4" w:space="0" w:color="auto"/>
            </w:tcBorders>
          </w:tcPr>
          <w:p w14:paraId="5304352B"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lang w:val="kk-KZ"/>
              </w:rPr>
              <w:t>Смешить</w:t>
            </w:r>
          </w:p>
        </w:tc>
        <w:tc>
          <w:tcPr>
            <w:tcW w:w="3261" w:type="dxa"/>
            <w:tcBorders>
              <w:top w:val="single" w:sz="4" w:space="0" w:color="auto"/>
              <w:left w:val="single" w:sz="4" w:space="0" w:color="auto"/>
              <w:bottom w:val="single" w:sz="4" w:space="0" w:color="auto"/>
              <w:right w:val="single" w:sz="4" w:space="0" w:color="auto"/>
            </w:tcBorders>
          </w:tcPr>
          <w:p w14:paraId="6378A2B6"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lang w:val="kk-KZ"/>
              </w:rPr>
              <w:t>Күлдіру</w:t>
            </w:r>
          </w:p>
        </w:tc>
        <w:tc>
          <w:tcPr>
            <w:tcW w:w="3437" w:type="dxa"/>
            <w:tcBorders>
              <w:top w:val="single" w:sz="4" w:space="0" w:color="auto"/>
              <w:left w:val="single" w:sz="4" w:space="0" w:color="auto"/>
              <w:bottom w:val="single" w:sz="4" w:space="0" w:color="auto"/>
              <w:right w:val="single" w:sz="4" w:space="0" w:color="auto"/>
            </w:tcBorders>
          </w:tcPr>
          <w:p w14:paraId="26071622"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lang w:val="kk-KZ"/>
              </w:rPr>
              <w:t>Кого-либо</w:t>
            </w:r>
            <w:r w:rsidRPr="00A0090A">
              <w:rPr>
                <w:rFonts w:ascii="Times New Roman" w:hAnsi="Times New Roman" w:cs="Times New Roman"/>
                <w:sz w:val="24"/>
                <w:szCs w:val="24"/>
                <w:lang w:val="en-US"/>
              </w:rPr>
              <w:t>/</w:t>
            </w:r>
          </w:p>
        </w:tc>
      </w:tr>
    </w:tbl>
    <w:p w14:paraId="160F3621" w14:textId="77777777" w:rsidR="007C6FF2" w:rsidRPr="00112B67" w:rsidRDefault="007C6FF2" w:rsidP="007C6FF2">
      <w:pPr>
        <w:spacing w:after="0" w:line="240" w:lineRule="auto"/>
        <w:ind w:firstLine="709"/>
        <w:rPr>
          <w:rFonts w:ascii="Times New Roman" w:hAnsi="Times New Roman" w:cs="Times New Roman"/>
          <w:sz w:val="28"/>
          <w:szCs w:val="28"/>
        </w:rPr>
      </w:pPr>
    </w:p>
    <w:p w14:paraId="609C51B3" w14:textId="77777777" w:rsidR="007C6FF2" w:rsidRPr="00BE2FEF" w:rsidRDefault="007C6FF2" w:rsidP="007C6FF2">
      <w:pPr>
        <w:spacing w:after="0" w:line="240" w:lineRule="auto"/>
        <w:jc w:val="both"/>
        <w:rPr>
          <w:rFonts w:ascii="Times New Roman" w:hAnsi="Times New Roman" w:cs="Times New Roman"/>
          <w:sz w:val="28"/>
          <w:szCs w:val="28"/>
        </w:rPr>
      </w:pPr>
      <w:r w:rsidRPr="00BE2FEF">
        <w:rPr>
          <w:rFonts w:ascii="Times New Roman" w:hAnsi="Times New Roman" w:cs="Times New Roman"/>
          <w:sz w:val="28"/>
          <w:szCs w:val="28"/>
        </w:rPr>
        <w:t xml:space="preserve">Таблица </w:t>
      </w:r>
      <w:r>
        <w:rPr>
          <w:rFonts w:ascii="Times New Roman" w:hAnsi="Times New Roman" w:cs="Times New Roman"/>
          <w:sz w:val="28"/>
          <w:szCs w:val="28"/>
        </w:rPr>
        <w:t>Б</w:t>
      </w:r>
      <w:r w:rsidRPr="00BE2FEF">
        <w:rPr>
          <w:rFonts w:ascii="Times New Roman" w:hAnsi="Times New Roman" w:cs="Times New Roman"/>
          <w:sz w:val="28"/>
          <w:szCs w:val="28"/>
        </w:rPr>
        <w:t xml:space="preserve">.12 </w:t>
      </w:r>
      <w:r>
        <w:rPr>
          <w:rFonts w:ascii="Times New Roman" w:hAnsi="Times New Roman" w:cs="Times New Roman"/>
          <w:sz w:val="28"/>
          <w:szCs w:val="28"/>
        </w:rPr>
        <w:t>–</w:t>
      </w:r>
      <w:r w:rsidRPr="00BE2FEF">
        <w:rPr>
          <w:rFonts w:ascii="Times New Roman" w:hAnsi="Times New Roman" w:cs="Times New Roman"/>
          <w:sz w:val="28"/>
          <w:szCs w:val="28"/>
        </w:rPr>
        <w:t xml:space="preserve"> Глаголы заботы, горести и сострадания</w:t>
      </w:r>
    </w:p>
    <w:p w14:paraId="67F72554" w14:textId="77777777" w:rsidR="007C6FF2" w:rsidRPr="00A9447B" w:rsidRDefault="007C6FF2" w:rsidP="007C6FF2">
      <w:pPr>
        <w:spacing w:after="0" w:line="240" w:lineRule="auto"/>
        <w:jc w:val="right"/>
        <w:rPr>
          <w:rFonts w:ascii="Times New Roman" w:hAnsi="Times New Roman" w:cs="Times New Roman"/>
          <w:sz w:val="16"/>
          <w:szCs w:val="16"/>
        </w:rPr>
      </w:pPr>
    </w:p>
    <w:tbl>
      <w:tblPr>
        <w:tblW w:w="9631" w:type="dxa"/>
        <w:tblInd w:w="108" w:type="dxa"/>
        <w:tblLayout w:type="fixed"/>
        <w:tblLook w:val="04A0" w:firstRow="1" w:lastRow="0" w:firstColumn="1" w:lastColumn="0" w:noHBand="0" w:noVBand="1"/>
      </w:tblPr>
      <w:tblGrid>
        <w:gridCol w:w="2835"/>
        <w:gridCol w:w="3261"/>
        <w:gridCol w:w="3535"/>
      </w:tblGrid>
      <w:tr w:rsidR="007C6FF2" w:rsidRPr="00A0090A" w14:paraId="1CCC1BF6" w14:textId="77777777" w:rsidTr="000B49EE">
        <w:tc>
          <w:tcPr>
            <w:tcW w:w="6096" w:type="dxa"/>
            <w:gridSpan w:val="2"/>
            <w:tcBorders>
              <w:top w:val="single" w:sz="4" w:space="0" w:color="auto"/>
              <w:left w:val="single" w:sz="4" w:space="0" w:color="auto"/>
              <w:bottom w:val="single" w:sz="4" w:space="0" w:color="auto"/>
              <w:right w:val="single" w:sz="4" w:space="0" w:color="auto"/>
            </w:tcBorders>
            <w:hideMark/>
          </w:tcPr>
          <w:p w14:paraId="0F5FF789" w14:textId="77777777" w:rsidR="007C6FF2" w:rsidRPr="00A0090A" w:rsidRDefault="007C6FF2" w:rsidP="000B49EE">
            <w:pPr>
              <w:pStyle w:val="a3"/>
              <w:spacing w:after="0" w:line="240" w:lineRule="auto"/>
              <w:ind w:left="0"/>
              <w:jc w:val="center"/>
              <w:rPr>
                <w:rFonts w:ascii="Times New Roman" w:hAnsi="Times New Roman" w:cs="Times New Roman"/>
                <w:sz w:val="24"/>
                <w:szCs w:val="24"/>
              </w:rPr>
            </w:pPr>
            <w:r w:rsidRPr="00A0090A">
              <w:rPr>
                <w:rFonts w:ascii="Times New Roman" w:hAnsi="Times New Roman" w:cs="Times New Roman"/>
                <w:sz w:val="24"/>
                <w:szCs w:val="24"/>
              </w:rPr>
              <w:t>Глаголы в двух языках</w:t>
            </w:r>
          </w:p>
        </w:tc>
        <w:tc>
          <w:tcPr>
            <w:tcW w:w="3535" w:type="dxa"/>
            <w:tcBorders>
              <w:top w:val="single" w:sz="4" w:space="0" w:color="auto"/>
              <w:left w:val="single" w:sz="4" w:space="0" w:color="auto"/>
              <w:bottom w:val="single" w:sz="4" w:space="0" w:color="auto"/>
              <w:right w:val="single" w:sz="4" w:space="0" w:color="auto"/>
            </w:tcBorders>
            <w:hideMark/>
          </w:tcPr>
          <w:p w14:paraId="6FA80B73" w14:textId="77777777" w:rsidR="007C6FF2" w:rsidRPr="00A0090A" w:rsidRDefault="007C6FF2" w:rsidP="000B49EE">
            <w:pPr>
              <w:pStyle w:val="a3"/>
              <w:spacing w:after="0" w:line="240" w:lineRule="auto"/>
              <w:ind w:left="0"/>
              <w:rPr>
                <w:rFonts w:ascii="Times New Roman" w:hAnsi="Times New Roman" w:cs="Times New Roman"/>
                <w:sz w:val="24"/>
                <w:szCs w:val="24"/>
              </w:rPr>
            </w:pPr>
            <w:r w:rsidRPr="00A0090A">
              <w:rPr>
                <w:rFonts w:ascii="Times New Roman" w:hAnsi="Times New Roman" w:cs="Times New Roman"/>
                <w:sz w:val="24"/>
                <w:szCs w:val="24"/>
              </w:rPr>
              <w:t>Сочетаемость</w:t>
            </w:r>
          </w:p>
        </w:tc>
      </w:tr>
      <w:tr w:rsidR="007C6FF2" w:rsidRPr="00A0090A" w14:paraId="6DFC3072" w14:textId="77777777" w:rsidTr="000B49EE">
        <w:tc>
          <w:tcPr>
            <w:tcW w:w="6096" w:type="dxa"/>
            <w:gridSpan w:val="2"/>
            <w:tcBorders>
              <w:top w:val="single" w:sz="4" w:space="0" w:color="auto"/>
              <w:left w:val="single" w:sz="4" w:space="0" w:color="auto"/>
              <w:bottom w:val="single" w:sz="4" w:space="0" w:color="auto"/>
              <w:right w:val="single" w:sz="4" w:space="0" w:color="auto"/>
            </w:tcBorders>
          </w:tcPr>
          <w:p w14:paraId="5D597678" w14:textId="77777777" w:rsidR="007C6FF2" w:rsidRPr="00A0090A" w:rsidRDefault="007C6FF2" w:rsidP="000B49E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535" w:type="dxa"/>
            <w:tcBorders>
              <w:top w:val="single" w:sz="4" w:space="0" w:color="auto"/>
              <w:left w:val="single" w:sz="4" w:space="0" w:color="auto"/>
              <w:bottom w:val="single" w:sz="4" w:space="0" w:color="auto"/>
              <w:right w:val="single" w:sz="4" w:space="0" w:color="auto"/>
            </w:tcBorders>
          </w:tcPr>
          <w:p w14:paraId="4C22CC15" w14:textId="77777777" w:rsidR="007C6FF2" w:rsidRPr="00A0090A" w:rsidRDefault="007C6FF2" w:rsidP="000B49EE">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r>
      <w:tr w:rsidR="007C6FF2" w:rsidRPr="00A0090A" w14:paraId="052272DC"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hideMark/>
          </w:tcPr>
          <w:p w14:paraId="7EDB780D"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Утешать</w:t>
            </w:r>
          </w:p>
        </w:tc>
        <w:tc>
          <w:tcPr>
            <w:tcW w:w="3261" w:type="dxa"/>
            <w:tcBorders>
              <w:top w:val="single" w:sz="4" w:space="0" w:color="auto"/>
              <w:left w:val="single" w:sz="4" w:space="0" w:color="auto"/>
              <w:bottom w:val="single" w:sz="4" w:space="0" w:color="auto"/>
              <w:right w:val="single" w:sz="4" w:space="0" w:color="auto"/>
            </w:tcBorders>
          </w:tcPr>
          <w:p w14:paraId="4499877A"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lang w:val="kk-KZ"/>
              </w:rPr>
              <w:t>Жұбату</w:t>
            </w:r>
          </w:p>
        </w:tc>
        <w:tc>
          <w:tcPr>
            <w:tcW w:w="3535" w:type="dxa"/>
            <w:tcBorders>
              <w:top w:val="single" w:sz="4" w:space="0" w:color="auto"/>
              <w:left w:val="single" w:sz="4" w:space="0" w:color="auto"/>
              <w:bottom w:val="single" w:sz="4" w:space="0" w:color="auto"/>
              <w:right w:val="single" w:sz="4" w:space="0" w:color="auto"/>
            </w:tcBorders>
            <w:hideMark/>
          </w:tcPr>
          <w:p w14:paraId="50EF3DCB"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Ребенка</w:t>
            </w:r>
            <w:r w:rsidRPr="00A0090A">
              <w:rPr>
                <w:rFonts w:ascii="Times New Roman" w:hAnsi="Times New Roman" w:cs="Times New Roman"/>
                <w:sz w:val="24"/>
                <w:szCs w:val="24"/>
                <w:lang w:val="en-US"/>
              </w:rPr>
              <w:t>/</w:t>
            </w:r>
          </w:p>
        </w:tc>
      </w:tr>
      <w:tr w:rsidR="007C6FF2" w:rsidRPr="00A0090A" w14:paraId="462B638A" w14:textId="77777777" w:rsidTr="000B49EE">
        <w:trPr>
          <w:trHeight w:val="298"/>
        </w:trPr>
        <w:tc>
          <w:tcPr>
            <w:tcW w:w="2835" w:type="dxa"/>
            <w:tcBorders>
              <w:top w:val="single" w:sz="4" w:space="0" w:color="auto"/>
              <w:left w:val="single" w:sz="4" w:space="0" w:color="auto"/>
              <w:bottom w:val="single" w:sz="4" w:space="0" w:color="auto"/>
              <w:right w:val="single" w:sz="4" w:space="0" w:color="auto"/>
            </w:tcBorders>
            <w:hideMark/>
          </w:tcPr>
          <w:p w14:paraId="159D1ACC"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Сострадать/</w:t>
            </w:r>
          </w:p>
          <w:p w14:paraId="4719B26A"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сочувствовать</w:t>
            </w:r>
          </w:p>
        </w:tc>
        <w:tc>
          <w:tcPr>
            <w:tcW w:w="3261" w:type="dxa"/>
            <w:tcBorders>
              <w:top w:val="single" w:sz="4" w:space="0" w:color="auto"/>
              <w:left w:val="single" w:sz="4" w:space="0" w:color="auto"/>
              <w:bottom w:val="single" w:sz="4" w:space="0" w:color="auto"/>
              <w:right w:val="single" w:sz="4" w:space="0" w:color="auto"/>
            </w:tcBorders>
          </w:tcPr>
          <w:p w14:paraId="3FDE7016"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lang w:val="kk-KZ"/>
              </w:rPr>
              <w:t>Жаны ашу/ есіркеу</w:t>
            </w:r>
          </w:p>
        </w:tc>
        <w:tc>
          <w:tcPr>
            <w:tcW w:w="3535" w:type="dxa"/>
            <w:tcBorders>
              <w:top w:val="single" w:sz="4" w:space="0" w:color="auto"/>
              <w:left w:val="single" w:sz="4" w:space="0" w:color="auto"/>
              <w:bottom w:val="single" w:sz="4" w:space="0" w:color="auto"/>
              <w:right w:val="single" w:sz="4" w:space="0" w:color="auto"/>
            </w:tcBorders>
            <w:hideMark/>
          </w:tcPr>
          <w:p w14:paraId="537EE531"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Кому-либо</w:t>
            </w:r>
            <w:r w:rsidRPr="00A0090A">
              <w:rPr>
                <w:rFonts w:ascii="Times New Roman" w:hAnsi="Times New Roman" w:cs="Times New Roman"/>
                <w:sz w:val="24"/>
                <w:szCs w:val="24"/>
                <w:lang w:val="en-US"/>
              </w:rPr>
              <w:t xml:space="preserve">/ </w:t>
            </w:r>
          </w:p>
        </w:tc>
      </w:tr>
      <w:tr w:rsidR="007C6FF2" w:rsidRPr="00A0090A" w14:paraId="3479EB04"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hideMark/>
          </w:tcPr>
          <w:p w14:paraId="09967DB4"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Сожалеть</w:t>
            </w:r>
          </w:p>
        </w:tc>
        <w:tc>
          <w:tcPr>
            <w:tcW w:w="3261" w:type="dxa"/>
            <w:tcBorders>
              <w:top w:val="single" w:sz="4" w:space="0" w:color="auto"/>
              <w:left w:val="single" w:sz="4" w:space="0" w:color="auto"/>
              <w:bottom w:val="single" w:sz="4" w:space="0" w:color="auto"/>
              <w:right w:val="single" w:sz="4" w:space="0" w:color="auto"/>
            </w:tcBorders>
          </w:tcPr>
          <w:p w14:paraId="6D610A53"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Өкіну/ қынжылу</w:t>
            </w:r>
          </w:p>
        </w:tc>
        <w:tc>
          <w:tcPr>
            <w:tcW w:w="3535" w:type="dxa"/>
            <w:tcBorders>
              <w:top w:val="single" w:sz="4" w:space="0" w:color="auto"/>
              <w:left w:val="single" w:sz="4" w:space="0" w:color="auto"/>
              <w:bottom w:val="single" w:sz="4" w:space="0" w:color="auto"/>
              <w:right w:val="single" w:sz="4" w:space="0" w:color="auto"/>
            </w:tcBorders>
            <w:hideMark/>
          </w:tcPr>
          <w:p w14:paraId="3ED60B3D"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О потере</w:t>
            </w:r>
            <w:r w:rsidRPr="00A0090A">
              <w:rPr>
                <w:rFonts w:ascii="Times New Roman" w:hAnsi="Times New Roman" w:cs="Times New Roman"/>
                <w:sz w:val="24"/>
                <w:szCs w:val="24"/>
                <w:lang w:val="en-US"/>
              </w:rPr>
              <w:t xml:space="preserve">/ </w:t>
            </w:r>
          </w:p>
        </w:tc>
      </w:tr>
      <w:tr w:rsidR="007C6FF2" w:rsidRPr="00A0090A" w14:paraId="75ECF323" w14:textId="77777777" w:rsidTr="000B49EE">
        <w:trPr>
          <w:trHeight w:val="70"/>
        </w:trPr>
        <w:tc>
          <w:tcPr>
            <w:tcW w:w="2835" w:type="dxa"/>
            <w:tcBorders>
              <w:top w:val="single" w:sz="4" w:space="0" w:color="auto"/>
              <w:left w:val="single" w:sz="4" w:space="0" w:color="auto"/>
              <w:bottom w:val="nil"/>
              <w:right w:val="single" w:sz="4" w:space="0" w:color="auto"/>
            </w:tcBorders>
            <w:hideMark/>
          </w:tcPr>
          <w:p w14:paraId="4439D9B6"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Успокаиваться</w:t>
            </w:r>
          </w:p>
        </w:tc>
        <w:tc>
          <w:tcPr>
            <w:tcW w:w="3261" w:type="dxa"/>
            <w:tcBorders>
              <w:top w:val="single" w:sz="4" w:space="0" w:color="auto"/>
              <w:left w:val="single" w:sz="4" w:space="0" w:color="auto"/>
              <w:bottom w:val="nil"/>
              <w:right w:val="single" w:sz="4" w:space="0" w:color="auto"/>
            </w:tcBorders>
          </w:tcPr>
          <w:p w14:paraId="7A61EC1D"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Тыныштану</w:t>
            </w:r>
          </w:p>
        </w:tc>
        <w:tc>
          <w:tcPr>
            <w:tcW w:w="3535" w:type="dxa"/>
            <w:tcBorders>
              <w:top w:val="single" w:sz="4" w:space="0" w:color="auto"/>
              <w:left w:val="single" w:sz="4" w:space="0" w:color="auto"/>
              <w:bottom w:val="nil"/>
              <w:right w:val="single" w:sz="4" w:space="0" w:color="auto"/>
            </w:tcBorders>
            <w:hideMark/>
          </w:tcPr>
          <w:p w14:paraId="19ABFBF0"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Быстро</w:t>
            </w:r>
            <w:r w:rsidRPr="00A0090A">
              <w:rPr>
                <w:rFonts w:ascii="Times New Roman" w:hAnsi="Times New Roman" w:cs="Times New Roman"/>
                <w:sz w:val="24"/>
                <w:szCs w:val="24"/>
                <w:lang w:val="en-US"/>
              </w:rPr>
              <w:t xml:space="preserve">/ </w:t>
            </w:r>
          </w:p>
        </w:tc>
      </w:tr>
      <w:tr w:rsidR="007C6FF2" w:rsidRPr="00A0090A" w14:paraId="25B27E4F" w14:textId="77777777" w:rsidTr="000B49EE">
        <w:trPr>
          <w:trHeight w:val="166"/>
        </w:trPr>
        <w:tc>
          <w:tcPr>
            <w:tcW w:w="2835" w:type="dxa"/>
            <w:tcBorders>
              <w:top w:val="single" w:sz="4" w:space="0" w:color="auto"/>
              <w:left w:val="single" w:sz="4" w:space="0" w:color="auto"/>
              <w:bottom w:val="single" w:sz="4" w:space="0" w:color="auto"/>
              <w:right w:val="single" w:sz="4" w:space="0" w:color="auto"/>
            </w:tcBorders>
            <w:hideMark/>
          </w:tcPr>
          <w:p w14:paraId="1E387476"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Беспокоиться/</w:t>
            </w:r>
          </w:p>
          <w:p w14:paraId="76D8982C"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тревожиться/печься</w:t>
            </w:r>
          </w:p>
        </w:tc>
        <w:tc>
          <w:tcPr>
            <w:tcW w:w="3261" w:type="dxa"/>
            <w:tcBorders>
              <w:top w:val="single" w:sz="4" w:space="0" w:color="auto"/>
              <w:left w:val="single" w:sz="4" w:space="0" w:color="auto"/>
              <w:bottom w:val="single" w:sz="4" w:space="0" w:color="auto"/>
              <w:right w:val="single" w:sz="4" w:space="0" w:color="auto"/>
            </w:tcBorders>
          </w:tcPr>
          <w:p w14:paraId="6E52D0DC"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Алаңдау/ уайымдау/ күйіп-пісу</w:t>
            </w:r>
          </w:p>
        </w:tc>
        <w:tc>
          <w:tcPr>
            <w:tcW w:w="3535" w:type="dxa"/>
            <w:tcBorders>
              <w:top w:val="single" w:sz="4" w:space="0" w:color="auto"/>
              <w:left w:val="single" w:sz="4" w:space="0" w:color="auto"/>
              <w:bottom w:val="single" w:sz="4" w:space="0" w:color="auto"/>
              <w:right w:val="single" w:sz="4" w:space="0" w:color="auto"/>
            </w:tcBorders>
            <w:hideMark/>
          </w:tcPr>
          <w:p w14:paraId="7A2371F1"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Зря</w:t>
            </w:r>
            <w:r w:rsidRPr="00A0090A">
              <w:rPr>
                <w:rFonts w:ascii="Times New Roman" w:hAnsi="Times New Roman" w:cs="Times New Roman"/>
                <w:sz w:val="24"/>
                <w:szCs w:val="24"/>
                <w:lang w:val="en-US"/>
              </w:rPr>
              <w:t>/</w:t>
            </w:r>
          </w:p>
          <w:p w14:paraId="3CD72BA7" w14:textId="77777777" w:rsidR="007C6FF2" w:rsidRPr="00A0090A" w:rsidRDefault="007C6FF2" w:rsidP="000B49EE">
            <w:pPr>
              <w:spacing w:after="0" w:line="240" w:lineRule="auto"/>
              <w:rPr>
                <w:rFonts w:ascii="Times New Roman" w:hAnsi="Times New Roman" w:cs="Times New Roman"/>
                <w:sz w:val="24"/>
                <w:szCs w:val="24"/>
                <w:lang w:val="en-US"/>
              </w:rPr>
            </w:pPr>
          </w:p>
        </w:tc>
      </w:tr>
      <w:tr w:rsidR="007C6FF2" w:rsidRPr="00A0090A" w14:paraId="071924FA" w14:textId="77777777" w:rsidTr="000B49EE">
        <w:trPr>
          <w:trHeight w:val="316"/>
        </w:trPr>
        <w:tc>
          <w:tcPr>
            <w:tcW w:w="2835" w:type="dxa"/>
            <w:tcBorders>
              <w:top w:val="single" w:sz="4" w:space="0" w:color="auto"/>
              <w:left w:val="single" w:sz="4" w:space="0" w:color="auto"/>
              <w:bottom w:val="single" w:sz="4" w:space="0" w:color="auto"/>
              <w:right w:val="single" w:sz="4" w:space="0" w:color="auto"/>
            </w:tcBorders>
            <w:hideMark/>
          </w:tcPr>
          <w:p w14:paraId="4BA471F8"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Переживать/</w:t>
            </w:r>
          </w:p>
          <w:p w14:paraId="7EB505B1"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Испытывать</w:t>
            </w:r>
          </w:p>
        </w:tc>
        <w:tc>
          <w:tcPr>
            <w:tcW w:w="3261" w:type="dxa"/>
            <w:tcBorders>
              <w:top w:val="single" w:sz="4" w:space="0" w:color="auto"/>
              <w:left w:val="single" w:sz="4" w:space="0" w:color="auto"/>
              <w:bottom w:val="single" w:sz="4" w:space="0" w:color="auto"/>
              <w:right w:val="single" w:sz="4" w:space="0" w:color="auto"/>
            </w:tcBorders>
          </w:tcPr>
          <w:p w14:paraId="01A845E6"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Ауырсыну</w:t>
            </w:r>
          </w:p>
        </w:tc>
        <w:tc>
          <w:tcPr>
            <w:tcW w:w="3535" w:type="dxa"/>
            <w:tcBorders>
              <w:top w:val="single" w:sz="4" w:space="0" w:color="auto"/>
              <w:left w:val="single" w:sz="4" w:space="0" w:color="auto"/>
              <w:bottom w:val="single" w:sz="4" w:space="0" w:color="auto"/>
              <w:right w:val="single" w:sz="4" w:space="0" w:color="auto"/>
            </w:tcBorders>
            <w:hideMark/>
          </w:tcPr>
          <w:p w14:paraId="2F8E3FEE"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Боль</w:t>
            </w:r>
            <w:r w:rsidRPr="00A0090A">
              <w:rPr>
                <w:rFonts w:ascii="Times New Roman" w:hAnsi="Times New Roman" w:cs="Times New Roman"/>
                <w:sz w:val="24"/>
                <w:szCs w:val="24"/>
                <w:lang w:val="en-US"/>
              </w:rPr>
              <w:t xml:space="preserve">/ </w:t>
            </w:r>
          </w:p>
          <w:p w14:paraId="7F3749DA" w14:textId="77777777" w:rsidR="007C6FF2" w:rsidRPr="00A0090A" w:rsidRDefault="007C6FF2" w:rsidP="000B49EE">
            <w:pPr>
              <w:spacing w:after="0" w:line="240" w:lineRule="auto"/>
              <w:rPr>
                <w:rFonts w:ascii="Times New Roman" w:hAnsi="Times New Roman" w:cs="Times New Roman"/>
                <w:sz w:val="24"/>
                <w:szCs w:val="24"/>
                <w:lang w:val="en-US"/>
              </w:rPr>
            </w:pPr>
          </w:p>
        </w:tc>
      </w:tr>
      <w:tr w:rsidR="007C6FF2" w:rsidRPr="00A0090A" w14:paraId="16516485"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hideMark/>
          </w:tcPr>
          <w:p w14:paraId="6AAC2E69"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Горевать</w:t>
            </w:r>
            <w:r w:rsidRPr="00A0090A">
              <w:rPr>
                <w:rFonts w:ascii="Times New Roman" w:hAnsi="Times New Roman" w:cs="Times New Roman"/>
                <w:sz w:val="24"/>
                <w:szCs w:val="24"/>
                <w:lang w:val="en-US"/>
              </w:rPr>
              <w:t>/</w:t>
            </w:r>
          </w:p>
          <w:p w14:paraId="6A7D56B2"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lang w:val="en-US"/>
              </w:rPr>
              <w:t>Тужить</w:t>
            </w:r>
          </w:p>
        </w:tc>
        <w:tc>
          <w:tcPr>
            <w:tcW w:w="3261" w:type="dxa"/>
            <w:tcBorders>
              <w:top w:val="single" w:sz="4" w:space="0" w:color="auto"/>
              <w:left w:val="single" w:sz="4" w:space="0" w:color="auto"/>
              <w:bottom w:val="single" w:sz="4" w:space="0" w:color="auto"/>
              <w:right w:val="single" w:sz="4" w:space="0" w:color="auto"/>
            </w:tcBorders>
          </w:tcPr>
          <w:p w14:paraId="6573E1B9"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Қайғыру/ қапалану</w:t>
            </w:r>
          </w:p>
        </w:tc>
        <w:tc>
          <w:tcPr>
            <w:tcW w:w="3535" w:type="dxa"/>
            <w:tcBorders>
              <w:top w:val="single" w:sz="4" w:space="0" w:color="auto"/>
              <w:left w:val="single" w:sz="4" w:space="0" w:color="auto"/>
              <w:bottom w:val="single" w:sz="4" w:space="0" w:color="auto"/>
              <w:right w:val="single" w:sz="4" w:space="0" w:color="auto"/>
            </w:tcBorders>
            <w:hideMark/>
          </w:tcPr>
          <w:p w14:paraId="29A7681A"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По поводу кого-либо/</w:t>
            </w:r>
          </w:p>
        </w:tc>
      </w:tr>
      <w:tr w:rsidR="007C6FF2" w:rsidRPr="00A0090A" w14:paraId="29748B00"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4B8A0933"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Печалиться/оплакивать/убиваться</w:t>
            </w:r>
          </w:p>
        </w:tc>
        <w:tc>
          <w:tcPr>
            <w:tcW w:w="3261" w:type="dxa"/>
            <w:tcBorders>
              <w:top w:val="single" w:sz="4" w:space="0" w:color="auto"/>
              <w:left w:val="single" w:sz="4" w:space="0" w:color="auto"/>
              <w:bottom w:val="single" w:sz="4" w:space="0" w:color="auto"/>
              <w:right w:val="single" w:sz="4" w:space="0" w:color="auto"/>
            </w:tcBorders>
          </w:tcPr>
          <w:p w14:paraId="098FBCED"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Қамығу/ зарлау/ қан жұту</w:t>
            </w:r>
          </w:p>
        </w:tc>
        <w:tc>
          <w:tcPr>
            <w:tcW w:w="3535" w:type="dxa"/>
            <w:tcBorders>
              <w:top w:val="single" w:sz="4" w:space="0" w:color="auto"/>
              <w:left w:val="single" w:sz="4" w:space="0" w:color="auto"/>
              <w:bottom w:val="single" w:sz="4" w:space="0" w:color="auto"/>
              <w:right w:val="single" w:sz="4" w:space="0" w:color="auto"/>
            </w:tcBorders>
            <w:hideMark/>
          </w:tcPr>
          <w:p w14:paraId="6A4F89F1"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О ком-либо/</w:t>
            </w:r>
          </w:p>
          <w:p w14:paraId="086BC516"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 xml:space="preserve"> </w:t>
            </w:r>
          </w:p>
        </w:tc>
      </w:tr>
      <w:tr w:rsidR="007C6FF2" w:rsidRPr="00A0090A" w14:paraId="05C11EBC" w14:textId="77777777" w:rsidTr="000B49EE">
        <w:trPr>
          <w:trHeight w:val="70"/>
        </w:trPr>
        <w:tc>
          <w:tcPr>
            <w:tcW w:w="2835" w:type="dxa"/>
            <w:tcBorders>
              <w:top w:val="single" w:sz="4" w:space="0" w:color="auto"/>
              <w:left w:val="single" w:sz="4" w:space="0" w:color="auto"/>
              <w:bottom w:val="nil"/>
              <w:right w:val="single" w:sz="4" w:space="0" w:color="auto"/>
            </w:tcBorders>
            <w:hideMark/>
          </w:tcPr>
          <w:p w14:paraId="770546B4"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Тосковать</w:t>
            </w:r>
          </w:p>
        </w:tc>
        <w:tc>
          <w:tcPr>
            <w:tcW w:w="3261" w:type="dxa"/>
            <w:tcBorders>
              <w:top w:val="single" w:sz="4" w:space="0" w:color="auto"/>
              <w:left w:val="single" w:sz="4" w:space="0" w:color="auto"/>
              <w:bottom w:val="nil"/>
              <w:right w:val="single" w:sz="4" w:space="0" w:color="auto"/>
            </w:tcBorders>
          </w:tcPr>
          <w:p w14:paraId="20766114"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Зарығу</w:t>
            </w:r>
          </w:p>
        </w:tc>
        <w:tc>
          <w:tcPr>
            <w:tcW w:w="3535" w:type="dxa"/>
            <w:tcBorders>
              <w:top w:val="single" w:sz="4" w:space="0" w:color="auto"/>
              <w:left w:val="single" w:sz="4" w:space="0" w:color="auto"/>
              <w:bottom w:val="nil"/>
              <w:right w:val="single" w:sz="4" w:space="0" w:color="auto"/>
            </w:tcBorders>
            <w:hideMark/>
          </w:tcPr>
          <w:p w14:paraId="7876EF24"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По родине</w:t>
            </w:r>
            <w:r w:rsidRPr="00A0090A">
              <w:rPr>
                <w:rFonts w:ascii="Times New Roman" w:hAnsi="Times New Roman" w:cs="Times New Roman"/>
                <w:sz w:val="24"/>
                <w:szCs w:val="24"/>
                <w:lang w:val="en-US"/>
              </w:rPr>
              <w:t>/</w:t>
            </w:r>
          </w:p>
        </w:tc>
      </w:tr>
      <w:tr w:rsidR="007C6FF2" w:rsidRPr="00A0090A" w14:paraId="297958A8"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5CC4BFED"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Поддерживать</w:t>
            </w:r>
            <w:r w:rsidRPr="00A0090A">
              <w:rPr>
                <w:rFonts w:ascii="Times New Roman" w:hAnsi="Times New Roman" w:cs="Times New Roman"/>
                <w:sz w:val="24"/>
                <w:szCs w:val="24"/>
                <w:lang w:val="kk-KZ"/>
              </w:rPr>
              <w:t xml:space="preserve"> </w:t>
            </w:r>
          </w:p>
        </w:tc>
        <w:tc>
          <w:tcPr>
            <w:tcW w:w="3261" w:type="dxa"/>
            <w:tcBorders>
              <w:top w:val="single" w:sz="4" w:space="0" w:color="auto"/>
              <w:left w:val="single" w:sz="4" w:space="0" w:color="auto"/>
              <w:bottom w:val="single" w:sz="4" w:space="0" w:color="auto"/>
              <w:right w:val="single" w:sz="4" w:space="0" w:color="auto"/>
            </w:tcBorders>
          </w:tcPr>
          <w:p w14:paraId="0303D8B1"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Қолдау</w:t>
            </w:r>
          </w:p>
        </w:tc>
        <w:tc>
          <w:tcPr>
            <w:tcW w:w="3535" w:type="dxa"/>
            <w:tcBorders>
              <w:top w:val="single" w:sz="4" w:space="0" w:color="auto"/>
              <w:left w:val="single" w:sz="4" w:space="0" w:color="auto"/>
              <w:bottom w:val="single" w:sz="4" w:space="0" w:color="auto"/>
              <w:right w:val="single" w:sz="4" w:space="0" w:color="auto"/>
            </w:tcBorders>
            <w:hideMark/>
          </w:tcPr>
          <w:p w14:paraId="459CBFDD"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 xml:space="preserve">Кого-либо в его решении/ </w:t>
            </w:r>
          </w:p>
        </w:tc>
      </w:tr>
      <w:tr w:rsidR="007C6FF2" w:rsidRPr="00A0090A" w14:paraId="5DD9FEE5"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2F4AE792"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Плакать</w:t>
            </w:r>
          </w:p>
        </w:tc>
        <w:tc>
          <w:tcPr>
            <w:tcW w:w="3261" w:type="dxa"/>
            <w:tcBorders>
              <w:top w:val="single" w:sz="4" w:space="0" w:color="auto"/>
              <w:left w:val="single" w:sz="4" w:space="0" w:color="auto"/>
              <w:bottom w:val="single" w:sz="4" w:space="0" w:color="auto"/>
              <w:right w:val="single" w:sz="4" w:space="0" w:color="auto"/>
            </w:tcBorders>
          </w:tcPr>
          <w:p w14:paraId="67A28AE7"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Көз жасын төгу</w:t>
            </w:r>
          </w:p>
        </w:tc>
        <w:tc>
          <w:tcPr>
            <w:tcW w:w="3535" w:type="dxa"/>
            <w:tcBorders>
              <w:top w:val="single" w:sz="4" w:space="0" w:color="auto"/>
              <w:left w:val="single" w:sz="4" w:space="0" w:color="auto"/>
              <w:bottom w:val="single" w:sz="4" w:space="0" w:color="auto"/>
              <w:right w:val="single" w:sz="4" w:space="0" w:color="auto"/>
            </w:tcBorders>
            <w:hideMark/>
          </w:tcPr>
          <w:p w14:paraId="61B7A8F7"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Горькими слезами</w:t>
            </w:r>
            <w:r w:rsidRPr="00A0090A">
              <w:rPr>
                <w:rFonts w:ascii="Times New Roman" w:hAnsi="Times New Roman" w:cs="Times New Roman"/>
                <w:sz w:val="24"/>
                <w:szCs w:val="24"/>
                <w:lang w:val="en-US"/>
              </w:rPr>
              <w:t>/</w:t>
            </w:r>
          </w:p>
        </w:tc>
      </w:tr>
      <w:tr w:rsidR="007C6FF2" w:rsidRPr="00A0090A" w14:paraId="5632D39D" w14:textId="77777777" w:rsidTr="000B49EE">
        <w:tc>
          <w:tcPr>
            <w:tcW w:w="2835" w:type="dxa"/>
            <w:tcBorders>
              <w:top w:val="single" w:sz="4" w:space="0" w:color="auto"/>
              <w:left w:val="single" w:sz="4" w:space="0" w:color="auto"/>
              <w:right w:val="single" w:sz="4" w:space="0" w:color="auto"/>
            </w:tcBorders>
            <w:hideMark/>
          </w:tcPr>
          <w:p w14:paraId="0F147801"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Рыдать</w:t>
            </w:r>
          </w:p>
        </w:tc>
        <w:tc>
          <w:tcPr>
            <w:tcW w:w="3261" w:type="dxa"/>
            <w:tcBorders>
              <w:top w:val="single" w:sz="4" w:space="0" w:color="auto"/>
              <w:left w:val="single" w:sz="4" w:space="0" w:color="auto"/>
              <w:right w:val="single" w:sz="4" w:space="0" w:color="auto"/>
            </w:tcBorders>
          </w:tcPr>
          <w:p w14:paraId="1F4C658E"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Еңіреу/ егілу</w:t>
            </w:r>
          </w:p>
        </w:tc>
        <w:tc>
          <w:tcPr>
            <w:tcW w:w="3535" w:type="dxa"/>
            <w:tcBorders>
              <w:top w:val="single" w:sz="4" w:space="0" w:color="auto"/>
              <w:left w:val="single" w:sz="4" w:space="0" w:color="auto"/>
              <w:right w:val="single" w:sz="4" w:space="0" w:color="auto"/>
            </w:tcBorders>
            <w:hideMark/>
          </w:tcPr>
          <w:p w14:paraId="50E0ABFC"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Горько</w:t>
            </w:r>
            <w:r w:rsidRPr="00A0090A">
              <w:rPr>
                <w:rFonts w:ascii="Times New Roman" w:hAnsi="Times New Roman" w:cs="Times New Roman"/>
                <w:sz w:val="24"/>
                <w:szCs w:val="24"/>
                <w:lang w:val="en-US"/>
              </w:rPr>
              <w:t xml:space="preserve">/ </w:t>
            </w:r>
          </w:p>
        </w:tc>
      </w:tr>
      <w:tr w:rsidR="007C6FF2" w:rsidRPr="00A0090A" w14:paraId="105A6078" w14:textId="77777777" w:rsidTr="000B49EE">
        <w:tc>
          <w:tcPr>
            <w:tcW w:w="9631" w:type="dxa"/>
            <w:gridSpan w:val="3"/>
            <w:tcBorders>
              <w:bottom w:val="single" w:sz="4" w:space="0" w:color="auto"/>
            </w:tcBorders>
          </w:tcPr>
          <w:p w14:paraId="76ED0B8B" w14:textId="77777777" w:rsidR="007C6FF2" w:rsidRPr="00A0090A" w:rsidRDefault="007C6FF2" w:rsidP="000B49EE">
            <w:pPr>
              <w:spacing w:after="0" w:line="240" w:lineRule="auto"/>
              <w:ind w:hanging="94"/>
              <w:jc w:val="both"/>
              <w:rPr>
                <w:rFonts w:ascii="Times New Roman" w:hAnsi="Times New Roman" w:cs="Times New Roman"/>
                <w:sz w:val="28"/>
                <w:szCs w:val="28"/>
              </w:rPr>
            </w:pPr>
            <w:r w:rsidRPr="00A0090A">
              <w:rPr>
                <w:rFonts w:ascii="Times New Roman" w:hAnsi="Times New Roman" w:cs="Times New Roman"/>
                <w:sz w:val="28"/>
                <w:szCs w:val="28"/>
              </w:rPr>
              <w:t xml:space="preserve">Продолжение таблицы </w:t>
            </w:r>
            <w:r>
              <w:rPr>
                <w:rFonts w:ascii="Times New Roman" w:hAnsi="Times New Roman" w:cs="Times New Roman"/>
                <w:sz w:val="28"/>
                <w:szCs w:val="28"/>
              </w:rPr>
              <w:t>Б</w:t>
            </w:r>
            <w:r w:rsidRPr="00A0090A">
              <w:rPr>
                <w:rFonts w:ascii="Times New Roman" w:hAnsi="Times New Roman" w:cs="Times New Roman"/>
                <w:sz w:val="28"/>
                <w:szCs w:val="28"/>
              </w:rPr>
              <w:t>.12</w:t>
            </w:r>
          </w:p>
          <w:p w14:paraId="7EE0C7B5" w14:textId="77777777" w:rsidR="007C6FF2" w:rsidRPr="00A0090A" w:rsidRDefault="007C6FF2" w:rsidP="000B49EE">
            <w:pPr>
              <w:spacing w:after="0" w:line="240" w:lineRule="auto"/>
              <w:ind w:hanging="94"/>
              <w:jc w:val="both"/>
              <w:rPr>
                <w:rFonts w:ascii="Times New Roman" w:hAnsi="Times New Roman" w:cs="Times New Roman"/>
                <w:sz w:val="16"/>
                <w:szCs w:val="16"/>
              </w:rPr>
            </w:pPr>
          </w:p>
        </w:tc>
      </w:tr>
      <w:tr w:rsidR="007C6FF2" w:rsidRPr="00A0090A" w14:paraId="0FFA47E4" w14:textId="77777777" w:rsidTr="000B49EE">
        <w:tc>
          <w:tcPr>
            <w:tcW w:w="6096" w:type="dxa"/>
            <w:gridSpan w:val="2"/>
            <w:tcBorders>
              <w:top w:val="single" w:sz="4" w:space="0" w:color="auto"/>
              <w:left w:val="single" w:sz="4" w:space="0" w:color="auto"/>
              <w:bottom w:val="single" w:sz="4" w:space="0" w:color="auto"/>
              <w:right w:val="single" w:sz="4" w:space="0" w:color="auto"/>
            </w:tcBorders>
          </w:tcPr>
          <w:p w14:paraId="76339CDA" w14:textId="77777777" w:rsidR="007C6FF2" w:rsidRPr="00A0090A" w:rsidRDefault="007C6FF2" w:rsidP="000B49EE">
            <w:pPr>
              <w:spacing w:after="0" w:line="240" w:lineRule="auto"/>
              <w:rPr>
                <w:rFonts w:ascii="Times New Roman" w:hAnsi="Times New Roman" w:cs="Times New Roman"/>
                <w:sz w:val="24"/>
                <w:szCs w:val="24"/>
                <w:lang w:val="kk-KZ"/>
              </w:rPr>
            </w:pPr>
          </w:p>
        </w:tc>
        <w:tc>
          <w:tcPr>
            <w:tcW w:w="3535" w:type="dxa"/>
            <w:tcBorders>
              <w:top w:val="single" w:sz="4" w:space="0" w:color="auto"/>
              <w:left w:val="single" w:sz="4" w:space="0" w:color="auto"/>
              <w:bottom w:val="single" w:sz="4" w:space="0" w:color="auto"/>
              <w:right w:val="single" w:sz="4" w:space="0" w:color="auto"/>
            </w:tcBorders>
          </w:tcPr>
          <w:p w14:paraId="35155F6A" w14:textId="77777777" w:rsidR="007C6FF2" w:rsidRPr="00A0090A" w:rsidRDefault="007C6FF2" w:rsidP="000B49EE">
            <w:pPr>
              <w:spacing w:after="0" w:line="240" w:lineRule="auto"/>
              <w:rPr>
                <w:rFonts w:ascii="Times New Roman" w:hAnsi="Times New Roman" w:cs="Times New Roman"/>
                <w:sz w:val="24"/>
                <w:szCs w:val="24"/>
              </w:rPr>
            </w:pPr>
          </w:p>
        </w:tc>
      </w:tr>
      <w:tr w:rsidR="007C6FF2" w:rsidRPr="00A0090A" w14:paraId="3E5EBD6D" w14:textId="77777777" w:rsidTr="000B49EE">
        <w:tc>
          <w:tcPr>
            <w:tcW w:w="2835" w:type="dxa"/>
            <w:tcBorders>
              <w:top w:val="single" w:sz="4" w:space="0" w:color="auto"/>
              <w:left w:val="single" w:sz="4" w:space="0" w:color="auto"/>
              <w:bottom w:val="single" w:sz="4" w:space="0" w:color="auto"/>
              <w:right w:val="single" w:sz="4" w:space="0" w:color="auto"/>
            </w:tcBorders>
            <w:hideMark/>
          </w:tcPr>
          <w:p w14:paraId="0FA4BC44"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lang w:val="kk-KZ"/>
              </w:rPr>
              <w:t>Страдать</w:t>
            </w:r>
          </w:p>
        </w:tc>
        <w:tc>
          <w:tcPr>
            <w:tcW w:w="3261" w:type="dxa"/>
            <w:tcBorders>
              <w:top w:val="single" w:sz="4" w:space="0" w:color="auto"/>
              <w:left w:val="single" w:sz="4" w:space="0" w:color="auto"/>
              <w:bottom w:val="single" w:sz="4" w:space="0" w:color="auto"/>
              <w:right w:val="single" w:sz="4" w:space="0" w:color="auto"/>
            </w:tcBorders>
          </w:tcPr>
          <w:p w14:paraId="3DD7264A"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Қиналу</w:t>
            </w:r>
          </w:p>
        </w:tc>
        <w:tc>
          <w:tcPr>
            <w:tcW w:w="3535" w:type="dxa"/>
            <w:tcBorders>
              <w:top w:val="single" w:sz="4" w:space="0" w:color="auto"/>
              <w:left w:val="single" w:sz="4" w:space="0" w:color="auto"/>
              <w:bottom w:val="single" w:sz="4" w:space="0" w:color="auto"/>
              <w:right w:val="single" w:sz="4" w:space="0" w:color="auto"/>
            </w:tcBorders>
            <w:hideMark/>
          </w:tcPr>
          <w:p w14:paraId="01E4B775"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Молча</w:t>
            </w:r>
            <w:r w:rsidRPr="00A0090A">
              <w:rPr>
                <w:rFonts w:ascii="Times New Roman" w:hAnsi="Times New Roman" w:cs="Times New Roman"/>
                <w:sz w:val="24"/>
                <w:szCs w:val="24"/>
                <w:lang w:val="en-US"/>
              </w:rPr>
              <w:t xml:space="preserve">/ </w:t>
            </w:r>
          </w:p>
        </w:tc>
      </w:tr>
      <w:tr w:rsidR="007C6FF2" w:rsidRPr="00A0090A" w14:paraId="04A004C9"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hideMark/>
          </w:tcPr>
          <w:p w14:paraId="5395C1BC"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lang w:val="kk-KZ"/>
              </w:rPr>
              <w:t>Скучать</w:t>
            </w:r>
          </w:p>
        </w:tc>
        <w:tc>
          <w:tcPr>
            <w:tcW w:w="3261" w:type="dxa"/>
            <w:tcBorders>
              <w:top w:val="single" w:sz="4" w:space="0" w:color="auto"/>
              <w:left w:val="single" w:sz="4" w:space="0" w:color="auto"/>
              <w:bottom w:val="single" w:sz="4" w:space="0" w:color="auto"/>
              <w:right w:val="single" w:sz="4" w:space="0" w:color="auto"/>
            </w:tcBorders>
          </w:tcPr>
          <w:p w14:paraId="3336308D"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Сағыну</w:t>
            </w:r>
          </w:p>
        </w:tc>
        <w:tc>
          <w:tcPr>
            <w:tcW w:w="3535" w:type="dxa"/>
            <w:tcBorders>
              <w:top w:val="single" w:sz="4" w:space="0" w:color="auto"/>
              <w:left w:val="single" w:sz="4" w:space="0" w:color="auto"/>
              <w:bottom w:val="single" w:sz="4" w:space="0" w:color="auto"/>
              <w:right w:val="single" w:sz="4" w:space="0" w:color="auto"/>
            </w:tcBorders>
          </w:tcPr>
          <w:p w14:paraId="40F1503D" w14:textId="77777777" w:rsidR="007C6FF2" w:rsidRPr="00A0090A" w:rsidRDefault="007C6FF2" w:rsidP="000B49EE">
            <w:pPr>
              <w:spacing w:after="0" w:line="240" w:lineRule="auto"/>
              <w:ind w:firstLine="709"/>
              <w:rPr>
                <w:rFonts w:ascii="Times New Roman" w:hAnsi="Times New Roman" w:cs="Times New Roman"/>
                <w:sz w:val="24"/>
                <w:szCs w:val="24"/>
                <w:lang w:val="en-US"/>
              </w:rPr>
            </w:pPr>
          </w:p>
        </w:tc>
      </w:tr>
      <w:tr w:rsidR="007C6FF2" w:rsidRPr="00A0090A" w14:paraId="5D5A424F"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hideMark/>
          </w:tcPr>
          <w:p w14:paraId="09E45795"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lang w:val="kk-KZ"/>
              </w:rPr>
              <w:t>Терпеть</w:t>
            </w:r>
          </w:p>
        </w:tc>
        <w:tc>
          <w:tcPr>
            <w:tcW w:w="3261" w:type="dxa"/>
            <w:tcBorders>
              <w:top w:val="single" w:sz="4" w:space="0" w:color="auto"/>
              <w:left w:val="single" w:sz="4" w:space="0" w:color="auto"/>
              <w:bottom w:val="single" w:sz="4" w:space="0" w:color="auto"/>
              <w:right w:val="single" w:sz="4" w:space="0" w:color="auto"/>
            </w:tcBorders>
          </w:tcPr>
          <w:p w14:paraId="1800AA53"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Шыдау</w:t>
            </w:r>
          </w:p>
        </w:tc>
        <w:tc>
          <w:tcPr>
            <w:tcW w:w="3535" w:type="dxa"/>
            <w:tcBorders>
              <w:top w:val="single" w:sz="4" w:space="0" w:color="auto"/>
              <w:left w:val="single" w:sz="4" w:space="0" w:color="auto"/>
              <w:bottom w:val="single" w:sz="4" w:space="0" w:color="auto"/>
              <w:right w:val="single" w:sz="4" w:space="0" w:color="auto"/>
            </w:tcBorders>
            <w:hideMark/>
          </w:tcPr>
          <w:p w14:paraId="6C92F8A8"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Боль</w:t>
            </w:r>
            <w:r w:rsidRPr="00A0090A">
              <w:rPr>
                <w:rFonts w:ascii="Times New Roman" w:hAnsi="Times New Roman" w:cs="Times New Roman"/>
                <w:sz w:val="24"/>
                <w:szCs w:val="24"/>
                <w:lang w:val="en-US"/>
              </w:rPr>
              <w:t xml:space="preserve"> /</w:t>
            </w:r>
          </w:p>
        </w:tc>
      </w:tr>
      <w:tr w:rsidR="007C6FF2" w:rsidRPr="0084673B" w14:paraId="0BE1294B" w14:textId="77777777" w:rsidTr="000B49EE">
        <w:trPr>
          <w:trHeight w:val="439"/>
        </w:trPr>
        <w:tc>
          <w:tcPr>
            <w:tcW w:w="2835" w:type="dxa"/>
            <w:tcBorders>
              <w:top w:val="single" w:sz="4" w:space="0" w:color="auto"/>
              <w:left w:val="single" w:sz="4" w:space="0" w:color="auto"/>
              <w:bottom w:val="single" w:sz="4" w:space="0" w:color="auto"/>
              <w:right w:val="single" w:sz="4" w:space="0" w:color="auto"/>
            </w:tcBorders>
          </w:tcPr>
          <w:p w14:paraId="6AAEC583"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Ухаживать/заботиться/присматривать</w:t>
            </w:r>
          </w:p>
        </w:tc>
        <w:tc>
          <w:tcPr>
            <w:tcW w:w="3261" w:type="dxa"/>
            <w:tcBorders>
              <w:top w:val="single" w:sz="4" w:space="0" w:color="auto"/>
              <w:left w:val="single" w:sz="4" w:space="0" w:color="auto"/>
              <w:bottom w:val="single" w:sz="4" w:space="0" w:color="auto"/>
              <w:right w:val="single" w:sz="4" w:space="0" w:color="auto"/>
            </w:tcBorders>
          </w:tcPr>
          <w:p w14:paraId="4DDC133F"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lang w:val="kk-KZ"/>
              </w:rPr>
              <w:t>Күтім жасау/ бағу/ қамын жеу</w:t>
            </w:r>
          </w:p>
        </w:tc>
        <w:tc>
          <w:tcPr>
            <w:tcW w:w="3535" w:type="dxa"/>
            <w:tcBorders>
              <w:top w:val="single" w:sz="4" w:space="0" w:color="auto"/>
              <w:left w:val="single" w:sz="4" w:space="0" w:color="auto"/>
              <w:bottom w:val="single" w:sz="4" w:space="0" w:color="auto"/>
              <w:right w:val="single" w:sz="4" w:space="0" w:color="auto"/>
            </w:tcBorders>
          </w:tcPr>
          <w:p w14:paraId="0EDB3DDE" w14:textId="77777777" w:rsidR="007C6FF2" w:rsidRPr="00A0090A" w:rsidRDefault="007C6FF2" w:rsidP="000B49EE">
            <w:pPr>
              <w:spacing w:after="0" w:line="240" w:lineRule="auto"/>
              <w:rPr>
                <w:rFonts w:ascii="Times New Roman" w:hAnsi="Times New Roman" w:cs="Times New Roman"/>
                <w:sz w:val="24"/>
                <w:szCs w:val="24"/>
                <w:lang w:val="kk-KZ"/>
              </w:rPr>
            </w:pPr>
          </w:p>
        </w:tc>
      </w:tr>
      <w:tr w:rsidR="007C6FF2" w:rsidRPr="00A0090A" w14:paraId="6DEFED0A"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tcPr>
          <w:p w14:paraId="57F9EC33"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Грустить</w:t>
            </w:r>
          </w:p>
        </w:tc>
        <w:tc>
          <w:tcPr>
            <w:tcW w:w="3261" w:type="dxa"/>
            <w:tcBorders>
              <w:top w:val="single" w:sz="4" w:space="0" w:color="auto"/>
              <w:left w:val="single" w:sz="4" w:space="0" w:color="auto"/>
              <w:bottom w:val="single" w:sz="4" w:space="0" w:color="auto"/>
              <w:right w:val="single" w:sz="4" w:space="0" w:color="auto"/>
            </w:tcBorders>
          </w:tcPr>
          <w:p w14:paraId="29E74515"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Жабығу/ қамығу</w:t>
            </w:r>
          </w:p>
        </w:tc>
        <w:tc>
          <w:tcPr>
            <w:tcW w:w="3535" w:type="dxa"/>
            <w:tcBorders>
              <w:top w:val="single" w:sz="4" w:space="0" w:color="auto"/>
              <w:left w:val="single" w:sz="4" w:space="0" w:color="auto"/>
              <w:bottom w:val="single" w:sz="4" w:space="0" w:color="auto"/>
              <w:right w:val="single" w:sz="4" w:space="0" w:color="auto"/>
            </w:tcBorders>
          </w:tcPr>
          <w:p w14:paraId="28520754"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О чем-либо/</w:t>
            </w:r>
          </w:p>
        </w:tc>
      </w:tr>
      <w:tr w:rsidR="007C6FF2" w:rsidRPr="00A0090A" w14:paraId="0C87DB68"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tcPr>
          <w:p w14:paraId="28659C6F"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Унывать</w:t>
            </w:r>
          </w:p>
        </w:tc>
        <w:tc>
          <w:tcPr>
            <w:tcW w:w="3261" w:type="dxa"/>
            <w:tcBorders>
              <w:top w:val="single" w:sz="4" w:space="0" w:color="auto"/>
              <w:left w:val="single" w:sz="4" w:space="0" w:color="auto"/>
              <w:bottom w:val="single" w:sz="4" w:space="0" w:color="auto"/>
              <w:right w:val="single" w:sz="4" w:space="0" w:color="auto"/>
            </w:tcBorders>
          </w:tcPr>
          <w:p w14:paraId="5D2F1548"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Мұңаю/ жасу</w:t>
            </w:r>
          </w:p>
        </w:tc>
        <w:tc>
          <w:tcPr>
            <w:tcW w:w="3535" w:type="dxa"/>
            <w:tcBorders>
              <w:top w:val="single" w:sz="4" w:space="0" w:color="auto"/>
              <w:left w:val="single" w:sz="4" w:space="0" w:color="auto"/>
              <w:bottom w:val="single" w:sz="4" w:space="0" w:color="auto"/>
              <w:right w:val="single" w:sz="4" w:space="0" w:color="auto"/>
            </w:tcBorders>
          </w:tcPr>
          <w:p w14:paraId="72504584"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О чем-либо/</w:t>
            </w:r>
          </w:p>
        </w:tc>
      </w:tr>
      <w:tr w:rsidR="007C6FF2" w:rsidRPr="00A0090A" w14:paraId="46C13DA0"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tcPr>
          <w:p w14:paraId="52F8E166"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Оплакивать</w:t>
            </w:r>
          </w:p>
        </w:tc>
        <w:tc>
          <w:tcPr>
            <w:tcW w:w="3261" w:type="dxa"/>
            <w:tcBorders>
              <w:top w:val="single" w:sz="4" w:space="0" w:color="auto"/>
              <w:left w:val="single" w:sz="4" w:space="0" w:color="auto"/>
              <w:bottom w:val="single" w:sz="4" w:space="0" w:color="auto"/>
              <w:right w:val="single" w:sz="4" w:space="0" w:color="auto"/>
            </w:tcBorders>
          </w:tcPr>
          <w:p w14:paraId="30EBDDDF"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Жоқтау</w:t>
            </w:r>
          </w:p>
        </w:tc>
        <w:tc>
          <w:tcPr>
            <w:tcW w:w="3535" w:type="dxa"/>
            <w:tcBorders>
              <w:top w:val="single" w:sz="4" w:space="0" w:color="auto"/>
              <w:left w:val="single" w:sz="4" w:space="0" w:color="auto"/>
              <w:bottom w:val="single" w:sz="4" w:space="0" w:color="auto"/>
              <w:right w:val="single" w:sz="4" w:space="0" w:color="auto"/>
            </w:tcBorders>
          </w:tcPr>
          <w:p w14:paraId="63AB895A"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 xml:space="preserve">Что-то, кого-то/ </w:t>
            </w:r>
          </w:p>
        </w:tc>
      </w:tr>
      <w:tr w:rsidR="007C6FF2" w:rsidRPr="00A0090A" w14:paraId="6B8EB170" w14:textId="77777777" w:rsidTr="000B49EE">
        <w:trPr>
          <w:trHeight w:val="70"/>
        </w:trPr>
        <w:tc>
          <w:tcPr>
            <w:tcW w:w="2835" w:type="dxa"/>
            <w:tcBorders>
              <w:top w:val="single" w:sz="4" w:space="0" w:color="auto"/>
              <w:left w:val="single" w:sz="4" w:space="0" w:color="auto"/>
              <w:bottom w:val="single" w:sz="4" w:space="0" w:color="auto"/>
              <w:right w:val="single" w:sz="4" w:space="0" w:color="auto"/>
            </w:tcBorders>
          </w:tcPr>
          <w:p w14:paraId="7E660D98"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lang w:val="kk-KZ"/>
              </w:rPr>
              <w:t xml:space="preserve">Обижаться </w:t>
            </w:r>
          </w:p>
        </w:tc>
        <w:tc>
          <w:tcPr>
            <w:tcW w:w="3261" w:type="dxa"/>
            <w:tcBorders>
              <w:top w:val="single" w:sz="4" w:space="0" w:color="auto"/>
              <w:left w:val="single" w:sz="4" w:space="0" w:color="auto"/>
              <w:bottom w:val="single" w:sz="4" w:space="0" w:color="auto"/>
              <w:right w:val="single" w:sz="4" w:space="0" w:color="auto"/>
            </w:tcBorders>
          </w:tcPr>
          <w:p w14:paraId="2C2484B2"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Өкпелеу/ ренжу</w:t>
            </w:r>
          </w:p>
        </w:tc>
        <w:tc>
          <w:tcPr>
            <w:tcW w:w="3535" w:type="dxa"/>
            <w:tcBorders>
              <w:top w:val="single" w:sz="4" w:space="0" w:color="auto"/>
              <w:left w:val="single" w:sz="4" w:space="0" w:color="auto"/>
              <w:bottom w:val="single" w:sz="4" w:space="0" w:color="auto"/>
              <w:right w:val="single" w:sz="4" w:space="0" w:color="auto"/>
            </w:tcBorders>
          </w:tcPr>
          <w:p w14:paraId="1003598A" w14:textId="77777777" w:rsidR="007C6FF2" w:rsidRPr="00A0090A" w:rsidRDefault="007C6FF2" w:rsidP="000B49EE">
            <w:pPr>
              <w:spacing w:after="0" w:line="240" w:lineRule="auto"/>
              <w:rPr>
                <w:rFonts w:ascii="Times New Roman" w:hAnsi="Times New Roman" w:cs="Times New Roman"/>
                <w:sz w:val="24"/>
                <w:szCs w:val="24"/>
                <w:lang w:val="en-US"/>
              </w:rPr>
            </w:pPr>
          </w:p>
        </w:tc>
      </w:tr>
    </w:tbl>
    <w:p w14:paraId="5C39F944" w14:textId="77777777" w:rsidR="007C6FF2" w:rsidRPr="002614A5" w:rsidRDefault="007C6FF2" w:rsidP="007C6FF2">
      <w:pPr>
        <w:spacing w:after="0" w:line="240" w:lineRule="auto"/>
        <w:ind w:firstLine="709"/>
        <w:rPr>
          <w:rFonts w:ascii="Times New Roman" w:hAnsi="Times New Roman" w:cs="Times New Roman"/>
          <w:sz w:val="24"/>
          <w:szCs w:val="24"/>
        </w:rPr>
      </w:pPr>
    </w:p>
    <w:p w14:paraId="371C8EFA" w14:textId="77777777" w:rsidR="007C6FF2" w:rsidRPr="00BE2FEF" w:rsidRDefault="007C6FF2" w:rsidP="007C6FF2">
      <w:pPr>
        <w:spacing w:after="0" w:line="240" w:lineRule="auto"/>
        <w:jc w:val="both"/>
        <w:rPr>
          <w:rFonts w:ascii="Times New Roman" w:hAnsi="Times New Roman" w:cs="Times New Roman"/>
          <w:sz w:val="28"/>
          <w:szCs w:val="28"/>
        </w:rPr>
      </w:pPr>
      <w:r w:rsidRPr="00BE2FEF">
        <w:rPr>
          <w:rFonts w:ascii="Times New Roman" w:hAnsi="Times New Roman" w:cs="Times New Roman"/>
          <w:sz w:val="28"/>
          <w:szCs w:val="28"/>
        </w:rPr>
        <w:t xml:space="preserve">Таблица </w:t>
      </w:r>
      <w:r>
        <w:rPr>
          <w:rFonts w:ascii="Times New Roman" w:hAnsi="Times New Roman" w:cs="Times New Roman"/>
          <w:sz w:val="28"/>
          <w:szCs w:val="28"/>
        </w:rPr>
        <w:t>Б</w:t>
      </w:r>
      <w:r w:rsidRPr="00BE2FEF">
        <w:rPr>
          <w:rFonts w:ascii="Times New Roman" w:hAnsi="Times New Roman" w:cs="Times New Roman"/>
          <w:sz w:val="28"/>
          <w:szCs w:val="28"/>
        </w:rPr>
        <w:t xml:space="preserve">.13 </w:t>
      </w:r>
      <w:r>
        <w:rPr>
          <w:rFonts w:ascii="Times New Roman" w:hAnsi="Times New Roman" w:cs="Times New Roman"/>
          <w:sz w:val="28"/>
          <w:szCs w:val="28"/>
        </w:rPr>
        <w:t>–</w:t>
      </w:r>
      <w:r w:rsidRPr="00BE2FEF">
        <w:rPr>
          <w:rFonts w:ascii="Times New Roman" w:hAnsi="Times New Roman" w:cs="Times New Roman"/>
          <w:sz w:val="28"/>
          <w:szCs w:val="28"/>
        </w:rPr>
        <w:t xml:space="preserve"> Глаголы ненависти </w:t>
      </w:r>
    </w:p>
    <w:p w14:paraId="5DA5EE86" w14:textId="77777777" w:rsidR="007C6FF2" w:rsidRPr="00A9447B" w:rsidRDefault="007C6FF2" w:rsidP="007C6FF2">
      <w:pPr>
        <w:spacing w:after="0" w:line="240" w:lineRule="auto"/>
        <w:ind w:firstLine="709"/>
        <w:rPr>
          <w:rFonts w:ascii="Times New Roman" w:hAnsi="Times New Roman" w:cs="Times New Roman"/>
          <w:sz w:val="16"/>
          <w:szCs w:val="16"/>
        </w:rPr>
      </w:pPr>
    </w:p>
    <w:tbl>
      <w:tblPr>
        <w:tblW w:w="0" w:type="auto"/>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261"/>
        <w:gridCol w:w="3535"/>
      </w:tblGrid>
      <w:tr w:rsidR="007C6FF2" w:rsidRPr="00A0090A" w14:paraId="2A36AA31" w14:textId="77777777" w:rsidTr="000B49EE">
        <w:trPr>
          <w:trHeight w:val="70"/>
        </w:trPr>
        <w:tc>
          <w:tcPr>
            <w:tcW w:w="6096" w:type="dxa"/>
            <w:gridSpan w:val="2"/>
            <w:tcBorders>
              <w:top w:val="single" w:sz="4" w:space="0" w:color="auto"/>
              <w:left w:val="single" w:sz="4" w:space="0" w:color="auto"/>
              <w:bottom w:val="nil"/>
              <w:right w:val="single" w:sz="4" w:space="0" w:color="auto"/>
            </w:tcBorders>
            <w:hideMark/>
          </w:tcPr>
          <w:p w14:paraId="41BC857D" w14:textId="77777777" w:rsidR="007C6FF2" w:rsidRPr="00A0090A" w:rsidRDefault="007C6FF2" w:rsidP="000B49EE">
            <w:pPr>
              <w:pStyle w:val="a3"/>
              <w:spacing w:after="0" w:line="240" w:lineRule="auto"/>
              <w:ind w:left="0"/>
              <w:jc w:val="center"/>
              <w:rPr>
                <w:rFonts w:ascii="Times New Roman" w:hAnsi="Times New Roman" w:cs="Times New Roman"/>
                <w:sz w:val="24"/>
                <w:szCs w:val="24"/>
              </w:rPr>
            </w:pPr>
            <w:r w:rsidRPr="00A0090A">
              <w:rPr>
                <w:rFonts w:ascii="Times New Roman" w:hAnsi="Times New Roman" w:cs="Times New Roman"/>
                <w:sz w:val="24"/>
                <w:szCs w:val="24"/>
              </w:rPr>
              <w:t>Глаголы в двух языках</w:t>
            </w:r>
          </w:p>
        </w:tc>
        <w:tc>
          <w:tcPr>
            <w:tcW w:w="3535" w:type="dxa"/>
            <w:tcBorders>
              <w:top w:val="single" w:sz="4" w:space="0" w:color="auto"/>
              <w:left w:val="single" w:sz="4" w:space="0" w:color="auto"/>
              <w:bottom w:val="nil"/>
              <w:right w:val="single" w:sz="4" w:space="0" w:color="auto"/>
            </w:tcBorders>
            <w:hideMark/>
          </w:tcPr>
          <w:p w14:paraId="7859DB15" w14:textId="77777777" w:rsidR="007C6FF2" w:rsidRPr="00A0090A" w:rsidRDefault="007C6FF2" w:rsidP="000B49EE">
            <w:pPr>
              <w:pStyle w:val="a3"/>
              <w:spacing w:after="0" w:line="240" w:lineRule="auto"/>
              <w:ind w:left="0"/>
              <w:jc w:val="center"/>
              <w:rPr>
                <w:rFonts w:ascii="Times New Roman" w:hAnsi="Times New Roman" w:cs="Times New Roman"/>
                <w:sz w:val="24"/>
                <w:szCs w:val="24"/>
              </w:rPr>
            </w:pPr>
            <w:r w:rsidRPr="00A0090A">
              <w:rPr>
                <w:rFonts w:ascii="Times New Roman" w:hAnsi="Times New Roman" w:cs="Times New Roman"/>
                <w:sz w:val="24"/>
                <w:szCs w:val="24"/>
              </w:rPr>
              <w:t>Сочетаемость</w:t>
            </w:r>
          </w:p>
        </w:tc>
      </w:tr>
      <w:tr w:rsidR="007C6FF2" w:rsidRPr="00A0090A" w14:paraId="6CF47D65"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2835" w:type="dxa"/>
            <w:tcBorders>
              <w:top w:val="single" w:sz="4" w:space="0" w:color="auto"/>
              <w:left w:val="single" w:sz="4" w:space="0" w:color="auto"/>
              <w:bottom w:val="single" w:sz="4" w:space="0" w:color="auto"/>
              <w:right w:val="single" w:sz="4" w:space="0" w:color="auto"/>
            </w:tcBorders>
            <w:hideMark/>
          </w:tcPr>
          <w:p w14:paraId="0E2BF37E"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Ненавидеть</w:t>
            </w:r>
            <w:r w:rsidRPr="00A0090A">
              <w:rPr>
                <w:rFonts w:ascii="Times New Roman" w:hAnsi="Times New Roman" w:cs="Times New Roman"/>
                <w:sz w:val="24"/>
                <w:szCs w:val="24"/>
                <w:lang w:val="kk-KZ"/>
              </w:rPr>
              <w:t xml:space="preserve"> </w:t>
            </w:r>
          </w:p>
        </w:tc>
        <w:tc>
          <w:tcPr>
            <w:tcW w:w="3261" w:type="dxa"/>
            <w:tcBorders>
              <w:top w:val="single" w:sz="4" w:space="0" w:color="auto"/>
              <w:left w:val="single" w:sz="4" w:space="0" w:color="auto"/>
              <w:bottom w:val="single" w:sz="4" w:space="0" w:color="auto"/>
              <w:right w:val="single" w:sz="4" w:space="0" w:color="auto"/>
            </w:tcBorders>
          </w:tcPr>
          <w:p w14:paraId="4728EC82"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lang w:val="kk-KZ"/>
              </w:rPr>
              <w:t>Жек көру</w:t>
            </w:r>
          </w:p>
        </w:tc>
        <w:tc>
          <w:tcPr>
            <w:tcW w:w="3535" w:type="dxa"/>
            <w:tcBorders>
              <w:top w:val="single" w:sz="4" w:space="0" w:color="auto"/>
              <w:left w:val="single" w:sz="4" w:space="0" w:color="auto"/>
              <w:bottom w:val="single" w:sz="4" w:space="0" w:color="auto"/>
              <w:right w:val="single" w:sz="4" w:space="0" w:color="auto"/>
            </w:tcBorders>
            <w:hideMark/>
          </w:tcPr>
          <w:p w14:paraId="080618DD"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Лицемерие</w:t>
            </w:r>
            <w:r w:rsidRPr="00A0090A">
              <w:rPr>
                <w:rFonts w:ascii="Times New Roman" w:hAnsi="Times New Roman" w:cs="Times New Roman"/>
                <w:sz w:val="24"/>
                <w:szCs w:val="24"/>
                <w:lang w:val="en-US"/>
              </w:rPr>
              <w:t xml:space="preserve">/ </w:t>
            </w:r>
          </w:p>
        </w:tc>
      </w:tr>
      <w:tr w:rsidR="007C6FF2" w:rsidRPr="00A0090A" w14:paraId="01E4B5DA"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2835" w:type="dxa"/>
            <w:tcBorders>
              <w:top w:val="single" w:sz="4" w:space="0" w:color="auto"/>
              <w:left w:val="single" w:sz="4" w:space="0" w:color="auto"/>
              <w:bottom w:val="single" w:sz="4" w:space="0" w:color="auto"/>
              <w:right w:val="single" w:sz="4" w:space="0" w:color="auto"/>
            </w:tcBorders>
            <w:hideMark/>
          </w:tcPr>
          <w:p w14:paraId="7A7B84D9"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Презирать</w:t>
            </w:r>
          </w:p>
        </w:tc>
        <w:tc>
          <w:tcPr>
            <w:tcW w:w="3261" w:type="dxa"/>
            <w:tcBorders>
              <w:top w:val="single" w:sz="4" w:space="0" w:color="auto"/>
              <w:left w:val="single" w:sz="4" w:space="0" w:color="auto"/>
              <w:bottom w:val="single" w:sz="4" w:space="0" w:color="auto"/>
              <w:right w:val="single" w:sz="4" w:space="0" w:color="auto"/>
            </w:tcBorders>
          </w:tcPr>
          <w:p w14:paraId="6FA46E18"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lang w:val="kk-KZ"/>
              </w:rPr>
              <w:t>Жаратпау</w:t>
            </w:r>
          </w:p>
        </w:tc>
        <w:tc>
          <w:tcPr>
            <w:tcW w:w="3535" w:type="dxa"/>
            <w:tcBorders>
              <w:top w:val="single" w:sz="4" w:space="0" w:color="auto"/>
              <w:left w:val="single" w:sz="4" w:space="0" w:color="auto"/>
              <w:bottom w:val="single" w:sz="4" w:space="0" w:color="auto"/>
              <w:right w:val="single" w:sz="4" w:space="0" w:color="auto"/>
            </w:tcBorders>
            <w:hideMark/>
          </w:tcPr>
          <w:p w14:paraId="122072E7"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Человека</w:t>
            </w:r>
            <w:r w:rsidRPr="00A0090A">
              <w:rPr>
                <w:rFonts w:ascii="Times New Roman" w:hAnsi="Times New Roman" w:cs="Times New Roman"/>
                <w:sz w:val="24"/>
                <w:szCs w:val="24"/>
                <w:lang w:val="en-US"/>
              </w:rPr>
              <w:t>/</w:t>
            </w:r>
          </w:p>
        </w:tc>
      </w:tr>
      <w:tr w:rsidR="007C6FF2" w:rsidRPr="00A0090A" w14:paraId="638B2625"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2835" w:type="dxa"/>
            <w:tcBorders>
              <w:top w:val="single" w:sz="4" w:space="0" w:color="auto"/>
              <w:left w:val="single" w:sz="4" w:space="0" w:color="auto"/>
              <w:bottom w:val="single" w:sz="4" w:space="0" w:color="auto"/>
              <w:right w:val="single" w:sz="4" w:space="0" w:color="auto"/>
            </w:tcBorders>
            <w:hideMark/>
          </w:tcPr>
          <w:p w14:paraId="3E212CEF"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Завидовать</w:t>
            </w:r>
          </w:p>
        </w:tc>
        <w:tc>
          <w:tcPr>
            <w:tcW w:w="3261" w:type="dxa"/>
            <w:tcBorders>
              <w:top w:val="single" w:sz="4" w:space="0" w:color="auto"/>
              <w:left w:val="single" w:sz="4" w:space="0" w:color="auto"/>
              <w:bottom w:val="single" w:sz="4" w:space="0" w:color="auto"/>
              <w:right w:val="single" w:sz="4" w:space="0" w:color="auto"/>
            </w:tcBorders>
          </w:tcPr>
          <w:p w14:paraId="19C5A445"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Күндеу/қызғану</w:t>
            </w:r>
          </w:p>
        </w:tc>
        <w:tc>
          <w:tcPr>
            <w:tcW w:w="3535" w:type="dxa"/>
            <w:tcBorders>
              <w:top w:val="single" w:sz="4" w:space="0" w:color="auto"/>
              <w:left w:val="single" w:sz="4" w:space="0" w:color="auto"/>
              <w:bottom w:val="single" w:sz="4" w:space="0" w:color="auto"/>
              <w:right w:val="single" w:sz="4" w:space="0" w:color="auto"/>
            </w:tcBorders>
            <w:hideMark/>
          </w:tcPr>
          <w:p w14:paraId="4E3BB492"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Мужеству</w:t>
            </w:r>
            <w:r w:rsidRPr="00A0090A">
              <w:rPr>
                <w:rFonts w:ascii="Times New Roman" w:hAnsi="Times New Roman" w:cs="Times New Roman"/>
                <w:sz w:val="24"/>
                <w:szCs w:val="24"/>
                <w:lang w:val="en-US"/>
              </w:rPr>
              <w:t xml:space="preserve"> </w:t>
            </w:r>
            <w:r w:rsidRPr="00A0090A">
              <w:rPr>
                <w:rFonts w:ascii="Times New Roman" w:hAnsi="Times New Roman" w:cs="Times New Roman"/>
                <w:sz w:val="24"/>
                <w:szCs w:val="24"/>
              </w:rPr>
              <w:t>другого</w:t>
            </w:r>
            <w:r w:rsidRPr="00A0090A">
              <w:rPr>
                <w:rFonts w:ascii="Times New Roman" w:hAnsi="Times New Roman" w:cs="Times New Roman"/>
                <w:sz w:val="24"/>
                <w:szCs w:val="24"/>
                <w:lang w:val="en-US"/>
              </w:rPr>
              <w:t>/</w:t>
            </w:r>
          </w:p>
        </w:tc>
      </w:tr>
      <w:tr w:rsidR="007C6FF2" w:rsidRPr="00A0090A" w14:paraId="45E6A642"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2835" w:type="dxa"/>
            <w:tcBorders>
              <w:top w:val="single" w:sz="4" w:space="0" w:color="auto"/>
              <w:left w:val="single" w:sz="4" w:space="0" w:color="auto"/>
              <w:bottom w:val="single" w:sz="4" w:space="0" w:color="auto"/>
              <w:right w:val="single" w:sz="4" w:space="0" w:color="auto"/>
            </w:tcBorders>
            <w:hideMark/>
          </w:tcPr>
          <w:p w14:paraId="6C4342DD"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Кричать</w:t>
            </w:r>
          </w:p>
        </w:tc>
        <w:tc>
          <w:tcPr>
            <w:tcW w:w="3261" w:type="dxa"/>
            <w:tcBorders>
              <w:top w:val="single" w:sz="4" w:space="0" w:color="auto"/>
              <w:left w:val="single" w:sz="4" w:space="0" w:color="auto"/>
              <w:bottom w:val="single" w:sz="4" w:space="0" w:color="auto"/>
              <w:right w:val="single" w:sz="4" w:space="0" w:color="auto"/>
            </w:tcBorders>
          </w:tcPr>
          <w:p w14:paraId="6B6907ED"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Айғайлау</w:t>
            </w:r>
          </w:p>
        </w:tc>
        <w:tc>
          <w:tcPr>
            <w:tcW w:w="3535" w:type="dxa"/>
            <w:tcBorders>
              <w:top w:val="single" w:sz="4" w:space="0" w:color="auto"/>
              <w:left w:val="single" w:sz="4" w:space="0" w:color="auto"/>
              <w:bottom w:val="single" w:sz="4" w:space="0" w:color="auto"/>
              <w:right w:val="single" w:sz="4" w:space="0" w:color="auto"/>
            </w:tcBorders>
            <w:hideMark/>
          </w:tcPr>
          <w:p w14:paraId="376201AA"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Громко</w:t>
            </w:r>
            <w:r w:rsidRPr="00A0090A">
              <w:rPr>
                <w:rFonts w:ascii="Times New Roman" w:hAnsi="Times New Roman" w:cs="Times New Roman"/>
                <w:sz w:val="24"/>
                <w:szCs w:val="24"/>
                <w:lang w:val="en-US"/>
              </w:rPr>
              <w:t xml:space="preserve">/ </w:t>
            </w:r>
          </w:p>
        </w:tc>
      </w:tr>
      <w:tr w:rsidR="007C6FF2" w:rsidRPr="00A0090A" w14:paraId="27A3F1B0"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2835" w:type="dxa"/>
            <w:tcBorders>
              <w:top w:val="single" w:sz="4" w:space="0" w:color="auto"/>
              <w:left w:val="single" w:sz="4" w:space="0" w:color="auto"/>
              <w:bottom w:val="nil"/>
              <w:right w:val="single" w:sz="4" w:space="0" w:color="auto"/>
            </w:tcBorders>
            <w:hideMark/>
          </w:tcPr>
          <w:p w14:paraId="3C85011A"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Раздражать</w:t>
            </w:r>
          </w:p>
        </w:tc>
        <w:tc>
          <w:tcPr>
            <w:tcW w:w="3261" w:type="dxa"/>
            <w:tcBorders>
              <w:top w:val="single" w:sz="4" w:space="0" w:color="auto"/>
              <w:left w:val="single" w:sz="4" w:space="0" w:color="auto"/>
              <w:bottom w:val="nil"/>
              <w:right w:val="single" w:sz="4" w:space="0" w:color="auto"/>
            </w:tcBorders>
          </w:tcPr>
          <w:p w14:paraId="55881517"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Кейіту</w:t>
            </w:r>
          </w:p>
        </w:tc>
        <w:tc>
          <w:tcPr>
            <w:tcW w:w="3535" w:type="dxa"/>
            <w:tcBorders>
              <w:top w:val="single" w:sz="4" w:space="0" w:color="auto"/>
              <w:left w:val="single" w:sz="4" w:space="0" w:color="auto"/>
              <w:bottom w:val="nil"/>
              <w:right w:val="single" w:sz="4" w:space="0" w:color="auto"/>
            </w:tcBorders>
            <w:hideMark/>
          </w:tcPr>
          <w:p w14:paraId="609DFA9B"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Кого-либо</w:t>
            </w:r>
            <w:r w:rsidRPr="00A0090A">
              <w:rPr>
                <w:rFonts w:ascii="Times New Roman" w:hAnsi="Times New Roman" w:cs="Times New Roman"/>
                <w:sz w:val="24"/>
                <w:szCs w:val="24"/>
                <w:lang w:val="en-US"/>
              </w:rPr>
              <w:t xml:space="preserve">/ </w:t>
            </w:r>
          </w:p>
        </w:tc>
      </w:tr>
      <w:tr w:rsidR="007C6FF2" w:rsidRPr="00A0090A" w14:paraId="533E0C8C"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260"/>
        </w:trPr>
        <w:tc>
          <w:tcPr>
            <w:tcW w:w="2835" w:type="dxa"/>
            <w:tcBorders>
              <w:top w:val="single" w:sz="4" w:space="0" w:color="auto"/>
              <w:left w:val="single" w:sz="4" w:space="0" w:color="auto"/>
              <w:bottom w:val="single" w:sz="4" w:space="0" w:color="auto"/>
              <w:right w:val="single" w:sz="4" w:space="0" w:color="auto"/>
            </w:tcBorders>
            <w:hideMark/>
          </w:tcPr>
          <w:p w14:paraId="577BBD8F"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Бесить</w:t>
            </w:r>
          </w:p>
        </w:tc>
        <w:tc>
          <w:tcPr>
            <w:tcW w:w="3261" w:type="dxa"/>
            <w:tcBorders>
              <w:top w:val="single" w:sz="4" w:space="0" w:color="auto"/>
              <w:left w:val="single" w:sz="4" w:space="0" w:color="auto"/>
              <w:bottom w:val="single" w:sz="4" w:space="0" w:color="auto"/>
              <w:right w:val="single" w:sz="4" w:space="0" w:color="auto"/>
            </w:tcBorders>
          </w:tcPr>
          <w:p w14:paraId="412401DF"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Жындандыру</w:t>
            </w:r>
          </w:p>
        </w:tc>
        <w:tc>
          <w:tcPr>
            <w:tcW w:w="3535" w:type="dxa"/>
            <w:tcBorders>
              <w:top w:val="single" w:sz="4" w:space="0" w:color="auto"/>
              <w:left w:val="single" w:sz="4" w:space="0" w:color="auto"/>
              <w:bottom w:val="single" w:sz="4" w:space="0" w:color="auto"/>
              <w:right w:val="single" w:sz="4" w:space="0" w:color="auto"/>
            </w:tcBorders>
            <w:hideMark/>
          </w:tcPr>
          <w:p w14:paraId="1D68A992"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Кого-либо</w:t>
            </w:r>
            <w:r w:rsidRPr="00A0090A">
              <w:rPr>
                <w:rFonts w:ascii="Times New Roman" w:hAnsi="Times New Roman" w:cs="Times New Roman"/>
                <w:sz w:val="24"/>
                <w:szCs w:val="24"/>
                <w:lang w:val="en-US"/>
              </w:rPr>
              <w:t>/</w:t>
            </w:r>
          </w:p>
        </w:tc>
      </w:tr>
      <w:tr w:rsidR="007C6FF2" w:rsidRPr="00A0090A" w14:paraId="6B66CF30"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2835" w:type="dxa"/>
            <w:tcBorders>
              <w:top w:val="single" w:sz="4" w:space="0" w:color="auto"/>
              <w:left w:val="single" w:sz="4" w:space="0" w:color="auto"/>
              <w:bottom w:val="single" w:sz="4" w:space="0" w:color="auto"/>
              <w:right w:val="single" w:sz="4" w:space="0" w:color="auto"/>
            </w:tcBorders>
            <w:hideMark/>
          </w:tcPr>
          <w:p w14:paraId="0E742DC8"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Психовать</w:t>
            </w:r>
          </w:p>
        </w:tc>
        <w:tc>
          <w:tcPr>
            <w:tcW w:w="3261" w:type="dxa"/>
            <w:tcBorders>
              <w:top w:val="single" w:sz="4" w:space="0" w:color="auto"/>
              <w:left w:val="single" w:sz="4" w:space="0" w:color="auto"/>
              <w:bottom w:val="single" w:sz="4" w:space="0" w:color="auto"/>
              <w:right w:val="single" w:sz="4" w:space="0" w:color="auto"/>
            </w:tcBorders>
          </w:tcPr>
          <w:p w14:paraId="1A0CF9BF"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Күйгелектену</w:t>
            </w:r>
          </w:p>
        </w:tc>
        <w:tc>
          <w:tcPr>
            <w:tcW w:w="3535" w:type="dxa"/>
            <w:tcBorders>
              <w:top w:val="single" w:sz="4" w:space="0" w:color="auto"/>
              <w:left w:val="single" w:sz="4" w:space="0" w:color="auto"/>
              <w:bottom w:val="single" w:sz="4" w:space="0" w:color="auto"/>
              <w:right w:val="single" w:sz="4" w:space="0" w:color="auto"/>
            </w:tcBorders>
          </w:tcPr>
          <w:p w14:paraId="7ED5CEAD" w14:textId="77777777" w:rsidR="007C6FF2" w:rsidRPr="00A0090A" w:rsidRDefault="007C6FF2" w:rsidP="000B49EE">
            <w:pPr>
              <w:spacing w:after="0" w:line="240" w:lineRule="auto"/>
              <w:ind w:firstLine="709"/>
              <w:rPr>
                <w:rFonts w:ascii="Times New Roman" w:hAnsi="Times New Roman" w:cs="Times New Roman"/>
                <w:sz w:val="24"/>
                <w:szCs w:val="24"/>
              </w:rPr>
            </w:pPr>
          </w:p>
        </w:tc>
      </w:tr>
      <w:tr w:rsidR="007C6FF2" w:rsidRPr="00A0090A" w14:paraId="6B2ECB2E"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257"/>
        </w:trPr>
        <w:tc>
          <w:tcPr>
            <w:tcW w:w="2835" w:type="dxa"/>
            <w:tcBorders>
              <w:top w:val="single" w:sz="4" w:space="0" w:color="auto"/>
              <w:left w:val="single" w:sz="4" w:space="0" w:color="auto"/>
              <w:bottom w:val="single" w:sz="4" w:space="0" w:color="auto"/>
              <w:right w:val="single" w:sz="4" w:space="0" w:color="auto"/>
            </w:tcBorders>
            <w:hideMark/>
          </w:tcPr>
          <w:p w14:paraId="62274684"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lang w:val="kk-KZ"/>
              </w:rPr>
              <w:t>Проклинать</w:t>
            </w:r>
          </w:p>
        </w:tc>
        <w:tc>
          <w:tcPr>
            <w:tcW w:w="3261" w:type="dxa"/>
            <w:tcBorders>
              <w:top w:val="single" w:sz="4" w:space="0" w:color="auto"/>
              <w:left w:val="single" w:sz="4" w:space="0" w:color="auto"/>
              <w:bottom w:val="single" w:sz="4" w:space="0" w:color="auto"/>
              <w:right w:val="single" w:sz="4" w:space="0" w:color="auto"/>
            </w:tcBorders>
          </w:tcPr>
          <w:p w14:paraId="17C92D51"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Қарғау</w:t>
            </w:r>
          </w:p>
        </w:tc>
        <w:tc>
          <w:tcPr>
            <w:tcW w:w="3535" w:type="dxa"/>
            <w:tcBorders>
              <w:top w:val="single" w:sz="4" w:space="0" w:color="auto"/>
              <w:left w:val="single" w:sz="4" w:space="0" w:color="auto"/>
              <w:bottom w:val="single" w:sz="4" w:space="0" w:color="auto"/>
              <w:right w:val="single" w:sz="4" w:space="0" w:color="auto"/>
            </w:tcBorders>
            <w:hideMark/>
          </w:tcPr>
          <w:p w14:paraId="1BDC3D77"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День</w:t>
            </w:r>
            <w:r w:rsidRPr="00A0090A">
              <w:rPr>
                <w:rFonts w:ascii="Times New Roman" w:hAnsi="Times New Roman" w:cs="Times New Roman"/>
                <w:sz w:val="24"/>
                <w:szCs w:val="24"/>
                <w:lang w:val="en-US"/>
              </w:rPr>
              <w:t xml:space="preserve">/ </w:t>
            </w:r>
          </w:p>
        </w:tc>
      </w:tr>
      <w:tr w:rsidR="007C6FF2" w:rsidRPr="00A0090A" w14:paraId="41B41FCC"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257"/>
        </w:trPr>
        <w:tc>
          <w:tcPr>
            <w:tcW w:w="2835" w:type="dxa"/>
            <w:tcBorders>
              <w:top w:val="single" w:sz="4" w:space="0" w:color="auto"/>
              <w:left w:val="single" w:sz="4" w:space="0" w:color="auto"/>
              <w:bottom w:val="single" w:sz="4" w:space="0" w:color="auto"/>
              <w:right w:val="single" w:sz="4" w:space="0" w:color="auto"/>
            </w:tcBorders>
          </w:tcPr>
          <w:p w14:paraId="7D359274"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Ревновать</w:t>
            </w:r>
          </w:p>
        </w:tc>
        <w:tc>
          <w:tcPr>
            <w:tcW w:w="3261" w:type="dxa"/>
            <w:tcBorders>
              <w:top w:val="single" w:sz="4" w:space="0" w:color="auto"/>
              <w:left w:val="single" w:sz="4" w:space="0" w:color="auto"/>
              <w:bottom w:val="single" w:sz="4" w:space="0" w:color="auto"/>
              <w:right w:val="single" w:sz="4" w:space="0" w:color="auto"/>
            </w:tcBorders>
          </w:tcPr>
          <w:p w14:paraId="0B4057D1"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Қызғану</w:t>
            </w:r>
          </w:p>
        </w:tc>
        <w:tc>
          <w:tcPr>
            <w:tcW w:w="3535" w:type="dxa"/>
            <w:tcBorders>
              <w:top w:val="single" w:sz="4" w:space="0" w:color="auto"/>
              <w:left w:val="single" w:sz="4" w:space="0" w:color="auto"/>
              <w:bottom w:val="single" w:sz="4" w:space="0" w:color="auto"/>
              <w:right w:val="single" w:sz="4" w:space="0" w:color="auto"/>
            </w:tcBorders>
          </w:tcPr>
          <w:p w14:paraId="3E75A127"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Кого-либо</w:t>
            </w:r>
            <w:r w:rsidRPr="00A0090A">
              <w:rPr>
                <w:rFonts w:ascii="Times New Roman" w:hAnsi="Times New Roman" w:cs="Times New Roman"/>
                <w:sz w:val="24"/>
                <w:szCs w:val="24"/>
                <w:lang w:val="en-US"/>
              </w:rPr>
              <w:t xml:space="preserve">/ </w:t>
            </w:r>
          </w:p>
        </w:tc>
      </w:tr>
      <w:tr w:rsidR="007C6FF2" w:rsidRPr="00A0090A" w14:paraId="130DB56D"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257"/>
        </w:trPr>
        <w:tc>
          <w:tcPr>
            <w:tcW w:w="2835" w:type="dxa"/>
            <w:tcBorders>
              <w:top w:val="single" w:sz="4" w:space="0" w:color="auto"/>
              <w:left w:val="single" w:sz="4" w:space="0" w:color="auto"/>
              <w:bottom w:val="single" w:sz="4" w:space="0" w:color="auto"/>
              <w:right w:val="single" w:sz="4" w:space="0" w:color="auto"/>
            </w:tcBorders>
          </w:tcPr>
          <w:p w14:paraId="3634ABA7"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Злиться</w:t>
            </w:r>
          </w:p>
        </w:tc>
        <w:tc>
          <w:tcPr>
            <w:tcW w:w="3261" w:type="dxa"/>
            <w:tcBorders>
              <w:top w:val="single" w:sz="4" w:space="0" w:color="auto"/>
              <w:left w:val="single" w:sz="4" w:space="0" w:color="auto"/>
              <w:bottom w:val="single" w:sz="4" w:space="0" w:color="auto"/>
              <w:right w:val="single" w:sz="4" w:space="0" w:color="auto"/>
            </w:tcBorders>
          </w:tcPr>
          <w:p w14:paraId="1DA9F7A4"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Ызалану</w:t>
            </w:r>
          </w:p>
        </w:tc>
        <w:tc>
          <w:tcPr>
            <w:tcW w:w="3535" w:type="dxa"/>
            <w:tcBorders>
              <w:top w:val="single" w:sz="4" w:space="0" w:color="auto"/>
              <w:left w:val="single" w:sz="4" w:space="0" w:color="auto"/>
              <w:bottom w:val="single" w:sz="4" w:space="0" w:color="auto"/>
              <w:right w:val="single" w:sz="4" w:space="0" w:color="auto"/>
            </w:tcBorders>
          </w:tcPr>
          <w:p w14:paraId="1C8E1D7B"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На кого-либо/</w:t>
            </w:r>
          </w:p>
        </w:tc>
      </w:tr>
      <w:tr w:rsidR="007C6FF2" w:rsidRPr="00A0090A" w14:paraId="0C0DCBBA"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257"/>
        </w:trPr>
        <w:tc>
          <w:tcPr>
            <w:tcW w:w="2835" w:type="dxa"/>
            <w:tcBorders>
              <w:top w:val="single" w:sz="4" w:space="0" w:color="auto"/>
              <w:left w:val="single" w:sz="4" w:space="0" w:color="auto"/>
              <w:bottom w:val="single" w:sz="4" w:space="0" w:color="auto"/>
              <w:right w:val="single" w:sz="4" w:space="0" w:color="auto"/>
            </w:tcBorders>
          </w:tcPr>
          <w:p w14:paraId="0FF5E3DA"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Сердиться</w:t>
            </w:r>
            <w:r w:rsidRPr="00A0090A">
              <w:rPr>
                <w:rFonts w:ascii="Times New Roman" w:hAnsi="Times New Roman" w:cs="Times New Roman"/>
                <w:sz w:val="24"/>
                <w:szCs w:val="24"/>
                <w:lang w:val="en-US"/>
              </w:rPr>
              <w:t>/</w:t>
            </w:r>
            <w:r w:rsidRPr="00A0090A">
              <w:rPr>
                <w:rFonts w:ascii="Times New Roman" w:hAnsi="Times New Roman" w:cs="Times New Roman"/>
                <w:sz w:val="24"/>
                <w:szCs w:val="24"/>
              </w:rPr>
              <w:t>гневаться</w:t>
            </w:r>
          </w:p>
        </w:tc>
        <w:tc>
          <w:tcPr>
            <w:tcW w:w="3261" w:type="dxa"/>
            <w:tcBorders>
              <w:top w:val="single" w:sz="4" w:space="0" w:color="auto"/>
              <w:left w:val="single" w:sz="4" w:space="0" w:color="auto"/>
              <w:bottom w:val="single" w:sz="4" w:space="0" w:color="auto"/>
              <w:right w:val="single" w:sz="4" w:space="0" w:color="auto"/>
            </w:tcBorders>
          </w:tcPr>
          <w:p w14:paraId="6732E016"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Ашулану/ қаһарлану</w:t>
            </w:r>
          </w:p>
        </w:tc>
        <w:tc>
          <w:tcPr>
            <w:tcW w:w="3535" w:type="dxa"/>
            <w:tcBorders>
              <w:top w:val="single" w:sz="4" w:space="0" w:color="auto"/>
              <w:left w:val="single" w:sz="4" w:space="0" w:color="auto"/>
              <w:bottom w:val="single" w:sz="4" w:space="0" w:color="auto"/>
              <w:right w:val="single" w:sz="4" w:space="0" w:color="auto"/>
            </w:tcBorders>
          </w:tcPr>
          <w:p w14:paraId="25CB872F" w14:textId="77777777" w:rsidR="007C6FF2" w:rsidRPr="00A0090A" w:rsidRDefault="007C6FF2" w:rsidP="000B49EE">
            <w:pPr>
              <w:spacing w:after="0" w:line="240" w:lineRule="auto"/>
              <w:ind w:firstLine="709"/>
              <w:rPr>
                <w:rFonts w:ascii="Times New Roman" w:hAnsi="Times New Roman" w:cs="Times New Roman"/>
                <w:sz w:val="24"/>
                <w:szCs w:val="24"/>
                <w:lang w:val="en-US"/>
              </w:rPr>
            </w:pPr>
          </w:p>
        </w:tc>
      </w:tr>
      <w:tr w:rsidR="007C6FF2" w:rsidRPr="00A0090A" w14:paraId="7405FB82"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2835" w:type="dxa"/>
            <w:tcBorders>
              <w:top w:val="single" w:sz="4" w:space="0" w:color="auto"/>
              <w:left w:val="single" w:sz="4" w:space="0" w:color="auto"/>
              <w:bottom w:val="single" w:sz="4" w:space="0" w:color="auto"/>
              <w:right w:val="single" w:sz="4" w:space="0" w:color="auto"/>
            </w:tcBorders>
          </w:tcPr>
          <w:p w14:paraId="084D5426"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Упрямиться</w:t>
            </w:r>
          </w:p>
        </w:tc>
        <w:tc>
          <w:tcPr>
            <w:tcW w:w="3261" w:type="dxa"/>
            <w:tcBorders>
              <w:top w:val="single" w:sz="4" w:space="0" w:color="auto"/>
              <w:left w:val="single" w:sz="4" w:space="0" w:color="auto"/>
              <w:bottom w:val="single" w:sz="4" w:space="0" w:color="auto"/>
              <w:right w:val="single" w:sz="4" w:space="0" w:color="auto"/>
            </w:tcBorders>
          </w:tcPr>
          <w:p w14:paraId="19A1E46A"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Қыңыраю/ қасарысу</w:t>
            </w:r>
          </w:p>
        </w:tc>
        <w:tc>
          <w:tcPr>
            <w:tcW w:w="3535" w:type="dxa"/>
            <w:tcBorders>
              <w:top w:val="single" w:sz="4" w:space="0" w:color="auto"/>
              <w:left w:val="single" w:sz="4" w:space="0" w:color="auto"/>
              <w:bottom w:val="single" w:sz="4" w:space="0" w:color="auto"/>
              <w:right w:val="single" w:sz="4" w:space="0" w:color="auto"/>
            </w:tcBorders>
          </w:tcPr>
          <w:p w14:paraId="72C4693B" w14:textId="77777777" w:rsidR="007C6FF2" w:rsidRPr="00A0090A" w:rsidRDefault="007C6FF2" w:rsidP="000B49EE">
            <w:pPr>
              <w:spacing w:after="0" w:line="240" w:lineRule="auto"/>
              <w:ind w:firstLine="709"/>
              <w:rPr>
                <w:rFonts w:ascii="Times New Roman" w:hAnsi="Times New Roman" w:cs="Times New Roman"/>
                <w:sz w:val="24"/>
                <w:szCs w:val="24"/>
                <w:lang w:val="en-US"/>
              </w:rPr>
            </w:pPr>
          </w:p>
        </w:tc>
      </w:tr>
    </w:tbl>
    <w:p w14:paraId="248EACD4" w14:textId="77777777" w:rsidR="007C6FF2" w:rsidRPr="002614A5" w:rsidRDefault="007C6FF2" w:rsidP="007C6FF2">
      <w:pPr>
        <w:spacing w:after="0" w:line="240" w:lineRule="auto"/>
        <w:rPr>
          <w:rFonts w:ascii="Times New Roman" w:hAnsi="Times New Roman" w:cs="Times New Roman"/>
          <w:sz w:val="24"/>
          <w:szCs w:val="24"/>
        </w:rPr>
      </w:pPr>
    </w:p>
    <w:p w14:paraId="10890B93" w14:textId="77777777" w:rsidR="007C6FF2" w:rsidRPr="00A9447B" w:rsidRDefault="007C6FF2" w:rsidP="007C6FF2">
      <w:pPr>
        <w:pStyle w:val="a3"/>
        <w:spacing w:after="0" w:line="240" w:lineRule="auto"/>
        <w:ind w:left="0" w:firstLine="709"/>
        <w:jc w:val="both"/>
        <w:rPr>
          <w:rFonts w:ascii="Times New Roman" w:hAnsi="Times New Roman" w:cs="Times New Roman"/>
          <w:sz w:val="28"/>
          <w:szCs w:val="28"/>
        </w:rPr>
      </w:pPr>
      <w:r w:rsidRPr="00A9447B">
        <w:rPr>
          <w:rFonts w:ascii="Times New Roman" w:hAnsi="Times New Roman" w:cs="Times New Roman"/>
          <w:i/>
          <w:sz w:val="28"/>
          <w:szCs w:val="28"/>
        </w:rPr>
        <w:t>6. Лексико-семантическая группа глаголов физического и психологического состояния</w:t>
      </w:r>
      <w:r w:rsidRPr="00A9447B">
        <w:rPr>
          <w:rFonts w:ascii="Times New Roman" w:hAnsi="Times New Roman" w:cs="Times New Roman"/>
          <w:sz w:val="28"/>
          <w:szCs w:val="28"/>
        </w:rPr>
        <w:t xml:space="preserve"> (таблица </w:t>
      </w:r>
      <w:r>
        <w:rPr>
          <w:rFonts w:ascii="Times New Roman" w:hAnsi="Times New Roman" w:cs="Times New Roman"/>
          <w:sz w:val="28"/>
          <w:szCs w:val="28"/>
        </w:rPr>
        <w:t>Б</w:t>
      </w:r>
      <w:r w:rsidRPr="00A9447B">
        <w:rPr>
          <w:rFonts w:ascii="Times New Roman" w:hAnsi="Times New Roman" w:cs="Times New Roman"/>
          <w:sz w:val="28"/>
          <w:szCs w:val="28"/>
        </w:rPr>
        <w:t>.14)</w:t>
      </w:r>
      <w:r>
        <w:rPr>
          <w:rFonts w:ascii="Times New Roman" w:hAnsi="Times New Roman" w:cs="Times New Roman"/>
          <w:sz w:val="28"/>
          <w:szCs w:val="28"/>
        </w:rPr>
        <w:t>.</w:t>
      </w:r>
    </w:p>
    <w:p w14:paraId="748DAF9C" w14:textId="77777777" w:rsidR="007C6FF2" w:rsidRPr="002614A5" w:rsidRDefault="007C6FF2" w:rsidP="007C6FF2">
      <w:pPr>
        <w:spacing w:after="0" w:line="240" w:lineRule="auto"/>
        <w:ind w:firstLine="709"/>
        <w:rPr>
          <w:rFonts w:ascii="Times New Roman" w:hAnsi="Times New Roman" w:cs="Times New Roman"/>
          <w:sz w:val="24"/>
          <w:szCs w:val="24"/>
        </w:rPr>
      </w:pPr>
    </w:p>
    <w:p w14:paraId="7A96F020" w14:textId="77777777" w:rsidR="007C6FF2" w:rsidRPr="00A9447B" w:rsidRDefault="007C6FF2" w:rsidP="007C6FF2">
      <w:pPr>
        <w:spacing w:after="0" w:line="240" w:lineRule="auto"/>
        <w:jc w:val="both"/>
        <w:rPr>
          <w:rFonts w:ascii="Times New Roman" w:hAnsi="Times New Roman" w:cs="Times New Roman"/>
          <w:sz w:val="28"/>
          <w:szCs w:val="28"/>
        </w:rPr>
      </w:pPr>
      <w:r w:rsidRPr="00A9447B">
        <w:rPr>
          <w:rFonts w:ascii="Times New Roman" w:hAnsi="Times New Roman" w:cs="Times New Roman"/>
          <w:sz w:val="28"/>
          <w:szCs w:val="28"/>
        </w:rPr>
        <w:t xml:space="preserve">Таблица </w:t>
      </w:r>
      <w:r>
        <w:rPr>
          <w:rFonts w:ascii="Times New Roman" w:hAnsi="Times New Roman" w:cs="Times New Roman"/>
          <w:sz w:val="28"/>
          <w:szCs w:val="28"/>
        </w:rPr>
        <w:t>Б</w:t>
      </w:r>
      <w:r w:rsidRPr="00A9447B">
        <w:rPr>
          <w:rFonts w:ascii="Times New Roman" w:hAnsi="Times New Roman" w:cs="Times New Roman"/>
          <w:sz w:val="28"/>
          <w:szCs w:val="28"/>
        </w:rPr>
        <w:t xml:space="preserve">.14 </w:t>
      </w:r>
      <w:r>
        <w:rPr>
          <w:rFonts w:ascii="Times New Roman" w:hAnsi="Times New Roman" w:cs="Times New Roman"/>
          <w:sz w:val="28"/>
          <w:szCs w:val="28"/>
        </w:rPr>
        <w:t>–</w:t>
      </w:r>
      <w:r w:rsidRPr="00A9447B">
        <w:rPr>
          <w:rFonts w:ascii="Times New Roman" w:hAnsi="Times New Roman" w:cs="Times New Roman"/>
          <w:sz w:val="28"/>
          <w:szCs w:val="28"/>
        </w:rPr>
        <w:t xml:space="preserve"> Глаголы физического и психологического состояния</w:t>
      </w:r>
    </w:p>
    <w:p w14:paraId="0B86F097" w14:textId="77777777" w:rsidR="007C6FF2" w:rsidRPr="00A9447B" w:rsidRDefault="007C6FF2" w:rsidP="007C6FF2">
      <w:pPr>
        <w:spacing w:after="0" w:line="240" w:lineRule="auto"/>
        <w:ind w:firstLine="709"/>
        <w:rPr>
          <w:rFonts w:ascii="Times New Roman" w:hAnsi="Times New Roman" w:cs="Times New Roman"/>
          <w:sz w:val="16"/>
          <w:szCs w:val="16"/>
        </w:rPr>
      </w:pPr>
    </w:p>
    <w:tbl>
      <w:tblPr>
        <w:tblW w:w="0" w:type="auto"/>
        <w:tblInd w:w="250" w:type="dxa"/>
        <w:tblLayout w:type="fixed"/>
        <w:tblLook w:val="04A0" w:firstRow="1" w:lastRow="0" w:firstColumn="1" w:lastColumn="0" w:noHBand="0" w:noVBand="1"/>
      </w:tblPr>
      <w:tblGrid>
        <w:gridCol w:w="2693"/>
        <w:gridCol w:w="329"/>
        <w:gridCol w:w="2932"/>
        <w:gridCol w:w="3521"/>
      </w:tblGrid>
      <w:tr w:rsidR="007C6FF2" w:rsidRPr="00A0090A" w14:paraId="03D93238" w14:textId="77777777" w:rsidTr="000B49EE">
        <w:tc>
          <w:tcPr>
            <w:tcW w:w="5954" w:type="dxa"/>
            <w:gridSpan w:val="3"/>
            <w:tcBorders>
              <w:top w:val="single" w:sz="4" w:space="0" w:color="auto"/>
              <w:left w:val="single" w:sz="4" w:space="0" w:color="auto"/>
              <w:bottom w:val="single" w:sz="4" w:space="0" w:color="auto"/>
              <w:right w:val="single" w:sz="4" w:space="0" w:color="auto"/>
            </w:tcBorders>
            <w:hideMark/>
          </w:tcPr>
          <w:p w14:paraId="52C89929" w14:textId="77777777" w:rsidR="007C6FF2" w:rsidRPr="00A0090A" w:rsidRDefault="007C6FF2" w:rsidP="000B49EE">
            <w:pPr>
              <w:pStyle w:val="a3"/>
              <w:spacing w:after="0" w:line="240" w:lineRule="auto"/>
              <w:ind w:left="0"/>
              <w:jc w:val="center"/>
              <w:rPr>
                <w:rFonts w:ascii="Times New Roman" w:hAnsi="Times New Roman" w:cs="Times New Roman"/>
                <w:sz w:val="24"/>
                <w:szCs w:val="24"/>
              </w:rPr>
            </w:pPr>
            <w:r w:rsidRPr="00A0090A">
              <w:rPr>
                <w:rFonts w:ascii="Times New Roman" w:hAnsi="Times New Roman" w:cs="Times New Roman"/>
                <w:sz w:val="24"/>
                <w:szCs w:val="24"/>
              </w:rPr>
              <w:t>Глаголы в двух языках</w:t>
            </w:r>
          </w:p>
        </w:tc>
        <w:tc>
          <w:tcPr>
            <w:tcW w:w="3521" w:type="dxa"/>
            <w:tcBorders>
              <w:top w:val="single" w:sz="4" w:space="0" w:color="auto"/>
              <w:left w:val="single" w:sz="4" w:space="0" w:color="auto"/>
              <w:bottom w:val="single" w:sz="4" w:space="0" w:color="auto"/>
              <w:right w:val="single" w:sz="4" w:space="0" w:color="auto"/>
            </w:tcBorders>
            <w:hideMark/>
          </w:tcPr>
          <w:p w14:paraId="74A89E98" w14:textId="77777777" w:rsidR="007C6FF2" w:rsidRPr="00A0090A" w:rsidRDefault="007C6FF2" w:rsidP="000B49EE">
            <w:pPr>
              <w:pStyle w:val="a3"/>
              <w:spacing w:after="0" w:line="240" w:lineRule="auto"/>
              <w:ind w:left="0"/>
              <w:jc w:val="center"/>
              <w:rPr>
                <w:rFonts w:ascii="Times New Roman" w:hAnsi="Times New Roman" w:cs="Times New Roman"/>
                <w:sz w:val="24"/>
                <w:szCs w:val="24"/>
              </w:rPr>
            </w:pPr>
            <w:r w:rsidRPr="00A0090A">
              <w:rPr>
                <w:rFonts w:ascii="Times New Roman" w:hAnsi="Times New Roman" w:cs="Times New Roman"/>
                <w:sz w:val="24"/>
                <w:szCs w:val="24"/>
              </w:rPr>
              <w:t>Сочетаемость</w:t>
            </w:r>
          </w:p>
        </w:tc>
      </w:tr>
      <w:tr w:rsidR="007C6FF2" w:rsidRPr="00A0090A" w14:paraId="5645F594" w14:textId="77777777" w:rsidTr="000B49EE">
        <w:tc>
          <w:tcPr>
            <w:tcW w:w="5954" w:type="dxa"/>
            <w:gridSpan w:val="3"/>
            <w:tcBorders>
              <w:top w:val="single" w:sz="4" w:space="0" w:color="auto"/>
              <w:left w:val="single" w:sz="4" w:space="0" w:color="auto"/>
              <w:bottom w:val="single" w:sz="4" w:space="0" w:color="auto"/>
              <w:right w:val="single" w:sz="4" w:space="0" w:color="auto"/>
            </w:tcBorders>
          </w:tcPr>
          <w:p w14:paraId="3E6851B4" w14:textId="77777777" w:rsidR="007C6FF2" w:rsidRPr="00A0090A" w:rsidRDefault="007C6FF2" w:rsidP="000B49E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521" w:type="dxa"/>
            <w:tcBorders>
              <w:top w:val="single" w:sz="4" w:space="0" w:color="auto"/>
              <w:left w:val="single" w:sz="4" w:space="0" w:color="auto"/>
              <w:bottom w:val="single" w:sz="4" w:space="0" w:color="auto"/>
              <w:right w:val="single" w:sz="4" w:space="0" w:color="auto"/>
            </w:tcBorders>
          </w:tcPr>
          <w:p w14:paraId="43134B8B" w14:textId="77777777" w:rsidR="007C6FF2" w:rsidRPr="00A0090A" w:rsidRDefault="007C6FF2" w:rsidP="000B49E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7C6FF2" w:rsidRPr="00A0090A" w14:paraId="70C5367F" w14:textId="77777777" w:rsidTr="000B49EE">
        <w:tc>
          <w:tcPr>
            <w:tcW w:w="2693" w:type="dxa"/>
            <w:tcBorders>
              <w:top w:val="single" w:sz="4" w:space="0" w:color="auto"/>
              <w:left w:val="single" w:sz="4" w:space="0" w:color="auto"/>
              <w:bottom w:val="nil"/>
              <w:right w:val="single" w:sz="4" w:space="0" w:color="auto"/>
            </w:tcBorders>
            <w:hideMark/>
          </w:tcPr>
          <w:p w14:paraId="54EAFFB0"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Спать</w:t>
            </w:r>
          </w:p>
        </w:tc>
        <w:tc>
          <w:tcPr>
            <w:tcW w:w="3261" w:type="dxa"/>
            <w:gridSpan w:val="2"/>
            <w:tcBorders>
              <w:top w:val="single" w:sz="4" w:space="0" w:color="auto"/>
              <w:left w:val="single" w:sz="4" w:space="0" w:color="auto"/>
              <w:bottom w:val="nil"/>
              <w:right w:val="single" w:sz="4" w:space="0" w:color="auto"/>
            </w:tcBorders>
          </w:tcPr>
          <w:p w14:paraId="565FE35F"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lang w:val="kk-KZ"/>
              </w:rPr>
              <w:t>Ұйықтау</w:t>
            </w:r>
          </w:p>
        </w:tc>
        <w:tc>
          <w:tcPr>
            <w:tcW w:w="3521" w:type="dxa"/>
            <w:tcBorders>
              <w:top w:val="single" w:sz="4" w:space="0" w:color="auto"/>
              <w:left w:val="single" w:sz="4" w:space="0" w:color="auto"/>
              <w:bottom w:val="nil"/>
              <w:right w:val="single" w:sz="4" w:space="0" w:color="auto"/>
            </w:tcBorders>
            <w:hideMark/>
          </w:tcPr>
          <w:p w14:paraId="37A28496"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lang w:val="kk-KZ"/>
              </w:rPr>
              <w:t>Спокойно</w:t>
            </w:r>
            <w:r w:rsidRPr="00A0090A">
              <w:rPr>
                <w:rFonts w:ascii="Times New Roman" w:hAnsi="Times New Roman" w:cs="Times New Roman"/>
                <w:sz w:val="24"/>
                <w:szCs w:val="24"/>
              </w:rPr>
              <w:t xml:space="preserve"> /</w:t>
            </w:r>
          </w:p>
        </w:tc>
      </w:tr>
      <w:tr w:rsidR="007C6FF2" w:rsidRPr="00A0090A" w14:paraId="15165546" w14:textId="77777777" w:rsidTr="000B49EE">
        <w:tc>
          <w:tcPr>
            <w:tcW w:w="2693" w:type="dxa"/>
            <w:tcBorders>
              <w:top w:val="single" w:sz="4" w:space="0" w:color="auto"/>
              <w:left w:val="single" w:sz="4" w:space="0" w:color="auto"/>
              <w:bottom w:val="single" w:sz="4" w:space="0" w:color="auto"/>
              <w:right w:val="single" w:sz="4" w:space="0" w:color="auto"/>
            </w:tcBorders>
            <w:hideMark/>
          </w:tcPr>
          <w:p w14:paraId="58C89554"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Блаженствовать</w:t>
            </w:r>
          </w:p>
        </w:tc>
        <w:tc>
          <w:tcPr>
            <w:tcW w:w="3261" w:type="dxa"/>
            <w:gridSpan w:val="2"/>
            <w:tcBorders>
              <w:top w:val="single" w:sz="4" w:space="0" w:color="auto"/>
              <w:left w:val="single" w:sz="4" w:space="0" w:color="auto"/>
              <w:bottom w:val="single" w:sz="4" w:space="0" w:color="auto"/>
              <w:right w:val="single" w:sz="4" w:space="0" w:color="auto"/>
            </w:tcBorders>
          </w:tcPr>
          <w:p w14:paraId="2215A6A3"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Рақаттану</w:t>
            </w:r>
          </w:p>
        </w:tc>
        <w:tc>
          <w:tcPr>
            <w:tcW w:w="3521" w:type="dxa"/>
            <w:tcBorders>
              <w:top w:val="single" w:sz="4" w:space="0" w:color="auto"/>
              <w:left w:val="single" w:sz="4" w:space="0" w:color="auto"/>
              <w:bottom w:val="single" w:sz="4" w:space="0" w:color="auto"/>
              <w:right w:val="single" w:sz="4" w:space="0" w:color="auto"/>
            </w:tcBorders>
          </w:tcPr>
          <w:p w14:paraId="33A67D01" w14:textId="77777777" w:rsidR="007C6FF2" w:rsidRPr="00A0090A" w:rsidRDefault="007C6FF2" w:rsidP="000B49EE">
            <w:pPr>
              <w:spacing w:after="0" w:line="240" w:lineRule="auto"/>
              <w:ind w:firstLine="709"/>
              <w:rPr>
                <w:rFonts w:ascii="Times New Roman" w:hAnsi="Times New Roman" w:cs="Times New Roman"/>
                <w:sz w:val="24"/>
                <w:szCs w:val="24"/>
              </w:rPr>
            </w:pPr>
          </w:p>
        </w:tc>
      </w:tr>
      <w:tr w:rsidR="007C6FF2" w:rsidRPr="00A0090A" w14:paraId="19545600" w14:textId="77777777" w:rsidTr="000B49EE">
        <w:tc>
          <w:tcPr>
            <w:tcW w:w="2693" w:type="dxa"/>
            <w:tcBorders>
              <w:top w:val="single" w:sz="4" w:space="0" w:color="auto"/>
              <w:left w:val="single" w:sz="4" w:space="0" w:color="auto"/>
              <w:bottom w:val="single" w:sz="4" w:space="0" w:color="auto"/>
              <w:right w:val="single" w:sz="4" w:space="0" w:color="auto"/>
            </w:tcBorders>
            <w:hideMark/>
          </w:tcPr>
          <w:p w14:paraId="14D223F7"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Горевать</w:t>
            </w:r>
          </w:p>
        </w:tc>
        <w:tc>
          <w:tcPr>
            <w:tcW w:w="3261" w:type="dxa"/>
            <w:gridSpan w:val="2"/>
            <w:tcBorders>
              <w:top w:val="single" w:sz="4" w:space="0" w:color="auto"/>
              <w:left w:val="single" w:sz="4" w:space="0" w:color="auto"/>
              <w:bottom w:val="single" w:sz="4" w:space="0" w:color="auto"/>
              <w:right w:val="single" w:sz="4" w:space="0" w:color="auto"/>
            </w:tcBorders>
          </w:tcPr>
          <w:p w14:paraId="5CBA83C9"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Қайғыру</w:t>
            </w:r>
          </w:p>
        </w:tc>
        <w:tc>
          <w:tcPr>
            <w:tcW w:w="3521" w:type="dxa"/>
            <w:tcBorders>
              <w:top w:val="single" w:sz="4" w:space="0" w:color="auto"/>
              <w:left w:val="single" w:sz="4" w:space="0" w:color="auto"/>
              <w:bottom w:val="single" w:sz="4" w:space="0" w:color="auto"/>
              <w:right w:val="single" w:sz="4" w:space="0" w:color="auto"/>
            </w:tcBorders>
            <w:hideMark/>
          </w:tcPr>
          <w:p w14:paraId="7A5E93AD"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 xml:space="preserve">По поводу кого-либо/ </w:t>
            </w:r>
          </w:p>
        </w:tc>
      </w:tr>
      <w:tr w:rsidR="007C6FF2" w:rsidRPr="00A0090A" w14:paraId="2BC0581C" w14:textId="77777777" w:rsidTr="000B49EE">
        <w:tc>
          <w:tcPr>
            <w:tcW w:w="2693" w:type="dxa"/>
            <w:tcBorders>
              <w:top w:val="single" w:sz="4" w:space="0" w:color="auto"/>
              <w:left w:val="single" w:sz="4" w:space="0" w:color="auto"/>
              <w:bottom w:val="single" w:sz="4" w:space="0" w:color="auto"/>
              <w:right w:val="single" w:sz="4" w:space="0" w:color="auto"/>
            </w:tcBorders>
            <w:hideMark/>
          </w:tcPr>
          <w:p w14:paraId="5374051B"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Скорбеть</w:t>
            </w:r>
            <w:r w:rsidRPr="00A0090A">
              <w:rPr>
                <w:rFonts w:ascii="Times New Roman" w:hAnsi="Times New Roman" w:cs="Times New Roman"/>
                <w:sz w:val="24"/>
                <w:szCs w:val="24"/>
                <w:lang w:val="en-US"/>
              </w:rPr>
              <w:t>/Оплакивать</w:t>
            </w:r>
            <w:r w:rsidRPr="00A0090A">
              <w:rPr>
                <w:rFonts w:ascii="Times New Roman" w:hAnsi="Times New Roman" w:cs="Times New Roman"/>
                <w:sz w:val="24"/>
                <w:szCs w:val="24"/>
                <w:lang w:val="kk-KZ"/>
              </w:rPr>
              <w:t xml:space="preserve"> </w:t>
            </w:r>
          </w:p>
        </w:tc>
        <w:tc>
          <w:tcPr>
            <w:tcW w:w="3261" w:type="dxa"/>
            <w:gridSpan w:val="2"/>
            <w:tcBorders>
              <w:top w:val="single" w:sz="4" w:space="0" w:color="auto"/>
              <w:left w:val="single" w:sz="4" w:space="0" w:color="auto"/>
              <w:bottom w:val="single" w:sz="4" w:space="0" w:color="auto"/>
              <w:right w:val="single" w:sz="4" w:space="0" w:color="auto"/>
            </w:tcBorders>
          </w:tcPr>
          <w:p w14:paraId="24F4C51C"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lang w:val="kk-KZ"/>
              </w:rPr>
              <w:t>Аза тұту/ жоқтау</w:t>
            </w:r>
          </w:p>
        </w:tc>
        <w:tc>
          <w:tcPr>
            <w:tcW w:w="3521" w:type="dxa"/>
            <w:tcBorders>
              <w:top w:val="single" w:sz="4" w:space="0" w:color="auto"/>
              <w:left w:val="single" w:sz="4" w:space="0" w:color="auto"/>
              <w:bottom w:val="single" w:sz="4" w:space="0" w:color="auto"/>
              <w:right w:val="single" w:sz="4" w:space="0" w:color="auto"/>
            </w:tcBorders>
            <w:hideMark/>
          </w:tcPr>
          <w:p w14:paraId="5D3A9704"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Чью</w:t>
            </w:r>
            <w:r w:rsidRPr="00A0090A">
              <w:rPr>
                <w:rFonts w:ascii="Times New Roman" w:hAnsi="Times New Roman" w:cs="Times New Roman"/>
                <w:sz w:val="24"/>
                <w:szCs w:val="24"/>
                <w:lang w:val="en-US"/>
              </w:rPr>
              <w:t>-</w:t>
            </w:r>
            <w:r w:rsidRPr="00A0090A">
              <w:rPr>
                <w:rFonts w:ascii="Times New Roman" w:hAnsi="Times New Roman" w:cs="Times New Roman"/>
                <w:sz w:val="24"/>
                <w:szCs w:val="24"/>
              </w:rPr>
              <w:t>л</w:t>
            </w:r>
            <w:r w:rsidRPr="00A0090A">
              <w:rPr>
                <w:rFonts w:ascii="Times New Roman" w:hAnsi="Times New Roman" w:cs="Times New Roman"/>
                <w:sz w:val="24"/>
                <w:szCs w:val="24"/>
                <w:lang w:val="en-US"/>
              </w:rPr>
              <w:t xml:space="preserve">. </w:t>
            </w:r>
            <w:r w:rsidRPr="00A0090A">
              <w:rPr>
                <w:rFonts w:ascii="Times New Roman" w:hAnsi="Times New Roman" w:cs="Times New Roman"/>
                <w:sz w:val="24"/>
                <w:szCs w:val="24"/>
              </w:rPr>
              <w:t>Смерть</w:t>
            </w:r>
            <w:r w:rsidRPr="00A0090A">
              <w:rPr>
                <w:rFonts w:ascii="Times New Roman" w:hAnsi="Times New Roman" w:cs="Times New Roman"/>
                <w:sz w:val="24"/>
                <w:szCs w:val="24"/>
                <w:lang w:val="en-US"/>
              </w:rPr>
              <w:t xml:space="preserve">/ </w:t>
            </w:r>
          </w:p>
        </w:tc>
      </w:tr>
      <w:tr w:rsidR="007C6FF2" w:rsidRPr="00A0090A" w14:paraId="13029C58" w14:textId="77777777" w:rsidTr="000B49EE">
        <w:tc>
          <w:tcPr>
            <w:tcW w:w="2693" w:type="dxa"/>
            <w:tcBorders>
              <w:top w:val="single" w:sz="4" w:space="0" w:color="auto"/>
              <w:left w:val="single" w:sz="4" w:space="0" w:color="auto"/>
              <w:bottom w:val="single" w:sz="4" w:space="0" w:color="auto"/>
              <w:right w:val="single" w:sz="4" w:space="0" w:color="auto"/>
            </w:tcBorders>
            <w:hideMark/>
          </w:tcPr>
          <w:p w14:paraId="0D00F3FB"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Кружиться</w:t>
            </w:r>
          </w:p>
        </w:tc>
        <w:tc>
          <w:tcPr>
            <w:tcW w:w="3261" w:type="dxa"/>
            <w:gridSpan w:val="2"/>
            <w:tcBorders>
              <w:top w:val="single" w:sz="4" w:space="0" w:color="auto"/>
              <w:left w:val="single" w:sz="4" w:space="0" w:color="auto"/>
              <w:bottom w:val="single" w:sz="4" w:space="0" w:color="auto"/>
              <w:right w:val="single" w:sz="4" w:space="0" w:color="auto"/>
            </w:tcBorders>
          </w:tcPr>
          <w:p w14:paraId="789C946F"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Айнала жүгіру</w:t>
            </w:r>
          </w:p>
        </w:tc>
        <w:tc>
          <w:tcPr>
            <w:tcW w:w="3521" w:type="dxa"/>
            <w:tcBorders>
              <w:top w:val="single" w:sz="4" w:space="0" w:color="auto"/>
              <w:left w:val="single" w:sz="4" w:space="0" w:color="auto"/>
              <w:bottom w:val="single" w:sz="4" w:space="0" w:color="auto"/>
              <w:right w:val="single" w:sz="4" w:space="0" w:color="auto"/>
            </w:tcBorders>
            <w:hideMark/>
          </w:tcPr>
          <w:p w14:paraId="29F765A1"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Быстро</w:t>
            </w:r>
            <w:r w:rsidRPr="00A0090A">
              <w:rPr>
                <w:rFonts w:ascii="Times New Roman" w:hAnsi="Times New Roman" w:cs="Times New Roman"/>
                <w:sz w:val="24"/>
                <w:szCs w:val="24"/>
                <w:lang w:val="en-US"/>
              </w:rPr>
              <w:t xml:space="preserve">/ </w:t>
            </w:r>
          </w:p>
        </w:tc>
      </w:tr>
      <w:tr w:rsidR="007C6FF2" w:rsidRPr="00A0090A" w14:paraId="7F48B879" w14:textId="77777777" w:rsidTr="000B49EE">
        <w:tc>
          <w:tcPr>
            <w:tcW w:w="2693" w:type="dxa"/>
            <w:tcBorders>
              <w:top w:val="single" w:sz="4" w:space="0" w:color="auto"/>
              <w:left w:val="single" w:sz="4" w:space="0" w:color="auto"/>
              <w:bottom w:val="single" w:sz="4" w:space="0" w:color="auto"/>
              <w:right w:val="single" w:sz="4" w:space="0" w:color="auto"/>
            </w:tcBorders>
            <w:hideMark/>
          </w:tcPr>
          <w:p w14:paraId="6634A10D"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Покоиться</w:t>
            </w:r>
          </w:p>
        </w:tc>
        <w:tc>
          <w:tcPr>
            <w:tcW w:w="3261" w:type="dxa"/>
            <w:gridSpan w:val="2"/>
            <w:tcBorders>
              <w:top w:val="single" w:sz="4" w:space="0" w:color="auto"/>
              <w:left w:val="single" w:sz="4" w:space="0" w:color="auto"/>
              <w:bottom w:val="single" w:sz="4" w:space="0" w:color="auto"/>
              <w:right w:val="single" w:sz="4" w:space="0" w:color="auto"/>
            </w:tcBorders>
          </w:tcPr>
          <w:p w14:paraId="0C135BB3"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Жерлену</w:t>
            </w:r>
          </w:p>
        </w:tc>
        <w:tc>
          <w:tcPr>
            <w:tcW w:w="3521" w:type="dxa"/>
            <w:tcBorders>
              <w:top w:val="single" w:sz="4" w:space="0" w:color="auto"/>
              <w:left w:val="single" w:sz="4" w:space="0" w:color="auto"/>
              <w:bottom w:val="single" w:sz="4" w:space="0" w:color="auto"/>
              <w:right w:val="single" w:sz="4" w:space="0" w:color="auto"/>
            </w:tcBorders>
            <w:hideMark/>
          </w:tcPr>
          <w:p w14:paraId="5DB18BB0"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На</w:t>
            </w:r>
            <w:r w:rsidRPr="00A0090A">
              <w:rPr>
                <w:rFonts w:ascii="Times New Roman" w:hAnsi="Times New Roman" w:cs="Times New Roman"/>
                <w:sz w:val="24"/>
                <w:szCs w:val="24"/>
                <w:lang w:val="en-US"/>
              </w:rPr>
              <w:t xml:space="preserve"> </w:t>
            </w:r>
            <w:r w:rsidRPr="00A0090A">
              <w:rPr>
                <w:rFonts w:ascii="Times New Roman" w:hAnsi="Times New Roman" w:cs="Times New Roman"/>
                <w:sz w:val="24"/>
                <w:szCs w:val="24"/>
              </w:rPr>
              <w:t>кладбище</w:t>
            </w:r>
            <w:r w:rsidRPr="00A0090A">
              <w:rPr>
                <w:rFonts w:ascii="Times New Roman" w:hAnsi="Times New Roman" w:cs="Times New Roman"/>
                <w:sz w:val="24"/>
                <w:szCs w:val="24"/>
                <w:lang w:val="en-US"/>
              </w:rPr>
              <w:t xml:space="preserve">/ </w:t>
            </w:r>
          </w:p>
        </w:tc>
      </w:tr>
      <w:tr w:rsidR="007C6FF2" w:rsidRPr="00A0090A" w14:paraId="56E7DCB0" w14:textId="77777777" w:rsidTr="000B49EE">
        <w:tc>
          <w:tcPr>
            <w:tcW w:w="2693" w:type="dxa"/>
            <w:tcBorders>
              <w:top w:val="single" w:sz="4" w:space="0" w:color="auto"/>
              <w:left w:val="single" w:sz="4" w:space="0" w:color="auto"/>
              <w:bottom w:val="single" w:sz="4" w:space="0" w:color="auto"/>
              <w:right w:val="single" w:sz="4" w:space="0" w:color="auto"/>
            </w:tcBorders>
            <w:hideMark/>
          </w:tcPr>
          <w:p w14:paraId="23D9FC7C"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Мучиться</w:t>
            </w:r>
          </w:p>
        </w:tc>
        <w:tc>
          <w:tcPr>
            <w:tcW w:w="3261" w:type="dxa"/>
            <w:gridSpan w:val="2"/>
            <w:tcBorders>
              <w:top w:val="single" w:sz="4" w:space="0" w:color="auto"/>
              <w:left w:val="single" w:sz="4" w:space="0" w:color="auto"/>
              <w:bottom w:val="single" w:sz="4" w:space="0" w:color="auto"/>
              <w:right w:val="single" w:sz="4" w:space="0" w:color="auto"/>
            </w:tcBorders>
          </w:tcPr>
          <w:p w14:paraId="7CB7E48E"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Азаптану</w:t>
            </w:r>
          </w:p>
        </w:tc>
        <w:tc>
          <w:tcPr>
            <w:tcW w:w="3521" w:type="dxa"/>
            <w:tcBorders>
              <w:top w:val="single" w:sz="4" w:space="0" w:color="auto"/>
              <w:left w:val="single" w:sz="4" w:space="0" w:color="auto"/>
              <w:bottom w:val="single" w:sz="4" w:space="0" w:color="auto"/>
              <w:right w:val="single" w:sz="4" w:space="0" w:color="auto"/>
            </w:tcBorders>
          </w:tcPr>
          <w:p w14:paraId="35C80EAD" w14:textId="77777777" w:rsidR="007C6FF2" w:rsidRPr="00A0090A" w:rsidRDefault="007C6FF2" w:rsidP="000B49EE">
            <w:pPr>
              <w:spacing w:after="0" w:line="240" w:lineRule="auto"/>
              <w:ind w:firstLine="709"/>
              <w:rPr>
                <w:rFonts w:ascii="Times New Roman" w:hAnsi="Times New Roman" w:cs="Times New Roman"/>
                <w:sz w:val="24"/>
                <w:szCs w:val="24"/>
              </w:rPr>
            </w:pPr>
          </w:p>
        </w:tc>
      </w:tr>
      <w:tr w:rsidR="007C6FF2" w:rsidRPr="00A0090A" w14:paraId="4B6A4A63" w14:textId="77777777" w:rsidTr="000B49EE">
        <w:tc>
          <w:tcPr>
            <w:tcW w:w="2693" w:type="dxa"/>
            <w:tcBorders>
              <w:top w:val="single" w:sz="4" w:space="0" w:color="auto"/>
              <w:left w:val="single" w:sz="4" w:space="0" w:color="auto"/>
              <w:bottom w:val="single" w:sz="4" w:space="0" w:color="auto"/>
              <w:right w:val="single" w:sz="4" w:space="0" w:color="auto"/>
            </w:tcBorders>
            <w:hideMark/>
          </w:tcPr>
          <w:p w14:paraId="180A1D9D"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Томиться</w:t>
            </w:r>
          </w:p>
        </w:tc>
        <w:tc>
          <w:tcPr>
            <w:tcW w:w="3261" w:type="dxa"/>
            <w:gridSpan w:val="2"/>
            <w:tcBorders>
              <w:top w:val="single" w:sz="4" w:space="0" w:color="auto"/>
              <w:left w:val="single" w:sz="4" w:space="0" w:color="auto"/>
              <w:bottom w:val="single" w:sz="4" w:space="0" w:color="auto"/>
              <w:right w:val="single" w:sz="4" w:space="0" w:color="auto"/>
            </w:tcBorders>
          </w:tcPr>
          <w:p w14:paraId="571EC30F"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Торығу</w:t>
            </w:r>
          </w:p>
        </w:tc>
        <w:tc>
          <w:tcPr>
            <w:tcW w:w="3521" w:type="dxa"/>
            <w:tcBorders>
              <w:top w:val="single" w:sz="4" w:space="0" w:color="auto"/>
              <w:left w:val="single" w:sz="4" w:space="0" w:color="auto"/>
              <w:bottom w:val="single" w:sz="4" w:space="0" w:color="auto"/>
              <w:right w:val="single" w:sz="4" w:space="0" w:color="auto"/>
            </w:tcBorders>
            <w:hideMark/>
          </w:tcPr>
          <w:p w14:paraId="522E0B09"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Годами</w:t>
            </w:r>
            <w:r w:rsidRPr="00A0090A">
              <w:rPr>
                <w:rFonts w:ascii="Times New Roman" w:hAnsi="Times New Roman" w:cs="Times New Roman"/>
                <w:sz w:val="24"/>
                <w:szCs w:val="24"/>
                <w:lang w:val="en-US"/>
              </w:rPr>
              <w:t xml:space="preserve"> </w:t>
            </w:r>
            <w:r w:rsidRPr="00A0090A">
              <w:rPr>
                <w:rFonts w:ascii="Times New Roman" w:hAnsi="Times New Roman" w:cs="Times New Roman"/>
                <w:sz w:val="24"/>
                <w:szCs w:val="24"/>
              </w:rPr>
              <w:t>в</w:t>
            </w:r>
            <w:r w:rsidRPr="00A0090A">
              <w:rPr>
                <w:rFonts w:ascii="Times New Roman" w:hAnsi="Times New Roman" w:cs="Times New Roman"/>
                <w:sz w:val="24"/>
                <w:szCs w:val="24"/>
                <w:lang w:val="en-US"/>
              </w:rPr>
              <w:t xml:space="preserve"> </w:t>
            </w:r>
            <w:r w:rsidRPr="00A0090A">
              <w:rPr>
                <w:rFonts w:ascii="Times New Roman" w:hAnsi="Times New Roman" w:cs="Times New Roman"/>
                <w:sz w:val="24"/>
                <w:szCs w:val="24"/>
              </w:rPr>
              <w:t>тюрьме</w:t>
            </w:r>
            <w:r w:rsidRPr="00A0090A">
              <w:rPr>
                <w:rFonts w:ascii="Times New Roman" w:hAnsi="Times New Roman" w:cs="Times New Roman"/>
                <w:sz w:val="24"/>
                <w:szCs w:val="24"/>
                <w:lang w:val="en-US"/>
              </w:rPr>
              <w:t>/</w:t>
            </w:r>
          </w:p>
        </w:tc>
      </w:tr>
      <w:tr w:rsidR="007C6FF2" w:rsidRPr="00A0090A" w14:paraId="41410F1D" w14:textId="77777777" w:rsidTr="000B49EE">
        <w:tc>
          <w:tcPr>
            <w:tcW w:w="2693" w:type="dxa"/>
            <w:tcBorders>
              <w:top w:val="single" w:sz="4" w:space="0" w:color="auto"/>
              <w:left w:val="single" w:sz="4" w:space="0" w:color="auto"/>
              <w:bottom w:val="single" w:sz="4" w:space="0" w:color="auto"/>
              <w:right w:val="single" w:sz="4" w:space="0" w:color="auto"/>
            </w:tcBorders>
            <w:hideMark/>
          </w:tcPr>
          <w:p w14:paraId="47B483F1"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Сокрушаться</w:t>
            </w:r>
          </w:p>
        </w:tc>
        <w:tc>
          <w:tcPr>
            <w:tcW w:w="3261" w:type="dxa"/>
            <w:gridSpan w:val="2"/>
            <w:tcBorders>
              <w:top w:val="single" w:sz="4" w:space="0" w:color="auto"/>
              <w:left w:val="single" w:sz="4" w:space="0" w:color="auto"/>
              <w:bottom w:val="single" w:sz="4" w:space="0" w:color="auto"/>
              <w:right w:val="single" w:sz="4" w:space="0" w:color="auto"/>
            </w:tcBorders>
          </w:tcPr>
          <w:p w14:paraId="7336956E"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Қапалану</w:t>
            </w:r>
          </w:p>
        </w:tc>
        <w:tc>
          <w:tcPr>
            <w:tcW w:w="3521" w:type="dxa"/>
            <w:tcBorders>
              <w:top w:val="single" w:sz="4" w:space="0" w:color="auto"/>
              <w:left w:val="single" w:sz="4" w:space="0" w:color="auto"/>
              <w:bottom w:val="single" w:sz="4" w:space="0" w:color="auto"/>
              <w:right w:val="single" w:sz="4" w:space="0" w:color="auto"/>
            </w:tcBorders>
            <w:hideMark/>
          </w:tcPr>
          <w:p w14:paraId="100F97D9"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О своей неудаче</w:t>
            </w:r>
            <w:r w:rsidRPr="00A0090A">
              <w:rPr>
                <w:rFonts w:ascii="Times New Roman" w:hAnsi="Times New Roman" w:cs="Times New Roman"/>
                <w:sz w:val="24"/>
                <w:szCs w:val="24"/>
                <w:lang w:val="en-US"/>
              </w:rPr>
              <w:t xml:space="preserve">/ </w:t>
            </w:r>
          </w:p>
        </w:tc>
      </w:tr>
      <w:tr w:rsidR="007C6FF2" w:rsidRPr="00A0090A" w14:paraId="1B6D9E7A" w14:textId="77777777" w:rsidTr="000B49EE">
        <w:tc>
          <w:tcPr>
            <w:tcW w:w="2693" w:type="dxa"/>
            <w:tcBorders>
              <w:top w:val="single" w:sz="4" w:space="0" w:color="auto"/>
              <w:left w:val="single" w:sz="4" w:space="0" w:color="auto"/>
              <w:bottom w:val="single" w:sz="4" w:space="0" w:color="auto"/>
              <w:right w:val="single" w:sz="4" w:space="0" w:color="auto"/>
            </w:tcBorders>
            <w:hideMark/>
          </w:tcPr>
          <w:p w14:paraId="77ED969C"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Терзаться</w:t>
            </w:r>
          </w:p>
        </w:tc>
        <w:tc>
          <w:tcPr>
            <w:tcW w:w="3261" w:type="dxa"/>
            <w:gridSpan w:val="2"/>
            <w:tcBorders>
              <w:top w:val="single" w:sz="4" w:space="0" w:color="auto"/>
              <w:left w:val="single" w:sz="4" w:space="0" w:color="auto"/>
              <w:bottom w:val="single" w:sz="4" w:space="0" w:color="auto"/>
              <w:right w:val="single" w:sz="4" w:space="0" w:color="auto"/>
            </w:tcBorders>
          </w:tcPr>
          <w:p w14:paraId="70B7DF05"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lang w:val="kk-KZ"/>
              </w:rPr>
              <w:t>Күйреу</w:t>
            </w:r>
          </w:p>
        </w:tc>
        <w:tc>
          <w:tcPr>
            <w:tcW w:w="3521" w:type="dxa"/>
            <w:tcBorders>
              <w:top w:val="single" w:sz="4" w:space="0" w:color="auto"/>
              <w:left w:val="single" w:sz="4" w:space="0" w:color="auto"/>
              <w:bottom w:val="single" w:sz="4" w:space="0" w:color="auto"/>
              <w:right w:val="single" w:sz="4" w:space="0" w:color="auto"/>
            </w:tcBorders>
            <w:hideMark/>
          </w:tcPr>
          <w:p w14:paraId="58F3C8DD"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Зря</w:t>
            </w:r>
            <w:r w:rsidRPr="00A0090A">
              <w:rPr>
                <w:rFonts w:ascii="Times New Roman" w:hAnsi="Times New Roman" w:cs="Times New Roman"/>
                <w:sz w:val="24"/>
                <w:szCs w:val="24"/>
                <w:lang w:val="en-US"/>
              </w:rPr>
              <w:t xml:space="preserve">/ </w:t>
            </w:r>
          </w:p>
        </w:tc>
      </w:tr>
      <w:tr w:rsidR="007C6FF2" w:rsidRPr="00A0090A" w14:paraId="226E66B5" w14:textId="77777777" w:rsidTr="000B49EE">
        <w:tc>
          <w:tcPr>
            <w:tcW w:w="2693" w:type="dxa"/>
            <w:tcBorders>
              <w:top w:val="single" w:sz="4" w:space="0" w:color="auto"/>
              <w:left w:val="single" w:sz="4" w:space="0" w:color="auto"/>
              <w:bottom w:val="single" w:sz="4" w:space="0" w:color="auto"/>
              <w:right w:val="single" w:sz="4" w:space="0" w:color="auto"/>
            </w:tcBorders>
            <w:hideMark/>
          </w:tcPr>
          <w:p w14:paraId="57658024"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Опасаться</w:t>
            </w:r>
          </w:p>
        </w:tc>
        <w:tc>
          <w:tcPr>
            <w:tcW w:w="3261" w:type="dxa"/>
            <w:gridSpan w:val="2"/>
            <w:tcBorders>
              <w:top w:val="single" w:sz="4" w:space="0" w:color="auto"/>
              <w:left w:val="single" w:sz="4" w:space="0" w:color="auto"/>
              <w:bottom w:val="single" w:sz="4" w:space="0" w:color="auto"/>
              <w:right w:val="single" w:sz="4" w:space="0" w:color="auto"/>
            </w:tcBorders>
          </w:tcPr>
          <w:p w14:paraId="6BF1CC67"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Қауіптену</w:t>
            </w:r>
          </w:p>
        </w:tc>
        <w:tc>
          <w:tcPr>
            <w:tcW w:w="3521" w:type="dxa"/>
            <w:tcBorders>
              <w:top w:val="single" w:sz="4" w:space="0" w:color="auto"/>
              <w:left w:val="single" w:sz="4" w:space="0" w:color="auto"/>
              <w:bottom w:val="single" w:sz="4" w:space="0" w:color="auto"/>
              <w:right w:val="single" w:sz="4" w:space="0" w:color="auto"/>
            </w:tcBorders>
            <w:hideMark/>
          </w:tcPr>
          <w:p w14:paraId="363B77C4"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Наихудшего</w:t>
            </w:r>
            <w:r w:rsidRPr="00A0090A">
              <w:rPr>
                <w:rFonts w:ascii="Times New Roman" w:hAnsi="Times New Roman" w:cs="Times New Roman"/>
                <w:sz w:val="24"/>
                <w:szCs w:val="24"/>
                <w:lang w:val="en-US"/>
              </w:rPr>
              <w:t xml:space="preserve">/ </w:t>
            </w:r>
          </w:p>
        </w:tc>
      </w:tr>
      <w:tr w:rsidR="007C6FF2" w:rsidRPr="00A0090A" w14:paraId="203BC760" w14:textId="77777777" w:rsidTr="000B49EE">
        <w:tc>
          <w:tcPr>
            <w:tcW w:w="2693" w:type="dxa"/>
            <w:tcBorders>
              <w:top w:val="single" w:sz="4" w:space="0" w:color="auto"/>
              <w:left w:val="single" w:sz="4" w:space="0" w:color="auto"/>
              <w:bottom w:val="single" w:sz="4" w:space="0" w:color="auto"/>
              <w:right w:val="single" w:sz="4" w:space="0" w:color="auto"/>
            </w:tcBorders>
            <w:hideMark/>
          </w:tcPr>
          <w:p w14:paraId="0066F2B1"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Страшиться</w:t>
            </w:r>
          </w:p>
        </w:tc>
        <w:tc>
          <w:tcPr>
            <w:tcW w:w="3261" w:type="dxa"/>
            <w:gridSpan w:val="2"/>
            <w:tcBorders>
              <w:top w:val="single" w:sz="4" w:space="0" w:color="auto"/>
              <w:left w:val="single" w:sz="4" w:space="0" w:color="auto"/>
              <w:bottom w:val="single" w:sz="4" w:space="0" w:color="auto"/>
              <w:right w:val="single" w:sz="4" w:space="0" w:color="auto"/>
            </w:tcBorders>
          </w:tcPr>
          <w:p w14:paraId="087927FA"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Қорқу</w:t>
            </w:r>
          </w:p>
        </w:tc>
        <w:tc>
          <w:tcPr>
            <w:tcW w:w="3521" w:type="dxa"/>
            <w:tcBorders>
              <w:top w:val="single" w:sz="4" w:space="0" w:color="auto"/>
              <w:left w:val="single" w:sz="4" w:space="0" w:color="auto"/>
              <w:bottom w:val="single" w:sz="4" w:space="0" w:color="auto"/>
              <w:right w:val="single" w:sz="4" w:space="0" w:color="auto"/>
            </w:tcBorders>
            <w:hideMark/>
          </w:tcPr>
          <w:p w14:paraId="2AFF53BA"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Смерти</w:t>
            </w:r>
            <w:r w:rsidRPr="00A0090A">
              <w:rPr>
                <w:rFonts w:ascii="Times New Roman" w:hAnsi="Times New Roman" w:cs="Times New Roman"/>
                <w:sz w:val="24"/>
                <w:szCs w:val="24"/>
                <w:lang w:val="en-US"/>
              </w:rPr>
              <w:t xml:space="preserve">/ </w:t>
            </w:r>
          </w:p>
        </w:tc>
      </w:tr>
      <w:tr w:rsidR="007C6FF2" w:rsidRPr="00A0090A" w14:paraId="6BDD3551" w14:textId="77777777" w:rsidTr="000B49EE">
        <w:tc>
          <w:tcPr>
            <w:tcW w:w="2693" w:type="dxa"/>
            <w:tcBorders>
              <w:top w:val="single" w:sz="4" w:space="0" w:color="auto"/>
              <w:left w:val="single" w:sz="4" w:space="0" w:color="auto"/>
              <w:bottom w:val="single" w:sz="4" w:space="0" w:color="auto"/>
              <w:right w:val="single" w:sz="4" w:space="0" w:color="auto"/>
            </w:tcBorders>
            <w:hideMark/>
          </w:tcPr>
          <w:p w14:paraId="305C7D0A"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Бодрить</w:t>
            </w:r>
          </w:p>
        </w:tc>
        <w:tc>
          <w:tcPr>
            <w:tcW w:w="3261" w:type="dxa"/>
            <w:gridSpan w:val="2"/>
            <w:tcBorders>
              <w:top w:val="single" w:sz="4" w:space="0" w:color="auto"/>
              <w:left w:val="single" w:sz="4" w:space="0" w:color="auto"/>
              <w:bottom w:val="single" w:sz="4" w:space="0" w:color="auto"/>
              <w:right w:val="single" w:sz="4" w:space="0" w:color="auto"/>
            </w:tcBorders>
          </w:tcPr>
          <w:p w14:paraId="6735AB94"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Сергіту</w:t>
            </w:r>
          </w:p>
        </w:tc>
        <w:tc>
          <w:tcPr>
            <w:tcW w:w="3521" w:type="dxa"/>
            <w:tcBorders>
              <w:top w:val="single" w:sz="4" w:space="0" w:color="auto"/>
              <w:left w:val="single" w:sz="4" w:space="0" w:color="auto"/>
              <w:bottom w:val="single" w:sz="4" w:space="0" w:color="auto"/>
              <w:right w:val="single" w:sz="4" w:space="0" w:color="auto"/>
            </w:tcBorders>
            <w:hideMark/>
          </w:tcPr>
          <w:p w14:paraId="11044524"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Тело</w:t>
            </w:r>
            <w:r w:rsidRPr="00A0090A">
              <w:rPr>
                <w:rFonts w:ascii="Times New Roman" w:hAnsi="Times New Roman" w:cs="Times New Roman"/>
                <w:sz w:val="24"/>
                <w:szCs w:val="24"/>
                <w:lang w:val="en-US"/>
              </w:rPr>
              <w:t>/</w:t>
            </w:r>
          </w:p>
        </w:tc>
      </w:tr>
      <w:tr w:rsidR="007C6FF2" w:rsidRPr="00A0090A" w14:paraId="7345DC73" w14:textId="77777777" w:rsidTr="000B49EE">
        <w:tc>
          <w:tcPr>
            <w:tcW w:w="2693" w:type="dxa"/>
            <w:tcBorders>
              <w:top w:val="single" w:sz="4" w:space="0" w:color="auto"/>
              <w:left w:val="single" w:sz="4" w:space="0" w:color="auto"/>
              <w:right w:val="single" w:sz="4" w:space="0" w:color="auto"/>
            </w:tcBorders>
            <w:hideMark/>
          </w:tcPr>
          <w:p w14:paraId="205349F5"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Заражать</w:t>
            </w:r>
          </w:p>
        </w:tc>
        <w:tc>
          <w:tcPr>
            <w:tcW w:w="3261" w:type="dxa"/>
            <w:gridSpan w:val="2"/>
            <w:tcBorders>
              <w:top w:val="single" w:sz="4" w:space="0" w:color="auto"/>
              <w:left w:val="single" w:sz="4" w:space="0" w:color="auto"/>
              <w:right w:val="single" w:sz="4" w:space="0" w:color="auto"/>
            </w:tcBorders>
          </w:tcPr>
          <w:p w14:paraId="3648F447"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Жұқтыру</w:t>
            </w:r>
          </w:p>
        </w:tc>
        <w:tc>
          <w:tcPr>
            <w:tcW w:w="3521" w:type="dxa"/>
            <w:tcBorders>
              <w:top w:val="single" w:sz="4" w:space="0" w:color="auto"/>
              <w:left w:val="single" w:sz="4" w:space="0" w:color="auto"/>
              <w:right w:val="single" w:sz="4" w:space="0" w:color="auto"/>
            </w:tcBorders>
            <w:hideMark/>
          </w:tcPr>
          <w:p w14:paraId="27D00B15"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Ребенка</w:t>
            </w:r>
            <w:r w:rsidRPr="00A0090A">
              <w:rPr>
                <w:rFonts w:ascii="Times New Roman" w:hAnsi="Times New Roman" w:cs="Times New Roman"/>
                <w:sz w:val="24"/>
                <w:szCs w:val="24"/>
                <w:lang w:val="en-US"/>
              </w:rPr>
              <w:t>/</w:t>
            </w:r>
          </w:p>
        </w:tc>
      </w:tr>
      <w:tr w:rsidR="007C6FF2" w:rsidRPr="00A0090A" w14:paraId="48EAB7E3" w14:textId="77777777" w:rsidTr="000B49EE">
        <w:trPr>
          <w:trHeight w:val="70"/>
        </w:trPr>
        <w:tc>
          <w:tcPr>
            <w:tcW w:w="9475" w:type="dxa"/>
            <w:gridSpan w:val="4"/>
            <w:tcBorders>
              <w:bottom w:val="nil"/>
            </w:tcBorders>
          </w:tcPr>
          <w:p w14:paraId="5A270DFA" w14:textId="77777777" w:rsidR="007C6FF2" w:rsidRPr="00A0090A" w:rsidRDefault="007C6FF2" w:rsidP="000B49EE">
            <w:pPr>
              <w:spacing w:after="0" w:line="240" w:lineRule="auto"/>
              <w:ind w:hanging="124"/>
              <w:jc w:val="both"/>
              <w:rPr>
                <w:rFonts w:ascii="Times New Roman" w:hAnsi="Times New Roman" w:cs="Times New Roman"/>
                <w:sz w:val="28"/>
                <w:szCs w:val="28"/>
              </w:rPr>
            </w:pPr>
            <w:r w:rsidRPr="00A0090A">
              <w:rPr>
                <w:rFonts w:ascii="Times New Roman" w:hAnsi="Times New Roman" w:cs="Times New Roman"/>
                <w:sz w:val="28"/>
                <w:szCs w:val="28"/>
              </w:rPr>
              <w:t xml:space="preserve">Продолжение таблицы </w:t>
            </w:r>
            <w:r>
              <w:rPr>
                <w:rFonts w:ascii="Times New Roman" w:hAnsi="Times New Roman" w:cs="Times New Roman"/>
                <w:sz w:val="28"/>
                <w:szCs w:val="28"/>
              </w:rPr>
              <w:t>Б</w:t>
            </w:r>
            <w:r w:rsidRPr="00A0090A">
              <w:rPr>
                <w:rFonts w:ascii="Times New Roman" w:hAnsi="Times New Roman" w:cs="Times New Roman"/>
                <w:sz w:val="28"/>
                <w:szCs w:val="28"/>
              </w:rPr>
              <w:t>.1</w:t>
            </w:r>
            <w:r>
              <w:rPr>
                <w:rFonts w:ascii="Times New Roman" w:hAnsi="Times New Roman" w:cs="Times New Roman"/>
                <w:sz w:val="28"/>
                <w:szCs w:val="28"/>
              </w:rPr>
              <w:t>4</w:t>
            </w:r>
          </w:p>
          <w:p w14:paraId="275026BC" w14:textId="77777777" w:rsidR="007C6FF2" w:rsidRPr="00A0090A" w:rsidRDefault="007C6FF2" w:rsidP="000B49EE">
            <w:pPr>
              <w:spacing w:after="0" w:line="240" w:lineRule="auto"/>
              <w:ind w:hanging="124"/>
              <w:jc w:val="both"/>
              <w:rPr>
                <w:rFonts w:ascii="Times New Roman" w:hAnsi="Times New Roman" w:cs="Times New Roman"/>
                <w:sz w:val="16"/>
                <w:szCs w:val="16"/>
              </w:rPr>
            </w:pPr>
          </w:p>
        </w:tc>
      </w:tr>
      <w:tr w:rsidR="007C6FF2" w:rsidRPr="00A0090A" w14:paraId="59F59BD7" w14:textId="77777777" w:rsidTr="000B49EE">
        <w:trPr>
          <w:trHeight w:val="70"/>
        </w:trPr>
        <w:tc>
          <w:tcPr>
            <w:tcW w:w="5954" w:type="dxa"/>
            <w:gridSpan w:val="3"/>
            <w:tcBorders>
              <w:top w:val="single" w:sz="4" w:space="0" w:color="auto"/>
              <w:left w:val="single" w:sz="4" w:space="0" w:color="auto"/>
              <w:bottom w:val="nil"/>
              <w:right w:val="single" w:sz="4" w:space="0" w:color="auto"/>
            </w:tcBorders>
          </w:tcPr>
          <w:p w14:paraId="6F9D6524" w14:textId="77777777" w:rsidR="007C6FF2" w:rsidRPr="00A0090A" w:rsidRDefault="007C6FF2" w:rsidP="000B49E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21" w:type="dxa"/>
            <w:tcBorders>
              <w:top w:val="single" w:sz="4" w:space="0" w:color="auto"/>
              <w:left w:val="single" w:sz="4" w:space="0" w:color="auto"/>
              <w:bottom w:val="nil"/>
              <w:right w:val="single" w:sz="4" w:space="0" w:color="auto"/>
            </w:tcBorders>
          </w:tcPr>
          <w:p w14:paraId="043E0294" w14:textId="77777777" w:rsidR="007C6FF2" w:rsidRPr="00A0090A" w:rsidRDefault="007C6FF2" w:rsidP="000B49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C6FF2" w:rsidRPr="00A0090A" w14:paraId="6F14B944" w14:textId="77777777" w:rsidTr="000B49EE">
        <w:trPr>
          <w:trHeight w:val="70"/>
        </w:trPr>
        <w:tc>
          <w:tcPr>
            <w:tcW w:w="3022" w:type="dxa"/>
            <w:gridSpan w:val="2"/>
            <w:tcBorders>
              <w:top w:val="single" w:sz="4" w:space="0" w:color="auto"/>
              <w:left w:val="single" w:sz="4" w:space="0" w:color="auto"/>
              <w:bottom w:val="nil"/>
              <w:right w:val="single" w:sz="4" w:space="0" w:color="auto"/>
            </w:tcBorders>
            <w:hideMark/>
          </w:tcPr>
          <w:p w14:paraId="3E686A29"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Краснеть</w:t>
            </w:r>
          </w:p>
        </w:tc>
        <w:tc>
          <w:tcPr>
            <w:tcW w:w="2932" w:type="dxa"/>
            <w:tcBorders>
              <w:top w:val="single" w:sz="4" w:space="0" w:color="auto"/>
              <w:left w:val="single" w:sz="4" w:space="0" w:color="auto"/>
              <w:bottom w:val="nil"/>
              <w:right w:val="single" w:sz="4" w:space="0" w:color="auto"/>
            </w:tcBorders>
          </w:tcPr>
          <w:p w14:paraId="46BD85AE"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Қызару</w:t>
            </w:r>
          </w:p>
        </w:tc>
        <w:tc>
          <w:tcPr>
            <w:tcW w:w="3521" w:type="dxa"/>
            <w:tcBorders>
              <w:top w:val="single" w:sz="4" w:space="0" w:color="auto"/>
              <w:left w:val="single" w:sz="4" w:space="0" w:color="auto"/>
              <w:bottom w:val="nil"/>
              <w:right w:val="single" w:sz="4" w:space="0" w:color="auto"/>
            </w:tcBorders>
            <w:hideMark/>
          </w:tcPr>
          <w:p w14:paraId="6FBE356E"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От стыда</w:t>
            </w:r>
            <w:r w:rsidRPr="00A0090A">
              <w:rPr>
                <w:rFonts w:ascii="Times New Roman" w:hAnsi="Times New Roman" w:cs="Times New Roman"/>
                <w:sz w:val="24"/>
                <w:szCs w:val="24"/>
                <w:lang w:val="en-US"/>
              </w:rPr>
              <w:t xml:space="preserve">/ </w:t>
            </w:r>
          </w:p>
        </w:tc>
      </w:tr>
      <w:tr w:rsidR="007C6FF2" w:rsidRPr="00A0090A" w14:paraId="6B859EE4" w14:textId="77777777" w:rsidTr="000B49EE">
        <w:tc>
          <w:tcPr>
            <w:tcW w:w="3022" w:type="dxa"/>
            <w:gridSpan w:val="2"/>
            <w:tcBorders>
              <w:top w:val="single" w:sz="4" w:space="0" w:color="auto"/>
              <w:left w:val="single" w:sz="4" w:space="0" w:color="auto"/>
              <w:bottom w:val="single" w:sz="4" w:space="0" w:color="auto"/>
              <w:right w:val="single" w:sz="4" w:space="0" w:color="auto"/>
            </w:tcBorders>
            <w:hideMark/>
          </w:tcPr>
          <w:p w14:paraId="09144CBC"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Подвергаться</w:t>
            </w:r>
          </w:p>
        </w:tc>
        <w:tc>
          <w:tcPr>
            <w:tcW w:w="2932" w:type="dxa"/>
            <w:tcBorders>
              <w:top w:val="single" w:sz="4" w:space="0" w:color="auto"/>
              <w:left w:val="single" w:sz="4" w:space="0" w:color="auto"/>
              <w:bottom w:val="single" w:sz="4" w:space="0" w:color="auto"/>
              <w:right w:val="single" w:sz="4" w:space="0" w:color="auto"/>
            </w:tcBorders>
          </w:tcPr>
          <w:p w14:paraId="6AD0727B"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lang w:val="kk-KZ"/>
              </w:rPr>
              <w:t>...көру/ ...ұшырау</w:t>
            </w:r>
          </w:p>
        </w:tc>
        <w:tc>
          <w:tcPr>
            <w:tcW w:w="3521" w:type="dxa"/>
            <w:tcBorders>
              <w:top w:val="single" w:sz="4" w:space="0" w:color="auto"/>
              <w:left w:val="single" w:sz="4" w:space="0" w:color="auto"/>
              <w:bottom w:val="single" w:sz="4" w:space="0" w:color="auto"/>
              <w:right w:val="single" w:sz="4" w:space="0" w:color="auto"/>
            </w:tcBorders>
            <w:hideMark/>
          </w:tcPr>
          <w:p w14:paraId="59C4BCA3"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Насмешкам</w:t>
            </w:r>
            <w:r w:rsidRPr="00A0090A">
              <w:rPr>
                <w:rFonts w:ascii="Times New Roman" w:hAnsi="Times New Roman" w:cs="Times New Roman"/>
                <w:sz w:val="24"/>
                <w:szCs w:val="24"/>
                <w:lang w:val="en-US"/>
              </w:rPr>
              <w:t xml:space="preserve">/ </w:t>
            </w:r>
          </w:p>
        </w:tc>
      </w:tr>
      <w:tr w:rsidR="007C6FF2" w:rsidRPr="00A0090A" w14:paraId="7690F9D0" w14:textId="77777777" w:rsidTr="000B49EE">
        <w:tc>
          <w:tcPr>
            <w:tcW w:w="3022" w:type="dxa"/>
            <w:gridSpan w:val="2"/>
            <w:tcBorders>
              <w:top w:val="single" w:sz="4" w:space="0" w:color="auto"/>
              <w:left w:val="single" w:sz="4" w:space="0" w:color="auto"/>
              <w:bottom w:val="single" w:sz="4" w:space="0" w:color="auto"/>
              <w:right w:val="single" w:sz="4" w:space="0" w:color="auto"/>
            </w:tcBorders>
            <w:hideMark/>
          </w:tcPr>
          <w:p w14:paraId="002D7D54"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Предаваться</w:t>
            </w:r>
          </w:p>
        </w:tc>
        <w:tc>
          <w:tcPr>
            <w:tcW w:w="2932" w:type="dxa"/>
            <w:tcBorders>
              <w:top w:val="single" w:sz="4" w:space="0" w:color="auto"/>
              <w:left w:val="single" w:sz="4" w:space="0" w:color="auto"/>
              <w:bottom w:val="single" w:sz="4" w:space="0" w:color="auto"/>
              <w:right w:val="single" w:sz="4" w:space="0" w:color="auto"/>
            </w:tcBorders>
          </w:tcPr>
          <w:p w14:paraId="6C2DB397"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lang w:val="kk-KZ"/>
              </w:rPr>
              <w:t>Шому</w:t>
            </w:r>
          </w:p>
        </w:tc>
        <w:tc>
          <w:tcPr>
            <w:tcW w:w="3521" w:type="dxa"/>
            <w:tcBorders>
              <w:top w:val="single" w:sz="4" w:space="0" w:color="auto"/>
              <w:left w:val="single" w:sz="4" w:space="0" w:color="auto"/>
              <w:bottom w:val="single" w:sz="4" w:space="0" w:color="auto"/>
              <w:right w:val="single" w:sz="4" w:space="0" w:color="auto"/>
            </w:tcBorders>
            <w:hideMark/>
          </w:tcPr>
          <w:p w14:paraId="304F8AEA"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rPr>
              <w:t>Мечтам</w:t>
            </w:r>
          </w:p>
        </w:tc>
      </w:tr>
      <w:tr w:rsidR="007C6FF2" w:rsidRPr="00A0090A" w14:paraId="14F56B23" w14:textId="77777777" w:rsidTr="000B49EE">
        <w:trPr>
          <w:trHeight w:val="70"/>
        </w:trPr>
        <w:tc>
          <w:tcPr>
            <w:tcW w:w="3022" w:type="dxa"/>
            <w:gridSpan w:val="2"/>
            <w:tcBorders>
              <w:top w:val="single" w:sz="4" w:space="0" w:color="auto"/>
              <w:left w:val="single" w:sz="4" w:space="0" w:color="auto"/>
              <w:bottom w:val="single" w:sz="4" w:space="0" w:color="auto"/>
              <w:right w:val="single" w:sz="4" w:space="0" w:color="auto"/>
            </w:tcBorders>
            <w:hideMark/>
          </w:tcPr>
          <w:p w14:paraId="32CC935B"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Поддаваться</w:t>
            </w:r>
          </w:p>
        </w:tc>
        <w:tc>
          <w:tcPr>
            <w:tcW w:w="2932" w:type="dxa"/>
            <w:tcBorders>
              <w:top w:val="single" w:sz="4" w:space="0" w:color="auto"/>
              <w:left w:val="single" w:sz="4" w:space="0" w:color="auto"/>
              <w:bottom w:val="single" w:sz="4" w:space="0" w:color="auto"/>
              <w:right w:val="single" w:sz="4" w:space="0" w:color="auto"/>
            </w:tcBorders>
          </w:tcPr>
          <w:p w14:paraId="6D3DC806"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Бой алдыру</w:t>
            </w:r>
          </w:p>
        </w:tc>
        <w:tc>
          <w:tcPr>
            <w:tcW w:w="3521" w:type="dxa"/>
            <w:tcBorders>
              <w:top w:val="single" w:sz="4" w:space="0" w:color="auto"/>
              <w:left w:val="single" w:sz="4" w:space="0" w:color="auto"/>
              <w:bottom w:val="single" w:sz="4" w:space="0" w:color="auto"/>
              <w:right w:val="single" w:sz="4" w:space="0" w:color="auto"/>
            </w:tcBorders>
            <w:hideMark/>
          </w:tcPr>
          <w:p w14:paraId="762F7055"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Искушению</w:t>
            </w:r>
            <w:r w:rsidRPr="00A0090A">
              <w:rPr>
                <w:rFonts w:ascii="Times New Roman" w:hAnsi="Times New Roman" w:cs="Times New Roman"/>
                <w:sz w:val="24"/>
                <w:szCs w:val="24"/>
                <w:lang w:val="en-US"/>
              </w:rPr>
              <w:t xml:space="preserve">/ </w:t>
            </w:r>
          </w:p>
        </w:tc>
      </w:tr>
      <w:tr w:rsidR="007C6FF2" w:rsidRPr="00A0090A" w14:paraId="77AC4073" w14:textId="77777777" w:rsidTr="000B49EE">
        <w:tc>
          <w:tcPr>
            <w:tcW w:w="3022" w:type="dxa"/>
            <w:gridSpan w:val="2"/>
            <w:tcBorders>
              <w:top w:val="single" w:sz="4" w:space="0" w:color="auto"/>
              <w:left w:val="single" w:sz="4" w:space="0" w:color="auto"/>
              <w:bottom w:val="nil"/>
              <w:right w:val="single" w:sz="4" w:space="0" w:color="auto"/>
            </w:tcBorders>
            <w:hideMark/>
          </w:tcPr>
          <w:p w14:paraId="261BD3BD"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Впадать</w:t>
            </w:r>
          </w:p>
        </w:tc>
        <w:tc>
          <w:tcPr>
            <w:tcW w:w="2932" w:type="dxa"/>
            <w:tcBorders>
              <w:top w:val="single" w:sz="4" w:space="0" w:color="auto"/>
              <w:left w:val="single" w:sz="4" w:space="0" w:color="auto"/>
              <w:bottom w:val="nil"/>
              <w:right w:val="single" w:sz="4" w:space="0" w:color="auto"/>
            </w:tcBorders>
          </w:tcPr>
          <w:p w14:paraId="1496D214"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Безу/ ұшырау</w:t>
            </w:r>
          </w:p>
        </w:tc>
        <w:tc>
          <w:tcPr>
            <w:tcW w:w="3521" w:type="dxa"/>
            <w:tcBorders>
              <w:top w:val="single" w:sz="4" w:space="0" w:color="auto"/>
              <w:left w:val="single" w:sz="4" w:space="0" w:color="auto"/>
              <w:bottom w:val="nil"/>
              <w:right w:val="single" w:sz="4" w:space="0" w:color="auto"/>
            </w:tcBorders>
            <w:hideMark/>
          </w:tcPr>
          <w:p w14:paraId="790609A0"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В ересь</w:t>
            </w:r>
            <w:r w:rsidRPr="00A0090A">
              <w:rPr>
                <w:rFonts w:ascii="Times New Roman" w:hAnsi="Times New Roman" w:cs="Times New Roman"/>
                <w:sz w:val="24"/>
                <w:szCs w:val="24"/>
                <w:lang w:val="en-US"/>
              </w:rPr>
              <w:t xml:space="preserve">/ </w:t>
            </w:r>
          </w:p>
        </w:tc>
      </w:tr>
      <w:tr w:rsidR="007C6FF2" w:rsidRPr="00A0090A" w14:paraId="67A1D6B3" w14:textId="77777777" w:rsidTr="000B49EE">
        <w:tc>
          <w:tcPr>
            <w:tcW w:w="3022" w:type="dxa"/>
            <w:gridSpan w:val="2"/>
            <w:tcBorders>
              <w:top w:val="single" w:sz="4" w:space="0" w:color="auto"/>
              <w:left w:val="single" w:sz="4" w:space="0" w:color="auto"/>
              <w:bottom w:val="single" w:sz="4" w:space="0" w:color="auto"/>
              <w:right w:val="single" w:sz="4" w:space="0" w:color="auto"/>
            </w:tcBorders>
            <w:hideMark/>
          </w:tcPr>
          <w:p w14:paraId="26316940"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Приходить</w:t>
            </w:r>
          </w:p>
        </w:tc>
        <w:tc>
          <w:tcPr>
            <w:tcW w:w="2932" w:type="dxa"/>
            <w:tcBorders>
              <w:top w:val="single" w:sz="4" w:space="0" w:color="auto"/>
              <w:left w:val="single" w:sz="4" w:space="0" w:color="auto"/>
              <w:bottom w:val="single" w:sz="4" w:space="0" w:color="auto"/>
              <w:right w:val="single" w:sz="4" w:space="0" w:color="auto"/>
            </w:tcBorders>
          </w:tcPr>
          <w:p w14:paraId="509F7E43"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Жету/ келу</w:t>
            </w:r>
          </w:p>
        </w:tc>
        <w:tc>
          <w:tcPr>
            <w:tcW w:w="3521" w:type="dxa"/>
            <w:tcBorders>
              <w:top w:val="single" w:sz="4" w:space="0" w:color="auto"/>
              <w:left w:val="single" w:sz="4" w:space="0" w:color="auto"/>
              <w:bottom w:val="single" w:sz="4" w:space="0" w:color="auto"/>
              <w:right w:val="single" w:sz="4" w:space="0" w:color="auto"/>
            </w:tcBorders>
            <w:hideMark/>
          </w:tcPr>
          <w:p w14:paraId="11BBAB28"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В расстройство</w:t>
            </w:r>
            <w:r w:rsidRPr="00A0090A">
              <w:rPr>
                <w:rFonts w:ascii="Times New Roman" w:hAnsi="Times New Roman" w:cs="Times New Roman"/>
                <w:sz w:val="24"/>
                <w:szCs w:val="24"/>
                <w:lang w:val="en-US"/>
              </w:rPr>
              <w:t xml:space="preserve">/ </w:t>
            </w:r>
          </w:p>
        </w:tc>
      </w:tr>
      <w:tr w:rsidR="007C6FF2" w:rsidRPr="00A0090A" w14:paraId="1F87AF60" w14:textId="77777777" w:rsidTr="000B49EE">
        <w:tc>
          <w:tcPr>
            <w:tcW w:w="3022" w:type="dxa"/>
            <w:gridSpan w:val="2"/>
            <w:tcBorders>
              <w:top w:val="single" w:sz="4" w:space="0" w:color="auto"/>
              <w:left w:val="single" w:sz="4" w:space="0" w:color="auto"/>
              <w:bottom w:val="single" w:sz="4" w:space="0" w:color="auto"/>
              <w:right w:val="single" w:sz="4" w:space="0" w:color="auto"/>
            </w:tcBorders>
            <w:hideMark/>
          </w:tcPr>
          <w:p w14:paraId="46B68192"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Бороться</w:t>
            </w:r>
          </w:p>
        </w:tc>
        <w:tc>
          <w:tcPr>
            <w:tcW w:w="2932" w:type="dxa"/>
            <w:tcBorders>
              <w:top w:val="single" w:sz="4" w:space="0" w:color="auto"/>
              <w:left w:val="single" w:sz="4" w:space="0" w:color="auto"/>
              <w:bottom w:val="single" w:sz="4" w:space="0" w:color="auto"/>
              <w:right w:val="single" w:sz="4" w:space="0" w:color="auto"/>
            </w:tcBorders>
          </w:tcPr>
          <w:p w14:paraId="62959122"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Күресу</w:t>
            </w:r>
          </w:p>
        </w:tc>
        <w:tc>
          <w:tcPr>
            <w:tcW w:w="3521" w:type="dxa"/>
            <w:tcBorders>
              <w:top w:val="single" w:sz="4" w:space="0" w:color="auto"/>
              <w:left w:val="single" w:sz="4" w:space="0" w:color="auto"/>
              <w:bottom w:val="single" w:sz="4" w:space="0" w:color="auto"/>
              <w:right w:val="single" w:sz="4" w:space="0" w:color="auto"/>
            </w:tcBorders>
            <w:hideMark/>
          </w:tcPr>
          <w:p w14:paraId="1EEDB00D"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С болезнью</w:t>
            </w:r>
            <w:r w:rsidRPr="00A0090A">
              <w:rPr>
                <w:rFonts w:ascii="Times New Roman" w:hAnsi="Times New Roman" w:cs="Times New Roman"/>
                <w:sz w:val="24"/>
                <w:szCs w:val="24"/>
                <w:lang w:val="en-US"/>
              </w:rPr>
              <w:t xml:space="preserve">/ </w:t>
            </w:r>
          </w:p>
        </w:tc>
      </w:tr>
      <w:tr w:rsidR="007C6FF2" w:rsidRPr="00A0090A" w14:paraId="466F1F51" w14:textId="77777777" w:rsidTr="000B49EE">
        <w:trPr>
          <w:trHeight w:val="70"/>
        </w:trPr>
        <w:tc>
          <w:tcPr>
            <w:tcW w:w="3022" w:type="dxa"/>
            <w:gridSpan w:val="2"/>
            <w:tcBorders>
              <w:top w:val="single" w:sz="4" w:space="0" w:color="auto"/>
              <w:left w:val="single" w:sz="4" w:space="0" w:color="auto"/>
              <w:bottom w:val="single" w:sz="4" w:space="0" w:color="auto"/>
              <w:right w:val="single" w:sz="4" w:space="0" w:color="auto"/>
            </w:tcBorders>
            <w:hideMark/>
          </w:tcPr>
          <w:p w14:paraId="335FC8BF"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Есть</w:t>
            </w:r>
            <w:r w:rsidRPr="00A0090A">
              <w:rPr>
                <w:rFonts w:ascii="Times New Roman" w:hAnsi="Times New Roman" w:cs="Times New Roman"/>
                <w:sz w:val="24"/>
                <w:szCs w:val="24"/>
                <w:lang w:val="en-US"/>
              </w:rPr>
              <w:t>/</w:t>
            </w:r>
            <w:r w:rsidRPr="00A0090A">
              <w:rPr>
                <w:rFonts w:ascii="Times New Roman" w:hAnsi="Times New Roman" w:cs="Times New Roman"/>
                <w:sz w:val="24"/>
                <w:szCs w:val="24"/>
              </w:rPr>
              <w:t>кушать</w:t>
            </w:r>
          </w:p>
        </w:tc>
        <w:tc>
          <w:tcPr>
            <w:tcW w:w="2932" w:type="dxa"/>
            <w:tcBorders>
              <w:top w:val="single" w:sz="4" w:space="0" w:color="auto"/>
              <w:left w:val="single" w:sz="4" w:space="0" w:color="auto"/>
              <w:bottom w:val="single" w:sz="4" w:space="0" w:color="auto"/>
              <w:right w:val="single" w:sz="4" w:space="0" w:color="auto"/>
            </w:tcBorders>
          </w:tcPr>
          <w:p w14:paraId="7CA51D2D"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Жеу</w:t>
            </w:r>
          </w:p>
        </w:tc>
        <w:tc>
          <w:tcPr>
            <w:tcW w:w="3521" w:type="dxa"/>
            <w:tcBorders>
              <w:top w:val="single" w:sz="4" w:space="0" w:color="auto"/>
              <w:left w:val="single" w:sz="4" w:space="0" w:color="auto"/>
              <w:bottom w:val="single" w:sz="4" w:space="0" w:color="auto"/>
              <w:right w:val="single" w:sz="4" w:space="0" w:color="auto"/>
            </w:tcBorders>
            <w:hideMark/>
          </w:tcPr>
          <w:p w14:paraId="655D46B9"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Что-то</w:t>
            </w:r>
            <w:r w:rsidRPr="00A0090A">
              <w:rPr>
                <w:rFonts w:ascii="Times New Roman" w:hAnsi="Times New Roman" w:cs="Times New Roman"/>
                <w:sz w:val="24"/>
                <w:szCs w:val="24"/>
                <w:lang w:val="en-US"/>
              </w:rPr>
              <w:t>/</w:t>
            </w:r>
          </w:p>
        </w:tc>
      </w:tr>
      <w:tr w:rsidR="007C6FF2" w:rsidRPr="00A0090A" w14:paraId="07B3DE93" w14:textId="77777777" w:rsidTr="000B49EE">
        <w:tc>
          <w:tcPr>
            <w:tcW w:w="3022" w:type="dxa"/>
            <w:gridSpan w:val="2"/>
            <w:tcBorders>
              <w:top w:val="single" w:sz="4" w:space="0" w:color="auto"/>
              <w:left w:val="single" w:sz="4" w:space="0" w:color="auto"/>
              <w:bottom w:val="single" w:sz="4" w:space="0" w:color="auto"/>
              <w:right w:val="single" w:sz="4" w:space="0" w:color="auto"/>
            </w:tcBorders>
            <w:hideMark/>
          </w:tcPr>
          <w:p w14:paraId="301146C9"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Пить</w:t>
            </w:r>
          </w:p>
        </w:tc>
        <w:tc>
          <w:tcPr>
            <w:tcW w:w="2932" w:type="dxa"/>
            <w:tcBorders>
              <w:top w:val="single" w:sz="4" w:space="0" w:color="auto"/>
              <w:left w:val="single" w:sz="4" w:space="0" w:color="auto"/>
              <w:bottom w:val="single" w:sz="4" w:space="0" w:color="auto"/>
              <w:right w:val="single" w:sz="4" w:space="0" w:color="auto"/>
            </w:tcBorders>
          </w:tcPr>
          <w:p w14:paraId="21D55720"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Ішу</w:t>
            </w:r>
          </w:p>
        </w:tc>
        <w:tc>
          <w:tcPr>
            <w:tcW w:w="3521" w:type="dxa"/>
            <w:tcBorders>
              <w:top w:val="single" w:sz="4" w:space="0" w:color="auto"/>
              <w:left w:val="single" w:sz="4" w:space="0" w:color="auto"/>
              <w:bottom w:val="single" w:sz="4" w:space="0" w:color="auto"/>
              <w:right w:val="single" w:sz="4" w:space="0" w:color="auto"/>
            </w:tcBorders>
            <w:hideMark/>
          </w:tcPr>
          <w:p w14:paraId="107C32C1"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Что-то</w:t>
            </w:r>
            <w:r w:rsidRPr="00A0090A">
              <w:rPr>
                <w:rFonts w:ascii="Times New Roman" w:hAnsi="Times New Roman" w:cs="Times New Roman"/>
                <w:sz w:val="24"/>
                <w:szCs w:val="24"/>
                <w:lang w:val="en-US"/>
              </w:rPr>
              <w:t>/</w:t>
            </w:r>
          </w:p>
        </w:tc>
      </w:tr>
      <w:tr w:rsidR="007C6FF2" w:rsidRPr="00A0090A" w14:paraId="2683334C" w14:textId="77777777" w:rsidTr="000B49EE">
        <w:tc>
          <w:tcPr>
            <w:tcW w:w="3022" w:type="dxa"/>
            <w:gridSpan w:val="2"/>
            <w:tcBorders>
              <w:top w:val="single" w:sz="4" w:space="0" w:color="auto"/>
              <w:left w:val="single" w:sz="4" w:space="0" w:color="auto"/>
              <w:bottom w:val="single" w:sz="4" w:space="0" w:color="auto"/>
              <w:right w:val="single" w:sz="4" w:space="0" w:color="auto"/>
            </w:tcBorders>
            <w:hideMark/>
          </w:tcPr>
          <w:p w14:paraId="1A6E5352"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Зевать</w:t>
            </w:r>
          </w:p>
        </w:tc>
        <w:tc>
          <w:tcPr>
            <w:tcW w:w="2932" w:type="dxa"/>
            <w:tcBorders>
              <w:top w:val="single" w:sz="4" w:space="0" w:color="auto"/>
              <w:left w:val="single" w:sz="4" w:space="0" w:color="auto"/>
              <w:bottom w:val="single" w:sz="4" w:space="0" w:color="auto"/>
              <w:right w:val="single" w:sz="4" w:space="0" w:color="auto"/>
            </w:tcBorders>
          </w:tcPr>
          <w:p w14:paraId="157F20D2"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Есінеу</w:t>
            </w:r>
          </w:p>
        </w:tc>
        <w:tc>
          <w:tcPr>
            <w:tcW w:w="3521" w:type="dxa"/>
            <w:tcBorders>
              <w:top w:val="single" w:sz="4" w:space="0" w:color="auto"/>
              <w:left w:val="single" w:sz="4" w:space="0" w:color="auto"/>
              <w:bottom w:val="single" w:sz="4" w:space="0" w:color="auto"/>
              <w:right w:val="single" w:sz="4" w:space="0" w:color="auto"/>
            </w:tcBorders>
          </w:tcPr>
          <w:p w14:paraId="491ADC53" w14:textId="77777777" w:rsidR="007C6FF2" w:rsidRPr="00A0090A" w:rsidRDefault="007C6FF2" w:rsidP="000B49EE">
            <w:pPr>
              <w:spacing w:after="0" w:line="240" w:lineRule="auto"/>
              <w:ind w:firstLine="709"/>
              <w:rPr>
                <w:rFonts w:ascii="Times New Roman" w:hAnsi="Times New Roman" w:cs="Times New Roman"/>
                <w:sz w:val="24"/>
                <w:szCs w:val="24"/>
                <w:lang w:val="en-US"/>
              </w:rPr>
            </w:pPr>
          </w:p>
        </w:tc>
      </w:tr>
      <w:tr w:rsidR="007C6FF2" w:rsidRPr="00A0090A" w14:paraId="7C4E4BC7" w14:textId="77777777" w:rsidTr="000B49EE">
        <w:tc>
          <w:tcPr>
            <w:tcW w:w="3022" w:type="dxa"/>
            <w:gridSpan w:val="2"/>
            <w:tcBorders>
              <w:top w:val="single" w:sz="4" w:space="0" w:color="auto"/>
              <w:left w:val="single" w:sz="4" w:space="0" w:color="auto"/>
              <w:bottom w:val="single" w:sz="4" w:space="0" w:color="auto"/>
              <w:right w:val="single" w:sz="4" w:space="0" w:color="auto"/>
            </w:tcBorders>
            <w:hideMark/>
          </w:tcPr>
          <w:p w14:paraId="1253A79B"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Жеват</w:t>
            </w:r>
            <w:r w:rsidRPr="00A0090A">
              <w:rPr>
                <w:rFonts w:ascii="Times New Roman" w:hAnsi="Times New Roman" w:cs="Times New Roman"/>
                <w:sz w:val="24"/>
                <w:szCs w:val="24"/>
                <w:lang w:val="kk-KZ"/>
              </w:rPr>
              <w:t>ь</w:t>
            </w:r>
          </w:p>
        </w:tc>
        <w:tc>
          <w:tcPr>
            <w:tcW w:w="2932" w:type="dxa"/>
            <w:tcBorders>
              <w:top w:val="single" w:sz="4" w:space="0" w:color="auto"/>
              <w:left w:val="single" w:sz="4" w:space="0" w:color="auto"/>
              <w:bottom w:val="single" w:sz="4" w:space="0" w:color="auto"/>
              <w:right w:val="single" w:sz="4" w:space="0" w:color="auto"/>
            </w:tcBorders>
          </w:tcPr>
          <w:p w14:paraId="2E51933E"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Шайнау</w:t>
            </w:r>
          </w:p>
        </w:tc>
        <w:tc>
          <w:tcPr>
            <w:tcW w:w="3521" w:type="dxa"/>
            <w:tcBorders>
              <w:top w:val="single" w:sz="4" w:space="0" w:color="auto"/>
              <w:left w:val="single" w:sz="4" w:space="0" w:color="auto"/>
              <w:bottom w:val="single" w:sz="4" w:space="0" w:color="auto"/>
              <w:right w:val="single" w:sz="4" w:space="0" w:color="auto"/>
            </w:tcBorders>
          </w:tcPr>
          <w:p w14:paraId="0A8A7244" w14:textId="77777777" w:rsidR="007C6FF2" w:rsidRPr="00A0090A" w:rsidRDefault="007C6FF2" w:rsidP="000B49EE">
            <w:pPr>
              <w:spacing w:after="0" w:line="240" w:lineRule="auto"/>
              <w:ind w:firstLine="709"/>
              <w:rPr>
                <w:rFonts w:ascii="Times New Roman" w:hAnsi="Times New Roman" w:cs="Times New Roman"/>
                <w:sz w:val="24"/>
                <w:szCs w:val="24"/>
              </w:rPr>
            </w:pPr>
          </w:p>
        </w:tc>
      </w:tr>
      <w:tr w:rsidR="007C6FF2" w:rsidRPr="00A0090A" w14:paraId="765BB871" w14:textId="77777777" w:rsidTr="000B49EE">
        <w:tc>
          <w:tcPr>
            <w:tcW w:w="3022" w:type="dxa"/>
            <w:gridSpan w:val="2"/>
            <w:tcBorders>
              <w:top w:val="single" w:sz="4" w:space="0" w:color="auto"/>
              <w:left w:val="single" w:sz="4" w:space="0" w:color="auto"/>
              <w:bottom w:val="single" w:sz="4" w:space="0" w:color="auto"/>
              <w:right w:val="single" w:sz="4" w:space="0" w:color="auto"/>
            </w:tcBorders>
            <w:hideMark/>
          </w:tcPr>
          <w:p w14:paraId="62BE1085"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Вздыхат</w:t>
            </w:r>
            <w:r w:rsidRPr="00A0090A">
              <w:rPr>
                <w:rFonts w:ascii="Times New Roman" w:hAnsi="Times New Roman" w:cs="Times New Roman"/>
                <w:sz w:val="24"/>
                <w:szCs w:val="24"/>
                <w:lang w:val="kk-KZ"/>
              </w:rPr>
              <w:t>ь</w:t>
            </w:r>
          </w:p>
        </w:tc>
        <w:tc>
          <w:tcPr>
            <w:tcW w:w="2932" w:type="dxa"/>
            <w:tcBorders>
              <w:top w:val="single" w:sz="4" w:space="0" w:color="auto"/>
              <w:left w:val="single" w:sz="4" w:space="0" w:color="auto"/>
              <w:bottom w:val="single" w:sz="4" w:space="0" w:color="auto"/>
              <w:right w:val="single" w:sz="4" w:space="0" w:color="auto"/>
            </w:tcBorders>
          </w:tcPr>
          <w:p w14:paraId="308CA87E"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Күрсіну</w:t>
            </w:r>
          </w:p>
        </w:tc>
        <w:tc>
          <w:tcPr>
            <w:tcW w:w="3521" w:type="dxa"/>
            <w:tcBorders>
              <w:top w:val="single" w:sz="4" w:space="0" w:color="auto"/>
              <w:left w:val="single" w:sz="4" w:space="0" w:color="auto"/>
              <w:bottom w:val="single" w:sz="4" w:space="0" w:color="auto"/>
              <w:right w:val="single" w:sz="4" w:space="0" w:color="auto"/>
            </w:tcBorders>
          </w:tcPr>
          <w:p w14:paraId="1F28AC03" w14:textId="77777777" w:rsidR="007C6FF2" w:rsidRPr="00A0090A" w:rsidRDefault="007C6FF2" w:rsidP="000B49EE">
            <w:pPr>
              <w:spacing w:after="0" w:line="240" w:lineRule="auto"/>
              <w:ind w:firstLine="709"/>
              <w:rPr>
                <w:rFonts w:ascii="Times New Roman" w:hAnsi="Times New Roman" w:cs="Times New Roman"/>
                <w:sz w:val="24"/>
                <w:szCs w:val="24"/>
              </w:rPr>
            </w:pPr>
          </w:p>
        </w:tc>
      </w:tr>
      <w:tr w:rsidR="007C6FF2" w:rsidRPr="00A0090A" w14:paraId="61A205D2" w14:textId="77777777" w:rsidTr="000B49EE">
        <w:tc>
          <w:tcPr>
            <w:tcW w:w="3022" w:type="dxa"/>
            <w:gridSpan w:val="2"/>
            <w:tcBorders>
              <w:top w:val="single" w:sz="4" w:space="0" w:color="auto"/>
              <w:left w:val="single" w:sz="4" w:space="0" w:color="auto"/>
              <w:bottom w:val="single" w:sz="4" w:space="0" w:color="auto"/>
              <w:right w:val="single" w:sz="4" w:space="0" w:color="auto"/>
            </w:tcBorders>
          </w:tcPr>
          <w:p w14:paraId="37BFC096"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Дремать</w:t>
            </w:r>
          </w:p>
        </w:tc>
        <w:tc>
          <w:tcPr>
            <w:tcW w:w="2932" w:type="dxa"/>
            <w:tcBorders>
              <w:top w:val="single" w:sz="4" w:space="0" w:color="auto"/>
              <w:left w:val="single" w:sz="4" w:space="0" w:color="auto"/>
              <w:bottom w:val="single" w:sz="4" w:space="0" w:color="auto"/>
              <w:right w:val="single" w:sz="4" w:space="0" w:color="auto"/>
            </w:tcBorders>
          </w:tcPr>
          <w:p w14:paraId="524C05CB"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Қалғу/ мүлгу</w:t>
            </w:r>
          </w:p>
        </w:tc>
        <w:tc>
          <w:tcPr>
            <w:tcW w:w="3521" w:type="dxa"/>
            <w:tcBorders>
              <w:top w:val="single" w:sz="4" w:space="0" w:color="auto"/>
              <w:left w:val="single" w:sz="4" w:space="0" w:color="auto"/>
              <w:bottom w:val="single" w:sz="4" w:space="0" w:color="auto"/>
              <w:right w:val="single" w:sz="4" w:space="0" w:color="auto"/>
            </w:tcBorders>
          </w:tcPr>
          <w:p w14:paraId="49872BA4" w14:textId="77777777" w:rsidR="007C6FF2" w:rsidRPr="00A0090A" w:rsidRDefault="007C6FF2" w:rsidP="000B49EE">
            <w:pPr>
              <w:spacing w:after="0" w:line="240" w:lineRule="auto"/>
              <w:ind w:firstLine="709"/>
              <w:rPr>
                <w:rFonts w:ascii="Times New Roman" w:hAnsi="Times New Roman" w:cs="Times New Roman"/>
                <w:sz w:val="24"/>
                <w:szCs w:val="24"/>
                <w:lang w:val="en-US"/>
              </w:rPr>
            </w:pPr>
          </w:p>
        </w:tc>
      </w:tr>
      <w:tr w:rsidR="007C6FF2" w:rsidRPr="00A0090A" w14:paraId="0C357696" w14:textId="77777777" w:rsidTr="000B49EE">
        <w:tc>
          <w:tcPr>
            <w:tcW w:w="3022" w:type="dxa"/>
            <w:gridSpan w:val="2"/>
            <w:tcBorders>
              <w:top w:val="single" w:sz="4" w:space="0" w:color="auto"/>
              <w:left w:val="single" w:sz="4" w:space="0" w:color="auto"/>
              <w:bottom w:val="single" w:sz="4" w:space="0" w:color="auto"/>
              <w:right w:val="single" w:sz="4" w:space="0" w:color="auto"/>
            </w:tcBorders>
          </w:tcPr>
          <w:p w14:paraId="1FC641ED"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Бодрствовать</w:t>
            </w:r>
          </w:p>
        </w:tc>
        <w:tc>
          <w:tcPr>
            <w:tcW w:w="2932" w:type="dxa"/>
            <w:tcBorders>
              <w:top w:val="single" w:sz="4" w:space="0" w:color="auto"/>
              <w:left w:val="single" w:sz="4" w:space="0" w:color="auto"/>
              <w:bottom w:val="single" w:sz="4" w:space="0" w:color="auto"/>
              <w:right w:val="single" w:sz="4" w:space="0" w:color="auto"/>
            </w:tcBorders>
          </w:tcPr>
          <w:p w14:paraId="13DBE583"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Ұйықтамау</w:t>
            </w:r>
          </w:p>
        </w:tc>
        <w:tc>
          <w:tcPr>
            <w:tcW w:w="3521" w:type="dxa"/>
            <w:tcBorders>
              <w:top w:val="single" w:sz="4" w:space="0" w:color="auto"/>
              <w:left w:val="single" w:sz="4" w:space="0" w:color="auto"/>
              <w:bottom w:val="single" w:sz="4" w:space="0" w:color="auto"/>
              <w:right w:val="single" w:sz="4" w:space="0" w:color="auto"/>
            </w:tcBorders>
          </w:tcPr>
          <w:p w14:paraId="76007FD8" w14:textId="77777777" w:rsidR="007C6FF2" w:rsidRPr="00A0090A" w:rsidRDefault="007C6FF2" w:rsidP="000B49EE">
            <w:pPr>
              <w:spacing w:after="0" w:line="240" w:lineRule="auto"/>
              <w:ind w:firstLine="709"/>
              <w:rPr>
                <w:rFonts w:ascii="Times New Roman" w:hAnsi="Times New Roman" w:cs="Times New Roman"/>
                <w:sz w:val="24"/>
                <w:szCs w:val="24"/>
              </w:rPr>
            </w:pPr>
          </w:p>
        </w:tc>
      </w:tr>
      <w:tr w:rsidR="007C6FF2" w:rsidRPr="00A0090A" w14:paraId="78FF2DB5" w14:textId="77777777" w:rsidTr="000B49EE">
        <w:tc>
          <w:tcPr>
            <w:tcW w:w="3022" w:type="dxa"/>
            <w:gridSpan w:val="2"/>
            <w:tcBorders>
              <w:top w:val="single" w:sz="4" w:space="0" w:color="auto"/>
              <w:left w:val="single" w:sz="4" w:space="0" w:color="auto"/>
              <w:bottom w:val="single" w:sz="4" w:space="0" w:color="auto"/>
              <w:right w:val="single" w:sz="4" w:space="0" w:color="auto"/>
            </w:tcBorders>
          </w:tcPr>
          <w:p w14:paraId="7A13085E"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Бедствовать</w:t>
            </w:r>
          </w:p>
        </w:tc>
        <w:tc>
          <w:tcPr>
            <w:tcW w:w="2932" w:type="dxa"/>
            <w:tcBorders>
              <w:top w:val="single" w:sz="4" w:space="0" w:color="auto"/>
              <w:left w:val="single" w:sz="4" w:space="0" w:color="auto"/>
              <w:bottom w:val="single" w:sz="4" w:space="0" w:color="auto"/>
              <w:right w:val="single" w:sz="4" w:space="0" w:color="auto"/>
            </w:tcBorders>
          </w:tcPr>
          <w:p w14:paraId="473500F9"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Жұтау/ азып-тозу</w:t>
            </w:r>
          </w:p>
        </w:tc>
        <w:tc>
          <w:tcPr>
            <w:tcW w:w="3521" w:type="dxa"/>
            <w:tcBorders>
              <w:top w:val="single" w:sz="4" w:space="0" w:color="auto"/>
              <w:left w:val="single" w:sz="4" w:space="0" w:color="auto"/>
              <w:bottom w:val="single" w:sz="4" w:space="0" w:color="auto"/>
              <w:right w:val="single" w:sz="4" w:space="0" w:color="auto"/>
            </w:tcBorders>
          </w:tcPr>
          <w:p w14:paraId="57732FD7" w14:textId="77777777" w:rsidR="007C6FF2" w:rsidRPr="00A0090A" w:rsidRDefault="007C6FF2" w:rsidP="000B49EE">
            <w:pPr>
              <w:spacing w:after="0" w:line="240" w:lineRule="auto"/>
              <w:ind w:firstLine="709"/>
              <w:rPr>
                <w:rFonts w:ascii="Times New Roman" w:hAnsi="Times New Roman" w:cs="Times New Roman"/>
                <w:sz w:val="24"/>
                <w:szCs w:val="24"/>
              </w:rPr>
            </w:pPr>
          </w:p>
        </w:tc>
      </w:tr>
      <w:tr w:rsidR="007C6FF2" w:rsidRPr="00A0090A" w14:paraId="4D8A8E34" w14:textId="77777777" w:rsidTr="000B49EE">
        <w:tc>
          <w:tcPr>
            <w:tcW w:w="3022" w:type="dxa"/>
            <w:gridSpan w:val="2"/>
            <w:tcBorders>
              <w:top w:val="single" w:sz="4" w:space="0" w:color="auto"/>
              <w:left w:val="single" w:sz="4" w:space="0" w:color="auto"/>
              <w:bottom w:val="single" w:sz="4" w:space="0" w:color="auto"/>
              <w:right w:val="single" w:sz="4" w:space="0" w:color="auto"/>
            </w:tcBorders>
          </w:tcPr>
          <w:p w14:paraId="70897A74"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Болеть</w:t>
            </w:r>
            <w:r w:rsidRPr="00A0090A">
              <w:rPr>
                <w:rFonts w:ascii="Times New Roman" w:hAnsi="Times New Roman" w:cs="Times New Roman"/>
                <w:sz w:val="24"/>
                <w:szCs w:val="24"/>
                <w:lang w:val="en-US"/>
              </w:rPr>
              <w:t>/</w:t>
            </w:r>
            <w:r w:rsidRPr="00A0090A">
              <w:rPr>
                <w:rFonts w:ascii="Times New Roman" w:hAnsi="Times New Roman" w:cs="Times New Roman"/>
                <w:sz w:val="24"/>
                <w:szCs w:val="24"/>
              </w:rPr>
              <w:t>Хворать</w:t>
            </w:r>
          </w:p>
        </w:tc>
        <w:tc>
          <w:tcPr>
            <w:tcW w:w="2932" w:type="dxa"/>
            <w:tcBorders>
              <w:top w:val="single" w:sz="4" w:space="0" w:color="auto"/>
              <w:left w:val="single" w:sz="4" w:space="0" w:color="auto"/>
              <w:bottom w:val="single" w:sz="4" w:space="0" w:color="auto"/>
              <w:right w:val="single" w:sz="4" w:space="0" w:color="auto"/>
            </w:tcBorders>
          </w:tcPr>
          <w:p w14:paraId="652B9E2A" w14:textId="77777777" w:rsidR="007C6FF2" w:rsidRPr="000E1C43" w:rsidRDefault="007C6FF2" w:rsidP="000B49E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Ауыру/ науқастану</w:t>
            </w:r>
          </w:p>
        </w:tc>
        <w:tc>
          <w:tcPr>
            <w:tcW w:w="3521" w:type="dxa"/>
            <w:tcBorders>
              <w:top w:val="single" w:sz="4" w:space="0" w:color="auto"/>
              <w:left w:val="single" w:sz="4" w:space="0" w:color="auto"/>
              <w:bottom w:val="single" w:sz="4" w:space="0" w:color="auto"/>
              <w:right w:val="single" w:sz="4" w:space="0" w:color="auto"/>
            </w:tcBorders>
          </w:tcPr>
          <w:p w14:paraId="555F8BFF" w14:textId="77777777" w:rsidR="007C6FF2" w:rsidRPr="00A0090A" w:rsidRDefault="007C6FF2" w:rsidP="000B49EE">
            <w:pPr>
              <w:spacing w:after="0" w:line="240" w:lineRule="auto"/>
              <w:ind w:firstLine="709"/>
              <w:rPr>
                <w:rFonts w:ascii="Times New Roman" w:hAnsi="Times New Roman" w:cs="Times New Roman"/>
                <w:sz w:val="24"/>
                <w:szCs w:val="24"/>
              </w:rPr>
            </w:pPr>
          </w:p>
        </w:tc>
      </w:tr>
      <w:tr w:rsidR="007C6FF2" w:rsidRPr="00A0090A" w14:paraId="59BF3A06" w14:textId="77777777" w:rsidTr="000B49EE">
        <w:tc>
          <w:tcPr>
            <w:tcW w:w="3022" w:type="dxa"/>
            <w:gridSpan w:val="2"/>
            <w:tcBorders>
              <w:top w:val="single" w:sz="4" w:space="0" w:color="auto"/>
              <w:left w:val="single" w:sz="4" w:space="0" w:color="auto"/>
              <w:bottom w:val="single" w:sz="4" w:space="0" w:color="auto"/>
              <w:right w:val="single" w:sz="4" w:space="0" w:color="auto"/>
            </w:tcBorders>
          </w:tcPr>
          <w:p w14:paraId="577E2F31"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Косить глазами</w:t>
            </w:r>
          </w:p>
        </w:tc>
        <w:tc>
          <w:tcPr>
            <w:tcW w:w="2932" w:type="dxa"/>
            <w:tcBorders>
              <w:top w:val="single" w:sz="4" w:space="0" w:color="auto"/>
              <w:left w:val="single" w:sz="4" w:space="0" w:color="auto"/>
              <w:bottom w:val="single" w:sz="4" w:space="0" w:color="auto"/>
              <w:right w:val="single" w:sz="4" w:space="0" w:color="auto"/>
            </w:tcBorders>
          </w:tcPr>
          <w:p w14:paraId="1EE53D86" w14:textId="77777777" w:rsidR="007C6FF2" w:rsidRPr="00A0090A" w:rsidRDefault="007C6FF2" w:rsidP="000B49EE">
            <w:pPr>
              <w:spacing w:after="0" w:line="240" w:lineRule="auto"/>
              <w:rPr>
                <w:rFonts w:ascii="Times New Roman" w:hAnsi="Times New Roman" w:cs="Times New Roman"/>
                <w:sz w:val="24"/>
                <w:szCs w:val="24"/>
              </w:rPr>
            </w:pPr>
            <w:r w:rsidRPr="00A0090A">
              <w:rPr>
                <w:rFonts w:ascii="Times New Roman" w:hAnsi="Times New Roman" w:cs="Times New Roman"/>
                <w:sz w:val="24"/>
                <w:szCs w:val="24"/>
                <w:lang w:val="kk-KZ"/>
              </w:rPr>
              <w:t>Қылилану</w:t>
            </w:r>
          </w:p>
        </w:tc>
        <w:tc>
          <w:tcPr>
            <w:tcW w:w="3521" w:type="dxa"/>
            <w:tcBorders>
              <w:top w:val="single" w:sz="4" w:space="0" w:color="auto"/>
              <w:left w:val="single" w:sz="4" w:space="0" w:color="auto"/>
              <w:bottom w:val="single" w:sz="4" w:space="0" w:color="auto"/>
              <w:right w:val="single" w:sz="4" w:space="0" w:color="auto"/>
            </w:tcBorders>
          </w:tcPr>
          <w:p w14:paraId="5B760589" w14:textId="77777777" w:rsidR="007C6FF2" w:rsidRPr="00A0090A" w:rsidRDefault="007C6FF2" w:rsidP="000B49EE">
            <w:pPr>
              <w:spacing w:after="0" w:line="240" w:lineRule="auto"/>
              <w:ind w:firstLine="709"/>
              <w:rPr>
                <w:rFonts w:ascii="Times New Roman" w:hAnsi="Times New Roman" w:cs="Times New Roman"/>
                <w:sz w:val="24"/>
                <w:szCs w:val="24"/>
              </w:rPr>
            </w:pPr>
          </w:p>
        </w:tc>
      </w:tr>
      <w:tr w:rsidR="007C6FF2" w:rsidRPr="00A0090A" w14:paraId="247CAD97" w14:textId="77777777" w:rsidTr="000B49EE">
        <w:tc>
          <w:tcPr>
            <w:tcW w:w="3022" w:type="dxa"/>
            <w:gridSpan w:val="2"/>
            <w:tcBorders>
              <w:top w:val="single" w:sz="4" w:space="0" w:color="auto"/>
              <w:left w:val="single" w:sz="4" w:space="0" w:color="auto"/>
              <w:bottom w:val="single" w:sz="4" w:space="0" w:color="auto"/>
              <w:right w:val="single" w:sz="4" w:space="0" w:color="auto"/>
            </w:tcBorders>
          </w:tcPr>
          <w:p w14:paraId="1821EF8B"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Недомогать</w:t>
            </w:r>
          </w:p>
        </w:tc>
        <w:tc>
          <w:tcPr>
            <w:tcW w:w="2932" w:type="dxa"/>
            <w:tcBorders>
              <w:top w:val="single" w:sz="4" w:space="0" w:color="auto"/>
              <w:left w:val="single" w:sz="4" w:space="0" w:color="auto"/>
              <w:bottom w:val="single" w:sz="4" w:space="0" w:color="auto"/>
              <w:right w:val="single" w:sz="4" w:space="0" w:color="auto"/>
            </w:tcBorders>
          </w:tcPr>
          <w:p w14:paraId="68EF6888"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Сырқаттану</w:t>
            </w:r>
          </w:p>
        </w:tc>
        <w:tc>
          <w:tcPr>
            <w:tcW w:w="3521" w:type="dxa"/>
            <w:tcBorders>
              <w:top w:val="single" w:sz="4" w:space="0" w:color="auto"/>
              <w:left w:val="single" w:sz="4" w:space="0" w:color="auto"/>
              <w:bottom w:val="single" w:sz="4" w:space="0" w:color="auto"/>
              <w:right w:val="single" w:sz="4" w:space="0" w:color="auto"/>
            </w:tcBorders>
          </w:tcPr>
          <w:p w14:paraId="438A1CB9" w14:textId="77777777" w:rsidR="007C6FF2" w:rsidRPr="00A0090A" w:rsidRDefault="007C6FF2" w:rsidP="000B49EE">
            <w:pPr>
              <w:spacing w:after="0" w:line="240" w:lineRule="auto"/>
              <w:ind w:firstLine="709"/>
              <w:rPr>
                <w:rFonts w:ascii="Times New Roman" w:hAnsi="Times New Roman" w:cs="Times New Roman"/>
                <w:sz w:val="24"/>
                <w:szCs w:val="24"/>
              </w:rPr>
            </w:pPr>
          </w:p>
        </w:tc>
      </w:tr>
      <w:tr w:rsidR="007C6FF2" w:rsidRPr="00A0090A" w14:paraId="423D9DC9" w14:textId="77777777" w:rsidTr="000B49EE">
        <w:tc>
          <w:tcPr>
            <w:tcW w:w="3022" w:type="dxa"/>
            <w:gridSpan w:val="2"/>
            <w:tcBorders>
              <w:top w:val="single" w:sz="4" w:space="0" w:color="auto"/>
              <w:left w:val="single" w:sz="4" w:space="0" w:color="auto"/>
              <w:bottom w:val="single" w:sz="4" w:space="0" w:color="auto"/>
              <w:right w:val="single" w:sz="4" w:space="0" w:color="auto"/>
            </w:tcBorders>
          </w:tcPr>
          <w:p w14:paraId="5E1C3F2A"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Трусить</w:t>
            </w:r>
            <w:r w:rsidRPr="00A0090A">
              <w:rPr>
                <w:rFonts w:ascii="Times New Roman" w:hAnsi="Times New Roman" w:cs="Times New Roman"/>
                <w:sz w:val="24"/>
                <w:szCs w:val="24"/>
                <w:lang w:val="en-US"/>
              </w:rPr>
              <w:t>/</w:t>
            </w:r>
          </w:p>
          <w:p w14:paraId="7CB008C5"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lang w:val="en-US"/>
              </w:rPr>
              <w:t>Бояться</w:t>
            </w:r>
          </w:p>
        </w:tc>
        <w:tc>
          <w:tcPr>
            <w:tcW w:w="2932" w:type="dxa"/>
            <w:tcBorders>
              <w:top w:val="single" w:sz="4" w:space="0" w:color="auto"/>
              <w:left w:val="single" w:sz="4" w:space="0" w:color="auto"/>
              <w:bottom w:val="single" w:sz="4" w:space="0" w:color="auto"/>
              <w:right w:val="single" w:sz="4" w:space="0" w:color="auto"/>
            </w:tcBorders>
          </w:tcPr>
          <w:p w14:paraId="084D5798"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Қорқу/ сескену</w:t>
            </w:r>
          </w:p>
        </w:tc>
        <w:tc>
          <w:tcPr>
            <w:tcW w:w="3521" w:type="dxa"/>
            <w:tcBorders>
              <w:top w:val="single" w:sz="4" w:space="0" w:color="auto"/>
              <w:left w:val="single" w:sz="4" w:space="0" w:color="auto"/>
              <w:bottom w:val="single" w:sz="4" w:space="0" w:color="auto"/>
              <w:right w:val="single" w:sz="4" w:space="0" w:color="auto"/>
            </w:tcBorders>
          </w:tcPr>
          <w:p w14:paraId="1A261699"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Кого-либо</w:t>
            </w:r>
            <w:r w:rsidRPr="00A0090A">
              <w:rPr>
                <w:rFonts w:ascii="Times New Roman" w:hAnsi="Times New Roman" w:cs="Times New Roman"/>
                <w:sz w:val="24"/>
                <w:szCs w:val="24"/>
                <w:lang w:val="en-US"/>
              </w:rPr>
              <w:t>/</w:t>
            </w:r>
          </w:p>
        </w:tc>
      </w:tr>
      <w:tr w:rsidR="007C6FF2" w:rsidRPr="00A0090A" w14:paraId="6053E5BF" w14:textId="77777777" w:rsidTr="000B49EE">
        <w:tc>
          <w:tcPr>
            <w:tcW w:w="3022" w:type="dxa"/>
            <w:gridSpan w:val="2"/>
            <w:tcBorders>
              <w:top w:val="single" w:sz="4" w:space="0" w:color="auto"/>
              <w:left w:val="single" w:sz="4" w:space="0" w:color="auto"/>
              <w:bottom w:val="single" w:sz="4" w:space="0" w:color="auto"/>
              <w:right w:val="single" w:sz="4" w:space="0" w:color="auto"/>
            </w:tcBorders>
          </w:tcPr>
          <w:p w14:paraId="50DAF652"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Робеть</w:t>
            </w:r>
          </w:p>
        </w:tc>
        <w:tc>
          <w:tcPr>
            <w:tcW w:w="2932" w:type="dxa"/>
            <w:tcBorders>
              <w:top w:val="single" w:sz="4" w:space="0" w:color="auto"/>
              <w:left w:val="single" w:sz="4" w:space="0" w:color="auto"/>
              <w:bottom w:val="single" w:sz="4" w:space="0" w:color="auto"/>
              <w:right w:val="single" w:sz="4" w:space="0" w:color="auto"/>
            </w:tcBorders>
          </w:tcPr>
          <w:p w14:paraId="7B287A82"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Жасқану</w:t>
            </w:r>
          </w:p>
        </w:tc>
        <w:tc>
          <w:tcPr>
            <w:tcW w:w="3521" w:type="dxa"/>
            <w:tcBorders>
              <w:top w:val="single" w:sz="4" w:space="0" w:color="auto"/>
              <w:left w:val="single" w:sz="4" w:space="0" w:color="auto"/>
              <w:bottom w:val="single" w:sz="4" w:space="0" w:color="auto"/>
              <w:right w:val="single" w:sz="4" w:space="0" w:color="auto"/>
            </w:tcBorders>
          </w:tcPr>
          <w:p w14:paraId="5AF0BB72" w14:textId="77777777" w:rsidR="007C6FF2" w:rsidRPr="00A0090A" w:rsidRDefault="007C6FF2" w:rsidP="000B49EE">
            <w:pPr>
              <w:spacing w:after="0" w:line="240" w:lineRule="auto"/>
              <w:ind w:firstLine="709"/>
              <w:rPr>
                <w:rFonts w:ascii="Times New Roman" w:hAnsi="Times New Roman" w:cs="Times New Roman"/>
                <w:sz w:val="24"/>
                <w:szCs w:val="24"/>
              </w:rPr>
            </w:pPr>
          </w:p>
        </w:tc>
      </w:tr>
      <w:tr w:rsidR="007C6FF2" w:rsidRPr="00A0090A" w14:paraId="1AAD09AB" w14:textId="77777777" w:rsidTr="000B49EE">
        <w:tc>
          <w:tcPr>
            <w:tcW w:w="3022" w:type="dxa"/>
            <w:gridSpan w:val="2"/>
            <w:tcBorders>
              <w:top w:val="single" w:sz="4" w:space="0" w:color="auto"/>
              <w:left w:val="single" w:sz="4" w:space="0" w:color="auto"/>
              <w:bottom w:val="single" w:sz="4" w:space="0" w:color="auto"/>
              <w:right w:val="single" w:sz="4" w:space="0" w:color="auto"/>
            </w:tcBorders>
          </w:tcPr>
          <w:p w14:paraId="0DA1A85B"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Молчать/Безмолвствовать</w:t>
            </w:r>
          </w:p>
        </w:tc>
        <w:tc>
          <w:tcPr>
            <w:tcW w:w="2932" w:type="dxa"/>
            <w:tcBorders>
              <w:top w:val="single" w:sz="4" w:space="0" w:color="auto"/>
              <w:left w:val="single" w:sz="4" w:space="0" w:color="auto"/>
              <w:bottom w:val="single" w:sz="4" w:space="0" w:color="auto"/>
              <w:right w:val="single" w:sz="4" w:space="0" w:color="auto"/>
            </w:tcBorders>
          </w:tcPr>
          <w:p w14:paraId="0DC467FB"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Үндемеу/ Тіл қатпау</w:t>
            </w:r>
          </w:p>
        </w:tc>
        <w:tc>
          <w:tcPr>
            <w:tcW w:w="3521" w:type="dxa"/>
            <w:tcBorders>
              <w:top w:val="single" w:sz="4" w:space="0" w:color="auto"/>
              <w:left w:val="single" w:sz="4" w:space="0" w:color="auto"/>
              <w:bottom w:val="single" w:sz="4" w:space="0" w:color="auto"/>
              <w:right w:val="single" w:sz="4" w:space="0" w:color="auto"/>
            </w:tcBorders>
          </w:tcPr>
          <w:p w14:paraId="42D5AF25" w14:textId="77777777" w:rsidR="007C6FF2" w:rsidRPr="00A0090A" w:rsidRDefault="007C6FF2" w:rsidP="000B49EE">
            <w:pPr>
              <w:spacing w:after="0" w:line="240" w:lineRule="auto"/>
              <w:ind w:firstLine="709"/>
              <w:rPr>
                <w:rFonts w:ascii="Times New Roman" w:hAnsi="Times New Roman" w:cs="Times New Roman"/>
                <w:sz w:val="24"/>
                <w:szCs w:val="24"/>
                <w:lang w:val="en-US"/>
              </w:rPr>
            </w:pPr>
          </w:p>
        </w:tc>
      </w:tr>
      <w:tr w:rsidR="007C6FF2" w:rsidRPr="00A0090A" w14:paraId="6E3606F4" w14:textId="77777777" w:rsidTr="000B49EE">
        <w:tc>
          <w:tcPr>
            <w:tcW w:w="3022" w:type="dxa"/>
            <w:gridSpan w:val="2"/>
            <w:tcBorders>
              <w:top w:val="single" w:sz="4" w:space="0" w:color="auto"/>
              <w:left w:val="single" w:sz="4" w:space="0" w:color="auto"/>
              <w:bottom w:val="single" w:sz="4" w:space="0" w:color="auto"/>
              <w:right w:val="single" w:sz="4" w:space="0" w:color="auto"/>
            </w:tcBorders>
          </w:tcPr>
          <w:p w14:paraId="7B5895D2"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Стесняться</w:t>
            </w:r>
          </w:p>
        </w:tc>
        <w:tc>
          <w:tcPr>
            <w:tcW w:w="2932" w:type="dxa"/>
            <w:tcBorders>
              <w:top w:val="single" w:sz="4" w:space="0" w:color="auto"/>
              <w:left w:val="single" w:sz="4" w:space="0" w:color="auto"/>
              <w:bottom w:val="single" w:sz="4" w:space="0" w:color="auto"/>
              <w:right w:val="single" w:sz="4" w:space="0" w:color="auto"/>
            </w:tcBorders>
          </w:tcPr>
          <w:p w14:paraId="10789C0B"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Қымсыну</w:t>
            </w:r>
          </w:p>
        </w:tc>
        <w:tc>
          <w:tcPr>
            <w:tcW w:w="3521" w:type="dxa"/>
            <w:tcBorders>
              <w:top w:val="single" w:sz="4" w:space="0" w:color="auto"/>
              <w:left w:val="single" w:sz="4" w:space="0" w:color="auto"/>
              <w:bottom w:val="single" w:sz="4" w:space="0" w:color="auto"/>
              <w:right w:val="single" w:sz="4" w:space="0" w:color="auto"/>
            </w:tcBorders>
          </w:tcPr>
          <w:p w14:paraId="7E07041F"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Подруги</w:t>
            </w:r>
            <w:r w:rsidRPr="00A0090A">
              <w:rPr>
                <w:rFonts w:ascii="Times New Roman" w:hAnsi="Times New Roman" w:cs="Times New Roman"/>
                <w:sz w:val="24"/>
                <w:szCs w:val="24"/>
                <w:lang w:val="en-US"/>
              </w:rPr>
              <w:t xml:space="preserve">/ </w:t>
            </w:r>
          </w:p>
        </w:tc>
      </w:tr>
      <w:tr w:rsidR="007C6FF2" w:rsidRPr="00A0090A" w14:paraId="7A349798" w14:textId="77777777" w:rsidTr="000B49EE">
        <w:tc>
          <w:tcPr>
            <w:tcW w:w="3022" w:type="dxa"/>
            <w:gridSpan w:val="2"/>
            <w:tcBorders>
              <w:top w:val="single" w:sz="4" w:space="0" w:color="auto"/>
              <w:left w:val="single" w:sz="4" w:space="0" w:color="auto"/>
              <w:bottom w:val="single" w:sz="4" w:space="0" w:color="auto"/>
              <w:right w:val="single" w:sz="4" w:space="0" w:color="auto"/>
            </w:tcBorders>
          </w:tcPr>
          <w:p w14:paraId="29B5BBD9"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Озадачиваться/ заходить в тупик</w:t>
            </w:r>
          </w:p>
        </w:tc>
        <w:tc>
          <w:tcPr>
            <w:tcW w:w="2932" w:type="dxa"/>
            <w:tcBorders>
              <w:top w:val="single" w:sz="4" w:space="0" w:color="auto"/>
              <w:left w:val="single" w:sz="4" w:space="0" w:color="auto"/>
              <w:bottom w:val="single" w:sz="4" w:space="0" w:color="auto"/>
              <w:right w:val="single" w:sz="4" w:space="0" w:color="auto"/>
            </w:tcBorders>
          </w:tcPr>
          <w:p w14:paraId="3BF43B64"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Сасып қалу/ тығырыққа тығылу</w:t>
            </w:r>
          </w:p>
        </w:tc>
        <w:tc>
          <w:tcPr>
            <w:tcW w:w="3521" w:type="dxa"/>
            <w:tcBorders>
              <w:top w:val="single" w:sz="4" w:space="0" w:color="auto"/>
              <w:left w:val="single" w:sz="4" w:space="0" w:color="auto"/>
              <w:bottom w:val="single" w:sz="4" w:space="0" w:color="auto"/>
              <w:right w:val="single" w:sz="4" w:space="0" w:color="auto"/>
            </w:tcBorders>
          </w:tcPr>
          <w:p w14:paraId="239730B7" w14:textId="77777777" w:rsidR="007C6FF2" w:rsidRPr="00A0090A" w:rsidRDefault="007C6FF2" w:rsidP="000B49EE">
            <w:pPr>
              <w:spacing w:after="0" w:line="240" w:lineRule="auto"/>
              <w:ind w:firstLine="709"/>
              <w:rPr>
                <w:rFonts w:ascii="Times New Roman" w:hAnsi="Times New Roman" w:cs="Times New Roman"/>
                <w:sz w:val="24"/>
                <w:szCs w:val="24"/>
                <w:lang w:val="en-US"/>
              </w:rPr>
            </w:pPr>
          </w:p>
        </w:tc>
      </w:tr>
      <w:tr w:rsidR="007C6FF2" w:rsidRPr="00A0090A" w14:paraId="205F385B" w14:textId="77777777" w:rsidTr="000B49EE">
        <w:tc>
          <w:tcPr>
            <w:tcW w:w="3022" w:type="dxa"/>
            <w:gridSpan w:val="2"/>
            <w:tcBorders>
              <w:top w:val="single" w:sz="4" w:space="0" w:color="auto"/>
              <w:left w:val="single" w:sz="4" w:space="0" w:color="auto"/>
              <w:bottom w:val="single" w:sz="4" w:space="0" w:color="auto"/>
              <w:right w:val="single" w:sz="4" w:space="0" w:color="auto"/>
            </w:tcBorders>
          </w:tcPr>
          <w:p w14:paraId="4EA8AE7C"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Стыдиться</w:t>
            </w:r>
          </w:p>
        </w:tc>
        <w:tc>
          <w:tcPr>
            <w:tcW w:w="2932" w:type="dxa"/>
            <w:tcBorders>
              <w:top w:val="single" w:sz="4" w:space="0" w:color="auto"/>
              <w:left w:val="single" w:sz="4" w:space="0" w:color="auto"/>
              <w:bottom w:val="single" w:sz="4" w:space="0" w:color="auto"/>
              <w:right w:val="single" w:sz="4" w:space="0" w:color="auto"/>
            </w:tcBorders>
          </w:tcPr>
          <w:p w14:paraId="383AA616"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Ұялу</w:t>
            </w:r>
          </w:p>
        </w:tc>
        <w:tc>
          <w:tcPr>
            <w:tcW w:w="3521" w:type="dxa"/>
            <w:tcBorders>
              <w:top w:val="single" w:sz="4" w:space="0" w:color="auto"/>
              <w:left w:val="single" w:sz="4" w:space="0" w:color="auto"/>
              <w:bottom w:val="single" w:sz="4" w:space="0" w:color="auto"/>
              <w:right w:val="single" w:sz="4" w:space="0" w:color="auto"/>
            </w:tcBorders>
          </w:tcPr>
          <w:p w14:paraId="3D026811" w14:textId="77777777" w:rsidR="007C6FF2" w:rsidRPr="00A0090A" w:rsidRDefault="007C6FF2" w:rsidP="000B49EE">
            <w:pPr>
              <w:spacing w:after="0" w:line="240" w:lineRule="auto"/>
              <w:ind w:firstLine="709"/>
              <w:rPr>
                <w:rFonts w:ascii="Times New Roman" w:hAnsi="Times New Roman" w:cs="Times New Roman"/>
                <w:sz w:val="24"/>
                <w:szCs w:val="24"/>
                <w:lang w:val="en-US"/>
              </w:rPr>
            </w:pPr>
          </w:p>
        </w:tc>
      </w:tr>
      <w:tr w:rsidR="007C6FF2" w:rsidRPr="00A0090A" w14:paraId="0EC0A2C0" w14:textId="77777777" w:rsidTr="000B49EE">
        <w:tc>
          <w:tcPr>
            <w:tcW w:w="3022" w:type="dxa"/>
            <w:gridSpan w:val="2"/>
            <w:tcBorders>
              <w:top w:val="single" w:sz="4" w:space="0" w:color="auto"/>
              <w:left w:val="single" w:sz="4" w:space="0" w:color="auto"/>
              <w:bottom w:val="single" w:sz="4" w:space="0" w:color="auto"/>
              <w:right w:val="single" w:sz="4" w:space="0" w:color="auto"/>
            </w:tcBorders>
          </w:tcPr>
          <w:p w14:paraId="0001CF48"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Провиниться</w:t>
            </w:r>
          </w:p>
        </w:tc>
        <w:tc>
          <w:tcPr>
            <w:tcW w:w="2932" w:type="dxa"/>
            <w:tcBorders>
              <w:top w:val="single" w:sz="4" w:space="0" w:color="auto"/>
              <w:left w:val="single" w:sz="4" w:space="0" w:color="auto"/>
              <w:bottom w:val="single" w:sz="4" w:space="0" w:color="auto"/>
              <w:right w:val="single" w:sz="4" w:space="0" w:color="auto"/>
            </w:tcBorders>
          </w:tcPr>
          <w:p w14:paraId="6079B6ED"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Айыпты болу/ жазу</w:t>
            </w:r>
          </w:p>
        </w:tc>
        <w:tc>
          <w:tcPr>
            <w:tcW w:w="3521" w:type="dxa"/>
            <w:tcBorders>
              <w:top w:val="single" w:sz="4" w:space="0" w:color="auto"/>
              <w:left w:val="single" w:sz="4" w:space="0" w:color="auto"/>
              <w:bottom w:val="single" w:sz="4" w:space="0" w:color="auto"/>
              <w:right w:val="single" w:sz="4" w:space="0" w:color="auto"/>
            </w:tcBorders>
          </w:tcPr>
          <w:p w14:paraId="386B7DAA" w14:textId="77777777" w:rsidR="007C6FF2" w:rsidRPr="00A0090A" w:rsidRDefault="007C6FF2" w:rsidP="000B49EE">
            <w:pPr>
              <w:spacing w:after="0" w:line="240" w:lineRule="auto"/>
              <w:ind w:firstLine="709"/>
              <w:rPr>
                <w:rFonts w:ascii="Times New Roman" w:hAnsi="Times New Roman" w:cs="Times New Roman"/>
                <w:sz w:val="24"/>
                <w:szCs w:val="24"/>
                <w:lang w:val="en-US"/>
              </w:rPr>
            </w:pPr>
          </w:p>
        </w:tc>
      </w:tr>
      <w:tr w:rsidR="007C6FF2" w:rsidRPr="00A0090A" w14:paraId="006D984F" w14:textId="77777777" w:rsidTr="000B49EE">
        <w:tc>
          <w:tcPr>
            <w:tcW w:w="3022" w:type="dxa"/>
            <w:gridSpan w:val="2"/>
            <w:tcBorders>
              <w:top w:val="single" w:sz="4" w:space="0" w:color="auto"/>
              <w:left w:val="single" w:sz="4" w:space="0" w:color="auto"/>
              <w:bottom w:val="single" w:sz="4" w:space="0" w:color="auto"/>
              <w:right w:val="single" w:sz="4" w:space="0" w:color="auto"/>
            </w:tcBorders>
          </w:tcPr>
          <w:p w14:paraId="0F3057E0"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Привыкать</w:t>
            </w:r>
          </w:p>
        </w:tc>
        <w:tc>
          <w:tcPr>
            <w:tcW w:w="2932" w:type="dxa"/>
            <w:tcBorders>
              <w:top w:val="single" w:sz="4" w:space="0" w:color="auto"/>
              <w:left w:val="single" w:sz="4" w:space="0" w:color="auto"/>
              <w:bottom w:val="single" w:sz="4" w:space="0" w:color="auto"/>
              <w:right w:val="single" w:sz="4" w:space="0" w:color="auto"/>
            </w:tcBorders>
          </w:tcPr>
          <w:p w14:paraId="4CA7E1B9"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Үйрену</w:t>
            </w:r>
          </w:p>
        </w:tc>
        <w:tc>
          <w:tcPr>
            <w:tcW w:w="3521" w:type="dxa"/>
            <w:tcBorders>
              <w:top w:val="single" w:sz="4" w:space="0" w:color="auto"/>
              <w:left w:val="single" w:sz="4" w:space="0" w:color="auto"/>
              <w:bottom w:val="single" w:sz="4" w:space="0" w:color="auto"/>
              <w:right w:val="single" w:sz="4" w:space="0" w:color="auto"/>
            </w:tcBorders>
          </w:tcPr>
          <w:p w14:paraId="5F8B5CA2"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К порядку</w:t>
            </w:r>
          </w:p>
        </w:tc>
      </w:tr>
      <w:tr w:rsidR="007C6FF2" w:rsidRPr="00A0090A" w14:paraId="191B0496" w14:textId="77777777" w:rsidTr="000B49EE">
        <w:tc>
          <w:tcPr>
            <w:tcW w:w="3022" w:type="dxa"/>
            <w:gridSpan w:val="2"/>
            <w:tcBorders>
              <w:top w:val="single" w:sz="4" w:space="0" w:color="auto"/>
              <w:left w:val="single" w:sz="4" w:space="0" w:color="auto"/>
              <w:bottom w:val="single" w:sz="4" w:space="0" w:color="auto"/>
              <w:right w:val="single" w:sz="4" w:space="0" w:color="auto"/>
            </w:tcBorders>
          </w:tcPr>
          <w:p w14:paraId="0778BFEE" w14:textId="77777777" w:rsidR="007C6FF2" w:rsidRPr="00A0090A" w:rsidRDefault="007C6FF2" w:rsidP="000B49EE">
            <w:pPr>
              <w:spacing w:after="0" w:line="240" w:lineRule="auto"/>
              <w:rPr>
                <w:rFonts w:ascii="Times New Roman" w:hAnsi="Times New Roman" w:cs="Times New Roman"/>
                <w:sz w:val="24"/>
                <w:szCs w:val="24"/>
                <w:lang w:val="kk-KZ"/>
              </w:rPr>
            </w:pPr>
            <w:r w:rsidRPr="00A0090A">
              <w:rPr>
                <w:rFonts w:ascii="Times New Roman" w:hAnsi="Times New Roman" w:cs="Times New Roman"/>
                <w:sz w:val="24"/>
                <w:szCs w:val="24"/>
              </w:rPr>
              <w:t>Падат</w:t>
            </w:r>
            <w:r w:rsidRPr="00A0090A">
              <w:rPr>
                <w:rFonts w:ascii="Times New Roman" w:hAnsi="Times New Roman" w:cs="Times New Roman"/>
                <w:sz w:val="24"/>
                <w:szCs w:val="24"/>
                <w:lang w:val="kk-KZ"/>
              </w:rPr>
              <w:t>ь</w:t>
            </w:r>
          </w:p>
        </w:tc>
        <w:tc>
          <w:tcPr>
            <w:tcW w:w="2932" w:type="dxa"/>
            <w:tcBorders>
              <w:top w:val="single" w:sz="4" w:space="0" w:color="auto"/>
              <w:left w:val="single" w:sz="4" w:space="0" w:color="auto"/>
              <w:bottom w:val="single" w:sz="4" w:space="0" w:color="auto"/>
              <w:right w:val="single" w:sz="4" w:space="0" w:color="auto"/>
            </w:tcBorders>
          </w:tcPr>
          <w:p w14:paraId="3E67CDE7"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lang w:val="kk-KZ"/>
              </w:rPr>
              <w:t>Құлау/ Талып қалу</w:t>
            </w:r>
          </w:p>
        </w:tc>
        <w:tc>
          <w:tcPr>
            <w:tcW w:w="3521" w:type="dxa"/>
            <w:tcBorders>
              <w:top w:val="single" w:sz="4" w:space="0" w:color="auto"/>
              <w:left w:val="single" w:sz="4" w:space="0" w:color="auto"/>
              <w:bottom w:val="single" w:sz="4" w:space="0" w:color="auto"/>
              <w:right w:val="single" w:sz="4" w:space="0" w:color="auto"/>
            </w:tcBorders>
          </w:tcPr>
          <w:p w14:paraId="2F52DDFD" w14:textId="77777777" w:rsidR="007C6FF2" w:rsidRPr="00A0090A" w:rsidRDefault="007C6FF2" w:rsidP="000B49EE">
            <w:pPr>
              <w:spacing w:after="0" w:line="240" w:lineRule="auto"/>
              <w:rPr>
                <w:rFonts w:ascii="Times New Roman" w:hAnsi="Times New Roman" w:cs="Times New Roman"/>
                <w:sz w:val="24"/>
                <w:szCs w:val="24"/>
                <w:lang w:val="en-US"/>
              </w:rPr>
            </w:pPr>
            <w:r w:rsidRPr="00A0090A">
              <w:rPr>
                <w:rFonts w:ascii="Times New Roman" w:hAnsi="Times New Roman" w:cs="Times New Roman"/>
                <w:sz w:val="24"/>
                <w:szCs w:val="24"/>
              </w:rPr>
              <w:t>В обморок</w:t>
            </w:r>
          </w:p>
        </w:tc>
      </w:tr>
    </w:tbl>
    <w:p w14:paraId="3C8BA185" w14:textId="77777777" w:rsidR="007C6FF2" w:rsidRPr="00A0090A" w:rsidRDefault="007C6FF2" w:rsidP="007C6FF2">
      <w:pPr>
        <w:pStyle w:val="a3"/>
        <w:spacing w:after="0" w:line="240" w:lineRule="auto"/>
        <w:ind w:left="0"/>
        <w:rPr>
          <w:rFonts w:ascii="Times New Roman" w:hAnsi="Times New Roman" w:cs="Times New Roman"/>
          <w:b/>
          <w:sz w:val="28"/>
          <w:szCs w:val="28"/>
        </w:rPr>
      </w:pPr>
    </w:p>
    <w:p w14:paraId="53C0398A" w14:textId="77777777" w:rsidR="007C6FF2" w:rsidRPr="00A0090A" w:rsidRDefault="007C6FF2" w:rsidP="007C6FF2">
      <w:pPr>
        <w:pStyle w:val="a3"/>
        <w:spacing w:after="0" w:line="240" w:lineRule="auto"/>
        <w:ind w:left="0" w:firstLine="709"/>
        <w:jc w:val="both"/>
        <w:rPr>
          <w:rFonts w:ascii="Times New Roman" w:hAnsi="Times New Roman" w:cs="Times New Roman"/>
          <w:sz w:val="28"/>
          <w:szCs w:val="28"/>
        </w:rPr>
      </w:pPr>
      <w:r w:rsidRPr="00A0090A">
        <w:rPr>
          <w:rFonts w:ascii="Times New Roman" w:hAnsi="Times New Roman" w:cs="Times New Roman"/>
          <w:i/>
          <w:sz w:val="28"/>
          <w:szCs w:val="28"/>
        </w:rPr>
        <w:t>7. Лексико-семантическая группа глаголов обладания и принадлежности</w:t>
      </w:r>
      <w:r w:rsidRPr="00A0090A">
        <w:rPr>
          <w:rFonts w:ascii="Times New Roman" w:hAnsi="Times New Roman" w:cs="Times New Roman"/>
          <w:sz w:val="28"/>
          <w:szCs w:val="28"/>
        </w:rPr>
        <w:t xml:space="preserve"> (таблица </w:t>
      </w:r>
      <w:r>
        <w:rPr>
          <w:rFonts w:ascii="Times New Roman" w:hAnsi="Times New Roman" w:cs="Times New Roman"/>
          <w:sz w:val="28"/>
          <w:szCs w:val="28"/>
        </w:rPr>
        <w:t>Б</w:t>
      </w:r>
      <w:r w:rsidRPr="00A0090A">
        <w:rPr>
          <w:rFonts w:ascii="Times New Roman" w:hAnsi="Times New Roman" w:cs="Times New Roman"/>
          <w:sz w:val="28"/>
          <w:szCs w:val="28"/>
        </w:rPr>
        <w:t>.15)</w:t>
      </w:r>
      <w:r>
        <w:rPr>
          <w:rFonts w:ascii="Times New Roman" w:hAnsi="Times New Roman" w:cs="Times New Roman"/>
          <w:sz w:val="28"/>
          <w:szCs w:val="28"/>
        </w:rPr>
        <w:t>.</w:t>
      </w:r>
    </w:p>
    <w:p w14:paraId="106C5540" w14:textId="77777777" w:rsidR="007C6FF2" w:rsidRPr="000E1C43" w:rsidRDefault="007C6FF2" w:rsidP="007C6FF2">
      <w:pPr>
        <w:pStyle w:val="a3"/>
        <w:spacing w:after="0" w:line="240" w:lineRule="auto"/>
        <w:ind w:left="0" w:firstLine="709"/>
        <w:rPr>
          <w:rFonts w:ascii="Times New Roman" w:hAnsi="Times New Roman" w:cs="Times New Roman"/>
          <w:sz w:val="28"/>
          <w:szCs w:val="28"/>
        </w:rPr>
      </w:pPr>
    </w:p>
    <w:p w14:paraId="270F443B" w14:textId="77777777" w:rsidR="007C6FF2" w:rsidRPr="00A9447B" w:rsidRDefault="007C6FF2" w:rsidP="007C6FF2">
      <w:pPr>
        <w:spacing w:after="0" w:line="240" w:lineRule="auto"/>
        <w:jc w:val="both"/>
        <w:rPr>
          <w:rFonts w:ascii="Times New Roman" w:hAnsi="Times New Roman" w:cs="Times New Roman"/>
          <w:sz w:val="28"/>
          <w:szCs w:val="28"/>
        </w:rPr>
      </w:pPr>
      <w:r w:rsidRPr="00A9447B">
        <w:rPr>
          <w:rFonts w:ascii="Times New Roman" w:hAnsi="Times New Roman" w:cs="Times New Roman"/>
          <w:sz w:val="28"/>
          <w:szCs w:val="28"/>
        </w:rPr>
        <w:t xml:space="preserve">Таблица </w:t>
      </w:r>
      <w:r>
        <w:rPr>
          <w:rFonts w:ascii="Times New Roman" w:hAnsi="Times New Roman" w:cs="Times New Roman"/>
          <w:sz w:val="28"/>
          <w:szCs w:val="28"/>
        </w:rPr>
        <w:t>Б</w:t>
      </w:r>
      <w:r w:rsidRPr="00A9447B">
        <w:rPr>
          <w:rFonts w:ascii="Times New Roman" w:hAnsi="Times New Roman" w:cs="Times New Roman"/>
          <w:sz w:val="28"/>
          <w:szCs w:val="28"/>
        </w:rPr>
        <w:t xml:space="preserve">.15 </w:t>
      </w:r>
      <w:r>
        <w:rPr>
          <w:rFonts w:ascii="Times New Roman" w:hAnsi="Times New Roman" w:cs="Times New Roman"/>
          <w:sz w:val="28"/>
          <w:szCs w:val="28"/>
        </w:rPr>
        <w:t>–</w:t>
      </w:r>
      <w:r w:rsidRPr="00A9447B">
        <w:rPr>
          <w:rFonts w:ascii="Times New Roman" w:hAnsi="Times New Roman" w:cs="Times New Roman"/>
          <w:sz w:val="28"/>
          <w:szCs w:val="28"/>
        </w:rPr>
        <w:t xml:space="preserve"> Глаголы обладания и принадлежности</w:t>
      </w:r>
    </w:p>
    <w:p w14:paraId="0FB945F5" w14:textId="77777777" w:rsidR="007C6FF2" w:rsidRPr="000E1C43" w:rsidRDefault="007C6FF2" w:rsidP="007C6FF2">
      <w:pPr>
        <w:spacing w:after="0" w:line="240" w:lineRule="auto"/>
        <w:ind w:firstLine="709"/>
        <w:rPr>
          <w:rFonts w:ascii="Times New Roman" w:hAnsi="Times New Roman" w:cs="Times New Roman"/>
          <w:sz w:val="16"/>
          <w:szCs w:val="16"/>
        </w:rPr>
      </w:pPr>
    </w:p>
    <w:tbl>
      <w:tblPr>
        <w:tblW w:w="0" w:type="auto"/>
        <w:tblInd w:w="250" w:type="dxa"/>
        <w:tblLayout w:type="fixed"/>
        <w:tblLook w:val="04A0" w:firstRow="1" w:lastRow="0" w:firstColumn="1" w:lastColumn="0" w:noHBand="0" w:noVBand="1"/>
      </w:tblPr>
      <w:tblGrid>
        <w:gridCol w:w="2693"/>
        <w:gridCol w:w="3261"/>
        <w:gridCol w:w="3521"/>
      </w:tblGrid>
      <w:tr w:rsidR="007C6FF2" w:rsidRPr="000E1C43" w14:paraId="5A01F136" w14:textId="77777777" w:rsidTr="000B49EE">
        <w:tc>
          <w:tcPr>
            <w:tcW w:w="5954" w:type="dxa"/>
            <w:gridSpan w:val="2"/>
            <w:tcBorders>
              <w:top w:val="single" w:sz="4" w:space="0" w:color="auto"/>
              <w:left w:val="single" w:sz="4" w:space="0" w:color="auto"/>
              <w:bottom w:val="single" w:sz="4" w:space="0" w:color="auto"/>
              <w:right w:val="single" w:sz="4" w:space="0" w:color="auto"/>
            </w:tcBorders>
            <w:hideMark/>
          </w:tcPr>
          <w:p w14:paraId="51BD7629" w14:textId="77777777" w:rsidR="007C6FF2" w:rsidRPr="000E1C43" w:rsidRDefault="007C6FF2" w:rsidP="000B49EE">
            <w:pPr>
              <w:pStyle w:val="a3"/>
              <w:spacing w:after="0" w:line="240" w:lineRule="auto"/>
              <w:ind w:left="0"/>
              <w:jc w:val="center"/>
              <w:rPr>
                <w:rFonts w:ascii="Times New Roman" w:hAnsi="Times New Roman" w:cs="Times New Roman"/>
                <w:sz w:val="24"/>
                <w:szCs w:val="24"/>
              </w:rPr>
            </w:pPr>
            <w:r w:rsidRPr="000E1C43">
              <w:rPr>
                <w:rFonts w:ascii="Times New Roman" w:hAnsi="Times New Roman" w:cs="Times New Roman"/>
                <w:sz w:val="24"/>
                <w:szCs w:val="24"/>
              </w:rPr>
              <w:t>Глаголы в двух языках</w:t>
            </w:r>
          </w:p>
        </w:tc>
        <w:tc>
          <w:tcPr>
            <w:tcW w:w="3521" w:type="dxa"/>
            <w:tcBorders>
              <w:top w:val="single" w:sz="4" w:space="0" w:color="auto"/>
              <w:left w:val="single" w:sz="4" w:space="0" w:color="auto"/>
              <w:bottom w:val="single" w:sz="4" w:space="0" w:color="auto"/>
              <w:right w:val="single" w:sz="4" w:space="0" w:color="auto"/>
            </w:tcBorders>
            <w:hideMark/>
          </w:tcPr>
          <w:p w14:paraId="6C6AD889" w14:textId="77777777" w:rsidR="007C6FF2" w:rsidRPr="000E1C43" w:rsidRDefault="007C6FF2" w:rsidP="000B49EE">
            <w:pPr>
              <w:spacing w:after="0" w:line="240" w:lineRule="auto"/>
              <w:jc w:val="center"/>
              <w:rPr>
                <w:rFonts w:ascii="Times New Roman" w:hAnsi="Times New Roman" w:cs="Times New Roman"/>
                <w:sz w:val="24"/>
                <w:szCs w:val="24"/>
              </w:rPr>
            </w:pPr>
            <w:r w:rsidRPr="000E1C43">
              <w:rPr>
                <w:rFonts w:ascii="Times New Roman" w:hAnsi="Times New Roman" w:cs="Times New Roman"/>
                <w:sz w:val="24"/>
                <w:szCs w:val="24"/>
              </w:rPr>
              <w:t>Сочетаемость</w:t>
            </w:r>
          </w:p>
        </w:tc>
      </w:tr>
      <w:tr w:rsidR="007C6FF2" w:rsidRPr="000E1C43" w14:paraId="23CDBC5E" w14:textId="77777777" w:rsidTr="000B49EE">
        <w:tc>
          <w:tcPr>
            <w:tcW w:w="2693" w:type="dxa"/>
            <w:tcBorders>
              <w:top w:val="single" w:sz="4" w:space="0" w:color="auto"/>
              <w:left w:val="single" w:sz="4" w:space="0" w:color="auto"/>
              <w:bottom w:val="nil"/>
              <w:right w:val="single" w:sz="4" w:space="0" w:color="auto"/>
            </w:tcBorders>
            <w:hideMark/>
          </w:tcPr>
          <w:p w14:paraId="178F7E9C"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Иметь</w:t>
            </w:r>
          </w:p>
        </w:tc>
        <w:tc>
          <w:tcPr>
            <w:tcW w:w="3261" w:type="dxa"/>
            <w:tcBorders>
              <w:top w:val="single" w:sz="4" w:space="0" w:color="auto"/>
              <w:left w:val="single" w:sz="4" w:space="0" w:color="auto"/>
              <w:bottom w:val="nil"/>
              <w:right w:val="single" w:sz="4" w:space="0" w:color="auto"/>
            </w:tcBorders>
            <w:hideMark/>
          </w:tcPr>
          <w:p w14:paraId="76F8DFEA"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lang w:val="kk-KZ"/>
              </w:rPr>
              <w:t>Бар болу</w:t>
            </w:r>
          </w:p>
        </w:tc>
        <w:tc>
          <w:tcPr>
            <w:tcW w:w="3521" w:type="dxa"/>
            <w:tcBorders>
              <w:top w:val="single" w:sz="4" w:space="0" w:color="auto"/>
              <w:left w:val="single" w:sz="4" w:space="0" w:color="auto"/>
              <w:bottom w:val="nil"/>
              <w:right w:val="single" w:sz="4" w:space="0" w:color="auto"/>
            </w:tcBorders>
            <w:hideMark/>
          </w:tcPr>
          <w:p w14:paraId="44B30B85"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rPr>
              <w:t xml:space="preserve">Книгу/ </w:t>
            </w:r>
          </w:p>
        </w:tc>
      </w:tr>
      <w:tr w:rsidR="007C6FF2" w:rsidRPr="000E1C43" w14:paraId="24FBD938" w14:textId="77777777" w:rsidTr="000B49EE">
        <w:tc>
          <w:tcPr>
            <w:tcW w:w="2693" w:type="dxa"/>
            <w:tcBorders>
              <w:top w:val="single" w:sz="4" w:space="0" w:color="auto"/>
              <w:left w:val="single" w:sz="4" w:space="0" w:color="auto"/>
              <w:bottom w:val="single" w:sz="4" w:space="0" w:color="auto"/>
              <w:right w:val="single" w:sz="4" w:space="0" w:color="auto"/>
            </w:tcBorders>
            <w:hideMark/>
          </w:tcPr>
          <w:p w14:paraId="26C02DD4"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Владеть</w:t>
            </w:r>
          </w:p>
        </w:tc>
        <w:tc>
          <w:tcPr>
            <w:tcW w:w="3261" w:type="dxa"/>
            <w:tcBorders>
              <w:top w:val="single" w:sz="4" w:space="0" w:color="auto"/>
              <w:left w:val="single" w:sz="4" w:space="0" w:color="auto"/>
              <w:bottom w:val="single" w:sz="4" w:space="0" w:color="auto"/>
              <w:right w:val="single" w:sz="4" w:space="0" w:color="auto"/>
            </w:tcBorders>
            <w:hideMark/>
          </w:tcPr>
          <w:p w14:paraId="35AAE307"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lang w:val="kk-KZ"/>
              </w:rPr>
              <w:t>Ие болу</w:t>
            </w:r>
          </w:p>
        </w:tc>
        <w:tc>
          <w:tcPr>
            <w:tcW w:w="3521" w:type="dxa"/>
            <w:tcBorders>
              <w:top w:val="single" w:sz="4" w:space="0" w:color="auto"/>
              <w:left w:val="single" w:sz="4" w:space="0" w:color="auto"/>
              <w:bottom w:val="single" w:sz="4" w:space="0" w:color="auto"/>
              <w:right w:val="single" w:sz="4" w:space="0" w:color="auto"/>
            </w:tcBorders>
            <w:hideMark/>
          </w:tcPr>
          <w:p w14:paraId="77D4422E"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rPr>
              <w:t>Землей</w:t>
            </w:r>
            <w:r w:rsidRPr="000E1C43">
              <w:rPr>
                <w:rFonts w:ascii="Times New Roman" w:hAnsi="Times New Roman" w:cs="Times New Roman"/>
                <w:sz w:val="24"/>
                <w:szCs w:val="24"/>
                <w:lang w:val="en-US"/>
              </w:rPr>
              <w:t xml:space="preserve">/ </w:t>
            </w:r>
          </w:p>
        </w:tc>
      </w:tr>
      <w:tr w:rsidR="007C6FF2" w:rsidRPr="000E1C43" w14:paraId="7671D1F8" w14:textId="77777777" w:rsidTr="000B49EE">
        <w:tc>
          <w:tcPr>
            <w:tcW w:w="2693" w:type="dxa"/>
            <w:tcBorders>
              <w:top w:val="single" w:sz="4" w:space="0" w:color="auto"/>
              <w:left w:val="single" w:sz="4" w:space="0" w:color="auto"/>
              <w:bottom w:val="single" w:sz="4" w:space="0" w:color="auto"/>
              <w:right w:val="single" w:sz="4" w:space="0" w:color="auto"/>
            </w:tcBorders>
            <w:hideMark/>
          </w:tcPr>
          <w:p w14:paraId="6CC91295"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Обладать</w:t>
            </w:r>
          </w:p>
        </w:tc>
        <w:tc>
          <w:tcPr>
            <w:tcW w:w="3261" w:type="dxa"/>
            <w:tcBorders>
              <w:top w:val="single" w:sz="4" w:space="0" w:color="auto"/>
              <w:left w:val="single" w:sz="4" w:space="0" w:color="auto"/>
              <w:bottom w:val="single" w:sz="4" w:space="0" w:color="auto"/>
              <w:right w:val="single" w:sz="4" w:space="0" w:color="auto"/>
            </w:tcBorders>
          </w:tcPr>
          <w:p w14:paraId="78DAC4C7"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lang w:val="kk-KZ"/>
              </w:rPr>
              <w:t>Бар/ ие болу</w:t>
            </w:r>
          </w:p>
        </w:tc>
        <w:tc>
          <w:tcPr>
            <w:tcW w:w="3521" w:type="dxa"/>
            <w:tcBorders>
              <w:top w:val="single" w:sz="4" w:space="0" w:color="auto"/>
              <w:left w:val="single" w:sz="4" w:space="0" w:color="auto"/>
              <w:bottom w:val="single" w:sz="4" w:space="0" w:color="auto"/>
              <w:right w:val="single" w:sz="4" w:space="0" w:color="auto"/>
            </w:tcBorders>
            <w:hideMark/>
          </w:tcPr>
          <w:p w14:paraId="7BBC00A6"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rPr>
              <w:t>Мужеством</w:t>
            </w:r>
            <w:r w:rsidRPr="000E1C43">
              <w:rPr>
                <w:rFonts w:ascii="Times New Roman" w:hAnsi="Times New Roman" w:cs="Times New Roman"/>
                <w:sz w:val="24"/>
                <w:szCs w:val="24"/>
                <w:lang w:val="en-US"/>
              </w:rPr>
              <w:t xml:space="preserve">/ </w:t>
            </w:r>
          </w:p>
        </w:tc>
      </w:tr>
      <w:tr w:rsidR="007C6FF2" w:rsidRPr="000E1C43" w14:paraId="11906B58" w14:textId="77777777" w:rsidTr="000B49EE">
        <w:trPr>
          <w:trHeight w:val="70"/>
        </w:trPr>
        <w:tc>
          <w:tcPr>
            <w:tcW w:w="2693" w:type="dxa"/>
            <w:tcBorders>
              <w:top w:val="single" w:sz="4" w:space="0" w:color="auto"/>
              <w:left w:val="single" w:sz="4" w:space="0" w:color="auto"/>
              <w:bottom w:val="single" w:sz="4" w:space="0" w:color="auto"/>
              <w:right w:val="single" w:sz="4" w:space="0" w:color="auto"/>
            </w:tcBorders>
            <w:hideMark/>
          </w:tcPr>
          <w:p w14:paraId="07910611"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Располагать (в знач. Иметь)</w:t>
            </w:r>
          </w:p>
        </w:tc>
        <w:tc>
          <w:tcPr>
            <w:tcW w:w="3261" w:type="dxa"/>
            <w:tcBorders>
              <w:top w:val="single" w:sz="4" w:space="0" w:color="auto"/>
              <w:left w:val="single" w:sz="4" w:space="0" w:color="auto"/>
              <w:bottom w:val="single" w:sz="4" w:space="0" w:color="auto"/>
              <w:right w:val="single" w:sz="4" w:space="0" w:color="auto"/>
            </w:tcBorders>
          </w:tcPr>
          <w:p w14:paraId="61A26E19"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lang w:val="kk-KZ"/>
              </w:rPr>
              <w:t>Бар болу</w:t>
            </w:r>
          </w:p>
        </w:tc>
        <w:tc>
          <w:tcPr>
            <w:tcW w:w="3521" w:type="dxa"/>
            <w:tcBorders>
              <w:top w:val="single" w:sz="4" w:space="0" w:color="auto"/>
              <w:left w:val="single" w:sz="4" w:space="0" w:color="auto"/>
              <w:bottom w:val="single" w:sz="4" w:space="0" w:color="auto"/>
              <w:right w:val="single" w:sz="4" w:space="0" w:color="auto"/>
            </w:tcBorders>
            <w:hideMark/>
          </w:tcPr>
          <w:p w14:paraId="2F66B091"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rPr>
              <w:t>Имуществом</w:t>
            </w:r>
            <w:r w:rsidRPr="000E1C43">
              <w:rPr>
                <w:rFonts w:ascii="Times New Roman" w:hAnsi="Times New Roman" w:cs="Times New Roman"/>
                <w:sz w:val="24"/>
                <w:szCs w:val="24"/>
                <w:lang w:val="en-US"/>
              </w:rPr>
              <w:t xml:space="preserve">/ </w:t>
            </w:r>
          </w:p>
        </w:tc>
      </w:tr>
      <w:tr w:rsidR="007C6FF2" w:rsidRPr="000E1C43" w14:paraId="1C09CE5B" w14:textId="77777777" w:rsidTr="000B49EE">
        <w:tc>
          <w:tcPr>
            <w:tcW w:w="2693" w:type="dxa"/>
            <w:tcBorders>
              <w:top w:val="single" w:sz="4" w:space="0" w:color="auto"/>
              <w:left w:val="single" w:sz="4" w:space="0" w:color="auto"/>
              <w:bottom w:val="single" w:sz="4" w:space="0" w:color="auto"/>
              <w:right w:val="single" w:sz="4" w:space="0" w:color="auto"/>
            </w:tcBorders>
            <w:hideMark/>
          </w:tcPr>
          <w:p w14:paraId="6C72B913"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Принадлежать</w:t>
            </w:r>
          </w:p>
        </w:tc>
        <w:tc>
          <w:tcPr>
            <w:tcW w:w="3261" w:type="dxa"/>
            <w:tcBorders>
              <w:top w:val="single" w:sz="4" w:space="0" w:color="auto"/>
              <w:left w:val="single" w:sz="4" w:space="0" w:color="auto"/>
              <w:bottom w:val="single" w:sz="4" w:space="0" w:color="auto"/>
              <w:right w:val="single" w:sz="4" w:space="0" w:color="auto"/>
            </w:tcBorders>
          </w:tcPr>
          <w:p w14:paraId="08331141"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lang w:val="kk-KZ"/>
              </w:rPr>
              <w:t>Жату/ тиесілі болу</w:t>
            </w:r>
          </w:p>
        </w:tc>
        <w:tc>
          <w:tcPr>
            <w:tcW w:w="3521" w:type="dxa"/>
            <w:tcBorders>
              <w:top w:val="single" w:sz="4" w:space="0" w:color="auto"/>
              <w:left w:val="single" w:sz="4" w:space="0" w:color="auto"/>
              <w:bottom w:val="single" w:sz="4" w:space="0" w:color="auto"/>
              <w:right w:val="single" w:sz="4" w:space="0" w:color="auto"/>
            </w:tcBorders>
            <w:hideMark/>
          </w:tcPr>
          <w:p w14:paraId="2A29AE20"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rPr>
              <w:t xml:space="preserve">К чему-л./ </w:t>
            </w:r>
          </w:p>
        </w:tc>
      </w:tr>
      <w:tr w:rsidR="007C6FF2" w:rsidRPr="000E1C43" w14:paraId="461A2247" w14:textId="77777777" w:rsidTr="000B49EE">
        <w:tc>
          <w:tcPr>
            <w:tcW w:w="2693" w:type="dxa"/>
            <w:tcBorders>
              <w:top w:val="single" w:sz="4" w:space="0" w:color="auto"/>
              <w:left w:val="single" w:sz="4" w:space="0" w:color="auto"/>
              <w:bottom w:val="single" w:sz="4" w:space="0" w:color="auto"/>
              <w:right w:val="single" w:sz="4" w:space="0" w:color="auto"/>
            </w:tcBorders>
          </w:tcPr>
          <w:p w14:paraId="3F3E2C89"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 xml:space="preserve">Иметь </w:t>
            </w:r>
          </w:p>
        </w:tc>
        <w:tc>
          <w:tcPr>
            <w:tcW w:w="3261" w:type="dxa"/>
            <w:tcBorders>
              <w:top w:val="single" w:sz="4" w:space="0" w:color="auto"/>
              <w:left w:val="single" w:sz="4" w:space="0" w:color="auto"/>
              <w:bottom w:val="single" w:sz="4" w:space="0" w:color="auto"/>
              <w:right w:val="single" w:sz="4" w:space="0" w:color="auto"/>
            </w:tcBorders>
          </w:tcPr>
          <w:p w14:paraId="4F3F5571"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lang w:val="kk-KZ"/>
              </w:rPr>
              <w:t>Болу</w:t>
            </w:r>
          </w:p>
        </w:tc>
        <w:tc>
          <w:tcPr>
            <w:tcW w:w="3521" w:type="dxa"/>
            <w:tcBorders>
              <w:top w:val="single" w:sz="4" w:space="0" w:color="auto"/>
              <w:left w:val="single" w:sz="4" w:space="0" w:color="auto"/>
              <w:bottom w:val="single" w:sz="4" w:space="0" w:color="auto"/>
              <w:right w:val="single" w:sz="4" w:space="0" w:color="auto"/>
            </w:tcBorders>
          </w:tcPr>
          <w:p w14:paraId="4BBDA971"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 xml:space="preserve">Иметь </w:t>
            </w:r>
          </w:p>
        </w:tc>
      </w:tr>
      <w:tr w:rsidR="007C6FF2" w:rsidRPr="000E1C43" w14:paraId="5985480A" w14:textId="77777777" w:rsidTr="000B49EE">
        <w:tc>
          <w:tcPr>
            <w:tcW w:w="2693" w:type="dxa"/>
            <w:tcBorders>
              <w:top w:val="single" w:sz="4" w:space="0" w:color="auto"/>
              <w:left w:val="single" w:sz="4" w:space="0" w:color="auto"/>
              <w:bottom w:val="single" w:sz="4" w:space="0" w:color="auto"/>
              <w:right w:val="single" w:sz="4" w:space="0" w:color="auto"/>
            </w:tcBorders>
          </w:tcPr>
          <w:p w14:paraId="73A1C98B"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rPr>
              <w:t>Завтракать/</w:t>
            </w:r>
          </w:p>
          <w:p w14:paraId="20BDCBD7"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rPr>
              <w:t>обедать/</w:t>
            </w:r>
          </w:p>
          <w:p w14:paraId="2C41B1A0" w14:textId="77777777" w:rsidR="007C6FF2" w:rsidRPr="000E1C43" w:rsidRDefault="007C6FF2" w:rsidP="000B49EE">
            <w:pPr>
              <w:spacing w:after="0" w:line="240" w:lineRule="auto"/>
              <w:rPr>
                <w:rFonts w:ascii="Times New Roman" w:hAnsi="Times New Roman" w:cs="Times New Roman"/>
                <w:sz w:val="24"/>
                <w:szCs w:val="24"/>
                <w:highlight w:val="yellow"/>
                <w:lang w:val="kk-KZ"/>
              </w:rPr>
            </w:pPr>
            <w:r w:rsidRPr="000E1C43">
              <w:rPr>
                <w:rFonts w:ascii="Times New Roman" w:hAnsi="Times New Roman" w:cs="Times New Roman"/>
                <w:sz w:val="24"/>
                <w:szCs w:val="24"/>
              </w:rPr>
              <w:t>ужинать</w:t>
            </w:r>
          </w:p>
        </w:tc>
        <w:tc>
          <w:tcPr>
            <w:tcW w:w="3261" w:type="dxa"/>
            <w:tcBorders>
              <w:top w:val="single" w:sz="4" w:space="0" w:color="auto"/>
              <w:left w:val="single" w:sz="4" w:space="0" w:color="auto"/>
              <w:bottom w:val="single" w:sz="4" w:space="0" w:color="auto"/>
              <w:right w:val="single" w:sz="4" w:space="0" w:color="auto"/>
            </w:tcBorders>
          </w:tcPr>
          <w:p w14:paraId="6F481BA4" w14:textId="77777777" w:rsidR="007C6FF2" w:rsidRPr="000E1C43" w:rsidRDefault="007C6FF2" w:rsidP="000B49EE">
            <w:pPr>
              <w:spacing w:after="0" w:line="240" w:lineRule="auto"/>
              <w:rPr>
                <w:rFonts w:ascii="Times New Roman" w:hAnsi="Times New Roman" w:cs="Times New Roman"/>
                <w:sz w:val="24"/>
                <w:szCs w:val="24"/>
                <w:highlight w:val="yellow"/>
                <w:lang w:val="kk-KZ"/>
              </w:rPr>
            </w:pPr>
            <w:r w:rsidRPr="000E1C43">
              <w:rPr>
                <w:rFonts w:ascii="Times New Roman" w:hAnsi="Times New Roman" w:cs="Times New Roman"/>
                <w:sz w:val="24"/>
                <w:szCs w:val="24"/>
                <w:lang w:val="kk-KZ"/>
              </w:rPr>
              <w:t>Таңғы ас ішу/ Түстену/ Кешкі ас ішу</w:t>
            </w:r>
          </w:p>
        </w:tc>
        <w:tc>
          <w:tcPr>
            <w:tcW w:w="3521" w:type="dxa"/>
            <w:tcBorders>
              <w:top w:val="single" w:sz="4" w:space="0" w:color="auto"/>
              <w:left w:val="single" w:sz="4" w:space="0" w:color="auto"/>
              <w:bottom w:val="single" w:sz="4" w:space="0" w:color="auto"/>
              <w:right w:val="single" w:sz="4" w:space="0" w:color="auto"/>
            </w:tcBorders>
          </w:tcPr>
          <w:p w14:paraId="3C595E96"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rPr>
              <w:t>Завтракать/</w:t>
            </w:r>
          </w:p>
          <w:p w14:paraId="4B8E6BA5"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rPr>
              <w:t>обедать/</w:t>
            </w:r>
          </w:p>
          <w:p w14:paraId="31C479E6" w14:textId="77777777" w:rsidR="007C6FF2" w:rsidRPr="000E1C43" w:rsidRDefault="007C6FF2" w:rsidP="000B49EE">
            <w:pPr>
              <w:spacing w:after="0" w:line="240" w:lineRule="auto"/>
              <w:rPr>
                <w:rFonts w:ascii="Times New Roman" w:hAnsi="Times New Roman" w:cs="Times New Roman"/>
                <w:sz w:val="24"/>
                <w:szCs w:val="24"/>
                <w:highlight w:val="yellow"/>
                <w:lang w:val="kk-KZ"/>
              </w:rPr>
            </w:pPr>
            <w:r w:rsidRPr="000E1C43">
              <w:rPr>
                <w:rFonts w:ascii="Times New Roman" w:hAnsi="Times New Roman" w:cs="Times New Roman"/>
                <w:sz w:val="24"/>
                <w:szCs w:val="24"/>
              </w:rPr>
              <w:t>ужинать</w:t>
            </w:r>
          </w:p>
        </w:tc>
      </w:tr>
      <w:tr w:rsidR="007C6FF2" w:rsidRPr="000E1C43" w14:paraId="5E67EC45" w14:textId="77777777" w:rsidTr="000B49EE">
        <w:tc>
          <w:tcPr>
            <w:tcW w:w="2693" w:type="dxa"/>
            <w:tcBorders>
              <w:top w:val="single" w:sz="4" w:space="0" w:color="auto"/>
              <w:left w:val="single" w:sz="4" w:space="0" w:color="auto"/>
              <w:bottom w:val="single" w:sz="4" w:space="0" w:color="auto"/>
              <w:right w:val="single" w:sz="4" w:space="0" w:color="auto"/>
            </w:tcBorders>
          </w:tcPr>
          <w:p w14:paraId="69299F84" w14:textId="77777777" w:rsidR="007C6FF2" w:rsidRPr="000E1C43" w:rsidRDefault="007C6FF2" w:rsidP="000B49EE">
            <w:pPr>
              <w:spacing w:after="0" w:line="240" w:lineRule="auto"/>
              <w:rPr>
                <w:rFonts w:ascii="Times New Roman" w:hAnsi="Times New Roman" w:cs="Times New Roman"/>
                <w:sz w:val="24"/>
                <w:szCs w:val="24"/>
                <w:highlight w:val="yellow"/>
              </w:rPr>
            </w:pPr>
            <w:r w:rsidRPr="000E1C43">
              <w:rPr>
                <w:rFonts w:ascii="Times New Roman" w:hAnsi="Times New Roman" w:cs="Times New Roman"/>
                <w:sz w:val="24"/>
                <w:szCs w:val="24"/>
              </w:rPr>
              <w:t>Отдыхать</w:t>
            </w:r>
          </w:p>
        </w:tc>
        <w:tc>
          <w:tcPr>
            <w:tcW w:w="3261" w:type="dxa"/>
            <w:tcBorders>
              <w:top w:val="single" w:sz="4" w:space="0" w:color="auto"/>
              <w:left w:val="single" w:sz="4" w:space="0" w:color="auto"/>
              <w:bottom w:val="single" w:sz="4" w:space="0" w:color="auto"/>
              <w:right w:val="single" w:sz="4" w:space="0" w:color="auto"/>
            </w:tcBorders>
          </w:tcPr>
          <w:p w14:paraId="7CD97CC4" w14:textId="77777777" w:rsidR="007C6FF2" w:rsidRPr="000E1C43" w:rsidRDefault="007C6FF2" w:rsidP="000B49EE">
            <w:pPr>
              <w:spacing w:after="0" w:line="240" w:lineRule="auto"/>
              <w:rPr>
                <w:rFonts w:ascii="Times New Roman" w:hAnsi="Times New Roman" w:cs="Times New Roman"/>
                <w:sz w:val="24"/>
                <w:szCs w:val="24"/>
                <w:highlight w:val="yellow"/>
              </w:rPr>
            </w:pPr>
            <w:r w:rsidRPr="000E1C43">
              <w:rPr>
                <w:rFonts w:ascii="Times New Roman" w:hAnsi="Times New Roman" w:cs="Times New Roman"/>
                <w:sz w:val="24"/>
                <w:szCs w:val="24"/>
                <w:lang w:val="kk-KZ"/>
              </w:rPr>
              <w:t>Демалу</w:t>
            </w:r>
          </w:p>
        </w:tc>
        <w:tc>
          <w:tcPr>
            <w:tcW w:w="3521" w:type="dxa"/>
            <w:tcBorders>
              <w:top w:val="single" w:sz="4" w:space="0" w:color="auto"/>
              <w:left w:val="single" w:sz="4" w:space="0" w:color="auto"/>
              <w:bottom w:val="single" w:sz="4" w:space="0" w:color="auto"/>
              <w:right w:val="single" w:sz="4" w:space="0" w:color="auto"/>
            </w:tcBorders>
          </w:tcPr>
          <w:p w14:paraId="3E946809" w14:textId="77777777" w:rsidR="007C6FF2" w:rsidRPr="000E1C43" w:rsidRDefault="007C6FF2" w:rsidP="000B49EE">
            <w:pPr>
              <w:spacing w:after="0" w:line="240" w:lineRule="auto"/>
              <w:rPr>
                <w:rFonts w:ascii="Times New Roman" w:hAnsi="Times New Roman" w:cs="Times New Roman"/>
                <w:sz w:val="24"/>
                <w:szCs w:val="24"/>
                <w:highlight w:val="yellow"/>
              </w:rPr>
            </w:pPr>
            <w:r w:rsidRPr="000E1C43">
              <w:rPr>
                <w:rFonts w:ascii="Times New Roman" w:hAnsi="Times New Roman" w:cs="Times New Roman"/>
                <w:sz w:val="24"/>
                <w:szCs w:val="24"/>
              </w:rPr>
              <w:t>Отдыхать</w:t>
            </w:r>
          </w:p>
        </w:tc>
      </w:tr>
    </w:tbl>
    <w:p w14:paraId="53E00C73" w14:textId="77777777" w:rsidR="007C6FF2" w:rsidRPr="000E1C43" w:rsidRDefault="007C6FF2" w:rsidP="007C6FF2">
      <w:pPr>
        <w:pStyle w:val="a3"/>
        <w:spacing w:after="0" w:line="240" w:lineRule="auto"/>
        <w:ind w:left="0" w:firstLine="709"/>
        <w:jc w:val="both"/>
        <w:rPr>
          <w:rFonts w:ascii="Times New Roman" w:hAnsi="Times New Roman" w:cs="Times New Roman"/>
          <w:sz w:val="28"/>
          <w:szCs w:val="28"/>
        </w:rPr>
      </w:pPr>
      <w:r w:rsidRPr="000E1C43">
        <w:rPr>
          <w:rFonts w:ascii="Times New Roman" w:hAnsi="Times New Roman" w:cs="Times New Roman"/>
          <w:sz w:val="28"/>
          <w:szCs w:val="28"/>
        </w:rPr>
        <w:t>8. Лексико-семантическая группа глаголов существования</w:t>
      </w:r>
      <w:r>
        <w:rPr>
          <w:rFonts w:ascii="Times New Roman" w:hAnsi="Times New Roman" w:cs="Times New Roman"/>
          <w:sz w:val="28"/>
          <w:szCs w:val="28"/>
        </w:rPr>
        <w:t>.</w:t>
      </w:r>
      <w:r w:rsidRPr="000E1C43">
        <w:rPr>
          <w:rFonts w:ascii="Times New Roman" w:hAnsi="Times New Roman" w:cs="Times New Roman"/>
          <w:sz w:val="28"/>
          <w:szCs w:val="28"/>
        </w:rPr>
        <w:t xml:space="preserve"> </w:t>
      </w:r>
    </w:p>
    <w:p w14:paraId="554A7B82" w14:textId="77777777" w:rsidR="007C6FF2" w:rsidRPr="000E1C43" w:rsidRDefault="007C6FF2" w:rsidP="007C6FF2">
      <w:pPr>
        <w:spacing w:after="0" w:line="240" w:lineRule="auto"/>
        <w:ind w:firstLine="709"/>
        <w:jc w:val="both"/>
        <w:rPr>
          <w:rFonts w:ascii="Times New Roman" w:hAnsi="Times New Roman" w:cs="Times New Roman"/>
          <w:sz w:val="28"/>
          <w:szCs w:val="28"/>
        </w:rPr>
      </w:pPr>
      <w:r w:rsidRPr="000E1C43">
        <w:rPr>
          <w:rFonts w:ascii="Times New Roman" w:hAnsi="Times New Roman" w:cs="Times New Roman"/>
          <w:i/>
          <w:sz w:val="28"/>
          <w:szCs w:val="28"/>
        </w:rPr>
        <w:t>Предметом нашего непосредственного рассмотрения является ЛСГ глаголов со значением существования</w:t>
      </w:r>
      <w:r w:rsidRPr="000E1C43">
        <w:rPr>
          <w:rFonts w:ascii="Times New Roman" w:hAnsi="Times New Roman" w:cs="Times New Roman"/>
          <w:sz w:val="28"/>
          <w:szCs w:val="28"/>
        </w:rPr>
        <w:t xml:space="preserve"> (таблица </w:t>
      </w:r>
      <w:r>
        <w:rPr>
          <w:rFonts w:ascii="Times New Roman" w:hAnsi="Times New Roman" w:cs="Times New Roman"/>
          <w:sz w:val="28"/>
          <w:szCs w:val="28"/>
        </w:rPr>
        <w:t>Б</w:t>
      </w:r>
      <w:r w:rsidRPr="000E1C43">
        <w:rPr>
          <w:rFonts w:ascii="Times New Roman" w:hAnsi="Times New Roman" w:cs="Times New Roman"/>
          <w:sz w:val="28"/>
          <w:szCs w:val="28"/>
        </w:rPr>
        <w:t>.16)</w:t>
      </w:r>
      <w:r>
        <w:rPr>
          <w:rFonts w:ascii="Times New Roman" w:hAnsi="Times New Roman" w:cs="Times New Roman"/>
          <w:sz w:val="28"/>
          <w:szCs w:val="28"/>
        </w:rPr>
        <w:t>.</w:t>
      </w:r>
      <w:r w:rsidRPr="000E1C43">
        <w:rPr>
          <w:rFonts w:ascii="Times New Roman" w:hAnsi="Times New Roman" w:cs="Times New Roman"/>
          <w:sz w:val="28"/>
          <w:szCs w:val="28"/>
        </w:rPr>
        <w:t xml:space="preserve"> </w:t>
      </w:r>
    </w:p>
    <w:p w14:paraId="2570FB00" w14:textId="77777777" w:rsidR="007C6FF2" w:rsidRPr="002614A5" w:rsidRDefault="007C6FF2" w:rsidP="007C6FF2">
      <w:pPr>
        <w:spacing w:after="0" w:line="240" w:lineRule="auto"/>
        <w:ind w:firstLine="709"/>
        <w:rPr>
          <w:rFonts w:ascii="Times New Roman" w:hAnsi="Times New Roman" w:cs="Times New Roman"/>
          <w:sz w:val="24"/>
          <w:szCs w:val="24"/>
        </w:rPr>
      </w:pPr>
    </w:p>
    <w:p w14:paraId="7A5A017E" w14:textId="77777777" w:rsidR="007C6FF2" w:rsidRPr="00A9447B" w:rsidRDefault="007C6FF2" w:rsidP="007C6FF2">
      <w:pPr>
        <w:spacing w:after="0" w:line="240" w:lineRule="auto"/>
        <w:jc w:val="both"/>
        <w:rPr>
          <w:rFonts w:ascii="Times New Roman" w:hAnsi="Times New Roman" w:cs="Times New Roman"/>
          <w:sz w:val="28"/>
          <w:szCs w:val="28"/>
        </w:rPr>
      </w:pPr>
      <w:r w:rsidRPr="00A9447B">
        <w:rPr>
          <w:rFonts w:ascii="Times New Roman" w:hAnsi="Times New Roman" w:cs="Times New Roman"/>
          <w:sz w:val="28"/>
          <w:szCs w:val="28"/>
        </w:rPr>
        <w:t xml:space="preserve">Таблица </w:t>
      </w:r>
      <w:r>
        <w:rPr>
          <w:rFonts w:ascii="Times New Roman" w:hAnsi="Times New Roman" w:cs="Times New Roman"/>
          <w:sz w:val="28"/>
          <w:szCs w:val="28"/>
        </w:rPr>
        <w:t>Б</w:t>
      </w:r>
      <w:r w:rsidRPr="00A9447B">
        <w:rPr>
          <w:rFonts w:ascii="Times New Roman" w:hAnsi="Times New Roman" w:cs="Times New Roman"/>
          <w:sz w:val="28"/>
          <w:szCs w:val="28"/>
        </w:rPr>
        <w:t xml:space="preserve">.16 – Глаголы существования </w:t>
      </w:r>
    </w:p>
    <w:p w14:paraId="69F83E73" w14:textId="77777777" w:rsidR="007C6FF2" w:rsidRPr="000E1C43" w:rsidRDefault="007C6FF2" w:rsidP="007C6FF2">
      <w:pPr>
        <w:spacing w:after="0" w:line="240" w:lineRule="auto"/>
        <w:ind w:firstLine="709"/>
        <w:jc w:val="right"/>
        <w:rPr>
          <w:rFonts w:ascii="Times New Roman" w:hAnsi="Times New Roman" w:cs="Times New Roman"/>
          <w:sz w:val="16"/>
          <w:szCs w:val="16"/>
        </w:rPr>
      </w:pPr>
    </w:p>
    <w:tbl>
      <w:tblPr>
        <w:tblW w:w="9517" w:type="dxa"/>
        <w:tblInd w:w="250" w:type="dxa"/>
        <w:tblLayout w:type="fixed"/>
        <w:tblLook w:val="04A0" w:firstRow="1" w:lastRow="0" w:firstColumn="1" w:lastColumn="0" w:noHBand="0" w:noVBand="1"/>
      </w:tblPr>
      <w:tblGrid>
        <w:gridCol w:w="2693"/>
        <w:gridCol w:w="3261"/>
        <w:gridCol w:w="3563"/>
      </w:tblGrid>
      <w:tr w:rsidR="007C6FF2" w:rsidRPr="000E1C43" w14:paraId="62319510" w14:textId="77777777" w:rsidTr="000B49EE">
        <w:trPr>
          <w:trHeight w:val="422"/>
        </w:trPr>
        <w:tc>
          <w:tcPr>
            <w:tcW w:w="5954" w:type="dxa"/>
            <w:gridSpan w:val="2"/>
            <w:tcBorders>
              <w:top w:val="single" w:sz="4" w:space="0" w:color="auto"/>
              <w:left w:val="single" w:sz="4" w:space="0" w:color="auto"/>
              <w:bottom w:val="single" w:sz="4" w:space="0" w:color="auto"/>
              <w:right w:val="single" w:sz="4" w:space="0" w:color="auto"/>
            </w:tcBorders>
            <w:vAlign w:val="center"/>
            <w:hideMark/>
          </w:tcPr>
          <w:p w14:paraId="7380AF65" w14:textId="77777777" w:rsidR="007C6FF2" w:rsidRPr="000E1C43" w:rsidRDefault="007C6FF2" w:rsidP="000B49EE">
            <w:pPr>
              <w:pStyle w:val="a3"/>
              <w:spacing w:after="0" w:line="240" w:lineRule="auto"/>
              <w:ind w:left="0"/>
              <w:jc w:val="center"/>
              <w:rPr>
                <w:rFonts w:ascii="Times New Roman" w:hAnsi="Times New Roman" w:cs="Times New Roman"/>
                <w:sz w:val="24"/>
                <w:szCs w:val="24"/>
              </w:rPr>
            </w:pPr>
            <w:r w:rsidRPr="000E1C43">
              <w:rPr>
                <w:rFonts w:ascii="Times New Roman" w:hAnsi="Times New Roman" w:cs="Times New Roman"/>
                <w:sz w:val="24"/>
                <w:szCs w:val="24"/>
              </w:rPr>
              <w:t>Глаголы в двух языках</w:t>
            </w:r>
          </w:p>
        </w:tc>
        <w:tc>
          <w:tcPr>
            <w:tcW w:w="3563" w:type="dxa"/>
            <w:tcBorders>
              <w:top w:val="single" w:sz="4" w:space="0" w:color="auto"/>
              <w:left w:val="single" w:sz="4" w:space="0" w:color="auto"/>
              <w:bottom w:val="single" w:sz="4" w:space="0" w:color="auto"/>
              <w:right w:val="single" w:sz="4" w:space="0" w:color="auto"/>
            </w:tcBorders>
            <w:vAlign w:val="center"/>
            <w:hideMark/>
          </w:tcPr>
          <w:p w14:paraId="2AD5ABEE" w14:textId="77777777" w:rsidR="007C6FF2" w:rsidRPr="000E1C43" w:rsidRDefault="007C6FF2" w:rsidP="000B49EE">
            <w:pPr>
              <w:pStyle w:val="a3"/>
              <w:spacing w:after="0" w:line="240" w:lineRule="auto"/>
              <w:ind w:left="0"/>
              <w:jc w:val="center"/>
              <w:rPr>
                <w:rFonts w:ascii="Times New Roman" w:hAnsi="Times New Roman" w:cs="Times New Roman"/>
                <w:sz w:val="24"/>
                <w:szCs w:val="24"/>
              </w:rPr>
            </w:pPr>
            <w:r w:rsidRPr="000E1C43">
              <w:rPr>
                <w:rFonts w:ascii="Times New Roman" w:hAnsi="Times New Roman" w:cs="Times New Roman"/>
                <w:sz w:val="24"/>
                <w:szCs w:val="24"/>
              </w:rPr>
              <w:t>Сочетаемость</w:t>
            </w:r>
          </w:p>
        </w:tc>
      </w:tr>
      <w:tr w:rsidR="007C6FF2" w:rsidRPr="000E1C43" w14:paraId="204EC374" w14:textId="77777777" w:rsidTr="000B49EE">
        <w:trPr>
          <w:trHeight w:val="70"/>
        </w:trPr>
        <w:tc>
          <w:tcPr>
            <w:tcW w:w="2693" w:type="dxa"/>
            <w:tcBorders>
              <w:top w:val="single" w:sz="4" w:space="0" w:color="auto"/>
              <w:left w:val="single" w:sz="4" w:space="0" w:color="auto"/>
              <w:bottom w:val="single" w:sz="4" w:space="0" w:color="auto"/>
              <w:right w:val="single" w:sz="4" w:space="0" w:color="auto"/>
            </w:tcBorders>
            <w:hideMark/>
          </w:tcPr>
          <w:p w14:paraId="23306B38"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Существовать/жить</w:t>
            </w:r>
          </w:p>
        </w:tc>
        <w:tc>
          <w:tcPr>
            <w:tcW w:w="3261" w:type="dxa"/>
            <w:tcBorders>
              <w:top w:val="single" w:sz="4" w:space="0" w:color="auto"/>
              <w:left w:val="single" w:sz="4" w:space="0" w:color="auto"/>
              <w:bottom w:val="single" w:sz="4" w:space="0" w:color="auto"/>
              <w:right w:val="single" w:sz="4" w:space="0" w:color="auto"/>
            </w:tcBorders>
          </w:tcPr>
          <w:p w14:paraId="138E061C"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lang w:val="kk-KZ"/>
              </w:rPr>
              <w:t>Күн көру/ күнелту</w:t>
            </w:r>
          </w:p>
        </w:tc>
        <w:tc>
          <w:tcPr>
            <w:tcW w:w="3563" w:type="dxa"/>
            <w:tcBorders>
              <w:top w:val="single" w:sz="4" w:space="0" w:color="auto"/>
              <w:left w:val="single" w:sz="4" w:space="0" w:color="auto"/>
              <w:bottom w:val="single" w:sz="4" w:space="0" w:color="auto"/>
              <w:right w:val="single" w:sz="4" w:space="0" w:color="auto"/>
            </w:tcBorders>
            <w:hideMark/>
          </w:tcPr>
          <w:p w14:paraId="4A8D0D94"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rPr>
              <w:t>На зарплату</w:t>
            </w:r>
            <w:r w:rsidRPr="000E1C43">
              <w:rPr>
                <w:rFonts w:ascii="Times New Roman" w:hAnsi="Times New Roman" w:cs="Times New Roman"/>
                <w:sz w:val="24"/>
                <w:szCs w:val="24"/>
                <w:lang w:val="en-US"/>
              </w:rPr>
              <w:t xml:space="preserve">/ </w:t>
            </w:r>
          </w:p>
        </w:tc>
      </w:tr>
      <w:tr w:rsidR="007C6FF2" w:rsidRPr="000E1C43" w14:paraId="14DDE244" w14:textId="77777777" w:rsidTr="000B49EE">
        <w:tc>
          <w:tcPr>
            <w:tcW w:w="2693" w:type="dxa"/>
            <w:tcBorders>
              <w:top w:val="single" w:sz="4" w:space="0" w:color="auto"/>
              <w:left w:val="single" w:sz="4" w:space="0" w:color="auto"/>
              <w:bottom w:val="single" w:sz="4" w:space="0" w:color="auto"/>
              <w:right w:val="single" w:sz="4" w:space="0" w:color="auto"/>
            </w:tcBorders>
            <w:hideMark/>
          </w:tcPr>
          <w:p w14:paraId="08AD0712"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Пребывать</w:t>
            </w:r>
          </w:p>
        </w:tc>
        <w:tc>
          <w:tcPr>
            <w:tcW w:w="3261" w:type="dxa"/>
            <w:tcBorders>
              <w:top w:val="single" w:sz="4" w:space="0" w:color="auto"/>
              <w:left w:val="single" w:sz="4" w:space="0" w:color="auto"/>
              <w:bottom w:val="single" w:sz="4" w:space="0" w:color="auto"/>
              <w:right w:val="single" w:sz="4" w:space="0" w:color="auto"/>
            </w:tcBorders>
          </w:tcPr>
          <w:p w14:paraId="70F4ED6A"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lang w:val="kk-KZ"/>
              </w:rPr>
              <w:t>Болу/ тұру/ жату</w:t>
            </w:r>
          </w:p>
        </w:tc>
        <w:tc>
          <w:tcPr>
            <w:tcW w:w="3563" w:type="dxa"/>
            <w:tcBorders>
              <w:top w:val="single" w:sz="4" w:space="0" w:color="auto"/>
              <w:left w:val="single" w:sz="4" w:space="0" w:color="auto"/>
              <w:bottom w:val="single" w:sz="4" w:space="0" w:color="auto"/>
              <w:right w:val="single" w:sz="4" w:space="0" w:color="auto"/>
            </w:tcBorders>
            <w:hideMark/>
          </w:tcPr>
          <w:p w14:paraId="7F44FE54"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rPr>
              <w:t>За границей</w:t>
            </w:r>
            <w:r w:rsidRPr="000E1C43">
              <w:rPr>
                <w:rFonts w:ascii="Times New Roman" w:hAnsi="Times New Roman" w:cs="Times New Roman"/>
                <w:sz w:val="24"/>
                <w:szCs w:val="24"/>
                <w:lang w:val="en-US"/>
              </w:rPr>
              <w:t xml:space="preserve">/ </w:t>
            </w:r>
          </w:p>
        </w:tc>
      </w:tr>
      <w:tr w:rsidR="007C6FF2" w:rsidRPr="000E1C43" w14:paraId="0E0E1A6E" w14:textId="77777777" w:rsidTr="000B49EE">
        <w:tc>
          <w:tcPr>
            <w:tcW w:w="2693" w:type="dxa"/>
            <w:tcBorders>
              <w:top w:val="single" w:sz="4" w:space="0" w:color="auto"/>
              <w:left w:val="single" w:sz="4" w:space="0" w:color="auto"/>
              <w:bottom w:val="single" w:sz="4" w:space="0" w:color="auto"/>
              <w:right w:val="single" w:sz="4" w:space="0" w:color="auto"/>
            </w:tcBorders>
            <w:hideMark/>
          </w:tcPr>
          <w:p w14:paraId="1F3E0706"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Обитать</w:t>
            </w:r>
          </w:p>
        </w:tc>
        <w:tc>
          <w:tcPr>
            <w:tcW w:w="3261" w:type="dxa"/>
            <w:tcBorders>
              <w:top w:val="single" w:sz="4" w:space="0" w:color="auto"/>
              <w:left w:val="single" w:sz="4" w:space="0" w:color="auto"/>
              <w:bottom w:val="single" w:sz="4" w:space="0" w:color="auto"/>
              <w:right w:val="single" w:sz="4" w:space="0" w:color="auto"/>
            </w:tcBorders>
          </w:tcPr>
          <w:p w14:paraId="29A02D20"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lang w:val="kk-KZ"/>
              </w:rPr>
              <w:t>Мекендеу/ тұру</w:t>
            </w:r>
          </w:p>
        </w:tc>
        <w:tc>
          <w:tcPr>
            <w:tcW w:w="3563" w:type="dxa"/>
            <w:tcBorders>
              <w:top w:val="single" w:sz="4" w:space="0" w:color="auto"/>
              <w:left w:val="single" w:sz="4" w:space="0" w:color="auto"/>
              <w:bottom w:val="single" w:sz="4" w:space="0" w:color="auto"/>
              <w:right w:val="single" w:sz="4" w:space="0" w:color="auto"/>
            </w:tcBorders>
          </w:tcPr>
          <w:p w14:paraId="00EFE418" w14:textId="77777777" w:rsidR="007C6FF2" w:rsidRPr="000E1C43" w:rsidRDefault="007C6FF2" w:rsidP="000B49EE">
            <w:pPr>
              <w:spacing w:after="0" w:line="240" w:lineRule="auto"/>
              <w:ind w:firstLine="709"/>
              <w:rPr>
                <w:rFonts w:ascii="Times New Roman" w:hAnsi="Times New Roman" w:cs="Times New Roman"/>
                <w:sz w:val="24"/>
                <w:szCs w:val="24"/>
              </w:rPr>
            </w:pPr>
          </w:p>
        </w:tc>
      </w:tr>
      <w:tr w:rsidR="007C6FF2" w:rsidRPr="000E1C43" w14:paraId="38E9DC42" w14:textId="77777777" w:rsidTr="000B49EE">
        <w:trPr>
          <w:trHeight w:val="70"/>
        </w:trPr>
        <w:tc>
          <w:tcPr>
            <w:tcW w:w="2693" w:type="dxa"/>
            <w:tcBorders>
              <w:top w:val="single" w:sz="4" w:space="0" w:color="auto"/>
              <w:left w:val="single" w:sz="4" w:space="0" w:color="auto"/>
              <w:bottom w:val="single" w:sz="4" w:space="0" w:color="auto"/>
              <w:right w:val="single" w:sz="4" w:space="0" w:color="auto"/>
            </w:tcBorders>
            <w:hideMark/>
          </w:tcPr>
          <w:p w14:paraId="4E1899CB"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Жить</w:t>
            </w:r>
          </w:p>
        </w:tc>
        <w:tc>
          <w:tcPr>
            <w:tcW w:w="3261" w:type="dxa"/>
            <w:tcBorders>
              <w:top w:val="single" w:sz="4" w:space="0" w:color="auto"/>
              <w:left w:val="single" w:sz="4" w:space="0" w:color="auto"/>
              <w:bottom w:val="single" w:sz="4" w:space="0" w:color="auto"/>
              <w:right w:val="single" w:sz="4" w:space="0" w:color="auto"/>
            </w:tcBorders>
          </w:tcPr>
          <w:p w14:paraId="20D0F00E"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lang w:val="kk-KZ"/>
              </w:rPr>
              <w:t>Өмір сүру</w:t>
            </w:r>
          </w:p>
        </w:tc>
        <w:tc>
          <w:tcPr>
            <w:tcW w:w="3563" w:type="dxa"/>
            <w:tcBorders>
              <w:top w:val="single" w:sz="4" w:space="0" w:color="auto"/>
              <w:left w:val="single" w:sz="4" w:space="0" w:color="auto"/>
              <w:bottom w:val="single" w:sz="4" w:space="0" w:color="auto"/>
              <w:right w:val="single" w:sz="4" w:space="0" w:color="auto"/>
            </w:tcBorders>
            <w:hideMark/>
          </w:tcPr>
          <w:p w14:paraId="0A960927"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rPr>
              <w:t>По</w:t>
            </w:r>
            <w:r w:rsidRPr="000E1C43">
              <w:rPr>
                <w:rFonts w:ascii="Times New Roman" w:hAnsi="Times New Roman" w:cs="Times New Roman"/>
                <w:sz w:val="24"/>
                <w:szCs w:val="24"/>
                <w:lang w:val="kk-KZ"/>
              </w:rPr>
              <w:t xml:space="preserve"> </w:t>
            </w:r>
            <w:r w:rsidRPr="000E1C43">
              <w:rPr>
                <w:rFonts w:ascii="Times New Roman" w:hAnsi="Times New Roman" w:cs="Times New Roman"/>
                <w:sz w:val="24"/>
                <w:szCs w:val="24"/>
              </w:rPr>
              <w:t>средствам</w:t>
            </w:r>
            <w:r w:rsidRPr="000E1C43">
              <w:rPr>
                <w:rFonts w:ascii="Times New Roman" w:hAnsi="Times New Roman" w:cs="Times New Roman"/>
                <w:sz w:val="24"/>
                <w:szCs w:val="24"/>
                <w:lang w:val="en-US"/>
              </w:rPr>
              <w:t xml:space="preserve">/ </w:t>
            </w:r>
          </w:p>
        </w:tc>
      </w:tr>
      <w:tr w:rsidR="007C6FF2" w:rsidRPr="000E1C43" w14:paraId="0CAC6E9A" w14:textId="77777777" w:rsidTr="000B49EE">
        <w:trPr>
          <w:trHeight w:val="70"/>
        </w:trPr>
        <w:tc>
          <w:tcPr>
            <w:tcW w:w="2693" w:type="dxa"/>
            <w:tcBorders>
              <w:top w:val="single" w:sz="4" w:space="0" w:color="auto"/>
              <w:left w:val="single" w:sz="4" w:space="0" w:color="auto"/>
              <w:bottom w:val="single" w:sz="4" w:space="0" w:color="auto"/>
              <w:right w:val="single" w:sz="4" w:space="0" w:color="auto"/>
            </w:tcBorders>
          </w:tcPr>
          <w:p w14:paraId="7EB3A790"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Быть</w:t>
            </w:r>
          </w:p>
        </w:tc>
        <w:tc>
          <w:tcPr>
            <w:tcW w:w="3261" w:type="dxa"/>
            <w:tcBorders>
              <w:top w:val="single" w:sz="4" w:space="0" w:color="auto"/>
              <w:left w:val="single" w:sz="4" w:space="0" w:color="auto"/>
              <w:bottom w:val="single" w:sz="4" w:space="0" w:color="auto"/>
              <w:right w:val="single" w:sz="4" w:space="0" w:color="auto"/>
            </w:tcBorders>
          </w:tcPr>
          <w:p w14:paraId="4D304C7A"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lang w:val="kk-KZ"/>
              </w:rPr>
              <w:t>Болу</w:t>
            </w:r>
          </w:p>
        </w:tc>
        <w:tc>
          <w:tcPr>
            <w:tcW w:w="3563" w:type="dxa"/>
            <w:tcBorders>
              <w:top w:val="single" w:sz="4" w:space="0" w:color="auto"/>
              <w:left w:val="single" w:sz="4" w:space="0" w:color="auto"/>
              <w:bottom w:val="single" w:sz="4" w:space="0" w:color="auto"/>
              <w:right w:val="single" w:sz="4" w:space="0" w:color="auto"/>
            </w:tcBorders>
          </w:tcPr>
          <w:p w14:paraId="50F2C640"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rPr>
              <w:t>Доктором</w:t>
            </w:r>
            <w:r w:rsidRPr="000E1C43">
              <w:rPr>
                <w:rFonts w:ascii="Times New Roman" w:hAnsi="Times New Roman" w:cs="Times New Roman"/>
                <w:sz w:val="24"/>
                <w:szCs w:val="24"/>
                <w:lang w:val="en-US"/>
              </w:rPr>
              <w:t xml:space="preserve">/ </w:t>
            </w:r>
          </w:p>
        </w:tc>
      </w:tr>
      <w:tr w:rsidR="007C6FF2" w:rsidRPr="000E1C43" w14:paraId="45BE56DB" w14:textId="77777777" w:rsidTr="000B49EE">
        <w:trPr>
          <w:trHeight w:val="70"/>
        </w:trPr>
        <w:tc>
          <w:tcPr>
            <w:tcW w:w="2693" w:type="dxa"/>
            <w:tcBorders>
              <w:top w:val="single" w:sz="4" w:space="0" w:color="auto"/>
              <w:left w:val="single" w:sz="4" w:space="0" w:color="auto"/>
              <w:bottom w:val="single" w:sz="4" w:space="0" w:color="auto"/>
              <w:right w:val="single" w:sz="4" w:space="0" w:color="auto"/>
            </w:tcBorders>
          </w:tcPr>
          <w:p w14:paraId="4E1BCC42"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Присутствовать</w:t>
            </w:r>
          </w:p>
        </w:tc>
        <w:tc>
          <w:tcPr>
            <w:tcW w:w="3261" w:type="dxa"/>
            <w:tcBorders>
              <w:top w:val="single" w:sz="4" w:space="0" w:color="auto"/>
              <w:left w:val="single" w:sz="4" w:space="0" w:color="auto"/>
              <w:bottom w:val="single" w:sz="4" w:space="0" w:color="auto"/>
              <w:right w:val="single" w:sz="4" w:space="0" w:color="auto"/>
            </w:tcBorders>
          </w:tcPr>
          <w:p w14:paraId="1B77D04D"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lang w:val="kk-KZ"/>
              </w:rPr>
              <w:t>Бар болу</w:t>
            </w:r>
          </w:p>
        </w:tc>
        <w:tc>
          <w:tcPr>
            <w:tcW w:w="3563" w:type="dxa"/>
            <w:tcBorders>
              <w:top w:val="single" w:sz="4" w:space="0" w:color="auto"/>
              <w:left w:val="single" w:sz="4" w:space="0" w:color="auto"/>
              <w:bottom w:val="single" w:sz="4" w:space="0" w:color="auto"/>
              <w:right w:val="single" w:sz="4" w:space="0" w:color="auto"/>
            </w:tcBorders>
          </w:tcPr>
          <w:p w14:paraId="5E7EE905"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rPr>
              <w:t>На лекции</w:t>
            </w:r>
            <w:r w:rsidRPr="000E1C43">
              <w:rPr>
                <w:rFonts w:ascii="Times New Roman" w:hAnsi="Times New Roman" w:cs="Times New Roman"/>
                <w:sz w:val="24"/>
                <w:szCs w:val="24"/>
                <w:lang w:val="en-US"/>
              </w:rPr>
              <w:t xml:space="preserve">/ </w:t>
            </w:r>
          </w:p>
        </w:tc>
      </w:tr>
    </w:tbl>
    <w:p w14:paraId="3216FAEF" w14:textId="77777777" w:rsidR="007C6FF2" w:rsidRDefault="007C6FF2" w:rsidP="007C6FF2">
      <w:pPr>
        <w:pStyle w:val="a3"/>
        <w:spacing w:after="0" w:line="240" w:lineRule="auto"/>
        <w:ind w:left="0" w:firstLine="709"/>
        <w:jc w:val="both"/>
        <w:rPr>
          <w:rFonts w:ascii="Times New Roman" w:hAnsi="Times New Roman" w:cs="Times New Roman"/>
          <w:i/>
          <w:sz w:val="28"/>
          <w:szCs w:val="28"/>
        </w:rPr>
      </w:pPr>
    </w:p>
    <w:p w14:paraId="36A56177" w14:textId="77777777" w:rsidR="007C6FF2" w:rsidRPr="000E1C43" w:rsidRDefault="007C6FF2" w:rsidP="007C6FF2">
      <w:pPr>
        <w:pStyle w:val="a3"/>
        <w:spacing w:after="0" w:line="240" w:lineRule="auto"/>
        <w:ind w:left="0" w:firstLine="709"/>
        <w:jc w:val="both"/>
        <w:rPr>
          <w:rFonts w:ascii="Times New Roman" w:hAnsi="Times New Roman" w:cs="Times New Roman"/>
          <w:sz w:val="28"/>
          <w:szCs w:val="28"/>
        </w:rPr>
      </w:pPr>
      <w:r w:rsidRPr="000E1C43">
        <w:rPr>
          <w:rFonts w:ascii="Times New Roman" w:hAnsi="Times New Roman" w:cs="Times New Roman"/>
          <w:i/>
          <w:sz w:val="28"/>
          <w:szCs w:val="28"/>
        </w:rPr>
        <w:t>9. Лексико-семантическая группа глаголов умения делать что-либо</w:t>
      </w:r>
      <w:r w:rsidRPr="000E1C43">
        <w:rPr>
          <w:rFonts w:ascii="Times New Roman" w:hAnsi="Times New Roman" w:cs="Times New Roman"/>
          <w:sz w:val="28"/>
          <w:szCs w:val="28"/>
        </w:rPr>
        <w:t xml:space="preserve"> (таблица </w:t>
      </w:r>
      <w:r>
        <w:rPr>
          <w:rFonts w:ascii="Times New Roman" w:hAnsi="Times New Roman" w:cs="Times New Roman"/>
          <w:sz w:val="28"/>
          <w:szCs w:val="28"/>
        </w:rPr>
        <w:t>Б</w:t>
      </w:r>
      <w:r w:rsidRPr="000E1C43">
        <w:rPr>
          <w:rFonts w:ascii="Times New Roman" w:hAnsi="Times New Roman" w:cs="Times New Roman"/>
          <w:sz w:val="28"/>
          <w:szCs w:val="28"/>
        </w:rPr>
        <w:t>.17)</w:t>
      </w:r>
      <w:r>
        <w:rPr>
          <w:rFonts w:ascii="Times New Roman" w:hAnsi="Times New Roman" w:cs="Times New Roman"/>
          <w:sz w:val="28"/>
          <w:szCs w:val="28"/>
        </w:rPr>
        <w:t>.</w:t>
      </w:r>
    </w:p>
    <w:p w14:paraId="0198E661" w14:textId="77777777" w:rsidR="007C6FF2" w:rsidRPr="00112B67" w:rsidRDefault="007C6FF2" w:rsidP="007C6FF2">
      <w:pPr>
        <w:spacing w:after="0" w:line="240" w:lineRule="auto"/>
        <w:ind w:firstLine="709"/>
        <w:rPr>
          <w:rFonts w:ascii="Times New Roman" w:hAnsi="Times New Roman" w:cs="Times New Roman"/>
          <w:sz w:val="28"/>
          <w:szCs w:val="28"/>
        </w:rPr>
      </w:pPr>
    </w:p>
    <w:p w14:paraId="61CACA0A" w14:textId="77777777" w:rsidR="007C6FF2" w:rsidRPr="00A9447B" w:rsidRDefault="007C6FF2" w:rsidP="007C6FF2">
      <w:pPr>
        <w:spacing w:after="0" w:line="240" w:lineRule="auto"/>
        <w:rPr>
          <w:rFonts w:ascii="Times New Roman" w:hAnsi="Times New Roman" w:cs="Times New Roman"/>
          <w:sz w:val="28"/>
          <w:szCs w:val="28"/>
        </w:rPr>
      </w:pPr>
      <w:r w:rsidRPr="00A9447B">
        <w:rPr>
          <w:rFonts w:ascii="Times New Roman" w:hAnsi="Times New Roman" w:cs="Times New Roman"/>
          <w:sz w:val="28"/>
          <w:szCs w:val="28"/>
        </w:rPr>
        <w:t xml:space="preserve">Таблица </w:t>
      </w:r>
      <w:r>
        <w:rPr>
          <w:rFonts w:ascii="Times New Roman" w:hAnsi="Times New Roman" w:cs="Times New Roman"/>
          <w:sz w:val="28"/>
          <w:szCs w:val="28"/>
        </w:rPr>
        <w:t>Б</w:t>
      </w:r>
      <w:r w:rsidRPr="00A9447B">
        <w:rPr>
          <w:rFonts w:ascii="Times New Roman" w:hAnsi="Times New Roman" w:cs="Times New Roman"/>
          <w:sz w:val="28"/>
          <w:szCs w:val="28"/>
        </w:rPr>
        <w:t xml:space="preserve">.17 </w:t>
      </w:r>
      <w:r>
        <w:rPr>
          <w:rFonts w:ascii="Times New Roman" w:hAnsi="Times New Roman" w:cs="Times New Roman"/>
          <w:sz w:val="28"/>
          <w:szCs w:val="28"/>
        </w:rPr>
        <w:t>–</w:t>
      </w:r>
      <w:r w:rsidRPr="00A9447B">
        <w:rPr>
          <w:rFonts w:ascii="Times New Roman" w:hAnsi="Times New Roman" w:cs="Times New Roman"/>
          <w:sz w:val="28"/>
          <w:szCs w:val="28"/>
        </w:rPr>
        <w:t xml:space="preserve"> Глаголы умения и способности делать что-либо</w:t>
      </w:r>
    </w:p>
    <w:p w14:paraId="3BB5C151" w14:textId="77777777" w:rsidR="007C6FF2" w:rsidRPr="000E1C43" w:rsidRDefault="007C6FF2" w:rsidP="007C6FF2">
      <w:pPr>
        <w:spacing w:after="0" w:line="240" w:lineRule="auto"/>
        <w:ind w:firstLine="709"/>
        <w:rPr>
          <w:rFonts w:ascii="Times New Roman" w:hAnsi="Times New Roman" w:cs="Times New Roman"/>
          <w:sz w:val="16"/>
          <w:szCs w:val="16"/>
        </w:rPr>
      </w:pPr>
    </w:p>
    <w:tbl>
      <w:tblPr>
        <w:tblW w:w="0" w:type="auto"/>
        <w:tblInd w:w="137" w:type="dxa"/>
        <w:tblLayout w:type="fixed"/>
        <w:tblLook w:val="04A0" w:firstRow="1" w:lastRow="0" w:firstColumn="1" w:lastColumn="0" w:noHBand="0" w:noVBand="1"/>
      </w:tblPr>
      <w:tblGrid>
        <w:gridCol w:w="3499"/>
        <w:gridCol w:w="3485"/>
        <w:gridCol w:w="2646"/>
      </w:tblGrid>
      <w:tr w:rsidR="007C6FF2" w:rsidRPr="000E1C43" w14:paraId="1541260E" w14:textId="77777777" w:rsidTr="000B49EE">
        <w:trPr>
          <w:trHeight w:val="435"/>
        </w:trPr>
        <w:tc>
          <w:tcPr>
            <w:tcW w:w="6984" w:type="dxa"/>
            <w:gridSpan w:val="2"/>
            <w:tcBorders>
              <w:top w:val="single" w:sz="4" w:space="0" w:color="auto"/>
              <w:left w:val="single" w:sz="4" w:space="0" w:color="auto"/>
              <w:bottom w:val="single" w:sz="4" w:space="0" w:color="auto"/>
              <w:right w:val="single" w:sz="4" w:space="0" w:color="auto"/>
            </w:tcBorders>
            <w:vAlign w:val="center"/>
            <w:hideMark/>
          </w:tcPr>
          <w:p w14:paraId="46C62401" w14:textId="77777777" w:rsidR="007C6FF2" w:rsidRPr="000E1C43" w:rsidRDefault="007C6FF2" w:rsidP="000B49EE">
            <w:pPr>
              <w:pStyle w:val="a3"/>
              <w:spacing w:after="0" w:line="240" w:lineRule="auto"/>
              <w:ind w:left="0"/>
              <w:jc w:val="center"/>
              <w:rPr>
                <w:rFonts w:ascii="Times New Roman" w:hAnsi="Times New Roman" w:cs="Times New Roman"/>
                <w:sz w:val="24"/>
                <w:szCs w:val="24"/>
              </w:rPr>
            </w:pPr>
            <w:r w:rsidRPr="000E1C43">
              <w:rPr>
                <w:rFonts w:ascii="Times New Roman" w:hAnsi="Times New Roman" w:cs="Times New Roman"/>
                <w:sz w:val="24"/>
                <w:szCs w:val="24"/>
              </w:rPr>
              <w:t>Глаголы в двух языках</w:t>
            </w:r>
          </w:p>
        </w:tc>
        <w:tc>
          <w:tcPr>
            <w:tcW w:w="2646" w:type="dxa"/>
            <w:tcBorders>
              <w:top w:val="single" w:sz="4" w:space="0" w:color="auto"/>
              <w:left w:val="single" w:sz="4" w:space="0" w:color="auto"/>
              <w:bottom w:val="single" w:sz="4" w:space="0" w:color="auto"/>
              <w:right w:val="single" w:sz="4" w:space="0" w:color="auto"/>
            </w:tcBorders>
            <w:vAlign w:val="center"/>
            <w:hideMark/>
          </w:tcPr>
          <w:p w14:paraId="3A602390" w14:textId="77777777" w:rsidR="007C6FF2" w:rsidRPr="000E1C43" w:rsidRDefault="007C6FF2" w:rsidP="000B49EE">
            <w:pPr>
              <w:pStyle w:val="a3"/>
              <w:spacing w:after="0" w:line="240" w:lineRule="auto"/>
              <w:ind w:left="0"/>
              <w:jc w:val="center"/>
              <w:rPr>
                <w:rFonts w:ascii="Times New Roman" w:hAnsi="Times New Roman" w:cs="Times New Roman"/>
                <w:sz w:val="24"/>
                <w:szCs w:val="24"/>
              </w:rPr>
            </w:pPr>
            <w:r w:rsidRPr="000E1C43">
              <w:rPr>
                <w:rFonts w:ascii="Times New Roman" w:hAnsi="Times New Roman" w:cs="Times New Roman"/>
                <w:sz w:val="24"/>
                <w:szCs w:val="24"/>
              </w:rPr>
              <w:t>Сочетаемость</w:t>
            </w:r>
          </w:p>
        </w:tc>
      </w:tr>
      <w:tr w:rsidR="007C6FF2" w:rsidRPr="000E1C43" w14:paraId="60634CD6" w14:textId="77777777" w:rsidTr="000B49EE">
        <w:trPr>
          <w:trHeight w:val="70"/>
        </w:trPr>
        <w:tc>
          <w:tcPr>
            <w:tcW w:w="3499" w:type="dxa"/>
            <w:tcBorders>
              <w:top w:val="single" w:sz="4" w:space="0" w:color="auto"/>
              <w:left w:val="single" w:sz="4" w:space="0" w:color="auto"/>
              <w:bottom w:val="single" w:sz="4" w:space="0" w:color="auto"/>
              <w:right w:val="single" w:sz="4" w:space="0" w:color="auto"/>
            </w:tcBorders>
            <w:hideMark/>
          </w:tcPr>
          <w:p w14:paraId="7F5D9949"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 xml:space="preserve">Писать </w:t>
            </w:r>
          </w:p>
        </w:tc>
        <w:tc>
          <w:tcPr>
            <w:tcW w:w="3485" w:type="dxa"/>
            <w:tcBorders>
              <w:top w:val="single" w:sz="4" w:space="0" w:color="auto"/>
              <w:left w:val="single" w:sz="4" w:space="0" w:color="auto"/>
              <w:bottom w:val="single" w:sz="4" w:space="0" w:color="auto"/>
              <w:right w:val="single" w:sz="4" w:space="0" w:color="auto"/>
            </w:tcBorders>
          </w:tcPr>
          <w:p w14:paraId="44CE7A2F"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lang w:val="kk-KZ"/>
              </w:rPr>
              <w:t>Жазу</w:t>
            </w:r>
          </w:p>
        </w:tc>
        <w:tc>
          <w:tcPr>
            <w:tcW w:w="2646" w:type="dxa"/>
            <w:tcBorders>
              <w:top w:val="single" w:sz="4" w:space="0" w:color="auto"/>
              <w:left w:val="single" w:sz="4" w:space="0" w:color="auto"/>
              <w:bottom w:val="single" w:sz="4" w:space="0" w:color="auto"/>
              <w:right w:val="single" w:sz="4" w:space="0" w:color="auto"/>
            </w:tcBorders>
            <w:hideMark/>
          </w:tcPr>
          <w:p w14:paraId="40322FDF"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rPr>
              <w:t xml:space="preserve">Ручкой/ </w:t>
            </w:r>
          </w:p>
        </w:tc>
      </w:tr>
      <w:tr w:rsidR="007C6FF2" w:rsidRPr="000E1C43" w14:paraId="53AC126E" w14:textId="77777777" w:rsidTr="000B49EE">
        <w:trPr>
          <w:trHeight w:val="156"/>
        </w:trPr>
        <w:tc>
          <w:tcPr>
            <w:tcW w:w="3499" w:type="dxa"/>
            <w:tcBorders>
              <w:top w:val="single" w:sz="4" w:space="0" w:color="auto"/>
              <w:left w:val="single" w:sz="4" w:space="0" w:color="auto"/>
              <w:bottom w:val="single" w:sz="4" w:space="0" w:color="auto"/>
              <w:right w:val="single" w:sz="4" w:space="0" w:color="auto"/>
            </w:tcBorders>
            <w:hideMark/>
          </w:tcPr>
          <w:p w14:paraId="5C878AE0"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rPr>
              <w:t>Читать</w:t>
            </w:r>
          </w:p>
        </w:tc>
        <w:tc>
          <w:tcPr>
            <w:tcW w:w="3485" w:type="dxa"/>
            <w:tcBorders>
              <w:top w:val="single" w:sz="4" w:space="0" w:color="auto"/>
              <w:left w:val="single" w:sz="4" w:space="0" w:color="auto"/>
              <w:bottom w:val="single" w:sz="4" w:space="0" w:color="auto"/>
              <w:right w:val="single" w:sz="4" w:space="0" w:color="auto"/>
            </w:tcBorders>
          </w:tcPr>
          <w:p w14:paraId="56E7AB1C"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lang w:val="kk-KZ"/>
              </w:rPr>
              <w:t>Оқу</w:t>
            </w:r>
          </w:p>
        </w:tc>
        <w:tc>
          <w:tcPr>
            <w:tcW w:w="2646" w:type="dxa"/>
            <w:tcBorders>
              <w:top w:val="single" w:sz="4" w:space="0" w:color="auto"/>
              <w:left w:val="single" w:sz="4" w:space="0" w:color="auto"/>
              <w:bottom w:val="single" w:sz="4" w:space="0" w:color="auto"/>
              <w:right w:val="single" w:sz="4" w:space="0" w:color="auto"/>
            </w:tcBorders>
            <w:hideMark/>
          </w:tcPr>
          <w:p w14:paraId="109C350E"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rPr>
              <w:t>Книгу</w:t>
            </w:r>
            <w:r w:rsidRPr="000E1C43">
              <w:rPr>
                <w:rFonts w:ascii="Times New Roman" w:hAnsi="Times New Roman" w:cs="Times New Roman"/>
                <w:sz w:val="24"/>
                <w:szCs w:val="24"/>
                <w:lang w:val="en-US"/>
              </w:rPr>
              <w:t>/</w:t>
            </w:r>
          </w:p>
        </w:tc>
      </w:tr>
      <w:tr w:rsidR="007C6FF2" w:rsidRPr="000E1C43" w14:paraId="52170052" w14:textId="77777777" w:rsidTr="000B49EE">
        <w:trPr>
          <w:trHeight w:val="70"/>
        </w:trPr>
        <w:tc>
          <w:tcPr>
            <w:tcW w:w="3499" w:type="dxa"/>
            <w:tcBorders>
              <w:top w:val="single" w:sz="4" w:space="0" w:color="auto"/>
              <w:left w:val="single" w:sz="4" w:space="0" w:color="auto"/>
              <w:bottom w:val="nil"/>
              <w:right w:val="single" w:sz="4" w:space="0" w:color="auto"/>
            </w:tcBorders>
            <w:hideMark/>
          </w:tcPr>
          <w:p w14:paraId="0B4BF695"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 xml:space="preserve">Лепить </w:t>
            </w:r>
          </w:p>
        </w:tc>
        <w:tc>
          <w:tcPr>
            <w:tcW w:w="3485" w:type="dxa"/>
            <w:tcBorders>
              <w:top w:val="single" w:sz="4" w:space="0" w:color="auto"/>
              <w:left w:val="single" w:sz="4" w:space="0" w:color="auto"/>
              <w:bottom w:val="nil"/>
              <w:right w:val="single" w:sz="4" w:space="0" w:color="auto"/>
            </w:tcBorders>
          </w:tcPr>
          <w:p w14:paraId="7C3F65D3"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lang w:val="kk-KZ"/>
              </w:rPr>
              <w:t>Жасау</w:t>
            </w:r>
          </w:p>
        </w:tc>
        <w:tc>
          <w:tcPr>
            <w:tcW w:w="2646" w:type="dxa"/>
            <w:tcBorders>
              <w:top w:val="single" w:sz="4" w:space="0" w:color="auto"/>
              <w:left w:val="single" w:sz="4" w:space="0" w:color="auto"/>
              <w:bottom w:val="nil"/>
              <w:right w:val="single" w:sz="4" w:space="0" w:color="auto"/>
            </w:tcBorders>
            <w:hideMark/>
          </w:tcPr>
          <w:p w14:paraId="27325C98"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rPr>
              <w:t>Что-либо</w:t>
            </w:r>
            <w:r w:rsidRPr="000E1C43">
              <w:rPr>
                <w:rFonts w:ascii="Times New Roman" w:hAnsi="Times New Roman" w:cs="Times New Roman"/>
                <w:sz w:val="24"/>
                <w:szCs w:val="24"/>
                <w:lang w:val="en-US"/>
              </w:rPr>
              <w:t xml:space="preserve">/ </w:t>
            </w:r>
          </w:p>
        </w:tc>
      </w:tr>
      <w:tr w:rsidR="007C6FF2" w:rsidRPr="000E1C43" w14:paraId="15F7FC38" w14:textId="77777777" w:rsidTr="000B49EE">
        <w:tc>
          <w:tcPr>
            <w:tcW w:w="3499" w:type="dxa"/>
            <w:tcBorders>
              <w:top w:val="single" w:sz="4" w:space="0" w:color="auto"/>
              <w:left w:val="single" w:sz="4" w:space="0" w:color="auto"/>
              <w:bottom w:val="single" w:sz="4" w:space="0" w:color="auto"/>
              <w:right w:val="single" w:sz="4" w:space="0" w:color="auto"/>
            </w:tcBorders>
            <w:hideMark/>
          </w:tcPr>
          <w:p w14:paraId="5774201B"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Плести</w:t>
            </w:r>
            <w:r w:rsidRPr="000E1C43">
              <w:rPr>
                <w:rFonts w:ascii="Times New Roman" w:hAnsi="Times New Roman" w:cs="Times New Roman"/>
                <w:sz w:val="24"/>
                <w:szCs w:val="24"/>
                <w:lang w:val="en-US"/>
              </w:rPr>
              <w:t xml:space="preserve">/ </w:t>
            </w:r>
            <w:r w:rsidRPr="000E1C43">
              <w:rPr>
                <w:rFonts w:ascii="Times New Roman" w:hAnsi="Times New Roman" w:cs="Times New Roman"/>
                <w:sz w:val="24"/>
                <w:szCs w:val="24"/>
              </w:rPr>
              <w:t>ткать</w:t>
            </w:r>
          </w:p>
        </w:tc>
        <w:tc>
          <w:tcPr>
            <w:tcW w:w="3485" w:type="dxa"/>
            <w:tcBorders>
              <w:top w:val="single" w:sz="4" w:space="0" w:color="auto"/>
              <w:left w:val="single" w:sz="4" w:space="0" w:color="auto"/>
              <w:bottom w:val="single" w:sz="4" w:space="0" w:color="auto"/>
              <w:right w:val="single" w:sz="4" w:space="0" w:color="auto"/>
            </w:tcBorders>
          </w:tcPr>
          <w:p w14:paraId="1D008F3E"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lang w:val="kk-KZ"/>
              </w:rPr>
              <w:t>Өру/ тоқу</w:t>
            </w:r>
          </w:p>
        </w:tc>
        <w:tc>
          <w:tcPr>
            <w:tcW w:w="2646" w:type="dxa"/>
            <w:tcBorders>
              <w:top w:val="single" w:sz="4" w:space="0" w:color="auto"/>
              <w:left w:val="single" w:sz="4" w:space="0" w:color="auto"/>
              <w:bottom w:val="single" w:sz="4" w:space="0" w:color="auto"/>
              <w:right w:val="single" w:sz="4" w:space="0" w:color="auto"/>
            </w:tcBorders>
            <w:hideMark/>
          </w:tcPr>
          <w:p w14:paraId="3983F26C"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rPr>
              <w:t>Корзину</w:t>
            </w:r>
            <w:r w:rsidRPr="000E1C43">
              <w:rPr>
                <w:rFonts w:ascii="Times New Roman" w:hAnsi="Times New Roman" w:cs="Times New Roman"/>
                <w:sz w:val="24"/>
                <w:szCs w:val="24"/>
                <w:lang w:val="en-US"/>
              </w:rPr>
              <w:t>/</w:t>
            </w:r>
          </w:p>
        </w:tc>
      </w:tr>
      <w:tr w:rsidR="007C6FF2" w:rsidRPr="000E1C43" w14:paraId="2F15093A" w14:textId="77777777" w:rsidTr="000B49EE">
        <w:tc>
          <w:tcPr>
            <w:tcW w:w="3499" w:type="dxa"/>
            <w:tcBorders>
              <w:top w:val="single" w:sz="4" w:space="0" w:color="auto"/>
              <w:left w:val="single" w:sz="4" w:space="0" w:color="auto"/>
              <w:bottom w:val="single" w:sz="4" w:space="0" w:color="auto"/>
              <w:right w:val="single" w:sz="4" w:space="0" w:color="auto"/>
            </w:tcBorders>
            <w:hideMark/>
          </w:tcPr>
          <w:p w14:paraId="6593A1CB"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 xml:space="preserve">Шить </w:t>
            </w:r>
          </w:p>
        </w:tc>
        <w:tc>
          <w:tcPr>
            <w:tcW w:w="3485" w:type="dxa"/>
            <w:tcBorders>
              <w:top w:val="single" w:sz="4" w:space="0" w:color="auto"/>
              <w:left w:val="single" w:sz="4" w:space="0" w:color="auto"/>
              <w:bottom w:val="single" w:sz="4" w:space="0" w:color="auto"/>
              <w:right w:val="single" w:sz="4" w:space="0" w:color="auto"/>
            </w:tcBorders>
          </w:tcPr>
          <w:p w14:paraId="6BB2E473"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lang w:val="kk-KZ"/>
              </w:rPr>
              <w:t>Тігу</w:t>
            </w:r>
          </w:p>
        </w:tc>
        <w:tc>
          <w:tcPr>
            <w:tcW w:w="2646" w:type="dxa"/>
            <w:tcBorders>
              <w:top w:val="single" w:sz="4" w:space="0" w:color="auto"/>
              <w:left w:val="single" w:sz="4" w:space="0" w:color="auto"/>
              <w:bottom w:val="single" w:sz="4" w:space="0" w:color="auto"/>
              <w:right w:val="single" w:sz="4" w:space="0" w:color="auto"/>
            </w:tcBorders>
            <w:hideMark/>
          </w:tcPr>
          <w:p w14:paraId="48F30BB5"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rPr>
              <w:t>Платье</w:t>
            </w:r>
            <w:r w:rsidRPr="000E1C43">
              <w:rPr>
                <w:rFonts w:ascii="Times New Roman" w:hAnsi="Times New Roman" w:cs="Times New Roman"/>
                <w:sz w:val="24"/>
                <w:szCs w:val="24"/>
                <w:lang w:val="en-US"/>
              </w:rPr>
              <w:t>/</w:t>
            </w:r>
          </w:p>
        </w:tc>
      </w:tr>
      <w:tr w:rsidR="007C6FF2" w:rsidRPr="000E1C43" w14:paraId="5EF32EB5" w14:textId="77777777" w:rsidTr="000B49EE">
        <w:trPr>
          <w:trHeight w:val="88"/>
        </w:trPr>
        <w:tc>
          <w:tcPr>
            <w:tcW w:w="3499" w:type="dxa"/>
            <w:tcBorders>
              <w:top w:val="single" w:sz="4" w:space="0" w:color="auto"/>
              <w:left w:val="single" w:sz="4" w:space="0" w:color="auto"/>
              <w:bottom w:val="single" w:sz="4" w:space="0" w:color="auto"/>
              <w:right w:val="single" w:sz="4" w:space="0" w:color="auto"/>
            </w:tcBorders>
            <w:hideMark/>
          </w:tcPr>
          <w:p w14:paraId="550FD42E"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 xml:space="preserve">Танцевать </w:t>
            </w:r>
          </w:p>
        </w:tc>
        <w:tc>
          <w:tcPr>
            <w:tcW w:w="3485" w:type="dxa"/>
            <w:tcBorders>
              <w:top w:val="single" w:sz="4" w:space="0" w:color="auto"/>
              <w:left w:val="single" w:sz="4" w:space="0" w:color="auto"/>
              <w:bottom w:val="single" w:sz="4" w:space="0" w:color="auto"/>
              <w:right w:val="single" w:sz="4" w:space="0" w:color="auto"/>
            </w:tcBorders>
          </w:tcPr>
          <w:p w14:paraId="5B4BC7F2"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lang w:val="kk-KZ"/>
              </w:rPr>
              <w:t>Билеу</w:t>
            </w:r>
          </w:p>
        </w:tc>
        <w:tc>
          <w:tcPr>
            <w:tcW w:w="2646" w:type="dxa"/>
            <w:tcBorders>
              <w:top w:val="single" w:sz="4" w:space="0" w:color="auto"/>
              <w:left w:val="single" w:sz="4" w:space="0" w:color="auto"/>
              <w:bottom w:val="single" w:sz="4" w:space="0" w:color="auto"/>
              <w:right w:val="single" w:sz="4" w:space="0" w:color="auto"/>
            </w:tcBorders>
            <w:hideMark/>
          </w:tcPr>
          <w:p w14:paraId="05426396"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rPr>
              <w:t>Вальс</w:t>
            </w:r>
            <w:r w:rsidRPr="000E1C43">
              <w:rPr>
                <w:rFonts w:ascii="Times New Roman" w:hAnsi="Times New Roman" w:cs="Times New Roman"/>
                <w:sz w:val="24"/>
                <w:szCs w:val="24"/>
                <w:lang w:val="en-US"/>
              </w:rPr>
              <w:t>/</w:t>
            </w:r>
          </w:p>
        </w:tc>
      </w:tr>
      <w:tr w:rsidR="007C6FF2" w:rsidRPr="000E1C43" w14:paraId="3162A323" w14:textId="77777777" w:rsidTr="000B49EE">
        <w:trPr>
          <w:trHeight w:val="92"/>
        </w:trPr>
        <w:tc>
          <w:tcPr>
            <w:tcW w:w="3499" w:type="dxa"/>
            <w:tcBorders>
              <w:top w:val="single" w:sz="4" w:space="0" w:color="auto"/>
              <w:left w:val="single" w:sz="4" w:space="0" w:color="auto"/>
              <w:bottom w:val="single" w:sz="4" w:space="0" w:color="auto"/>
              <w:right w:val="single" w:sz="4" w:space="0" w:color="auto"/>
            </w:tcBorders>
            <w:hideMark/>
          </w:tcPr>
          <w:p w14:paraId="3253BEF4"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 xml:space="preserve">Печь </w:t>
            </w:r>
          </w:p>
        </w:tc>
        <w:tc>
          <w:tcPr>
            <w:tcW w:w="3485" w:type="dxa"/>
            <w:tcBorders>
              <w:top w:val="single" w:sz="4" w:space="0" w:color="auto"/>
              <w:left w:val="single" w:sz="4" w:space="0" w:color="auto"/>
              <w:bottom w:val="single" w:sz="4" w:space="0" w:color="auto"/>
              <w:right w:val="single" w:sz="4" w:space="0" w:color="auto"/>
            </w:tcBorders>
          </w:tcPr>
          <w:p w14:paraId="51D17161"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lang w:val="kk-KZ"/>
              </w:rPr>
              <w:t>Пісіру</w:t>
            </w:r>
          </w:p>
        </w:tc>
        <w:tc>
          <w:tcPr>
            <w:tcW w:w="2646" w:type="dxa"/>
            <w:tcBorders>
              <w:top w:val="single" w:sz="4" w:space="0" w:color="auto"/>
              <w:left w:val="single" w:sz="4" w:space="0" w:color="auto"/>
              <w:bottom w:val="single" w:sz="4" w:space="0" w:color="auto"/>
              <w:right w:val="single" w:sz="4" w:space="0" w:color="auto"/>
            </w:tcBorders>
            <w:hideMark/>
          </w:tcPr>
          <w:p w14:paraId="6AF76ECD"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rPr>
              <w:t xml:space="preserve">Пирог </w:t>
            </w:r>
            <w:r w:rsidRPr="000E1C43">
              <w:rPr>
                <w:rFonts w:ascii="Times New Roman" w:hAnsi="Times New Roman" w:cs="Times New Roman"/>
                <w:sz w:val="24"/>
                <w:szCs w:val="24"/>
                <w:lang w:val="en-US"/>
              </w:rPr>
              <w:t>/</w:t>
            </w:r>
          </w:p>
        </w:tc>
      </w:tr>
      <w:tr w:rsidR="007C6FF2" w:rsidRPr="000E1C43" w14:paraId="10D74651" w14:textId="77777777" w:rsidTr="000B49EE">
        <w:trPr>
          <w:trHeight w:val="70"/>
        </w:trPr>
        <w:tc>
          <w:tcPr>
            <w:tcW w:w="3499" w:type="dxa"/>
            <w:tcBorders>
              <w:top w:val="single" w:sz="4" w:space="0" w:color="auto"/>
              <w:left w:val="single" w:sz="4" w:space="0" w:color="auto"/>
              <w:bottom w:val="single" w:sz="4" w:space="0" w:color="auto"/>
              <w:right w:val="single" w:sz="4" w:space="0" w:color="auto"/>
            </w:tcBorders>
            <w:hideMark/>
          </w:tcPr>
          <w:p w14:paraId="30194883"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 xml:space="preserve">Готовить </w:t>
            </w:r>
            <w:r w:rsidRPr="000E1C43">
              <w:rPr>
                <w:rFonts w:ascii="Times New Roman" w:hAnsi="Times New Roman" w:cs="Times New Roman"/>
                <w:sz w:val="24"/>
                <w:szCs w:val="24"/>
                <w:lang w:val="en-US"/>
              </w:rPr>
              <w:t>/</w:t>
            </w:r>
            <w:r w:rsidRPr="000E1C43">
              <w:rPr>
                <w:rFonts w:ascii="Times New Roman" w:hAnsi="Times New Roman" w:cs="Times New Roman"/>
                <w:sz w:val="24"/>
                <w:szCs w:val="24"/>
              </w:rPr>
              <w:t>стряпать</w:t>
            </w:r>
          </w:p>
        </w:tc>
        <w:tc>
          <w:tcPr>
            <w:tcW w:w="3485" w:type="dxa"/>
            <w:tcBorders>
              <w:top w:val="single" w:sz="4" w:space="0" w:color="auto"/>
              <w:left w:val="single" w:sz="4" w:space="0" w:color="auto"/>
              <w:bottom w:val="single" w:sz="4" w:space="0" w:color="auto"/>
              <w:right w:val="single" w:sz="4" w:space="0" w:color="auto"/>
            </w:tcBorders>
          </w:tcPr>
          <w:p w14:paraId="54FF986A"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lang w:val="kk-KZ"/>
              </w:rPr>
              <w:t>Әзірлеу/ пісіру</w:t>
            </w:r>
          </w:p>
        </w:tc>
        <w:tc>
          <w:tcPr>
            <w:tcW w:w="2646" w:type="dxa"/>
            <w:tcBorders>
              <w:top w:val="single" w:sz="4" w:space="0" w:color="auto"/>
              <w:left w:val="single" w:sz="4" w:space="0" w:color="auto"/>
              <w:bottom w:val="single" w:sz="4" w:space="0" w:color="auto"/>
              <w:right w:val="single" w:sz="4" w:space="0" w:color="auto"/>
            </w:tcBorders>
            <w:hideMark/>
          </w:tcPr>
          <w:p w14:paraId="6C86F7A4"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rPr>
              <w:t>Что-либо</w:t>
            </w:r>
            <w:r w:rsidRPr="000E1C43">
              <w:rPr>
                <w:rFonts w:ascii="Times New Roman" w:hAnsi="Times New Roman" w:cs="Times New Roman"/>
                <w:sz w:val="24"/>
                <w:szCs w:val="24"/>
                <w:lang w:val="en-US"/>
              </w:rPr>
              <w:t xml:space="preserve">/ </w:t>
            </w:r>
          </w:p>
        </w:tc>
      </w:tr>
      <w:tr w:rsidR="007C6FF2" w:rsidRPr="000E1C43" w14:paraId="10CF0749" w14:textId="77777777" w:rsidTr="000B49EE">
        <w:trPr>
          <w:trHeight w:val="269"/>
        </w:trPr>
        <w:tc>
          <w:tcPr>
            <w:tcW w:w="3499" w:type="dxa"/>
            <w:tcBorders>
              <w:top w:val="single" w:sz="4" w:space="0" w:color="auto"/>
              <w:left w:val="single" w:sz="4" w:space="0" w:color="auto"/>
              <w:bottom w:val="nil"/>
              <w:right w:val="single" w:sz="4" w:space="0" w:color="auto"/>
            </w:tcBorders>
            <w:hideMark/>
          </w:tcPr>
          <w:p w14:paraId="2DB14EF1"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 xml:space="preserve">Точить </w:t>
            </w:r>
          </w:p>
        </w:tc>
        <w:tc>
          <w:tcPr>
            <w:tcW w:w="3485" w:type="dxa"/>
            <w:tcBorders>
              <w:top w:val="single" w:sz="4" w:space="0" w:color="auto"/>
              <w:left w:val="single" w:sz="4" w:space="0" w:color="auto"/>
              <w:bottom w:val="nil"/>
              <w:right w:val="single" w:sz="4" w:space="0" w:color="auto"/>
            </w:tcBorders>
          </w:tcPr>
          <w:p w14:paraId="062E5244"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lang w:val="kk-KZ"/>
              </w:rPr>
              <w:t>Қайрау</w:t>
            </w:r>
          </w:p>
        </w:tc>
        <w:tc>
          <w:tcPr>
            <w:tcW w:w="2646" w:type="dxa"/>
            <w:tcBorders>
              <w:top w:val="single" w:sz="4" w:space="0" w:color="auto"/>
              <w:left w:val="single" w:sz="4" w:space="0" w:color="auto"/>
              <w:bottom w:val="nil"/>
              <w:right w:val="single" w:sz="4" w:space="0" w:color="auto"/>
            </w:tcBorders>
            <w:hideMark/>
          </w:tcPr>
          <w:p w14:paraId="3A169E98"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rPr>
              <w:t>Нож</w:t>
            </w:r>
            <w:r w:rsidRPr="000E1C43">
              <w:rPr>
                <w:rFonts w:ascii="Times New Roman" w:hAnsi="Times New Roman" w:cs="Times New Roman"/>
                <w:sz w:val="24"/>
                <w:szCs w:val="24"/>
                <w:lang w:val="en-US"/>
              </w:rPr>
              <w:t>/</w:t>
            </w:r>
          </w:p>
        </w:tc>
      </w:tr>
      <w:tr w:rsidR="007C6FF2" w:rsidRPr="000E1C43" w14:paraId="0A72A10E" w14:textId="77777777" w:rsidTr="000B49EE">
        <w:tc>
          <w:tcPr>
            <w:tcW w:w="3499" w:type="dxa"/>
            <w:tcBorders>
              <w:top w:val="single" w:sz="4" w:space="0" w:color="auto"/>
              <w:left w:val="single" w:sz="4" w:space="0" w:color="auto"/>
              <w:bottom w:val="single" w:sz="4" w:space="0" w:color="auto"/>
              <w:right w:val="single" w:sz="4" w:space="0" w:color="auto"/>
            </w:tcBorders>
            <w:hideMark/>
          </w:tcPr>
          <w:p w14:paraId="71573BBB"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 xml:space="preserve">Клеить </w:t>
            </w:r>
          </w:p>
        </w:tc>
        <w:tc>
          <w:tcPr>
            <w:tcW w:w="3485" w:type="dxa"/>
            <w:tcBorders>
              <w:top w:val="single" w:sz="4" w:space="0" w:color="auto"/>
              <w:left w:val="single" w:sz="4" w:space="0" w:color="auto"/>
              <w:bottom w:val="single" w:sz="4" w:space="0" w:color="auto"/>
              <w:right w:val="single" w:sz="4" w:space="0" w:color="auto"/>
            </w:tcBorders>
          </w:tcPr>
          <w:p w14:paraId="3A9B6853"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lang w:val="kk-KZ"/>
              </w:rPr>
              <w:t>Желімдеу</w:t>
            </w:r>
          </w:p>
        </w:tc>
        <w:tc>
          <w:tcPr>
            <w:tcW w:w="2646" w:type="dxa"/>
            <w:tcBorders>
              <w:top w:val="single" w:sz="4" w:space="0" w:color="auto"/>
              <w:left w:val="single" w:sz="4" w:space="0" w:color="auto"/>
              <w:bottom w:val="single" w:sz="4" w:space="0" w:color="auto"/>
              <w:right w:val="single" w:sz="4" w:space="0" w:color="auto"/>
            </w:tcBorders>
            <w:hideMark/>
          </w:tcPr>
          <w:p w14:paraId="76FE0780"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rPr>
              <w:t>Что-либо</w:t>
            </w:r>
            <w:r w:rsidRPr="000E1C43">
              <w:rPr>
                <w:rFonts w:ascii="Times New Roman" w:hAnsi="Times New Roman" w:cs="Times New Roman"/>
                <w:sz w:val="24"/>
                <w:szCs w:val="24"/>
                <w:lang w:val="en-US"/>
              </w:rPr>
              <w:t xml:space="preserve">/ </w:t>
            </w:r>
          </w:p>
        </w:tc>
      </w:tr>
      <w:tr w:rsidR="007C6FF2" w:rsidRPr="000E1C43" w14:paraId="3C808E40" w14:textId="77777777" w:rsidTr="000B49EE">
        <w:tc>
          <w:tcPr>
            <w:tcW w:w="3499" w:type="dxa"/>
            <w:tcBorders>
              <w:top w:val="single" w:sz="4" w:space="0" w:color="auto"/>
              <w:left w:val="single" w:sz="4" w:space="0" w:color="auto"/>
              <w:bottom w:val="single" w:sz="4" w:space="0" w:color="auto"/>
              <w:right w:val="single" w:sz="4" w:space="0" w:color="auto"/>
            </w:tcBorders>
            <w:hideMark/>
          </w:tcPr>
          <w:p w14:paraId="6A994A9C"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 xml:space="preserve">Преподавать/обучать </w:t>
            </w:r>
          </w:p>
        </w:tc>
        <w:tc>
          <w:tcPr>
            <w:tcW w:w="3485" w:type="dxa"/>
            <w:tcBorders>
              <w:top w:val="single" w:sz="4" w:space="0" w:color="auto"/>
              <w:left w:val="single" w:sz="4" w:space="0" w:color="auto"/>
              <w:bottom w:val="single" w:sz="4" w:space="0" w:color="auto"/>
              <w:right w:val="single" w:sz="4" w:space="0" w:color="auto"/>
            </w:tcBorders>
          </w:tcPr>
          <w:p w14:paraId="15D0292D"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lang w:val="kk-KZ"/>
              </w:rPr>
              <w:t>Оқыту/ сабақ беру</w:t>
            </w:r>
          </w:p>
        </w:tc>
        <w:tc>
          <w:tcPr>
            <w:tcW w:w="2646" w:type="dxa"/>
            <w:tcBorders>
              <w:top w:val="single" w:sz="4" w:space="0" w:color="auto"/>
              <w:left w:val="single" w:sz="4" w:space="0" w:color="auto"/>
              <w:bottom w:val="single" w:sz="4" w:space="0" w:color="auto"/>
              <w:right w:val="single" w:sz="4" w:space="0" w:color="auto"/>
            </w:tcBorders>
            <w:hideMark/>
          </w:tcPr>
          <w:p w14:paraId="6DC86967"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rPr>
              <w:t>Кого-либо</w:t>
            </w:r>
            <w:r w:rsidRPr="000E1C43">
              <w:rPr>
                <w:rFonts w:ascii="Times New Roman" w:hAnsi="Times New Roman" w:cs="Times New Roman"/>
                <w:sz w:val="24"/>
                <w:szCs w:val="24"/>
                <w:lang w:val="en-US"/>
              </w:rPr>
              <w:t xml:space="preserve">/ </w:t>
            </w:r>
          </w:p>
        </w:tc>
      </w:tr>
      <w:tr w:rsidR="007C6FF2" w:rsidRPr="000E1C43" w14:paraId="59121B24" w14:textId="77777777" w:rsidTr="000B49EE">
        <w:trPr>
          <w:trHeight w:val="216"/>
        </w:trPr>
        <w:tc>
          <w:tcPr>
            <w:tcW w:w="3499" w:type="dxa"/>
            <w:tcBorders>
              <w:top w:val="single" w:sz="4" w:space="0" w:color="auto"/>
              <w:left w:val="single" w:sz="4" w:space="0" w:color="auto"/>
              <w:bottom w:val="single" w:sz="4" w:space="0" w:color="auto"/>
              <w:right w:val="single" w:sz="4" w:space="0" w:color="auto"/>
            </w:tcBorders>
            <w:hideMark/>
          </w:tcPr>
          <w:p w14:paraId="2ADE146E"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 xml:space="preserve">Учить/изучать  </w:t>
            </w:r>
          </w:p>
        </w:tc>
        <w:tc>
          <w:tcPr>
            <w:tcW w:w="3485" w:type="dxa"/>
            <w:tcBorders>
              <w:top w:val="single" w:sz="4" w:space="0" w:color="auto"/>
              <w:left w:val="single" w:sz="4" w:space="0" w:color="auto"/>
              <w:bottom w:val="single" w:sz="4" w:space="0" w:color="auto"/>
              <w:right w:val="single" w:sz="4" w:space="0" w:color="auto"/>
            </w:tcBorders>
          </w:tcPr>
          <w:p w14:paraId="24C27802"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lang w:val="kk-KZ"/>
              </w:rPr>
              <w:t>Үйрену/ меңгеру</w:t>
            </w:r>
          </w:p>
        </w:tc>
        <w:tc>
          <w:tcPr>
            <w:tcW w:w="2646" w:type="dxa"/>
            <w:tcBorders>
              <w:top w:val="single" w:sz="4" w:space="0" w:color="auto"/>
              <w:left w:val="single" w:sz="4" w:space="0" w:color="auto"/>
              <w:bottom w:val="single" w:sz="4" w:space="0" w:color="auto"/>
              <w:right w:val="single" w:sz="4" w:space="0" w:color="auto"/>
            </w:tcBorders>
            <w:hideMark/>
          </w:tcPr>
          <w:p w14:paraId="5382B978"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rPr>
              <w:t>Английский язык</w:t>
            </w:r>
            <w:r w:rsidRPr="000E1C43">
              <w:rPr>
                <w:rFonts w:ascii="Times New Roman" w:hAnsi="Times New Roman" w:cs="Times New Roman"/>
                <w:sz w:val="24"/>
                <w:szCs w:val="24"/>
                <w:lang w:val="en-US"/>
              </w:rPr>
              <w:t>/</w:t>
            </w:r>
          </w:p>
        </w:tc>
      </w:tr>
      <w:tr w:rsidR="007C6FF2" w:rsidRPr="000E1C43" w14:paraId="4DBD179B" w14:textId="77777777" w:rsidTr="000B49EE">
        <w:trPr>
          <w:trHeight w:val="70"/>
        </w:trPr>
        <w:tc>
          <w:tcPr>
            <w:tcW w:w="3499" w:type="dxa"/>
            <w:tcBorders>
              <w:top w:val="single" w:sz="4" w:space="0" w:color="auto"/>
              <w:left w:val="single" w:sz="4" w:space="0" w:color="auto"/>
              <w:bottom w:val="single" w:sz="4" w:space="0" w:color="auto"/>
              <w:right w:val="single" w:sz="4" w:space="0" w:color="auto"/>
            </w:tcBorders>
          </w:tcPr>
          <w:p w14:paraId="26A81929"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 xml:space="preserve">Говорить </w:t>
            </w:r>
          </w:p>
        </w:tc>
        <w:tc>
          <w:tcPr>
            <w:tcW w:w="3485" w:type="dxa"/>
            <w:tcBorders>
              <w:top w:val="single" w:sz="4" w:space="0" w:color="auto"/>
              <w:left w:val="single" w:sz="4" w:space="0" w:color="auto"/>
              <w:bottom w:val="single" w:sz="4" w:space="0" w:color="auto"/>
              <w:right w:val="single" w:sz="4" w:space="0" w:color="auto"/>
            </w:tcBorders>
          </w:tcPr>
          <w:p w14:paraId="19D9EEA6"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lang w:val="kk-KZ"/>
              </w:rPr>
              <w:t>Сөйлеу/ айту/ баяндау/ тілдесу</w:t>
            </w:r>
          </w:p>
        </w:tc>
        <w:tc>
          <w:tcPr>
            <w:tcW w:w="2646" w:type="dxa"/>
            <w:tcBorders>
              <w:top w:val="single" w:sz="4" w:space="0" w:color="auto"/>
              <w:left w:val="single" w:sz="4" w:space="0" w:color="auto"/>
              <w:bottom w:val="single" w:sz="4" w:space="0" w:color="auto"/>
              <w:right w:val="single" w:sz="4" w:space="0" w:color="auto"/>
            </w:tcBorders>
          </w:tcPr>
          <w:p w14:paraId="58A504FC"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rPr>
              <w:t>Что-то</w:t>
            </w:r>
            <w:r w:rsidRPr="000E1C43">
              <w:rPr>
                <w:rFonts w:ascii="Times New Roman" w:hAnsi="Times New Roman" w:cs="Times New Roman"/>
                <w:sz w:val="24"/>
                <w:szCs w:val="24"/>
                <w:lang w:val="en-US"/>
              </w:rPr>
              <w:t xml:space="preserve">/ </w:t>
            </w:r>
          </w:p>
        </w:tc>
      </w:tr>
      <w:tr w:rsidR="007C6FF2" w:rsidRPr="000E1C43" w14:paraId="75B42925" w14:textId="77777777" w:rsidTr="000B49EE">
        <w:trPr>
          <w:trHeight w:val="70"/>
        </w:trPr>
        <w:tc>
          <w:tcPr>
            <w:tcW w:w="3499" w:type="dxa"/>
            <w:tcBorders>
              <w:top w:val="single" w:sz="4" w:space="0" w:color="auto"/>
              <w:left w:val="single" w:sz="4" w:space="0" w:color="auto"/>
              <w:bottom w:val="single" w:sz="4" w:space="0" w:color="auto"/>
              <w:right w:val="single" w:sz="4" w:space="0" w:color="auto"/>
            </w:tcBorders>
          </w:tcPr>
          <w:p w14:paraId="6A3F69E6" w14:textId="77777777" w:rsidR="007C6FF2" w:rsidRPr="000E1C43" w:rsidRDefault="007C6FF2" w:rsidP="000B49EE">
            <w:pPr>
              <w:tabs>
                <w:tab w:val="left" w:pos="1620"/>
              </w:tabs>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Рисовать/Пьянствовать</w:t>
            </w:r>
          </w:p>
        </w:tc>
        <w:tc>
          <w:tcPr>
            <w:tcW w:w="3485" w:type="dxa"/>
            <w:tcBorders>
              <w:top w:val="single" w:sz="4" w:space="0" w:color="auto"/>
              <w:left w:val="single" w:sz="4" w:space="0" w:color="auto"/>
              <w:bottom w:val="single" w:sz="4" w:space="0" w:color="auto"/>
              <w:right w:val="single" w:sz="4" w:space="0" w:color="auto"/>
            </w:tcBorders>
          </w:tcPr>
          <w:p w14:paraId="1DCE9F88"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lang w:val="kk-KZ"/>
              </w:rPr>
              <w:t>Сурет салу/ Ішімдікке салыну</w:t>
            </w:r>
          </w:p>
        </w:tc>
        <w:tc>
          <w:tcPr>
            <w:tcW w:w="2646" w:type="dxa"/>
            <w:tcBorders>
              <w:top w:val="single" w:sz="4" w:space="0" w:color="auto"/>
              <w:left w:val="single" w:sz="4" w:space="0" w:color="auto"/>
              <w:bottom w:val="single" w:sz="4" w:space="0" w:color="auto"/>
              <w:right w:val="single" w:sz="4" w:space="0" w:color="auto"/>
            </w:tcBorders>
          </w:tcPr>
          <w:p w14:paraId="1ACAEB5E"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rPr>
              <w:t>Что-либо</w:t>
            </w:r>
            <w:r w:rsidRPr="000E1C43">
              <w:rPr>
                <w:rFonts w:ascii="Times New Roman" w:hAnsi="Times New Roman" w:cs="Times New Roman"/>
                <w:sz w:val="24"/>
                <w:szCs w:val="24"/>
                <w:lang w:val="en-US"/>
              </w:rPr>
              <w:t xml:space="preserve">/ </w:t>
            </w:r>
          </w:p>
        </w:tc>
      </w:tr>
      <w:tr w:rsidR="007C6FF2" w:rsidRPr="000E1C43" w14:paraId="356E26CC" w14:textId="77777777" w:rsidTr="000B49EE">
        <w:trPr>
          <w:trHeight w:val="84"/>
        </w:trPr>
        <w:tc>
          <w:tcPr>
            <w:tcW w:w="3499" w:type="dxa"/>
            <w:tcBorders>
              <w:top w:val="single" w:sz="4" w:space="0" w:color="auto"/>
              <w:left w:val="single" w:sz="4" w:space="0" w:color="auto"/>
              <w:bottom w:val="single" w:sz="4" w:space="0" w:color="auto"/>
              <w:right w:val="single" w:sz="4" w:space="0" w:color="auto"/>
            </w:tcBorders>
          </w:tcPr>
          <w:p w14:paraId="1B9B72E5"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Строить</w:t>
            </w:r>
            <w:r w:rsidRPr="000E1C43">
              <w:rPr>
                <w:rFonts w:ascii="Times New Roman" w:hAnsi="Times New Roman" w:cs="Times New Roman"/>
                <w:sz w:val="24"/>
                <w:szCs w:val="24"/>
                <w:lang w:val="en-US"/>
              </w:rPr>
              <w:t>/</w:t>
            </w:r>
            <w:r w:rsidRPr="000E1C43">
              <w:rPr>
                <w:rFonts w:ascii="Times New Roman" w:hAnsi="Times New Roman" w:cs="Times New Roman"/>
                <w:sz w:val="24"/>
                <w:szCs w:val="24"/>
              </w:rPr>
              <w:t>конструировать</w:t>
            </w:r>
          </w:p>
        </w:tc>
        <w:tc>
          <w:tcPr>
            <w:tcW w:w="3485" w:type="dxa"/>
            <w:tcBorders>
              <w:top w:val="single" w:sz="4" w:space="0" w:color="auto"/>
              <w:left w:val="single" w:sz="4" w:space="0" w:color="auto"/>
              <w:bottom w:val="single" w:sz="4" w:space="0" w:color="auto"/>
              <w:right w:val="single" w:sz="4" w:space="0" w:color="auto"/>
            </w:tcBorders>
          </w:tcPr>
          <w:p w14:paraId="359377CF"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lang w:val="kk-KZ"/>
              </w:rPr>
              <w:t>Салу/ құру</w:t>
            </w:r>
          </w:p>
        </w:tc>
        <w:tc>
          <w:tcPr>
            <w:tcW w:w="2646" w:type="dxa"/>
            <w:tcBorders>
              <w:top w:val="single" w:sz="4" w:space="0" w:color="auto"/>
              <w:left w:val="single" w:sz="4" w:space="0" w:color="auto"/>
              <w:bottom w:val="single" w:sz="4" w:space="0" w:color="auto"/>
              <w:right w:val="single" w:sz="4" w:space="0" w:color="auto"/>
            </w:tcBorders>
          </w:tcPr>
          <w:p w14:paraId="75681803"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rPr>
              <w:t>Железную дорогу/ дом/</w:t>
            </w:r>
          </w:p>
        </w:tc>
      </w:tr>
      <w:tr w:rsidR="007C6FF2" w:rsidRPr="000E1C43" w14:paraId="1F2AA9FE" w14:textId="77777777" w:rsidTr="000B49EE">
        <w:trPr>
          <w:trHeight w:val="70"/>
        </w:trPr>
        <w:tc>
          <w:tcPr>
            <w:tcW w:w="3499" w:type="dxa"/>
            <w:tcBorders>
              <w:top w:val="single" w:sz="4" w:space="0" w:color="auto"/>
              <w:left w:val="single" w:sz="4" w:space="0" w:color="auto"/>
              <w:bottom w:val="single" w:sz="4" w:space="0" w:color="auto"/>
              <w:right w:val="single" w:sz="4" w:space="0" w:color="auto"/>
            </w:tcBorders>
          </w:tcPr>
          <w:p w14:paraId="5DD335C0"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 xml:space="preserve">Красить </w:t>
            </w:r>
          </w:p>
        </w:tc>
        <w:tc>
          <w:tcPr>
            <w:tcW w:w="3485" w:type="dxa"/>
            <w:tcBorders>
              <w:top w:val="single" w:sz="4" w:space="0" w:color="auto"/>
              <w:left w:val="single" w:sz="4" w:space="0" w:color="auto"/>
              <w:bottom w:val="single" w:sz="4" w:space="0" w:color="auto"/>
              <w:right w:val="single" w:sz="4" w:space="0" w:color="auto"/>
            </w:tcBorders>
          </w:tcPr>
          <w:p w14:paraId="0AC1F832"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lang w:val="kk-KZ"/>
              </w:rPr>
              <w:t>Сырлау/ бояу</w:t>
            </w:r>
          </w:p>
        </w:tc>
        <w:tc>
          <w:tcPr>
            <w:tcW w:w="2646" w:type="dxa"/>
            <w:tcBorders>
              <w:top w:val="single" w:sz="4" w:space="0" w:color="auto"/>
              <w:left w:val="single" w:sz="4" w:space="0" w:color="auto"/>
              <w:bottom w:val="single" w:sz="4" w:space="0" w:color="auto"/>
              <w:right w:val="single" w:sz="4" w:space="0" w:color="auto"/>
            </w:tcBorders>
          </w:tcPr>
          <w:p w14:paraId="4E5B49CA"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rPr>
              <w:t>Забор</w:t>
            </w:r>
            <w:r w:rsidRPr="000E1C43">
              <w:rPr>
                <w:rFonts w:ascii="Times New Roman" w:hAnsi="Times New Roman" w:cs="Times New Roman"/>
                <w:sz w:val="24"/>
                <w:szCs w:val="24"/>
                <w:lang w:val="en-US"/>
              </w:rPr>
              <w:t>/</w:t>
            </w:r>
            <w:r w:rsidRPr="000E1C43">
              <w:rPr>
                <w:rFonts w:ascii="Times New Roman" w:hAnsi="Times New Roman" w:cs="Times New Roman"/>
                <w:sz w:val="24"/>
                <w:szCs w:val="24"/>
              </w:rPr>
              <w:t>волосы</w:t>
            </w:r>
            <w:r w:rsidRPr="000E1C43">
              <w:rPr>
                <w:rFonts w:ascii="Times New Roman" w:hAnsi="Times New Roman" w:cs="Times New Roman"/>
                <w:sz w:val="24"/>
                <w:szCs w:val="24"/>
                <w:lang w:val="en-US"/>
              </w:rPr>
              <w:t>/</w:t>
            </w:r>
          </w:p>
        </w:tc>
      </w:tr>
      <w:tr w:rsidR="007C6FF2" w:rsidRPr="000E1C43" w14:paraId="343817A6" w14:textId="77777777" w:rsidTr="000B49EE">
        <w:trPr>
          <w:trHeight w:val="70"/>
        </w:trPr>
        <w:tc>
          <w:tcPr>
            <w:tcW w:w="3499" w:type="dxa"/>
            <w:tcBorders>
              <w:top w:val="single" w:sz="4" w:space="0" w:color="auto"/>
              <w:left w:val="single" w:sz="4" w:space="0" w:color="auto"/>
              <w:bottom w:val="single" w:sz="4" w:space="0" w:color="auto"/>
              <w:right w:val="single" w:sz="4" w:space="0" w:color="auto"/>
            </w:tcBorders>
          </w:tcPr>
          <w:p w14:paraId="42C8466C"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 xml:space="preserve">Уметь </w:t>
            </w:r>
          </w:p>
        </w:tc>
        <w:tc>
          <w:tcPr>
            <w:tcW w:w="3485" w:type="dxa"/>
            <w:tcBorders>
              <w:top w:val="single" w:sz="4" w:space="0" w:color="auto"/>
              <w:left w:val="single" w:sz="4" w:space="0" w:color="auto"/>
              <w:bottom w:val="single" w:sz="4" w:space="0" w:color="auto"/>
              <w:right w:val="single" w:sz="4" w:space="0" w:color="auto"/>
            </w:tcBorders>
          </w:tcPr>
          <w:p w14:paraId="18426C36"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lang w:val="kk-KZ"/>
              </w:rPr>
              <w:t>Істей алу/ білу</w:t>
            </w:r>
          </w:p>
        </w:tc>
        <w:tc>
          <w:tcPr>
            <w:tcW w:w="2646" w:type="dxa"/>
            <w:tcBorders>
              <w:top w:val="single" w:sz="4" w:space="0" w:color="auto"/>
              <w:left w:val="single" w:sz="4" w:space="0" w:color="auto"/>
              <w:bottom w:val="single" w:sz="4" w:space="0" w:color="auto"/>
              <w:right w:val="single" w:sz="4" w:space="0" w:color="auto"/>
            </w:tcBorders>
          </w:tcPr>
          <w:p w14:paraId="473E1854" w14:textId="77777777" w:rsidR="007C6FF2" w:rsidRPr="000E1C43" w:rsidRDefault="007C6FF2" w:rsidP="000B49EE">
            <w:pPr>
              <w:spacing w:after="0" w:line="240" w:lineRule="auto"/>
              <w:ind w:firstLine="709"/>
              <w:rPr>
                <w:rFonts w:ascii="Times New Roman" w:hAnsi="Times New Roman" w:cs="Times New Roman"/>
                <w:sz w:val="24"/>
                <w:szCs w:val="24"/>
                <w:lang w:val="en-US"/>
              </w:rPr>
            </w:pPr>
          </w:p>
        </w:tc>
      </w:tr>
      <w:tr w:rsidR="007C6FF2" w:rsidRPr="000E1C43" w14:paraId="552E42B4" w14:textId="77777777" w:rsidTr="000B49EE">
        <w:trPr>
          <w:trHeight w:val="70"/>
        </w:trPr>
        <w:tc>
          <w:tcPr>
            <w:tcW w:w="3499" w:type="dxa"/>
            <w:tcBorders>
              <w:top w:val="single" w:sz="4" w:space="0" w:color="auto"/>
              <w:left w:val="single" w:sz="4" w:space="0" w:color="auto"/>
              <w:bottom w:val="single" w:sz="4" w:space="0" w:color="auto"/>
              <w:right w:val="single" w:sz="4" w:space="0" w:color="auto"/>
            </w:tcBorders>
          </w:tcPr>
          <w:p w14:paraId="66EFF991"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Рисовать</w:t>
            </w:r>
          </w:p>
        </w:tc>
        <w:tc>
          <w:tcPr>
            <w:tcW w:w="3485" w:type="dxa"/>
            <w:tcBorders>
              <w:top w:val="single" w:sz="4" w:space="0" w:color="auto"/>
              <w:left w:val="single" w:sz="4" w:space="0" w:color="auto"/>
              <w:bottom w:val="single" w:sz="4" w:space="0" w:color="auto"/>
              <w:right w:val="single" w:sz="4" w:space="0" w:color="auto"/>
            </w:tcBorders>
          </w:tcPr>
          <w:p w14:paraId="1F462DB5"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lang w:val="kk-KZ"/>
              </w:rPr>
              <w:t>Сурет салу</w:t>
            </w:r>
          </w:p>
        </w:tc>
        <w:tc>
          <w:tcPr>
            <w:tcW w:w="2646" w:type="dxa"/>
            <w:tcBorders>
              <w:top w:val="single" w:sz="4" w:space="0" w:color="auto"/>
              <w:left w:val="single" w:sz="4" w:space="0" w:color="auto"/>
              <w:bottom w:val="single" w:sz="4" w:space="0" w:color="auto"/>
              <w:right w:val="single" w:sz="4" w:space="0" w:color="auto"/>
            </w:tcBorders>
          </w:tcPr>
          <w:p w14:paraId="62544029" w14:textId="77777777" w:rsidR="007C6FF2" w:rsidRPr="000E1C43" w:rsidRDefault="007C6FF2" w:rsidP="000B49EE">
            <w:pPr>
              <w:spacing w:after="0" w:line="240" w:lineRule="auto"/>
              <w:ind w:firstLine="709"/>
              <w:rPr>
                <w:rFonts w:ascii="Times New Roman" w:hAnsi="Times New Roman" w:cs="Times New Roman"/>
                <w:sz w:val="24"/>
                <w:szCs w:val="24"/>
                <w:lang w:val="en-US"/>
              </w:rPr>
            </w:pPr>
          </w:p>
        </w:tc>
      </w:tr>
    </w:tbl>
    <w:p w14:paraId="6AC1DD1D" w14:textId="77777777" w:rsidR="007C6FF2" w:rsidRPr="00112B67" w:rsidRDefault="007C6FF2" w:rsidP="007C6FF2">
      <w:pPr>
        <w:tabs>
          <w:tab w:val="left" w:pos="7335"/>
        </w:tabs>
        <w:spacing w:after="0" w:line="240" w:lineRule="auto"/>
        <w:ind w:firstLine="709"/>
        <w:rPr>
          <w:rFonts w:ascii="Times New Roman" w:hAnsi="Times New Roman" w:cs="Times New Roman"/>
          <w:sz w:val="28"/>
          <w:szCs w:val="28"/>
        </w:rPr>
      </w:pPr>
    </w:p>
    <w:p w14:paraId="2A4C86B1" w14:textId="77777777" w:rsidR="007C6FF2" w:rsidRPr="000E1C43" w:rsidRDefault="007C6FF2" w:rsidP="007C6FF2">
      <w:pPr>
        <w:pStyle w:val="a3"/>
        <w:spacing w:after="0" w:line="240" w:lineRule="auto"/>
        <w:ind w:left="0" w:firstLine="709"/>
        <w:jc w:val="both"/>
        <w:rPr>
          <w:rFonts w:ascii="Times New Roman" w:hAnsi="Times New Roman" w:cs="Times New Roman"/>
          <w:sz w:val="28"/>
          <w:szCs w:val="28"/>
        </w:rPr>
      </w:pPr>
      <w:r w:rsidRPr="000E1C43">
        <w:rPr>
          <w:rFonts w:ascii="Times New Roman" w:hAnsi="Times New Roman" w:cs="Times New Roman"/>
          <w:i/>
          <w:sz w:val="28"/>
          <w:szCs w:val="28"/>
        </w:rPr>
        <w:t>10. Лексико-семантическая группа глаголов зрительного восприятия</w:t>
      </w:r>
      <w:r w:rsidRPr="000E1C43">
        <w:rPr>
          <w:rFonts w:ascii="Times New Roman" w:hAnsi="Times New Roman" w:cs="Times New Roman"/>
          <w:sz w:val="28"/>
          <w:szCs w:val="28"/>
        </w:rPr>
        <w:t xml:space="preserve"> (таблица </w:t>
      </w:r>
      <w:r>
        <w:rPr>
          <w:rFonts w:ascii="Times New Roman" w:hAnsi="Times New Roman" w:cs="Times New Roman"/>
          <w:sz w:val="28"/>
          <w:szCs w:val="28"/>
        </w:rPr>
        <w:t>Б</w:t>
      </w:r>
      <w:r w:rsidRPr="000E1C43">
        <w:rPr>
          <w:rFonts w:ascii="Times New Roman" w:hAnsi="Times New Roman" w:cs="Times New Roman"/>
          <w:sz w:val="28"/>
          <w:szCs w:val="28"/>
        </w:rPr>
        <w:t>.18)</w:t>
      </w:r>
      <w:r>
        <w:rPr>
          <w:rFonts w:ascii="Times New Roman" w:hAnsi="Times New Roman" w:cs="Times New Roman"/>
          <w:sz w:val="28"/>
          <w:szCs w:val="28"/>
        </w:rPr>
        <w:t>.</w:t>
      </w:r>
    </w:p>
    <w:p w14:paraId="54D7F005" w14:textId="77777777" w:rsidR="007C6FF2" w:rsidRPr="000E1C43" w:rsidRDefault="007C6FF2" w:rsidP="007C6FF2">
      <w:pPr>
        <w:spacing w:after="0" w:line="240" w:lineRule="auto"/>
        <w:ind w:firstLine="709"/>
        <w:rPr>
          <w:rFonts w:ascii="Times New Roman" w:hAnsi="Times New Roman" w:cs="Times New Roman"/>
          <w:sz w:val="28"/>
          <w:szCs w:val="28"/>
        </w:rPr>
      </w:pPr>
    </w:p>
    <w:p w14:paraId="7B1FC0BC" w14:textId="77777777" w:rsidR="007C6FF2" w:rsidRPr="00A9447B" w:rsidRDefault="007C6FF2" w:rsidP="007C6FF2">
      <w:pPr>
        <w:spacing w:after="0" w:line="240" w:lineRule="auto"/>
        <w:rPr>
          <w:rFonts w:ascii="Times New Roman" w:hAnsi="Times New Roman" w:cs="Times New Roman"/>
          <w:sz w:val="28"/>
          <w:szCs w:val="28"/>
        </w:rPr>
      </w:pPr>
      <w:r w:rsidRPr="00A9447B">
        <w:rPr>
          <w:rFonts w:ascii="Times New Roman" w:hAnsi="Times New Roman" w:cs="Times New Roman"/>
          <w:sz w:val="28"/>
          <w:szCs w:val="28"/>
        </w:rPr>
        <w:t xml:space="preserve">Таблица </w:t>
      </w:r>
      <w:r>
        <w:rPr>
          <w:rFonts w:ascii="Times New Roman" w:hAnsi="Times New Roman" w:cs="Times New Roman"/>
          <w:sz w:val="28"/>
          <w:szCs w:val="28"/>
        </w:rPr>
        <w:t>Б</w:t>
      </w:r>
      <w:r w:rsidRPr="00A9447B">
        <w:rPr>
          <w:rFonts w:ascii="Times New Roman" w:hAnsi="Times New Roman" w:cs="Times New Roman"/>
          <w:sz w:val="28"/>
          <w:szCs w:val="28"/>
        </w:rPr>
        <w:t xml:space="preserve">.18 </w:t>
      </w:r>
      <w:r>
        <w:rPr>
          <w:rFonts w:ascii="Times New Roman" w:hAnsi="Times New Roman" w:cs="Times New Roman"/>
          <w:sz w:val="28"/>
          <w:szCs w:val="28"/>
        </w:rPr>
        <w:t>–</w:t>
      </w:r>
      <w:r w:rsidRPr="00A9447B">
        <w:rPr>
          <w:rFonts w:ascii="Times New Roman" w:hAnsi="Times New Roman" w:cs="Times New Roman"/>
          <w:sz w:val="28"/>
          <w:szCs w:val="28"/>
        </w:rPr>
        <w:t xml:space="preserve"> Глаголы зрительного восприятия</w:t>
      </w:r>
    </w:p>
    <w:p w14:paraId="0C31F319" w14:textId="77777777" w:rsidR="007C6FF2" w:rsidRPr="000E1C43" w:rsidRDefault="007C6FF2" w:rsidP="007C6FF2">
      <w:pPr>
        <w:spacing w:after="0" w:line="240" w:lineRule="auto"/>
        <w:ind w:firstLine="709"/>
        <w:rPr>
          <w:rFonts w:ascii="Times New Roman" w:hAnsi="Times New Roman" w:cs="Times New Roman"/>
          <w:sz w:val="16"/>
          <w:szCs w:val="16"/>
        </w:rPr>
      </w:pPr>
    </w:p>
    <w:tbl>
      <w:tblPr>
        <w:tblW w:w="0" w:type="auto"/>
        <w:tblInd w:w="122" w:type="dxa"/>
        <w:tblLayout w:type="fixed"/>
        <w:tblLook w:val="04A0" w:firstRow="1" w:lastRow="0" w:firstColumn="1" w:lastColumn="0" w:noHBand="0" w:noVBand="1"/>
      </w:tblPr>
      <w:tblGrid>
        <w:gridCol w:w="4158"/>
        <w:gridCol w:w="3583"/>
        <w:gridCol w:w="1904"/>
      </w:tblGrid>
      <w:tr w:rsidR="007C6FF2" w:rsidRPr="000E1C43" w14:paraId="11ECD5D6" w14:textId="77777777" w:rsidTr="000B49EE">
        <w:trPr>
          <w:trHeight w:val="171"/>
        </w:trPr>
        <w:tc>
          <w:tcPr>
            <w:tcW w:w="7741" w:type="dxa"/>
            <w:gridSpan w:val="2"/>
            <w:tcBorders>
              <w:top w:val="single" w:sz="4" w:space="0" w:color="auto"/>
              <w:left w:val="single" w:sz="4" w:space="0" w:color="auto"/>
              <w:bottom w:val="single" w:sz="4" w:space="0" w:color="auto"/>
              <w:right w:val="single" w:sz="4" w:space="0" w:color="auto"/>
            </w:tcBorders>
            <w:hideMark/>
          </w:tcPr>
          <w:p w14:paraId="7347B0DD" w14:textId="77777777" w:rsidR="007C6FF2" w:rsidRPr="000E1C43" w:rsidRDefault="007C6FF2" w:rsidP="000B49EE">
            <w:pPr>
              <w:pStyle w:val="a3"/>
              <w:spacing w:after="0" w:line="240" w:lineRule="auto"/>
              <w:ind w:left="0"/>
              <w:jc w:val="center"/>
              <w:rPr>
                <w:rFonts w:ascii="Times New Roman" w:hAnsi="Times New Roman" w:cs="Times New Roman"/>
                <w:sz w:val="24"/>
                <w:szCs w:val="24"/>
              </w:rPr>
            </w:pPr>
            <w:r w:rsidRPr="000E1C43">
              <w:rPr>
                <w:rFonts w:ascii="Times New Roman" w:hAnsi="Times New Roman" w:cs="Times New Roman"/>
                <w:sz w:val="24"/>
                <w:szCs w:val="24"/>
              </w:rPr>
              <w:t>Глаголы в двух языках</w:t>
            </w:r>
          </w:p>
        </w:tc>
        <w:tc>
          <w:tcPr>
            <w:tcW w:w="1904" w:type="dxa"/>
            <w:tcBorders>
              <w:top w:val="single" w:sz="4" w:space="0" w:color="auto"/>
              <w:left w:val="single" w:sz="4" w:space="0" w:color="auto"/>
              <w:bottom w:val="single" w:sz="4" w:space="0" w:color="auto"/>
              <w:right w:val="single" w:sz="4" w:space="0" w:color="auto"/>
            </w:tcBorders>
            <w:hideMark/>
          </w:tcPr>
          <w:p w14:paraId="205903A0" w14:textId="77777777" w:rsidR="007C6FF2" w:rsidRPr="000E1C43" w:rsidRDefault="007C6FF2" w:rsidP="000B49EE">
            <w:pPr>
              <w:pStyle w:val="a3"/>
              <w:spacing w:after="0" w:line="240" w:lineRule="auto"/>
              <w:ind w:left="0"/>
              <w:rPr>
                <w:rFonts w:ascii="Times New Roman" w:hAnsi="Times New Roman" w:cs="Times New Roman"/>
                <w:sz w:val="24"/>
                <w:szCs w:val="24"/>
              </w:rPr>
            </w:pPr>
            <w:r w:rsidRPr="000E1C43">
              <w:rPr>
                <w:rFonts w:ascii="Times New Roman" w:hAnsi="Times New Roman" w:cs="Times New Roman"/>
                <w:sz w:val="24"/>
                <w:szCs w:val="24"/>
              </w:rPr>
              <w:t>Сочетаемость</w:t>
            </w:r>
          </w:p>
        </w:tc>
      </w:tr>
      <w:tr w:rsidR="007C6FF2" w:rsidRPr="000E1C43" w14:paraId="62E3713E" w14:textId="77777777" w:rsidTr="000B49EE">
        <w:tc>
          <w:tcPr>
            <w:tcW w:w="7741" w:type="dxa"/>
            <w:gridSpan w:val="2"/>
            <w:tcBorders>
              <w:top w:val="single" w:sz="4" w:space="0" w:color="auto"/>
              <w:left w:val="single" w:sz="4" w:space="0" w:color="auto"/>
              <w:bottom w:val="single" w:sz="4" w:space="0" w:color="auto"/>
              <w:right w:val="single" w:sz="4" w:space="0" w:color="auto"/>
            </w:tcBorders>
          </w:tcPr>
          <w:p w14:paraId="45D43BDF" w14:textId="77777777" w:rsidR="007C6FF2" w:rsidRPr="000E1C43" w:rsidRDefault="007C6FF2" w:rsidP="000B49E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04" w:type="dxa"/>
            <w:tcBorders>
              <w:top w:val="single" w:sz="4" w:space="0" w:color="auto"/>
              <w:left w:val="single" w:sz="4" w:space="0" w:color="auto"/>
              <w:bottom w:val="single" w:sz="4" w:space="0" w:color="auto"/>
              <w:right w:val="single" w:sz="4" w:space="0" w:color="auto"/>
            </w:tcBorders>
          </w:tcPr>
          <w:p w14:paraId="7A09BEA3" w14:textId="77777777" w:rsidR="007C6FF2" w:rsidRPr="000E1C43" w:rsidRDefault="007C6FF2" w:rsidP="000B49EE">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r>
      <w:tr w:rsidR="007C6FF2" w:rsidRPr="000E1C43" w14:paraId="4A1D305A" w14:textId="77777777" w:rsidTr="000B49EE">
        <w:tc>
          <w:tcPr>
            <w:tcW w:w="4158" w:type="dxa"/>
            <w:tcBorders>
              <w:top w:val="single" w:sz="4" w:space="0" w:color="auto"/>
              <w:left w:val="single" w:sz="4" w:space="0" w:color="auto"/>
              <w:bottom w:val="nil"/>
              <w:right w:val="single" w:sz="4" w:space="0" w:color="auto"/>
            </w:tcBorders>
            <w:hideMark/>
          </w:tcPr>
          <w:p w14:paraId="4A7C454B"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Наблюдать/Следить</w:t>
            </w:r>
          </w:p>
        </w:tc>
        <w:tc>
          <w:tcPr>
            <w:tcW w:w="3583" w:type="dxa"/>
            <w:tcBorders>
              <w:top w:val="single" w:sz="4" w:space="0" w:color="auto"/>
              <w:left w:val="single" w:sz="4" w:space="0" w:color="auto"/>
              <w:bottom w:val="nil"/>
              <w:right w:val="single" w:sz="4" w:space="0" w:color="auto"/>
            </w:tcBorders>
          </w:tcPr>
          <w:p w14:paraId="1C7B2C0F" w14:textId="77777777" w:rsidR="007C6FF2" w:rsidRPr="000E1C43" w:rsidRDefault="007C6FF2" w:rsidP="000B49EE">
            <w:pPr>
              <w:spacing w:after="0" w:line="240" w:lineRule="auto"/>
              <w:rPr>
                <w:rFonts w:ascii="Times New Roman" w:hAnsi="Times New Roman" w:cs="Times New Roman"/>
                <w:sz w:val="24"/>
                <w:szCs w:val="24"/>
              </w:rPr>
            </w:pPr>
            <w:r w:rsidRPr="000E1C43">
              <w:rPr>
                <w:rFonts w:ascii="Times New Roman" w:hAnsi="Times New Roman" w:cs="Times New Roman"/>
                <w:sz w:val="24"/>
                <w:szCs w:val="24"/>
                <w:lang w:val="kk-KZ"/>
              </w:rPr>
              <w:t>Бақылау/ қадағалау</w:t>
            </w:r>
          </w:p>
        </w:tc>
        <w:tc>
          <w:tcPr>
            <w:tcW w:w="1904" w:type="dxa"/>
            <w:tcBorders>
              <w:top w:val="single" w:sz="4" w:space="0" w:color="auto"/>
              <w:left w:val="single" w:sz="4" w:space="0" w:color="auto"/>
              <w:bottom w:val="nil"/>
              <w:right w:val="single" w:sz="4" w:space="0" w:color="auto"/>
            </w:tcBorders>
            <w:hideMark/>
          </w:tcPr>
          <w:p w14:paraId="3C55FECF"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rPr>
              <w:t>За другом</w:t>
            </w:r>
            <w:r w:rsidRPr="000E1C43">
              <w:rPr>
                <w:rFonts w:ascii="Times New Roman" w:hAnsi="Times New Roman" w:cs="Times New Roman"/>
                <w:sz w:val="24"/>
                <w:szCs w:val="24"/>
                <w:lang w:val="en-US"/>
              </w:rPr>
              <w:t xml:space="preserve">/ </w:t>
            </w:r>
          </w:p>
        </w:tc>
      </w:tr>
      <w:tr w:rsidR="007C6FF2" w:rsidRPr="000E1C43" w14:paraId="5B259AA7" w14:textId="77777777" w:rsidTr="000B49EE">
        <w:tc>
          <w:tcPr>
            <w:tcW w:w="4158" w:type="dxa"/>
            <w:tcBorders>
              <w:top w:val="single" w:sz="4" w:space="0" w:color="auto"/>
              <w:left w:val="single" w:sz="4" w:space="0" w:color="auto"/>
              <w:right w:val="single" w:sz="4" w:space="0" w:color="auto"/>
            </w:tcBorders>
          </w:tcPr>
          <w:p w14:paraId="5CD4CEC6"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Видеть/уставиться/зырить/пялиться</w:t>
            </w:r>
          </w:p>
        </w:tc>
        <w:tc>
          <w:tcPr>
            <w:tcW w:w="3583" w:type="dxa"/>
            <w:tcBorders>
              <w:top w:val="single" w:sz="4" w:space="0" w:color="auto"/>
              <w:left w:val="single" w:sz="4" w:space="0" w:color="auto"/>
              <w:right w:val="single" w:sz="4" w:space="0" w:color="auto"/>
            </w:tcBorders>
          </w:tcPr>
          <w:p w14:paraId="6B0D7937"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lang w:val="kk-KZ"/>
              </w:rPr>
              <w:t>Көру/ телміру/ ежірею/ бедірею</w:t>
            </w:r>
          </w:p>
        </w:tc>
        <w:tc>
          <w:tcPr>
            <w:tcW w:w="1904" w:type="dxa"/>
            <w:tcBorders>
              <w:top w:val="single" w:sz="4" w:space="0" w:color="auto"/>
              <w:left w:val="single" w:sz="4" w:space="0" w:color="auto"/>
              <w:right w:val="single" w:sz="4" w:space="0" w:color="auto"/>
            </w:tcBorders>
          </w:tcPr>
          <w:p w14:paraId="7EF01369"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rPr>
              <w:t>Хорошо/</w:t>
            </w:r>
            <w:r w:rsidRPr="000E1C43">
              <w:rPr>
                <w:rFonts w:ascii="Times New Roman" w:hAnsi="Times New Roman" w:cs="Times New Roman"/>
                <w:sz w:val="24"/>
                <w:szCs w:val="24"/>
                <w:lang w:val="en-US"/>
              </w:rPr>
              <w:t xml:space="preserve"> </w:t>
            </w:r>
          </w:p>
        </w:tc>
      </w:tr>
      <w:tr w:rsidR="007C6FF2" w:rsidRPr="000E1C43" w14:paraId="439406B5" w14:textId="77777777" w:rsidTr="000B49EE">
        <w:tc>
          <w:tcPr>
            <w:tcW w:w="9645" w:type="dxa"/>
            <w:gridSpan w:val="3"/>
            <w:tcBorders>
              <w:bottom w:val="single" w:sz="4" w:space="0" w:color="auto"/>
            </w:tcBorders>
          </w:tcPr>
          <w:p w14:paraId="4CAAEE15" w14:textId="77777777" w:rsidR="007C6FF2" w:rsidRPr="00110338" w:rsidRDefault="007C6FF2" w:rsidP="000B49EE">
            <w:pPr>
              <w:spacing w:after="0" w:line="240" w:lineRule="auto"/>
              <w:ind w:hanging="110"/>
              <w:jc w:val="both"/>
              <w:rPr>
                <w:rFonts w:ascii="Times New Roman" w:hAnsi="Times New Roman" w:cs="Times New Roman"/>
                <w:sz w:val="28"/>
                <w:szCs w:val="28"/>
              </w:rPr>
            </w:pPr>
            <w:r>
              <w:rPr>
                <w:rFonts w:ascii="Times New Roman" w:hAnsi="Times New Roman" w:cs="Times New Roman"/>
                <w:sz w:val="28"/>
                <w:szCs w:val="28"/>
              </w:rPr>
              <w:t>Продолжение таблицы Б.18</w:t>
            </w:r>
          </w:p>
          <w:p w14:paraId="547C674E" w14:textId="77777777" w:rsidR="007C6FF2" w:rsidRPr="00110338" w:rsidRDefault="007C6FF2" w:rsidP="000B49EE">
            <w:pPr>
              <w:spacing w:after="0" w:line="240" w:lineRule="auto"/>
              <w:ind w:hanging="110"/>
              <w:jc w:val="both"/>
              <w:rPr>
                <w:rFonts w:ascii="Times New Roman" w:hAnsi="Times New Roman" w:cs="Times New Roman"/>
                <w:sz w:val="16"/>
                <w:szCs w:val="16"/>
              </w:rPr>
            </w:pPr>
          </w:p>
        </w:tc>
      </w:tr>
      <w:tr w:rsidR="007C6FF2" w:rsidRPr="000E1C43" w14:paraId="73747CEC" w14:textId="77777777" w:rsidTr="000B49EE">
        <w:tc>
          <w:tcPr>
            <w:tcW w:w="7741" w:type="dxa"/>
            <w:gridSpan w:val="2"/>
            <w:tcBorders>
              <w:top w:val="single" w:sz="4" w:space="0" w:color="auto"/>
              <w:left w:val="single" w:sz="4" w:space="0" w:color="auto"/>
              <w:bottom w:val="single" w:sz="4" w:space="0" w:color="auto"/>
              <w:right w:val="single" w:sz="4" w:space="0" w:color="auto"/>
            </w:tcBorders>
          </w:tcPr>
          <w:p w14:paraId="20D232C2" w14:textId="77777777" w:rsidR="007C6FF2" w:rsidRPr="000E1C43" w:rsidRDefault="007C6FF2" w:rsidP="000B49E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904" w:type="dxa"/>
            <w:tcBorders>
              <w:top w:val="single" w:sz="4" w:space="0" w:color="auto"/>
              <w:left w:val="single" w:sz="4" w:space="0" w:color="auto"/>
              <w:bottom w:val="single" w:sz="4" w:space="0" w:color="auto"/>
              <w:right w:val="single" w:sz="4" w:space="0" w:color="auto"/>
            </w:tcBorders>
          </w:tcPr>
          <w:p w14:paraId="3AF2109F" w14:textId="77777777" w:rsidR="007C6FF2" w:rsidRPr="000E1C43" w:rsidRDefault="007C6FF2" w:rsidP="000B49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2</w:t>
            </w:r>
          </w:p>
        </w:tc>
      </w:tr>
      <w:tr w:rsidR="007C6FF2" w:rsidRPr="000E1C43" w14:paraId="63D6A6FE" w14:textId="77777777" w:rsidTr="000B49EE">
        <w:tc>
          <w:tcPr>
            <w:tcW w:w="4158" w:type="dxa"/>
            <w:tcBorders>
              <w:top w:val="single" w:sz="4" w:space="0" w:color="auto"/>
              <w:left w:val="single" w:sz="4" w:space="0" w:color="auto"/>
              <w:bottom w:val="single" w:sz="4" w:space="0" w:color="auto"/>
              <w:right w:val="single" w:sz="4" w:space="0" w:color="auto"/>
            </w:tcBorders>
          </w:tcPr>
          <w:p w14:paraId="56E96FC8"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 xml:space="preserve">Рассматривать /понимать/знать </w:t>
            </w:r>
          </w:p>
        </w:tc>
        <w:tc>
          <w:tcPr>
            <w:tcW w:w="3583" w:type="dxa"/>
            <w:tcBorders>
              <w:top w:val="single" w:sz="4" w:space="0" w:color="auto"/>
              <w:left w:val="single" w:sz="4" w:space="0" w:color="auto"/>
              <w:bottom w:val="single" w:sz="4" w:space="0" w:color="auto"/>
              <w:right w:val="single" w:sz="4" w:space="0" w:color="auto"/>
            </w:tcBorders>
          </w:tcPr>
          <w:p w14:paraId="547223D9" w14:textId="77777777" w:rsidR="007C6FF2" w:rsidRPr="000E1C43" w:rsidRDefault="007C6FF2" w:rsidP="000B49EE">
            <w:pPr>
              <w:spacing w:after="0" w:line="240" w:lineRule="auto"/>
              <w:rPr>
                <w:rFonts w:ascii="Times New Roman" w:hAnsi="Times New Roman" w:cs="Times New Roman"/>
                <w:sz w:val="24"/>
                <w:szCs w:val="24"/>
                <w:lang w:val="en-US"/>
              </w:rPr>
            </w:pPr>
            <w:r w:rsidRPr="000E1C43">
              <w:rPr>
                <w:rFonts w:ascii="Times New Roman" w:hAnsi="Times New Roman" w:cs="Times New Roman"/>
                <w:sz w:val="24"/>
                <w:szCs w:val="24"/>
                <w:lang w:val="kk-KZ"/>
              </w:rPr>
              <w:t>Қарау/ түсіну/ білу</w:t>
            </w:r>
          </w:p>
        </w:tc>
        <w:tc>
          <w:tcPr>
            <w:tcW w:w="1904" w:type="dxa"/>
            <w:tcBorders>
              <w:top w:val="single" w:sz="4" w:space="0" w:color="auto"/>
              <w:left w:val="single" w:sz="4" w:space="0" w:color="auto"/>
              <w:bottom w:val="single" w:sz="4" w:space="0" w:color="auto"/>
              <w:right w:val="single" w:sz="4" w:space="0" w:color="auto"/>
            </w:tcBorders>
          </w:tcPr>
          <w:p w14:paraId="39D60DA8" w14:textId="77777777" w:rsidR="007C6FF2" w:rsidRPr="000E1C43" w:rsidRDefault="007C6FF2" w:rsidP="000B49EE">
            <w:pPr>
              <w:spacing w:after="0" w:line="240" w:lineRule="auto"/>
              <w:ind w:firstLine="709"/>
              <w:rPr>
                <w:rFonts w:ascii="Times New Roman" w:hAnsi="Times New Roman" w:cs="Times New Roman"/>
                <w:sz w:val="24"/>
                <w:szCs w:val="24"/>
                <w:lang w:val="en-US"/>
              </w:rPr>
            </w:pPr>
          </w:p>
        </w:tc>
      </w:tr>
      <w:tr w:rsidR="007C6FF2" w:rsidRPr="000E1C43" w14:paraId="44A25E40" w14:textId="77777777" w:rsidTr="000B49EE">
        <w:trPr>
          <w:trHeight w:val="70"/>
        </w:trPr>
        <w:tc>
          <w:tcPr>
            <w:tcW w:w="4158" w:type="dxa"/>
            <w:tcBorders>
              <w:top w:val="single" w:sz="4" w:space="0" w:color="auto"/>
              <w:left w:val="single" w:sz="4" w:space="0" w:color="auto"/>
              <w:bottom w:val="single" w:sz="4" w:space="0" w:color="auto"/>
              <w:right w:val="single" w:sz="4" w:space="0" w:color="auto"/>
            </w:tcBorders>
          </w:tcPr>
          <w:p w14:paraId="3CD14A9F"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Замечать/обращать внимание</w:t>
            </w:r>
          </w:p>
        </w:tc>
        <w:tc>
          <w:tcPr>
            <w:tcW w:w="3583" w:type="dxa"/>
            <w:tcBorders>
              <w:top w:val="single" w:sz="4" w:space="0" w:color="auto"/>
              <w:left w:val="single" w:sz="4" w:space="0" w:color="auto"/>
              <w:bottom w:val="single" w:sz="4" w:space="0" w:color="auto"/>
              <w:right w:val="single" w:sz="4" w:space="0" w:color="auto"/>
            </w:tcBorders>
          </w:tcPr>
          <w:p w14:paraId="44288243"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lang w:val="kk-KZ"/>
              </w:rPr>
              <w:t>Байқау/ аңғару/ елеу</w:t>
            </w:r>
          </w:p>
        </w:tc>
        <w:tc>
          <w:tcPr>
            <w:tcW w:w="1904" w:type="dxa"/>
            <w:tcBorders>
              <w:top w:val="single" w:sz="4" w:space="0" w:color="auto"/>
              <w:left w:val="single" w:sz="4" w:space="0" w:color="auto"/>
              <w:bottom w:val="single" w:sz="4" w:space="0" w:color="auto"/>
              <w:right w:val="single" w:sz="4" w:space="0" w:color="auto"/>
            </w:tcBorders>
          </w:tcPr>
          <w:p w14:paraId="611A2FA3" w14:textId="77777777" w:rsidR="007C6FF2" w:rsidRPr="000E1C43" w:rsidRDefault="007C6FF2" w:rsidP="000B49EE">
            <w:pPr>
              <w:spacing w:after="0" w:line="240" w:lineRule="auto"/>
              <w:ind w:firstLine="709"/>
              <w:rPr>
                <w:rFonts w:ascii="Times New Roman" w:hAnsi="Times New Roman" w:cs="Times New Roman"/>
                <w:sz w:val="24"/>
                <w:szCs w:val="24"/>
                <w:lang w:val="en-US"/>
              </w:rPr>
            </w:pPr>
          </w:p>
        </w:tc>
      </w:tr>
      <w:tr w:rsidR="007C6FF2" w:rsidRPr="0084673B" w14:paraId="070A92CC" w14:textId="77777777" w:rsidTr="000B49EE">
        <w:trPr>
          <w:trHeight w:val="70"/>
        </w:trPr>
        <w:tc>
          <w:tcPr>
            <w:tcW w:w="4158" w:type="dxa"/>
            <w:tcBorders>
              <w:top w:val="single" w:sz="4" w:space="0" w:color="auto"/>
              <w:left w:val="single" w:sz="4" w:space="0" w:color="auto"/>
              <w:bottom w:val="single" w:sz="4" w:space="0" w:color="auto"/>
              <w:right w:val="single" w:sz="4" w:space="0" w:color="auto"/>
            </w:tcBorders>
          </w:tcPr>
          <w:p w14:paraId="24069584"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rPr>
              <w:t>Ослепнуть</w:t>
            </w:r>
          </w:p>
        </w:tc>
        <w:tc>
          <w:tcPr>
            <w:tcW w:w="3583" w:type="dxa"/>
            <w:tcBorders>
              <w:top w:val="single" w:sz="4" w:space="0" w:color="auto"/>
              <w:left w:val="single" w:sz="4" w:space="0" w:color="auto"/>
              <w:bottom w:val="single" w:sz="4" w:space="0" w:color="auto"/>
              <w:right w:val="single" w:sz="4" w:space="0" w:color="auto"/>
            </w:tcBorders>
          </w:tcPr>
          <w:p w14:paraId="2BA2C1BF" w14:textId="77777777" w:rsidR="007C6FF2" w:rsidRPr="000E1C43" w:rsidRDefault="007C6FF2" w:rsidP="000B49EE">
            <w:pPr>
              <w:spacing w:after="0" w:line="240" w:lineRule="auto"/>
              <w:rPr>
                <w:rFonts w:ascii="Times New Roman" w:hAnsi="Times New Roman" w:cs="Times New Roman"/>
                <w:sz w:val="24"/>
                <w:szCs w:val="24"/>
                <w:lang w:val="kk-KZ"/>
              </w:rPr>
            </w:pPr>
            <w:r w:rsidRPr="000E1C43">
              <w:rPr>
                <w:rFonts w:ascii="Times New Roman" w:hAnsi="Times New Roman" w:cs="Times New Roman"/>
                <w:sz w:val="24"/>
                <w:szCs w:val="24"/>
                <w:lang w:val="kk-KZ"/>
              </w:rPr>
              <w:t>Көрмей қалу/ Соқыр болып қалу</w:t>
            </w:r>
          </w:p>
        </w:tc>
        <w:tc>
          <w:tcPr>
            <w:tcW w:w="1904" w:type="dxa"/>
            <w:tcBorders>
              <w:top w:val="single" w:sz="4" w:space="0" w:color="auto"/>
              <w:left w:val="single" w:sz="4" w:space="0" w:color="auto"/>
              <w:bottom w:val="single" w:sz="4" w:space="0" w:color="auto"/>
              <w:right w:val="single" w:sz="4" w:space="0" w:color="auto"/>
            </w:tcBorders>
          </w:tcPr>
          <w:p w14:paraId="1DEF793B" w14:textId="77777777" w:rsidR="007C6FF2" w:rsidRPr="000E1C43" w:rsidRDefault="007C6FF2" w:rsidP="000B49EE">
            <w:pPr>
              <w:spacing w:after="0" w:line="240" w:lineRule="auto"/>
              <w:ind w:firstLine="709"/>
              <w:rPr>
                <w:rFonts w:ascii="Times New Roman" w:hAnsi="Times New Roman" w:cs="Times New Roman"/>
                <w:sz w:val="24"/>
                <w:szCs w:val="24"/>
                <w:lang w:val="kk-KZ"/>
              </w:rPr>
            </w:pPr>
          </w:p>
        </w:tc>
      </w:tr>
    </w:tbl>
    <w:p w14:paraId="3BAE3EBA" w14:textId="77777777" w:rsidR="007C6FF2" w:rsidRPr="00112B67" w:rsidRDefault="007C6FF2" w:rsidP="007C6FF2">
      <w:pPr>
        <w:spacing w:after="0" w:line="240" w:lineRule="auto"/>
        <w:ind w:firstLine="709"/>
        <w:rPr>
          <w:rFonts w:ascii="Times New Roman" w:hAnsi="Times New Roman" w:cs="Times New Roman"/>
          <w:sz w:val="28"/>
          <w:szCs w:val="28"/>
          <w:lang w:val="kk-KZ"/>
        </w:rPr>
      </w:pPr>
    </w:p>
    <w:p w14:paraId="26A93C44" w14:textId="77777777" w:rsidR="007C6FF2" w:rsidRPr="00110338" w:rsidRDefault="007C6FF2" w:rsidP="007C6FF2">
      <w:pPr>
        <w:pStyle w:val="a3"/>
        <w:spacing w:after="0" w:line="240" w:lineRule="auto"/>
        <w:ind w:left="0" w:firstLine="709"/>
        <w:jc w:val="both"/>
        <w:rPr>
          <w:rFonts w:ascii="Times New Roman" w:hAnsi="Times New Roman" w:cs="Times New Roman"/>
          <w:sz w:val="28"/>
          <w:szCs w:val="28"/>
        </w:rPr>
      </w:pPr>
      <w:r w:rsidRPr="00110338">
        <w:rPr>
          <w:rFonts w:ascii="Times New Roman" w:hAnsi="Times New Roman" w:cs="Times New Roman"/>
          <w:i/>
          <w:sz w:val="28"/>
          <w:szCs w:val="28"/>
        </w:rPr>
        <w:t>11. Лексико-семантическая группа глаголов звука и проявления речи</w:t>
      </w:r>
      <w:r w:rsidRPr="00110338">
        <w:rPr>
          <w:rFonts w:ascii="Times New Roman" w:hAnsi="Times New Roman" w:cs="Times New Roman"/>
          <w:sz w:val="28"/>
          <w:szCs w:val="28"/>
        </w:rPr>
        <w:t xml:space="preserve"> (таблица </w:t>
      </w:r>
      <w:r>
        <w:rPr>
          <w:rFonts w:ascii="Times New Roman" w:hAnsi="Times New Roman" w:cs="Times New Roman"/>
          <w:sz w:val="28"/>
          <w:szCs w:val="28"/>
        </w:rPr>
        <w:t>Б</w:t>
      </w:r>
      <w:r w:rsidRPr="00110338">
        <w:rPr>
          <w:rFonts w:ascii="Times New Roman" w:hAnsi="Times New Roman" w:cs="Times New Roman"/>
          <w:sz w:val="28"/>
          <w:szCs w:val="28"/>
        </w:rPr>
        <w:t>.19)</w:t>
      </w:r>
      <w:r>
        <w:rPr>
          <w:rFonts w:ascii="Times New Roman" w:hAnsi="Times New Roman" w:cs="Times New Roman"/>
          <w:sz w:val="28"/>
          <w:szCs w:val="28"/>
        </w:rPr>
        <w:t>.</w:t>
      </w:r>
    </w:p>
    <w:p w14:paraId="4579B640" w14:textId="77777777" w:rsidR="007C6FF2" w:rsidRPr="00112B67" w:rsidRDefault="007C6FF2" w:rsidP="007C6FF2">
      <w:pPr>
        <w:spacing w:after="0" w:line="240" w:lineRule="auto"/>
        <w:ind w:firstLine="709"/>
        <w:rPr>
          <w:rFonts w:ascii="Times New Roman" w:hAnsi="Times New Roman" w:cs="Times New Roman"/>
          <w:sz w:val="28"/>
          <w:szCs w:val="28"/>
        </w:rPr>
      </w:pPr>
    </w:p>
    <w:p w14:paraId="69517BE8" w14:textId="77777777" w:rsidR="007C6FF2" w:rsidRPr="00A9447B" w:rsidRDefault="007C6FF2" w:rsidP="007C6FF2">
      <w:pPr>
        <w:spacing w:after="0" w:line="240" w:lineRule="auto"/>
        <w:jc w:val="both"/>
        <w:rPr>
          <w:rFonts w:ascii="Times New Roman" w:hAnsi="Times New Roman" w:cs="Times New Roman"/>
          <w:sz w:val="28"/>
          <w:szCs w:val="28"/>
        </w:rPr>
      </w:pPr>
      <w:r w:rsidRPr="00A9447B">
        <w:rPr>
          <w:rFonts w:ascii="Times New Roman" w:hAnsi="Times New Roman" w:cs="Times New Roman"/>
          <w:sz w:val="28"/>
          <w:szCs w:val="28"/>
        </w:rPr>
        <w:t xml:space="preserve">Таблица </w:t>
      </w:r>
      <w:r>
        <w:rPr>
          <w:rFonts w:ascii="Times New Roman" w:hAnsi="Times New Roman" w:cs="Times New Roman"/>
          <w:sz w:val="28"/>
          <w:szCs w:val="28"/>
        </w:rPr>
        <w:t>Б</w:t>
      </w:r>
      <w:r w:rsidRPr="00A9447B">
        <w:rPr>
          <w:rFonts w:ascii="Times New Roman" w:hAnsi="Times New Roman" w:cs="Times New Roman"/>
          <w:sz w:val="28"/>
          <w:szCs w:val="28"/>
        </w:rPr>
        <w:t xml:space="preserve">.19 </w:t>
      </w:r>
      <w:r>
        <w:rPr>
          <w:rFonts w:ascii="Times New Roman" w:hAnsi="Times New Roman" w:cs="Times New Roman"/>
          <w:sz w:val="28"/>
          <w:szCs w:val="28"/>
        </w:rPr>
        <w:t>–</w:t>
      </w:r>
      <w:r w:rsidRPr="00A9447B">
        <w:rPr>
          <w:rFonts w:ascii="Times New Roman" w:hAnsi="Times New Roman" w:cs="Times New Roman"/>
          <w:sz w:val="28"/>
          <w:szCs w:val="28"/>
        </w:rPr>
        <w:t xml:space="preserve"> Глаголы звука и проявления речи</w:t>
      </w:r>
    </w:p>
    <w:p w14:paraId="760B5822" w14:textId="77777777" w:rsidR="007C6FF2" w:rsidRPr="00110338" w:rsidRDefault="007C6FF2" w:rsidP="007C6FF2">
      <w:pPr>
        <w:spacing w:after="0" w:line="240" w:lineRule="auto"/>
        <w:ind w:firstLine="709"/>
        <w:jc w:val="right"/>
        <w:rPr>
          <w:rFonts w:ascii="Times New Roman" w:hAnsi="Times New Roman" w:cs="Times New Roman"/>
          <w:sz w:val="16"/>
          <w:szCs w:val="16"/>
        </w:rPr>
      </w:pPr>
    </w:p>
    <w:tbl>
      <w:tblPr>
        <w:tblW w:w="0" w:type="auto"/>
        <w:tblInd w:w="137"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7"/>
        <w:gridCol w:w="2925"/>
        <w:gridCol w:w="2114"/>
      </w:tblGrid>
      <w:tr w:rsidR="007C6FF2" w:rsidRPr="00110338" w14:paraId="6207E2E2" w14:textId="77777777" w:rsidTr="000B49EE">
        <w:trPr>
          <w:trHeight w:val="311"/>
        </w:trPr>
        <w:tc>
          <w:tcPr>
            <w:tcW w:w="7502" w:type="dxa"/>
            <w:gridSpan w:val="2"/>
            <w:tcBorders>
              <w:top w:val="single" w:sz="4" w:space="0" w:color="auto"/>
              <w:left w:val="single" w:sz="4" w:space="0" w:color="auto"/>
              <w:bottom w:val="single" w:sz="4" w:space="0" w:color="auto"/>
              <w:right w:val="single" w:sz="4" w:space="0" w:color="auto"/>
            </w:tcBorders>
            <w:hideMark/>
          </w:tcPr>
          <w:p w14:paraId="2C40FCED" w14:textId="77777777" w:rsidR="007C6FF2" w:rsidRPr="00110338" w:rsidRDefault="007C6FF2" w:rsidP="000B49EE">
            <w:pPr>
              <w:pStyle w:val="a3"/>
              <w:spacing w:after="0" w:line="240" w:lineRule="auto"/>
              <w:ind w:left="0"/>
              <w:jc w:val="center"/>
              <w:rPr>
                <w:rFonts w:ascii="Times New Roman" w:hAnsi="Times New Roman" w:cs="Times New Roman"/>
                <w:sz w:val="24"/>
                <w:szCs w:val="24"/>
              </w:rPr>
            </w:pPr>
            <w:r w:rsidRPr="00110338">
              <w:rPr>
                <w:rFonts w:ascii="Times New Roman" w:hAnsi="Times New Roman" w:cs="Times New Roman"/>
                <w:sz w:val="24"/>
                <w:szCs w:val="24"/>
              </w:rPr>
              <w:t>Глаголы в двух языках</w:t>
            </w:r>
          </w:p>
        </w:tc>
        <w:tc>
          <w:tcPr>
            <w:tcW w:w="2114" w:type="dxa"/>
            <w:tcBorders>
              <w:top w:val="single" w:sz="4" w:space="0" w:color="auto"/>
              <w:left w:val="single" w:sz="4" w:space="0" w:color="auto"/>
              <w:bottom w:val="single" w:sz="4" w:space="0" w:color="auto"/>
              <w:right w:val="single" w:sz="4" w:space="0" w:color="auto"/>
            </w:tcBorders>
            <w:hideMark/>
          </w:tcPr>
          <w:p w14:paraId="5433CB37" w14:textId="77777777" w:rsidR="007C6FF2" w:rsidRPr="00110338" w:rsidRDefault="007C6FF2" w:rsidP="000B49EE">
            <w:pPr>
              <w:pStyle w:val="a3"/>
              <w:spacing w:after="0" w:line="240" w:lineRule="auto"/>
              <w:ind w:left="0"/>
              <w:rPr>
                <w:rFonts w:ascii="Times New Roman" w:hAnsi="Times New Roman" w:cs="Times New Roman"/>
                <w:sz w:val="24"/>
                <w:szCs w:val="24"/>
              </w:rPr>
            </w:pPr>
            <w:r w:rsidRPr="00110338">
              <w:rPr>
                <w:rFonts w:ascii="Times New Roman" w:hAnsi="Times New Roman" w:cs="Times New Roman"/>
                <w:sz w:val="24"/>
                <w:szCs w:val="24"/>
              </w:rPr>
              <w:t>Сочетаемость</w:t>
            </w:r>
          </w:p>
        </w:tc>
      </w:tr>
      <w:tr w:rsidR="007C6FF2" w:rsidRPr="00110338" w14:paraId="6E90A08D" w14:textId="77777777" w:rsidTr="000B49EE">
        <w:tc>
          <w:tcPr>
            <w:tcW w:w="4577" w:type="dxa"/>
            <w:tcBorders>
              <w:top w:val="single" w:sz="4" w:space="0" w:color="auto"/>
              <w:left w:val="single" w:sz="4" w:space="0" w:color="auto"/>
              <w:bottom w:val="single" w:sz="4" w:space="0" w:color="auto"/>
              <w:right w:val="single" w:sz="4" w:space="0" w:color="auto"/>
            </w:tcBorders>
            <w:hideMark/>
          </w:tcPr>
          <w:p w14:paraId="6397D323"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Спрашивать </w:t>
            </w:r>
          </w:p>
        </w:tc>
        <w:tc>
          <w:tcPr>
            <w:tcW w:w="2925" w:type="dxa"/>
            <w:tcBorders>
              <w:top w:val="single" w:sz="4" w:space="0" w:color="auto"/>
              <w:left w:val="single" w:sz="4" w:space="0" w:color="auto"/>
              <w:bottom w:val="single" w:sz="4" w:space="0" w:color="auto"/>
              <w:right w:val="single" w:sz="4" w:space="0" w:color="auto"/>
            </w:tcBorders>
            <w:hideMark/>
          </w:tcPr>
          <w:p w14:paraId="528BDA27"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Сұрау</w:t>
            </w:r>
          </w:p>
        </w:tc>
        <w:tc>
          <w:tcPr>
            <w:tcW w:w="2114" w:type="dxa"/>
            <w:tcBorders>
              <w:top w:val="single" w:sz="4" w:space="0" w:color="auto"/>
              <w:left w:val="single" w:sz="4" w:space="0" w:color="auto"/>
              <w:bottom w:val="single" w:sz="4" w:space="0" w:color="auto"/>
              <w:right w:val="single" w:sz="4" w:space="0" w:color="auto"/>
            </w:tcBorders>
            <w:hideMark/>
          </w:tcPr>
          <w:p w14:paraId="5A3CEE59"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rPr>
              <w:t>Что-либо</w:t>
            </w:r>
            <w:r w:rsidRPr="00110338">
              <w:rPr>
                <w:rFonts w:ascii="Times New Roman" w:hAnsi="Times New Roman" w:cs="Times New Roman"/>
                <w:sz w:val="24"/>
                <w:szCs w:val="24"/>
                <w:lang w:val="en-US"/>
              </w:rPr>
              <w:t xml:space="preserve"> / </w:t>
            </w:r>
          </w:p>
        </w:tc>
      </w:tr>
      <w:tr w:rsidR="007C6FF2" w:rsidRPr="00110338" w14:paraId="0FEEFDD7" w14:textId="77777777" w:rsidTr="000B49EE">
        <w:tc>
          <w:tcPr>
            <w:tcW w:w="4577" w:type="dxa"/>
            <w:tcBorders>
              <w:top w:val="single" w:sz="4" w:space="0" w:color="auto"/>
              <w:left w:val="single" w:sz="4" w:space="0" w:color="auto"/>
              <w:bottom w:val="single" w:sz="4" w:space="0" w:color="auto"/>
              <w:right w:val="single" w:sz="4" w:space="0" w:color="auto"/>
            </w:tcBorders>
            <w:hideMark/>
          </w:tcPr>
          <w:p w14:paraId="3D6C215B"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Обращаться </w:t>
            </w:r>
          </w:p>
        </w:tc>
        <w:tc>
          <w:tcPr>
            <w:tcW w:w="2925" w:type="dxa"/>
            <w:tcBorders>
              <w:top w:val="single" w:sz="4" w:space="0" w:color="auto"/>
              <w:left w:val="single" w:sz="4" w:space="0" w:color="auto"/>
              <w:bottom w:val="single" w:sz="4" w:space="0" w:color="auto"/>
              <w:right w:val="single" w:sz="4" w:space="0" w:color="auto"/>
            </w:tcBorders>
          </w:tcPr>
          <w:p w14:paraId="78487BB1"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Үндеу/ үн қату</w:t>
            </w:r>
          </w:p>
        </w:tc>
        <w:tc>
          <w:tcPr>
            <w:tcW w:w="2114" w:type="dxa"/>
            <w:tcBorders>
              <w:top w:val="single" w:sz="4" w:space="0" w:color="auto"/>
              <w:left w:val="single" w:sz="4" w:space="0" w:color="auto"/>
              <w:bottom w:val="single" w:sz="4" w:space="0" w:color="auto"/>
              <w:right w:val="single" w:sz="4" w:space="0" w:color="auto"/>
            </w:tcBorders>
          </w:tcPr>
          <w:p w14:paraId="0FBE3B20" w14:textId="77777777" w:rsidR="007C6FF2" w:rsidRPr="00110338" w:rsidRDefault="007C6FF2" w:rsidP="000B49EE">
            <w:pPr>
              <w:spacing w:after="0" w:line="240" w:lineRule="auto"/>
              <w:ind w:firstLine="709"/>
              <w:rPr>
                <w:rFonts w:ascii="Times New Roman" w:hAnsi="Times New Roman" w:cs="Times New Roman"/>
                <w:sz w:val="24"/>
                <w:szCs w:val="24"/>
                <w:lang w:val="en-US"/>
              </w:rPr>
            </w:pPr>
          </w:p>
        </w:tc>
      </w:tr>
      <w:tr w:rsidR="007C6FF2" w:rsidRPr="00110338" w14:paraId="7461D369" w14:textId="77777777" w:rsidTr="000B49EE">
        <w:tc>
          <w:tcPr>
            <w:tcW w:w="4577" w:type="dxa"/>
            <w:tcBorders>
              <w:top w:val="single" w:sz="4" w:space="0" w:color="auto"/>
              <w:left w:val="single" w:sz="4" w:space="0" w:color="auto"/>
              <w:bottom w:val="single" w:sz="4" w:space="0" w:color="auto"/>
              <w:right w:val="single" w:sz="4" w:space="0" w:color="auto"/>
            </w:tcBorders>
            <w:hideMark/>
          </w:tcPr>
          <w:p w14:paraId="5E8CD1F5"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Браниться</w:t>
            </w:r>
            <w:r w:rsidRPr="00110338">
              <w:rPr>
                <w:rFonts w:ascii="Times New Roman" w:hAnsi="Times New Roman" w:cs="Times New Roman"/>
                <w:sz w:val="24"/>
                <w:szCs w:val="24"/>
                <w:lang w:val="en-US"/>
              </w:rPr>
              <w:t>/</w:t>
            </w:r>
            <w:r w:rsidRPr="00110338">
              <w:rPr>
                <w:rFonts w:ascii="Times New Roman" w:hAnsi="Times New Roman" w:cs="Times New Roman"/>
                <w:sz w:val="24"/>
                <w:szCs w:val="24"/>
              </w:rPr>
              <w:t xml:space="preserve">ругаться </w:t>
            </w:r>
          </w:p>
        </w:tc>
        <w:tc>
          <w:tcPr>
            <w:tcW w:w="2925" w:type="dxa"/>
            <w:tcBorders>
              <w:top w:val="single" w:sz="4" w:space="0" w:color="auto"/>
              <w:left w:val="single" w:sz="4" w:space="0" w:color="auto"/>
              <w:bottom w:val="single" w:sz="4" w:space="0" w:color="auto"/>
              <w:right w:val="single" w:sz="4" w:space="0" w:color="auto"/>
            </w:tcBorders>
          </w:tcPr>
          <w:p w14:paraId="5B5F8E53"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Балағаттасу/ ұрсысу</w:t>
            </w:r>
          </w:p>
        </w:tc>
        <w:tc>
          <w:tcPr>
            <w:tcW w:w="2114" w:type="dxa"/>
            <w:tcBorders>
              <w:top w:val="single" w:sz="4" w:space="0" w:color="auto"/>
              <w:left w:val="single" w:sz="4" w:space="0" w:color="auto"/>
              <w:bottom w:val="single" w:sz="4" w:space="0" w:color="auto"/>
              <w:right w:val="single" w:sz="4" w:space="0" w:color="auto"/>
            </w:tcBorders>
            <w:hideMark/>
          </w:tcPr>
          <w:p w14:paraId="7BE3FCB0"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С другом</w:t>
            </w:r>
            <w:r w:rsidRPr="00110338">
              <w:rPr>
                <w:rFonts w:ascii="Times New Roman" w:hAnsi="Times New Roman" w:cs="Times New Roman"/>
                <w:sz w:val="24"/>
                <w:szCs w:val="24"/>
                <w:lang w:val="en-US"/>
              </w:rPr>
              <w:t xml:space="preserve"> /</w:t>
            </w:r>
          </w:p>
        </w:tc>
      </w:tr>
      <w:tr w:rsidR="007C6FF2" w:rsidRPr="00110338" w14:paraId="6705AE69" w14:textId="77777777" w:rsidTr="000B49EE">
        <w:tc>
          <w:tcPr>
            <w:tcW w:w="4577" w:type="dxa"/>
            <w:tcBorders>
              <w:top w:val="single" w:sz="4" w:space="0" w:color="auto"/>
              <w:left w:val="single" w:sz="4" w:space="0" w:color="auto"/>
              <w:bottom w:val="single" w:sz="4" w:space="0" w:color="auto"/>
              <w:right w:val="single" w:sz="4" w:space="0" w:color="auto"/>
            </w:tcBorders>
            <w:hideMark/>
          </w:tcPr>
          <w:p w14:paraId="67F85D80"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Спорить </w:t>
            </w:r>
          </w:p>
        </w:tc>
        <w:tc>
          <w:tcPr>
            <w:tcW w:w="2925" w:type="dxa"/>
            <w:tcBorders>
              <w:top w:val="single" w:sz="4" w:space="0" w:color="auto"/>
              <w:left w:val="single" w:sz="4" w:space="0" w:color="auto"/>
              <w:bottom w:val="single" w:sz="4" w:space="0" w:color="auto"/>
              <w:right w:val="single" w:sz="4" w:space="0" w:color="auto"/>
            </w:tcBorders>
          </w:tcPr>
          <w:p w14:paraId="3E27E92B"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Дауласу</w:t>
            </w:r>
          </w:p>
        </w:tc>
        <w:tc>
          <w:tcPr>
            <w:tcW w:w="2114" w:type="dxa"/>
            <w:tcBorders>
              <w:top w:val="single" w:sz="4" w:space="0" w:color="auto"/>
              <w:left w:val="single" w:sz="4" w:space="0" w:color="auto"/>
              <w:bottom w:val="single" w:sz="4" w:space="0" w:color="auto"/>
              <w:right w:val="single" w:sz="4" w:space="0" w:color="auto"/>
            </w:tcBorders>
            <w:hideMark/>
          </w:tcPr>
          <w:p w14:paraId="1C28DF27"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 xml:space="preserve">С кем-либо/ </w:t>
            </w:r>
          </w:p>
        </w:tc>
      </w:tr>
      <w:tr w:rsidR="007C6FF2" w:rsidRPr="00110338" w14:paraId="11C6DADD" w14:textId="77777777" w:rsidTr="000B49EE">
        <w:tc>
          <w:tcPr>
            <w:tcW w:w="4577" w:type="dxa"/>
            <w:tcBorders>
              <w:top w:val="single" w:sz="4" w:space="0" w:color="auto"/>
              <w:left w:val="single" w:sz="4" w:space="0" w:color="auto"/>
              <w:bottom w:val="single" w:sz="4" w:space="0" w:color="auto"/>
              <w:right w:val="single" w:sz="4" w:space="0" w:color="auto"/>
            </w:tcBorders>
            <w:hideMark/>
          </w:tcPr>
          <w:p w14:paraId="6000EAC7"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Озвучивать</w:t>
            </w:r>
          </w:p>
        </w:tc>
        <w:tc>
          <w:tcPr>
            <w:tcW w:w="2925" w:type="dxa"/>
            <w:tcBorders>
              <w:top w:val="single" w:sz="4" w:space="0" w:color="auto"/>
              <w:left w:val="single" w:sz="4" w:space="0" w:color="auto"/>
              <w:bottom w:val="single" w:sz="4" w:space="0" w:color="auto"/>
              <w:right w:val="single" w:sz="4" w:space="0" w:color="auto"/>
            </w:tcBorders>
          </w:tcPr>
          <w:p w14:paraId="1E3BBF11"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Дыбыстау</w:t>
            </w:r>
          </w:p>
        </w:tc>
        <w:tc>
          <w:tcPr>
            <w:tcW w:w="2114" w:type="dxa"/>
            <w:tcBorders>
              <w:top w:val="single" w:sz="4" w:space="0" w:color="auto"/>
              <w:left w:val="single" w:sz="4" w:space="0" w:color="auto"/>
              <w:bottom w:val="single" w:sz="4" w:space="0" w:color="auto"/>
              <w:right w:val="single" w:sz="4" w:space="0" w:color="auto"/>
            </w:tcBorders>
          </w:tcPr>
          <w:p w14:paraId="751DC2CB" w14:textId="77777777" w:rsidR="007C6FF2" w:rsidRPr="00110338" w:rsidRDefault="007C6FF2" w:rsidP="000B49EE">
            <w:pPr>
              <w:spacing w:after="0" w:line="240" w:lineRule="auto"/>
              <w:ind w:firstLine="709"/>
              <w:rPr>
                <w:rFonts w:ascii="Times New Roman" w:hAnsi="Times New Roman" w:cs="Times New Roman"/>
                <w:sz w:val="24"/>
                <w:szCs w:val="24"/>
              </w:rPr>
            </w:pPr>
          </w:p>
        </w:tc>
      </w:tr>
      <w:tr w:rsidR="007C6FF2" w:rsidRPr="00110338" w14:paraId="586A9CAD" w14:textId="77777777" w:rsidTr="000B49EE">
        <w:tc>
          <w:tcPr>
            <w:tcW w:w="4577" w:type="dxa"/>
            <w:tcBorders>
              <w:top w:val="single" w:sz="4" w:space="0" w:color="auto"/>
              <w:left w:val="single" w:sz="4" w:space="0" w:color="auto"/>
              <w:bottom w:val="single" w:sz="4" w:space="0" w:color="auto"/>
              <w:right w:val="single" w:sz="4" w:space="0" w:color="auto"/>
            </w:tcBorders>
            <w:hideMark/>
          </w:tcPr>
          <w:p w14:paraId="14C7002B"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Пищать </w:t>
            </w:r>
          </w:p>
        </w:tc>
        <w:tc>
          <w:tcPr>
            <w:tcW w:w="2925" w:type="dxa"/>
            <w:tcBorders>
              <w:top w:val="single" w:sz="4" w:space="0" w:color="auto"/>
              <w:left w:val="single" w:sz="4" w:space="0" w:color="auto"/>
              <w:bottom w:val="single" w:sz="4" w:space="0" w:color="auto"/>
              <w:right w:val="single" w:sz="4" w:space="0" w:color="auto"/>
            </w:tcBorders>
          </w:tcPr>
          <w:p w14:paraId="315E27B8"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lang w:val="kk-KZ"/>
              </w:rPr>
              <w:t>Шиқылдау</w:t>
            </w:r>
          </w:p>
        </w:tc>
        <w:tc>
          <w:tcPr>
            <w:tcW w:w="2114" w:type="dxa"/>
            <w:tcBorders>
              <w:top w:val="single" w:sz="4" w:space="0" w:color="auto"/>
              <w:left w:val="single" w:sz="4" w:space="0" w:color="auto"/>
              <w:bottom w:val="single" w:sz="4" w:space="0" w:color="auto"/>
              <w:right w:val="single" w:sz="4" w:space="0" w:color="auto"/>
            </w:tcBorders>
            <w:hideMark/>
          </w:tcPr>
          <w:p w14:paraId="04269D3B"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rPr>
              <w:t>Громко</w:t>
            </w:r>
            <w:r w:rsidRPr="00110338">
              <w:rPr>
                <w:rFonts w:ascii="Times New Roman" w:hAnsi="Times New Roman" w:cs="Times New Roman"/>
                <w:sz w:val="24"/>
                <w:szCs w:val="24"/>
                <w:lang w:val="en-US"/>
              </w:rPr>
              <w:t xml:space="preserve">/ </w:t>
            </w:r>
          </w:p>
        </w:tc>
      </w:tr>
      <w:tr w:rsidR="007C6FF2" w:rsidRPr="00110338" w14:paraId="01FC3D19" w14:textId="77777777" w:rsidTr="000B49EE">
        <w:tc>
          <w:tcPr>
            <w:tcW w:w="4577" w:type="dxa"/>
            <w:tcBorders>
              <w:top w:val="single" w:sz="4" w:space="0" w:color="auto"/>
              <w:left w:val="single" w:sz="4" w:space="0" w:color="auto"/>
              <w:bottom w:val="single" w:sz="4" w:space="0" w:color="auto"/>
              <w:right w:val="single" w:sz="4" w:space="0" w:color="auto"/>
            </w:tcBorders>
            <w:hideMark/>
          </w:tcPr>
          <w:p w14:paraId="0D097430"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Кричать </w:t>
            </w:r>
          </w:p>
        </w:tc>
        <w:tc>
          <w:tcPr>
            <w:tcW w:w="2925" w:type="dxa"/>
            <w:tcBorders>
              <w:top w:val="single" w:sz="4" w:space="0" w:color="auto"/>
              <w:left w:val="single" w:sz="4" w:space="0" w:color="auto"/>
              <w:bottom w:val="single" w:sz="4" w:space="0" w:color="auto"/>
              <w:right w:val="single" w:sz="4" w:space="0" w:color="auto"/>
            </w:tcBorders>
          </w:tcPr>
          <w:p w14:paraId="3EBB1906"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lang w:val="kk-KZ"/>
              </w:rPr>
              <w:t>Айғайлау</w:t>
            </w:r>
          </w:p>
        </w:tc>
        <w:tc>
          <w:tcPr>
            <w:tcW w:w="2114" w:type="dxa"/>
            <w:tcBorders>
              <w:top w:val="single" w:sz="4" w:space="0" w:color="auto"/>
              <w:left w:val="single" w:sz="4" w:space="0" w:color="auto"/>
              <w:bottom w:val="single" w:sz="4" w:space="0" w:color="auto"/>
              <w:right w:val="single" w:sz="4" w:space="0" w:color="auto"/>
            </w:tcBorders>
            <w:hideMark/>
          </w:tcPr>
          <w:p w14:paraId="2ABBCEE0"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На кого-либо/</w:t>
            </w:r>
          </w:p>
        </w:tc>
      </w:tr>
      <w:tr w:rsidR="007C6FF2" w:rsidRPr="00110338" w14:paraId="3EC6E09A" w14:textId="77777777" w:rsidTr="000B49EE">
        <w:tc>
          <w:tcPr>
            <w:tcW w:w="4577" w:type="dxa"/>
            <w:tcBorders>
              <w:top w:val="single" w:sz="4" w:space="0" w:color="auto"/>
              <w:left w:val="single" w:sz="4" w:space="0" w:color="auto"/>
              <w:bottom w:val="single" w:sz="4" w:space="0" w:color="auto"/>
              <w:right w:val="single" w:sz="4" w:space="0" w:color="auto"/>
            </w:tcBorders>
            <w:hideMark/>
          </w:tcPr>
          <w:p w14:paraId="44C093C4"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Петь </w:t>
            </w:r>
          </w:p>
        </w:tc>
        <w:tc>
          <w:tcPr>
            <w:tcW w:w="2925" w:type="dxa"/>
            <w:tcBorders>
              <w:top w:val="single" w:sz="4" w:space="0" w:color="auto"/>
              <w:left w:val="single" w:sz="4" w:space="0" w:color="auto"/>
              <w:bottom w:val="single" w:sz="4" w:space="0" w:color="auto"/>
              <w:right w:val="single" w:sz="4" w:space="0" w:color="auto"/>
            </w:tcBorders>
          </w:tcPr>
          <w:p w14:paraId="2AF19C13"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lang w:val="kk-KZ"/>
              </w:rPr>
              <w:t>Әндету</w:t>
            </w:r>
          </w:p>
        </w:tc>
        <w:tc>
          <w:tcPr>
            <w:tcW w:w="2114" w:type="dxa"/>
            <w:tcBorders>
              <w:top w:val="single" w:sz="4" w:space="0" w:color="auto"/>
              <w:left w:val="single" w:sz="4" w:space="0" w:color="auto"/>
              <w:bottom w:val="single" w:sz="4" w:space="0" w:color="auto"/>
              <w:right w:val="single" w:sz="4" w:space="0" w:color="auto"/>
            </w:tcBorders>
            <w:hideMark/>
          </w:tcPr>
          <w:p w14:paraId="11FD5587"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Песню</w:t>
            </w:r>
            <w:r w:rsidRPr="00110338">
              <w:rPr>
                <w:rFonts w:ascii="Times New Roman" w:hAnsi="Times New Roman" w:cs="Times New Roman"/>
                <w:sz w:val="24"/>
                <w:szCs w:val="24"/>
                <w:lang w:val="en-US"/>
              </w:rPr>
              <w:t>/</w:t>
            </w:r>
          </w:p>
        </w:tc>
      </w:tr>
      <w:tr w:rsidR="007C6FF2" w:rsidRPr="00110338" w14:paraId="7084ED47" w14:textId="77777777" w:rsidTr="000B49EE">
        <w:tc>
          <w:tcPr>
            <w:tcW w:w="4577" w:type="dxa"/>
            <w:tcBorders>
              <w:top w:val="single" w:sz="4" w:space="0" w:color="auto"/>
              <w:left w:val="single" w:sz="4" w:space="0" w:color="auto"/>
              <w:bottom w:val="single" w:sz="4" w:space="0" w:color="auto"/>
              <w:right w:val="single" w:sz="4" w:space="0" w:color="auto"/>
            </w:tcBorders>
            <w:hideMark/>
          </w:tcPr>
          <w:p w14:paraId="6EA35580"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Свистеть </w:t>
            </w:r>
          </w:p>
        </w:tc>
        <w:tc>
          <w:tcPr>
            <w:tcW w:w="2925" w:type="dxa"/>
            <w:tcBorders>
              <w:top w:val="single" w:sz="4" w:space="0" w:color="auto"/>
              <w:left w:val="single" w:sz="4" w:space="0" w:color="auto"/>
              <w:bottom w:val="single" w:sz="4" w:space="0" w:color="auto"/>
              <w:right w:val="single" w:sz="4" w:space="0" w:color="auto"/>
            </w:tcBorders>
          </w:tcPr>
          <w:p w14:paraId="0B13FC60"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lang w:val="kk-KZ"/>
              </w:rPr>
              <w:t>Ысқыру</w:t>
            </w:r>
          </w:p>
        </w:tc>
        <w:tc>
          <w:tcPr>
            <w:tcW w:w="2114" w:type="dxa"/>
            <w:tcBorders>
              <w:top w:val="single" w:sz="4" w:space="0" w:color="auto"/>
              <w:left w:val="single" w:sz="4" w:space="0" w:color="auto"/>
              <w:bottom w:val="single" w:sz="4" w:space="0" w:color="auto"/>
              <w:right w:val="single" w:sz="4" w:space="0" w:color="auto"/>
            </w:tcBorders>
            <w:hideMark/>
          </w:tcPr>
          <w:p w14:paraId="18C59F82"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Громко</w:t>
            </w:r>
            <w:r w:rsidRPr="00110338">
              <w:rPr>
                <w:rFonts w:ascii="Times New Roman" w:hAnsi="Times New Roman" w:cs="Times New Roman"/>
                <w:sz w:val="24"/>
                <w:szCs w:val="24"/>
                <w:lang w:val="en-US"/>
              </w:rPr>
              <w:t>/</w:t>
            </w:r>
          </w:p>
        </w:tc>
      </w:tr>
      <w:tr w:rsidR="007C6FF2" w:rsidRPr="00110338" w14:paraId="51D1D5C5" w14:textId="77777777" w:rsidTr="000B49EE">
        <w:tc>
          <w:tcPr>
            <w:tcW w:w="4577" w:type="dxa"/>
            <w:tcBorders>
              <w:top w:val="single" w:sz="4" w:space="0" w:color="auto"/>
              <w:left w:val="single" w:sz="4" w:space="0" w:color="auto"/>
              <w:bottom w:val="single" w:sz="4" w:space="0" w:color="auto"/>
              <w:right w:val="single" w:sz="4" w:space="0" w:color="auto"/>
            </w:tcBorders>
            <w:hideMark/>
          </w:tcPr>
          <w:p w14:paraId="368FBFB2"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Охать</w:t>
            </w:r>
            <w:r w:rsidRPr="00110338">
              <w:rPr>
                <w:rFonts w:ascii="Times New Roman" w:hAnsi="Times New Roman" w:cs="Times New Roman"/>
                <w:sz w:val="24"/>
                <w:szCs w:val="24"/>
                <w:lang w:val="en-US"/>
              </w:rPr>
              <w:t>/</w:t>
            </w:r>
            <w:r w:rsidRPr="00110338">
              <w:rPr>
                <w:rFonts w:ascii="Times New Roman" w:hAnsi="Times New Roman" w:cs="Times New Roman"/>
                <w:sz w:val="24"/>
                <w:szCs w:val="24"/>
              </w:rPr>
              <w:t>стонать</w:t>
            </w:r>
          </w:p>
        </w:tc>
        <w:tc>
          <w:tcPr>
            <w:tcW w:w="2925" w:type="dxa"/>
            <w:tcBorders>
              <w:top w:val="single" w:sz="4" w:space="0" w:color="auto"/>
              <w:left w:val="single" w:sz="4" w:space="0" w:color="auto"/>
              <w:bottom w:val="single" w:sz="4" w:space="0" w:color="auto"/>
              <w:right w:val="single" w:sz="4" w:space="0" w:color="auto"/>
            </w:tcBorders>
          </w:tcPr>
          <w:p w14:paraId="43B9CFBA"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lang w:val="kk-KZ"/>
              </w:rPr>
              <w:t>Аһлау/ Ыңырсу</w:t>
            </w:r>
          </w:p>
        </w:tc>
        <w:tc>
          <w:tcPr>
            <w:tcW w:w="2114" w:type="dxa"/>
            <w:tcBorders>
              <w:top w:val="single" w:sz="4" w:space="0" w:color="auto"/>
              <w:left w:val="single" w:sz="4" w:space="0" w:color="auto"/>
              <w:bottom w:val="single" w:sz="4" w:space="0" w:color="auto"/>
              <w:right w:val="single" w:sz="4" w:space="0" w:color="auto"/>
            </w:tcBorders>
            <w:hideMark/>
          </w:tcPr>
          <w:p w14:paraId="4A62F806"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От боли</w:t>
            </w:r>
            <w:r w:rsidRPr="00110338">
              <w:rPr>
                <w:rFonts w:ascii="Times New Roman" w:hAnsi="Times New Roman" w:cs="Times New Roman"/>
                <w:sz w:val="24"/>
                <w:szCs w:val="24"/>
                <w:lang w:val="en-US"/>
              </w:rPr>
              <w:t>/</w:t>
            </w:r>
          </w:p>
        </w:tc>
      </w:tr>
      <w:tr w:rsidR="007C6FF2" w:rsidRPr="00110338" w14:paraId="0ED95095" w14:textId="77777777" w:rsidTr="000B49EE">
        <w:tc>
          <w:tcPr>
            <w:tcW w:w="4577" w:type="dxa"/>
            <w:tcBorders>
              <w:top w:val="single" w:sz="4" w:space="0" w:color="auto"/>
              <w:left w:val="single" w:sz="4" w:space="0" w:color="auto"/>
              <w:bottom w:val="single" w:sz="4" w:space="0" w:color="auto"/>
              <w:right w:val="single" w:sz="4" w:space="0" w:color="auto"/>
            </w:tcBorders>
            <w:hideMark/>
          </w:tcPr>
          <w:p w14:paraId="7A02CD5D"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lang w:val="kk-KZ"/>
              </w:rPr>
              <w:t xml:space="preserve">Лаять </w:t>
            </w:r>
          </w:p>
        </w:tc>
        <w:tc>
          <w:tcPr>
            <w:tcW w:w="2925" w:type="dxa"/>
            <w:tcBorders>
              <w:top w:val="single" w:sz="4" w:space="0" w:color="auto"/>
              <w:left w:val="single" w:sz="4" w:space="0" w:color="auto"/>
              <w:bottom w:val="single" w:sz="4" w:space="0" w:color="auto"/>
              <w:right w:val="single" w:sz="4" w:space="0" w:color="auto"/>
            </w:tcBorders>
          </w:tcPr>
          <w:p w14:paraId="588D7114"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Арсылдау/ үру</w:t>
            </w:r>
          </w:p>
        </w:tc>
        <w:tc>
          <w:tcPr>
            <w:tcW w:w="2114" w:type="dxa"/>
            <w:tcBorders>
              <w:top w:val="single" w:sz="4" w:space="0" w:color="auto"/>
              <w:left w:val="single" w:sz="4" w:space="0" w:color="auto"/>
              <w:bottom w:val="single" w:sz="4" w:space="0" w:color="auto"/>
              <w:right w:val="single" w:sz="4" w:space="0" w:color="auto"/>
            </w:tcBorders>
            <w:hideMark/>
          </w:tcPr>
          <w:p w14:paraId="4537F5B1"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rPr>
              <w:t>Оглушительно</w:t>
            </w:r>
            <w:r w:rsidRPr="00110338">
              <w:rPr>
                <w:rFonts w:ascii="Times New Roman" w:hAnsi="Times New Roman" w:cs="Times New Roman"/>
                <w:sz w:val="24"/>
                <w:szCs w:val="24"/>
                <w:lang w:val="en-US"/>
              </w:rPr>
              <w:t xml:space="preserve">/ </w:t>
            </w:r>
          </w:p>
        </w:tc>
      </w:tr>
      <w:tr w:rsidR="007C6FF2" w:rsidRPr="00110338" w14:paraId="13882C9E" w14:textId="77777777" w:rsidTr="000B49EE">
        <w:tc>
          <w:tcPr>
            <w:tcW w:w="4577" w:type="dxa"/>
            <w:tcBorders>
              <w:top w:val="single" w:sz="4" w:space="0" w:color="auto"/>
              <w:left w:val="single" w:sz="4" w:space="0" w:color="auto"/>
              <w:bottom w:val="single" w:sz="4" w:space="0" w:color="auto"/>
              <w:right w:val="single" w:sz="4" w:space="0" w:color="auto"/>
            </w:tcBorders>
            <w:hideMark/>
          </w:tcPr>
          <w:p w14:paraId="41F53055"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lang w:val="en-US"/>
              </w:rPr>
              <w:t>Восклицать</w:t>
            </w:r>
          </w:p>
        </w:tc>
        <w:tc>
          <w:tcPr>
            <w:tcW w:w="2925" w:type="dxa"/>
            <w:tcBorders>
              <w:top w:val="single" w:sz="4" w:space="0" w:color="auto"/>
              <w:left w:val="single" w:sz="4" w:space="0" w:color="auto"/>
              <w:bottom w:val="single" w:sz="4" w:space="0" w:color="auto"/>
              <w:right w:val="single" w:sz="4" w:space="0" w:color="auto"/>
            </w:tcBorders>
          </w:tcPr>
          <w:p w14:paraId="764BFC4D"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Саңқылдау</w:t>
            </w:r>
          </w:p>
        </w:tc>
        <w:tc>
          <w:tcPr>
            <w:tcW w:w="2114" w:type="dxa"/>
            <w:tcBorders>
              <w:top w:val="single" w:sz="4" w:space="0" w:color="auto"/>
              <w:left w:val="single" w:sz="4" w:space="0" w:color="auto"/>
              <w:bottom w:val="single" w:sz="4" w:space="0" w:color="auto"/>
              <w:right w:val="single" w:sz="4" w:space="0" w:color="auto"/>
            </w:tcBorders>
            <w:hideMark/>
          </w:tcPr>
          <w:p w14:paraId="5C1B047E"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В отчаянии</w:t>
            </w:r>
            <w:r w:rsidRPr="00110338">
              <w:rPr>
                <w:rFonts w:ascii="Times New Roman" w:hAnsi="Times New Roman" w:cs="Times New Roman"/>
                <w:sz w:val="24"/>
                <w:szCs w:val="24"/>
                <w:lang w:val="en-US"/>
              </w:rPr>
              <w:t>/</w:t>
            </w:r>
          </w:p>
        </w:tc>
      </w:tr>
      <w:tr w:rsidR="007C6FF2" w:rsidRPr="00110338" w14:paraId="4EA9B21D" w14:textId="77777777" w:rsidTr="000B49EE">
        <w:tc>
          <w:tcPr>
            <w:tcW w:w="4577" w:type="dxa"/>
            <w:tcBorders>
              <w:top w:val="single" w:sz="4" w:space="0" w:color="auto"/>
              <w:left w:val="single" w:sz="4" w:space="0" w:color="auto"/>
              <w:bottom w:val="single" w:sz="4" w:space="0" w:color="auto"/>
              <w:right w:val="single" w:sz="4" w:space="0" w:color="auto"/>
            </w:tcBorders>
            <w:hideMark/>
          </w:tcPr>
          <w:p w14:paraId="6A2470E1"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Вопить </w:t>
            </w:r>
          </w:p>
        </w:tc>
        <w:tc>
          <w:tcPr>
            <w:tcW w:w="2925" w:type="dxa"/>
            <w:tcBorders>
              <w:top w:val="single" w:sz="4" w:space="0" w:color="auto"/>
              <w:left w:val="single" w:sz="4" w:space="0" w:color="auto"/>
              <w:bottom w:val="single" w:sz="4" w:space="0" w:color="auto"/>
              <w:right w:val="single" w:sz="4" w:space="0" w:color="auto"/>
            </w:tcBorders>
          </w:tcPr>
          <w:p w14:paraId="130B4C85"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Зарлау</w:t>
            </w:r>
          </w:p>
        </w:tc>
        <w:tc>
          <w:tcPr>
            <w:tcW w:w="2114" w:type="dxa"/>
            <w:tcBorders>
              <w:top w:val="single" w:sz="4" w:space="0" w:color="auto"/>
              <w:left w:val="single" w:sz="4" w:space="0" w:color="auto"/>
              <w:bottom w:val="single" w:sz="4" w:space="0" w:color="auto"/>
              <w:right w:val="single" w:sz="4" w:space="0" w:color="auto"/>
            </w:tcBorders>
            <w:hideMark/>
          </w:tcPr>
          <w:p w14:paraId="3383498F"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rPr>
              <w:t>От боли</w:t>
            </w:r>
            <w:r w:rsidRPr="00110338">
              <w:rPr>
                <w:rFonts w:ascii="Times New Roman" w:hAnsi="Times New Roman" w:cs="Times New Roman"/>
                <w:sz w:val="24"/>
                <w:szCs w:val="24"/>
                <w:lang w:val="en-US"/>
              </w:rPr>
              <w:t xml:space="preserve">/ </w:t>
            </w:r>
          </w:p>
        </w:tc>
      </w:tr>
      <w:tr w:rsidR="007C6FF2" w:rsidRPr="00110338" w14:paraId="60EE463F" w14:textId="77777777" w:rsidTr="000B49EE">
        <w:trPr>
          <w:trHeight w:val="70"/>
        </w:trPr>
        <w:tc>
          <w:tcPr>
            <w:tcW w:w="4577" w:type="dxa"/>
            <w:tcBorders>
              <w:top w:val="single" w:sz="4" w:space="0" w:color="auto"/>
              <w:left w:val="single" w:sz="4" w:space="0" w:color="auto"/>
              <w:bottom w:val="single" w:sz="4" w:space="0" w:color="auto"/>
              <w:right w:val="single" w:sz="4" w:space="0" w:color="auto"/>
            </w:tcBorders>
            <w:hideMark/>
          </w:tcPr>
          <w:p w14:paraId="5F22E118"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Хныкать </w:t>
            </w:r>
          </w:p>
        </w:tc>
        <w:tc>
          <w:tcPr>
            <w:tcW w:w="2925" w:type="dxa"/>
            <w:tcBorders>
              <w:top w:val="single" w:sz="4" w:space="0" w:color="auto"/>
              <w:left w:val="single" w:sz="4" w:space="0" w:color="auto"/>
              <w:bottom w:val="single" w:sz="4" w:space="0" w:color="auto"/>
              <w:right w:val="single" w:sz="4" w:space="0" w:color="auto"/>
            </w:tcBorders>
          </w:tcPr>
          <w:p w14:paraId="58223866"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Қыңқылдау</w:t>
            </w:r>
          </w:p>
        </w:tc>
        <w:tc>
          <w:tcPr>
            <w:tcW w:w="2114" w:type="dxa"/>
            <w:tcBorders>
              <w:top w:val="single" w:sz="4" w:space="0" w:color="auto"/>
              <w:left w:val="single" w:sz="4" w:space="0" w:color="auto"/>
              <w:bottom w:val="single" w:sz="4" w:space="0" w:color="auto"/>
              <w:right w:val="single" w:sz="4" w:space="0" w:color="auto"/>
            </w:tcBorders>
          </w:tcPr>
          <w:p w14:paraId="33DA835D" w14:textId="77777777" w:rsidR="007C6FF2" w:rsidRPr="00110338" w:rsidRDefault="007C6FF2" w:rsidP="000B49EE">
            <w:pPr>
              <w:spacing w:after="0" w:line="240" w:lineRule="auto"/>
              <w:ind w:firstLine="709"/>
              <w:rPr>
                <w:rFonts w:ascii="Times New Roman" w:hAnsi="Times New Roman" w:cs="Times New Roman"/>
                <w:sz w:val="24"/>
                <w:szCs w:val="24"/>
              </w:rPr>
            </w:pPr>
          </w:p>
        </w:tc>
      </w:tr>
      <w:tr w:rsidR="007C6FF2" w:rsidRPr="00110338" w14:paraId="72A96F6F" w14:textId="77777777" w:rsidTr="000B49EE">
        <w:trPr>
          <w:trHeight w:val="296"/>
        </w:trPr>
        <w:tc>
          <w:tcPr>
            <w:tcW w:w="4577" w:type="dxa"/>
            <w:tcBorders>
              <w:top w:val="single" w:sz="4" w:space="0" w:color="auto"/>
              <w:left w:val="single" w:sz="4" w:space="0" w:color="auto"/>
              <w:bottom w:val="single" w:sz="4" w:space="0" w:color="auto"/>
              <w:right w:val="single" w:sz="4" w:space="0" w:color="auto"/>
            </w:tcBorders>
            <w:hideMark/>
          </w:tcPr>
          <w:p w14:paraId="3009D952"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Мурлыкать </w:t>
            </w:r>
          </w:p>
        </w:tc>
        <w:tc>
          <w:tcPr>
            <w:tcW w:w="2925" w:type="dxa"/>
            <w:tcBorders>
              <w:top w:val="single" w:sz="4" w:space="0" w:color="auto"/>
              <w:left w:val="single" w:sz="4" w:space="0" w:color="auto"/>
              <w:bottom w:val="single" w:sz="4" w:space="0" w:color="auto"/>
              <w:right w:val="single" w:sz="4" w:space="0" w:color="auto"/>
            </w:tcBorders>
          </w:tcPr>
          <w:p w14:paraId="04E2F0FD"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Пырылдау</w:t>
            </w:r>
          </w:p>
        </w:tc>
        <w:tc>
          <w:tcPr>
            <w:tcW w:w="2114" w:type="dxa"/>
            <w:tcBorders>
              <w:top w:val="single" w:sz="4" w:space="0" w:color="auto"/>
              <w:left w:val="single" w:sz="4" w:space="0" w:color="auto"/>
              <w:bottom w:val="single" w:sz="4" w:space="0" w:color="auto"/>
              <w:right w:val="single" w:sz="4" w:space="0" w:color="auto"/>
            </w:tcBorders>
          </w:tcPr>
          <w:p w14:paraId="1143D75B" w14:textId="77777777" w:rsidR="007C6FF2" w:rsidRPr="00110338" w:rsidRDefault="007C6FF2" w:rsidP="000B49EE">
            <w:pPr>
              <w:spacing w:after="0" w:line="240" w:lineRule="auto"/>
              <w:ind w:firstLine="709"/>
              <w:rPr>
                <w:rFonts w:ascii="Times New Roman" w:hAnsi="Times New Roman" w:cs="Times New Roman"/>
                <w:sz w:val="24"/>
                <w:szCs w:val="24"/>
              </w:rPr>
            </w:pPr>
          </w:p>
        </w:tc>
      </w:tr>
      <w:tr w:rsidR="007C6FF2" w:rsidRPr="00110338" w14:paraId="7D609036" w14:textId="77777777" w:rsidTr="000B49EE">
        <w:trPr>
          <w:trHeight w:val="70"/>
        </w:trPr>
        <w:tc>
          <w:tcPr>
            <w:tcW w:w="4577" w:type="dxa"/>
            <w:tcBorders>
              <w:top w:val="single" w:sz="4" w:space="0" w:color="auto"/>
              <w:left w:val="single" w:sz="4" w:space="0" w:color="auto"/>
              <w:bottom w:val="single" w:sz="4" w:space="0" w:color="auto"/>
              <w:right w:val="single" w:sz="4" w:space="0" w:color="auto"/>
            </w:tcBorders>
            <w:hideMark/>
          </w:tcPr>
          <w:p w14:paraId="6924EA0F"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Лаять </w:t>
            </w:r>
          </w:p>
        </w:tc>
        <w:tc>
          <w:tcPr>
            <w:tcW w:w="2925" w:type="dxa"/>
            <w:tcBorders>
              <w:top w:val="single" w:sz="4" w:space="0" w:color="auto"/>
              <w:left w:val="single" w:sz="4" w:space="0" w:color="auto"/>
              <w:bottom w:val="single" w:sz="4" w:space="0" w:color="auto"/>
              <w:right w:val="single" w:sz="4" w:space="0" w:color="auto"/>
            </w:tcBorders>
          </w:tcPr>
          <w:p w14:paraId="48344180"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Үру</w:t>
            </w:r>
          </w:p>
        </w:tc>
        <w:tc>
          <w:tcPr>
            <w:tcW w:w="2114" w:type="dxa"/>
            <w:tcBorders>
              <w:top w:val="single" w:sz="4" w:space="0" w:color="auto"/>
              <w:left w:val="single" w:sz="4" w:space="0" w:color="auto"/>
              <w:bottom w:val="single" w:sz="4" w:space="0" w:color="auto"/>
              <w:right w:val="single" w:sz="4" w:space="0" w:color="auto"/>
            </w:tcBorders>
          </w:tcPr>
          <w:p w14:paraId="17C1B59A" w14:textId="77777777" w:rsidR="007C6FF2" w:rsidRPr="00110338" w:rsidRDefault="007C6FF2" w:rsidP="000B49EE">
            <w:pPr>
              <w:spacing w:after="0" w:line="240" w:lineRule="auto"/>
              <w:ind w:firstLine="709"/>
              <w:rPr>
                <w:rFonts w:ascii="Times New Roman" w:hAnsi="Times New Roman" w:cs="Times New Roman"/>
                <w:sz w:val="24"/>
                <w:szCs w:val="24"/>
              </w:rPr>
            </w:pPr>
          </w:p>
        </w:tc>
      </w:tr>
      <w:tr w:rsidR="007C6FF2" w:rsidRPr="00110338" w14:paraId="67E1811D" w14:textId="77777777" w:rsidTr="000B49EE">
        <w:trPr>
          <w:trHeight w:val="70"/>
        </w:trPr>
        <w:tc>
          <w:tcPr>
            <w:tcW w:w="4577" w:type="dxa"/>
            <w:tcBorders>
              <w:top w:val="single" w:sz="4" w:space="0" w:color="auto"/>
              <w:left w:val="single" w:sz="4" w:space="0" w:color="auto"/>
              <w:bottom w:val="single" w:sz="4" w:space="0" w:color="auto"/>
              <w:right w:val="single" w:sz="4" w:space="0" w:color="auto"/>
            </w:tcBorders>
            <w:hideMark/>
          </w:tcPr>
          <w:p w14:paraId="7C895B74"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Рычать </w:t>
            </w:r>
          </w:p>
        </w:tc>
        <w:tc>
          <w:tcPr>
            <w:tcW w:w="2925" w:type="dxa"/>
            <w:tcBorders>
              <w:top w:val="single" w:sz="4" w:space="0" w:color="auto"/>
              <w:left w:val="single" w:sz="4" w:space="0" w:color="auto"/>
              <w:bottom w:val="single" w:sz="4" w:space="0" w:color="auto"/>
              <w:right w:val="single" w:sz="4" w:space="0" w:color="auto"/>
            </w:tcBorders>
          </w:tcPr>
          <w:p w14:paraId="3C866A4D"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Ырылдау</w:t>
            </w:r>
          </w:p>
        </w:tc>
        <w:tc>
          <w:tcPr>
            <w:tcW w:w="2114" w:type="dxa"/>
            <w:tcBorders>
              <w:top w:val="single" w:sz="4" w:space="0" w:color="auto"/>
              <w:left w:val="single" w:sz="4" w:space="0" w:color="auto"/>
              <w:bottom w:val="single" w:sz="4" w:space="0" w:color="auto"/>
              <w:right w:val="single" w:sz="4" w:space="0" w:color="auto"/>
            </w:tcBorders>
          </w:tcPr>
          <w:p w14:paraId="0BA8DAE0" w14:textId="77777777" w:rsidR="007C6FF2" w:rsidRPr="00110338" w:rsidRDefault="007C6FF2" w:rsidP="000B49EE">
            <w:pPr>
              <w:spacing w:after="0" w:line="240" w:lineRule="auto"/>
              <w:ind w:firstLine="709"/>
              <w:rPr>
                <w:rFonts w:ascii="Times New Roman" w:hAnsi="Times New Roman" w:cs="Times New Roman"/>
                <w:sz w:val="24"/>
                <w:szCs w:val="24"/>
              </w:rPr>
            </w:pPr>
          </w:p>
        </w:tc>
      </w:tr>
      <w:tr w:rsidR="007C6FF2" w:rsidRPr="00110338" w14:paraId="6A8B4E39" w14:textId="77777777" w:rsidTr="000B49EE">
        <w:trPr>
          <w:trHeight w:val="70"/>
        </w:trPr>
        <w:tc>
          <w:tcPr>
            <w:tcW w:w="4577" w:type="dxa"/>
            <w:tcBorders>
              <w:top w:val="single" w:sz="4" w:space="0" w:color="auto"/>
              <w:left w:val="single" w:sz="4" w:space="0" w:color="auto"/>
              <w:bottom w:val="nil"/>
              <w:right w:val="single" w:sz="4" w:space="0" w:color="auto"/>
            </w:tcBorders>
            <w:hideMark/>
          </w:tcPr>
          <w:p w14:paraId="51232926"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Скулить </w:t>
            </w:r>
          </w:p>
        </w:tc>
        <w:tc>
          <w:tcPr>
            <w:tcW w:w="2925" w:type="dxa"/>
            <w:tcBorders>
              <w:top w:val="single" w:sz="4" w:space="0" w:color="auto"/>
              <w:left w:val="single" w:sz="4" w:space="0" w:color="auto"/>
              <w:bottom w:val="nil"/>
              <w:right w:val="single" w:sz="4" w:space="0" w:color="auto"/>
            </w:tcBorders>
          </w:tcPr>
          <w:p w14:paraId="4CEE7B0F"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Қыңсылау</w:t>
            </w:r>
          </w:p>
        </w:tc>
        <w:tc>
          <w:tcPr>
            <w:tcW w:w="2114" w:type="dxa"/>
            <w:tcBorders>
              <w:top w:val="single" w:sz="4" w:space="0" w:color="auto"/>
              <w:left w:val="single" w:sz="4" w:space="0" w:color="auto"/>
              <w:bottom w:val="nil"/>
              <w:right w:val="single" w:sz="4" w:space="0" w:color="auto"/>
            </w:tcBorders>
          </w:tcPr>
          <w:p w14:paraId="73F3C9A2" w14:textId="77777777" w:rsidR="007C6FF2" w:rsidRPr="00110338" w:rsidRDefault="007C6FF2" w:rsidP="000B49EE">
            <w:pPr>
              <w:spacing w:after="0" w:line="240" w:lineRule="auto"/>
              <w:ind w:firstLine="709"/>
              <w:rPr>
                <w:rFonts w:ascii="Times New Roman" w:hAnsi="Times New Roman" w:cs="Times New Roman"/>
                <w:sz w:val="24"/>
                <w:szCs w:val="24"/>
              </w:rPr>
            </w:pPr>
          </w:p>
        </w:tc>
      </w:tr>
      <w:tr w:rsidR="007C6FF2" w:rsidRPr="00110338" w14:paraId="409F6DD4"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4577" w:type="dxa"/>
            <w:tcBorders>
              <w:top w:val="single" w:sz="4" w:space="0" w:color="auto"/>
              <w:left w:val="single" w:sz="4" w:space="0" w:color="auto"/>
              <w:bottom w:val="single" w:sz="4" w:space="0" w:color="auto"/>
              <w:right w:val="single" w:sz="4" w:space="0" w:color="auto"/>
            </w:tcBorders>
            <w:hideMark/>
          </w:tcPr>
          <w:p w14:paraId="7D44E301"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Выть </w:t>
            </w:r>
          </w:p>
        </w:tc>
        <w:tc>
          <w:tcPr>
            <w:tcW w:w="2925" w:type="dxa"/>
            <w:tcBorders>
              <w:top w:val="single" w:sz="4" w:space="0" w:color="auto"/>
              <w:left w:val="single" w:sz="4" w:space="0" w:color="auto"/>
              <w:bottom w:val="single" w:sz="4" w:space="0" w:color="auto"/>
              <w:right w:val="single" w:sz="4" w:space="0" w:color="auto"/>
            </w:tcBorders>
          </w:tcPr>
          <w:p w14:paraId="56C598B2"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Ұлу</w:t>
            </w:r>
          </w:p>
        </w:tc>
        <w:tc>
          <w:tcPr>
            <w:tcW w:w="2114" w:type="dxa"/>
            <w:tcBorders>
              <w:top w:val="single" w:sz="4" w:space="0" w:color="auto"/>
              <w:left w:val="single" w:sz="4" w:space="0" w:color="auto"/>
              <w:bottom w:val="single" w:sz="4" w:space="0" w:color="auto"/>
              <w:right w:val="single" w:sz="4" w:space="0" w:color="auto"/>
            </w:tcBorders>
          </w:tcPr>
          <w:p w14:paraId="757FBDC0" w14:textId="77777777" w:rsidR="007C6FF2" w:rsidRPr="00110338" w:rsidRDefault="007C6FF2" w:rsidP="000B49EE">
            <w:pPr>
              <w:spacing w:after="0" w:line="240" w:lineRule="auto"/>
              <w:ind w:firstLine="709"/>
              <w:rPr>
                <w:rFonts w:ascii="Times New Roman" w:hAnsi="Times New Roman" w:cs="Times New Roman"/>
                <w:sz w:val="24"/>
                <w:szCs w:val="24"/>
              </w:rPr>
            </w:pPr>
          </w:p>
        </w:tc>
      </w:tr>
      <w:tr w:rsidR="007C6FF2" w:rsidRPr="00110338" w14:paraId="5D35715D"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4577" w:type="dxa"/>
            <w:tcBorders>
              <w:top w:val="single" w:sz="4" w:space="0" w:color="auto"/>
              <w:left w:val="single" w:sz="4" w:space="0" w:color="auto"/>
              <w:bottom w:val="single" w:sz="4" w:space="0" w:color="auto"/>
              <w:right w:val="single" w:sz="4" w:space="0" w:color="auto"/>
            </w:tcBorders>
            <w:hideMark/>
          </w:tcPr>
          <w:p w14:paraId="3F453A41"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Кукарекать</w:t>
            </w:r>
          </w:p>
        </w:tc>
        <w:tc>
          <w:tcPr>
            <w:tcW w:w="2925" w:type="dxa"/>
            <w:tcBorders>
              <w:top w:val="single" w:sz="4" w:space="0" w:color="auto"/>
              <w:left w:val="single" w:sz="4" w:space="0" w:color="auto"/>
              <w:bottom w:val="single" w:sz="4" w:space="0" w:color="auto"/>
              <w:right w:val="single" w:sz="4" w:space="0" w:color="auto"/>
            </w:tcBorders>
          </w:tcPr>
          <w:p w14:paraId="5DD89A17"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Шақыру</w:t>
            </w:r>
          </w:p>
        </w:tc>
        <w:tc>
          <w:tcPr>
            <w:tcW w:w="2114" w:type="dxa"/>
            <w:tcBorders>
              <w:top w:val="single" w:sz="4" w:space="0" w:color="auto"/>
              <w:left w:val="single" w:sz="4" w:space="0" w:color="auto"/>
              <w:bottom w:val="single" w:sz="4" w:space="0" w:color="auto"/>
              <w:right w:val="single" w:sz="4" w:space="0" w:color="auto"/>
            </w:tcBorders>
          </w:tcPr>
          <w:p w14:paraId="599C5353" w14:textId="77777777" w:rsidR="007C6FF2" w:rsidRPr="00110338" w:rsidRDefault="007C6FF2" w:rsidP="000B49EE">
            <w:pPr>
              <w:spacing w:after="0" w:line="240" w:lineRule="auto"/>
              <w:ind w:firstLine="709"/>
              <w:rPr>
                <w:rFonts w:ascii="Times New Roman" w:hAnsi="Times New Roman" w:cs="Times New Roman"/>
                <w:sz w:val="24"/>
                <w:szCs w:val="24"/>
              </w:rPr>
            </w:pPr>
          </w:p>
        </w:tc>
      </w:tr>
      <w:tr w:rsidR="007C6FF2" w:rsidRPr="00110338" w14:paraId="494FF4E9"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4577" w:type="dxa"/>
            <w:tcBorders>
              <w:top w:val="single" w:sz="4" w:space="0" w:color="auto"/>
              <w:left w:val="single" w:sz="4" w:space="0" w:color="auto"/>
              <w:bottom w:val="single" w:sz="4" w:space="0" w:color="auto"/>
              <w:right w:val="single" w:sz="4" w:space="0" w:color="auto"/>
            </w:tcBorders>
            <w:hideMark/>
          </w:tcPr>
          <w:p w14:paraId="664AF14C"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Жужжать </w:t>
            </w:r>
          </w:p>
        </w:tc>
        <w:tc>
          <w:tcPr>
            <w:tcW w:w="2925" w:type="dxa"/>
            <w:tcBorders>
              <w:top w:val="single" w:sz="4" w:space="0" w:color="auto"/>
              <w:left w:val="single" w:sz="4" w:space="0" w:color="auto"/>
              <w:bottom w:val="single" w:sz="4" w:space="0" w:color="auto"/>
              <w:right w:val="single" w:sz="4" w:space="0" w:color="auto"/>
            </w:tcBorders>
          </w:tcPr>
          <w:p w14:paraId="6417DBC1"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Ызыңдау</w:t>
            </w:r>
          </w:p>
        </w:tc>
        <w:tc>
          <w:tcPr>
            <w:tcW w:w="2114" w:type="dxa"/>
            <w:tcBorders>
              <w:top w:val="single" w:sz="4" w:space="0" w:color="auto"/>
              <w:left w:val="single" w:sz="4" w:space="0" w:color="auto"/>
              <w:bottom w:val="single" w:sz="4" w:space="0" w:color="auto"/>
              <w:right w:val="single" w:sz="4" w:space="0" w:color="auto"/>
            </w:tcBorders>
          </w:tcPr>
          <w:p w14:paraId="02567194" w14:textId="77777777" w:rsidR="007C6FF2" w:rsidRPr="00110338" w:rsidRDefault="007C6FF2" w:rsidP="000B49EE">
            <w:pPr>
              <w:spacing w:after="0" w:line="240" w:lineRule="auto"/>
              <w:ind w:firstLine="709"/>
              <w:rPr>
                <w:rFonts w:ascii="Times New Roman" w:hAnsi="Times New Roman" w:cs="Times New Roman"/>
                <w:sz w:val="24"/>
                <w:szCs w:val="24"/>
              </w:rPr>
            </w:pPr>
          </w:p>
        </w:tc>
      </w:tr>
      <w:tr w:rsidR="007C6FF2" w:rsidRPr="00110338" w14:paraId="668C9D96"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4577" w:type="dxa"/>
            <w:tcBorders>
              <w:top w:val="single" w:sz="4" w:space="0" w:color="auto"/>
              <w:left w:val="single" w:sz="4" w:space="0" w:color="auto"/>
              <w:bottom w:val="single" w:sz="4" w:space="0" w:color="auto"/>
              <w:right w:val="single" w:sz="4" w:space="0" w:color="auto"/>
            </w:tcBorders>
          </w:tcPr>
          <w:p w14:paraId="1B7366B1"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Говорить/ базарить галдеть//Рассказывать</w:t>
            </w:r>
          </w:p>
        </w:tc>
        <w:tc>
          <w:tcPr>
            <w:tcW w:w="2925" w:type="dxa"/>
            <w:tcBorders>
              <w:top w:val="single" w:sz="4" w:space="0" w:color="auto"/>
              <w:left w:val="single" w:sz="4" w:space="0" w:color="auto"/>
              <w:bottom w:val="single" w:sz="4" w:space="0" w:color="auto"/>
              <w:right w:val="single" w:sz="4" w:space="0" w:color="auto"/>
            </w:tcBorders>
          </w:tcPr>
          <w:p w14:paraId="353748D4"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Айту/ жамырау/ баяндау</w:t>
            </w:r>
          </w:p>
        </w:tc>
        <w:tc>
          <w:tcPr>
            <w:tcW w:w="2114" w:type="dxa"/>
            <w:tcBorders>
              <w:top w:val="single" w:sz="4" w:space="0" w:color="auto"/>
              <w:left w:val="single" w:sz="4" w:space="0" w:color="auto"/>
              <w:bottom w:val="single" w:sz="4" w:space="0" w:color="auto"/>
              <w:right w:val="single" w:sz="4" w:space="0" w:color="auto"/>
            </w:tcBorders>
          </w:tcPr>
          <w:p w14:paraId="24F1AD28"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rPr>
              <w:t>Правду</w:t>
            </w:r>
            <w:r w:rsidRPr="00110338">
              <w:rPr>
                <w:rFonts w:ascii="Times New Roman" w:hAnsi="Times New Roman" w:cs="Times New Roman"/>
                <w:sz w:val="24"/>
                <w:szCs w:val="24"/>
                <w:lang w:val="en-US"/>
              </w:rPr>
              <w:t xml:space="preserve">/ </w:t>
            </w:r>
          </w:p>
        </w:tc>
      </w:tr>
      <w:tr w:rsidR="007C6FF2" w:rsidRPr="00110338" w14:paraId="62103CD7"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4577" w:type="dxa"/>
            <w:tcBorders>
              <w:top w:val="single" w:sz="4" w:space="0" w:color="auto"/>
              <w:left w:val="single" w:sz="4" w:space="0" w:color="auto"/>
              <w:bottom w:val="single" w:sz="4" w:space="0" w:color="auto"/>
              <w:right w:val="single" w:sz="4" w:space="0" w:color="auto"/>
            </w:tcBorders>
          </w:tcPr>
          <w:p w14:paraId="3B867D54"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Сообщать </w:t>
            </w:r>
            <w:r w:rsidRPr="00110338">
              <w:rPr>
                <w:rFonts w:ascii="Times New Roman" w:hAnsi="Times New Roman" w:cs="Times New Roman"/>
                <w:sz w:val="24"/>
                <w:szCs w:val="24"/>
                <w:lang w:val="kk-KZ"/>
              </w:rPr>
              <w:t>Хабарлау</w:t>
            </w:r>
          </w:p>
        </w:tc>
        <w:tc>
          <w:tcPr>
            <w:tcW w:w="2925" w:type="dxa"/>
            <w:tcBorders>
              <w:top w:val="single" w:sz="4" w:space="0" w:color="auto"/>
              <w:left w:val="single" w:sz="4" w:space="0" w:color="auto"/>
              <w:bottom w:val="single" w:sz="4" w:space="0" w:color="auto"/>
              <w:right w:val="single" w:sz="4" w:space="0" w:color="auto"/>
            </w:tcBorders>
          </w:tcPr>
          <w:p w14:paraId="3182C054" w14:textId="77777777" w:rsidR="007C6FF2" w:rsidRPr="00110338" w:rsidRDefault="007C6FF2" w:rsidP="000B49EE">
            <w:pPr>
              <w:spacing w:after="0" w:line="240" w:lineRule="auto"/>
              <w:rPr>
                <w:rFonts w:ascii="Times New Roman" w:hAnsi="Times New Roman" w:cs="Times New Roman"/>
                <w:sz w:val="24"/>
                <w:szCs w:val="24"/>
                <w:lang w:val="en-US"/>
              </w:rPr>
            </w:pPr>
          </w:p>
        </w:tc>
        <w:tc>
          <w:tcPr>
            <w:tcW w:w="2114" w:type="dxa"/>
            <w:tcBorders>
              <w:top w:val="single" w:sz="4" w:space="0" w:color="auto"/>
              <w:left w:val="single" w:sz="4" w:space="0" w:color="auto"/>
              <w:bottom w:val="single" w:sz="4" w:space="0" w:color="auto"/>
              <w:right w:val="single" w:sz="4" w:space="0" w:color="auto"/>
            </w:tcBorders>
          </w:tcPr>
          <w:p w14:paraId="001934EE" w14:textId="77777777" w:rsidR="007C6FF2" w:rsidRPr="00110338" w:rsidRDefault="007C6FF2" w:rsidP="000B49EE">
            <w:pPr>
              <w:spacing w:after="0" w:line="240" w:lineRule="auto"/>
              <w:ind w:firstLine="709"/>
              <w:rPr>
                <w:rFonts w:ascii="Times New Roman" w:hAnsi="Times New Roman" w:cs="Times New Roman"/>
                <w:sz w:val="24"/>
                <w:szCs w:val="24"/>
                <w:lang w:val="en-US"/>
              </w:rPr>
            </w:pPr>
          </w:p>
        </w:tc>
      </w:tr>
      <w:tr w:rsidR="007C6FF2" w:rsidRPr="00110338" w14:paraId="750C7F74"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421"/>
        </w:trPr>
        <w:tc>
          <w:tcPr>
            <w:tcW w:w="4577" w:type="dxa"/>
            <w:tcBorders>
              <w:top w:val="single" w:sz="4" w:space="0" w:color="auto"/>
              <w:left w:val="single" w:sz="4" w:space="0" w:color="auto"/>
              <w:bottom w:val="single" w:sz="4" w:space="0" w:color="auto"/>
              <w:right w:val="single" w:sz="4" w:space="0" w:color="auto"/>
            </w:tcBorders>
          </w:tcPr>
          <w:p w14:paraId="23FAEEA8"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Дискуссировать/</w:t>
            </w:r>
          </w:p>
          <w:p w14:paraId="6CA26F61"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Обсуждать Толковать</w:t>
            </w:r>
          </w:p>
        </w:tc>
        <w:tc>
          <w:tcPr>
            <w:tcW w:w="2925" w:type="dxa"/>
            <w:tcBorders>
              <w:top w:val="single" w:sz="4" w:space="0" w:color="auto"/>
              <w:left w:val="single" w:sz="4" w:space="0" w:color="auto"/>
              <w:bottom w:val="single" w:sz="4" w:space="0" w:color="auto"/>
              <w:right w:val="single" w:sz="4" w:space="0" w:color="auto"/>
            </w:tcBorders>
          </w:tcPr>
          <w:p w14:paraId="2E97DFF7"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Пікір таластыру/ талқылау/ түсіндіру</w:t>
            </w:r>
          </w:p>
        </w:tc>
        <w:tc>
          <w:tcPr>
            <w:tcW w:w="2114" w:type="dxa"/>
            <w:tcBorders>
              <w:top w:val="single" w:sz="4" w:space="0" w:color="auto"/>
              <w:left w:val="single" w:sz="4" w:space="0" w:color="auto"/>
              <w:bottom w:val="single" w:sz="4" w:space="0" w:color="auto"/>
              <w:right w:val="single" w:sz="4" w:space="0" w:color="auto"/>
            </w:tcBorders>
          </w:tcPr>
          <w:p w14:paraId="1377C6A6"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rPr>
              <w:t>Меры</w:t>
            </w:r>
            <w:r w:rsidRPr="00110338">
              <w:rPr>
                <w:rFonts w:ascii="Times New Roman" w:hAnsi="Times New Roman" w:cs="Times New Roman"/>
                <w:sz w:val="24"/>
                <w:szCs w:val="24"/>
                <w:lang w:val="en-US"/>
              </w:rPr>
              <w:t xml:space="preserve">/ </w:t>
            </w:r>
          </w:p>
        </w:tc>
      </w:tr>
    </w:tbl>
    <w:p w14:paraId="7B828B55" w14:textId="77777777" w:rsidR="007C6FF2" w:rsidRPr="00112B67" w:rsidRDefault="007C6FF2" w:rsidP="007C6FF2">
      <w:pPr>
        <w:spacing w:after="0" w:line="240" w:lineRule="auto"/>
        <w:ind w:firstLine="709"/>
        <w:rPr>
          <w:rFonts w:ascii="Times New Roman" w:hAnsi="Times New Roman" w:cs="Times New Roman"/>
          <w:b/>
          <w:sz w:val="28"/>
          <w:szCs w:val="28"/>
        </w:rPr>
      </w:pPr>
    </w:p>
    <w:p w14:paraId="5A28485E" w14:textId="77777777" w:rsidR="007C6FF2" w:rsidRPr="00110338" w:rsidRDefault="007C6FF2" w:rsidP="007C6FF2">
      <w:pPr>
        <w:spacing w:after="0" w:line="240" w:lineRule="auto"/>
        <w:ind w:firstLine="709"/>
        <w:jc w:val="both"/>
        <w:rPr>
          <w:rFonts w:ascii="Times New Roman" w:hAnsi="Times New Roman" w:cs="Times New Roman"/>
          <w:sz w:val="28"/>
          <w:szCs w:val="28"/>
        </w:rPr>
      </w:pPr>
      <w:r w:rsidRPr="00110338">
        <w:rPr>
          <w:rFonts w:ascii="Times New Roman" w:hAnsi="Times New Roman" w:cs="Times New Roman"/>
          <w:i/>
          <w:sz w:val="28"/>
          <w:szCs w:val="28"/>
        </w:rPr>
        <w:t>12. Лексико-семантическая группа глаголов положения в пространстве</w:t>
      </w:r>
      <w:r w:rsidRPr="00110338">
        <w:rPr>
          <w:rFonts w:ascii="Times New Roman" w:hAnsi="Times New Roman" w:cs="Times New Roman"/>
          <w:sz w:val="28"/>
          <w:szCs w:val="28"/>
        </w:rPr>
        <w:t xml:space="preserve"> (таблица </w:t>
      </w:r>
      <w:r>
        <w:rPr>
          <w:rFonts w:ascii="Times New Roman" w:hAnsi="Times New Roman" w:cs="Times New Roman"/>
          <w:sz w:val="28"/>
          <w:szCs w:val="28"/>
        </w:rPr>
        <w:t>Б</w:t>
      </w:r>
      <w:r w:rsidRPr="00110338">
        <w:rPr>
          <w:rFonts w:ascii="Times New Roman" w:hAnsi="Times New Roman" w:cs="Times New Roman"/>
          <w:sz w:val="28"/>
          <w:szCs w:val="28"/>
        </w:rPr>
        <w:t>.20)</w:t>
      </w:r>
      <w:r>
        <w:rPr>
          <w:rFonts w:ascii="Times New Roman" w:hAnsi="Times New Roman" w:cs="Times New Roman"/>
          <w:sz w:val="28"/>
          <w:szCs w:val="28"/>
        </w:rPr>
        <w:t>.</w:t>
      </w:r>
    </w:p>
    <w:p w14:paraId="566D2E2A" w14:textId="77777777" w:rsidR="007C6FF2" w:rsidRPr="00112B67" w:rsidRDefault="007C6FF2" w:rsidP="007C6FF2">
      <w:pPr>
        <w:spacing w:after="0" w:line="240" w:lineRule="auto"/>
        <w:ind w:firstLine="709"/>
        <w:rPr>
          <w:rFonts w:ascii="Times New Roman" w:hAnsi="Times New Roman" w:cs="Times New Roman"/>
          <w:sz w:val="28"/>
          <w:szCs w:val="28"/>
        </w:rPr>
      </w:pPr>
    </w:p>
    <w:p w14:paraId="3590F04D" w14:textId="77777777" w:rsidR="007C6FF2" w:rsidRPr="00A9447B" w:rsidRDefault="007C6FF2" w:rsidP="007C6FF2">
      <w:pPr>
        <w:spacing w:after="0" w:line="240" w:lineRule="auto"/>
        <w:rPr>
          <w:rFonts w:ascii="Times New Roman" w:hAnsi="Times New Roman" w:cs="Times New Roman"/>
          <w:sz w:val="28"/>
          <w:szCs w:val="28"/>
        </w:rPr>
      </w:pPr>
      <w:r w:rsidRPr="00A9447B">
        <w:rPr>
          <w:rFonts w:ascii="Times New Roman" w:hAnsi="Times New Roman" w:cs="Times New Roman"/>
          <w:sz w:val="28"/>
          <w:szCs w:val="28"/>
        </w:rPr>
        <w:t xml:space="preserve">Таблица </w:t>
      </w:r>
      <w:r>
        <w:rPr>
          <w:rFonts w:ascii="Times New Roman" w:hAnsi="Times New Roman" w:cs="Times New Roman"/>
          <w:sz w:val="28"/>
          <w:szCs w:val="28"/>
        </w:rPr>
        <w:t>Б.</w:t>
      </w:r>
      <w:r w:rsidRPr="00A9447B">
        <w:rPr>
          <w:rFonts w:ascii="Times New Roman" w:hAnsi="Times New Roman" w:cs="Times New Roman"/>
          <w:sz w:val="28"/>
          <w:szCs w:val="28"/>
        </w:rPr>
        <w:t xml:space="preserve">20 – Глаголы положения в пространстве </w:t>
      </w:r>
    </w:p>
    <w:p w14:paraId="145F9B28" w14:textId="77777777" w:rsidR="007C6FF2" w:rsidRPr="00110338" w:rsidRDefault="007C6FF2" w:rsidP="007C6FF2">
      <w:pPr>
        <w:spacing w:after="0" w:line="240" w:lineRule="auto"/>
        <w:ind w:firstLine="709"/>
        <w:rPr>
          <w:rFonts w:ascii="Times New Roman" w:hAnsi="Times New Roman" w:cs="Times New Roman"/>
          <w:sz w:val="16"/>
          <w:szCs w:val="16"/>
        </w:rPr>
      </w:pPr>
    </w:p>
    <w:tbl>
      <w:tblPr>
        <w:tblW w:w="9602" w:type="dxa"/>
        <w:tblInd w:w="137" w:type="dxa"/>
        <w:tblLayout w:type="fixed"/>
        <w:tblLook w:val="04A0" w:firstRow="1" w:lastRow="0" w:firstColumn="1" w:lastColumn="0" w:noHBand="0" w:noVBand="1"/>
      </w:tblPr>
      <w:tblGrid>
        <w:gridCol w:w="2955"/>
        <w:gridCol w:w="2971"/>
        <w:gridCol w:w="3676"/>
      </w:tblGrid>
      <w:tr w:rsidR="007C6FF2" w:rsidRPr="00110338" w14:paraId="3F2C5289" w14:textId="77777777" w:rsidTr="000B49EE">
        <w:tc>
          <w:tcPr>
            <w:tcW w:w="5926" w:type="dxa"/>
            <w:gridSpan w:val="2"/>
            <w:tcBorders>
              <w:top w:val="single" w:sz="4" w:space="0" w:color="auto"/>
              <w:left w:val="single" w:sz="4" w:space="0" w:color="auto"/>
              <w:bottom w:val="single" w:sz="4" w:space="0" w:color="auto"/>
              <w:right w:val="single" w:sz="4" w:space="0" w:color="auto"/>
            </w:tcBorders>
            <w:hideMark/>
          </w:tcPr>
          <w:p w14:paraId="32D01790" w14:textId="77777777" w:rsidR="007C6FF2" w:rsidRPr="00110338" w:rsidRDefault="007C6FF2" w:rsidP="000B49EE">
            <w:pPr>
              <w:pStyle w:val="a3"/>
              <w:spacing w:after="0" w:line="240" w:lineRule="auto"/>
              <w:ind w:left="0"/>
              <w:jc w:val="center"/>
              <w:rPr>
                <w:rFonts w:ascii="Times New Roman" w:hAnsi="Times New Roman" w:cs="Times New Roman"/>
                <w:sz w:val="24"/>
                <w:szCs w:val="24"/>
              </w:rPr>
            </w:pPr>
            <w:r w:rsidRPr="00110338">
              <w:rPr>
                <w:rFonts w:ascii="Times New Roman" w:hAnsi="Times New Roman" w:cs="Times New Roman"/>
                <w:sz w:val="24"/>
                <w:szCs w:val="24"/>
              </w:rPr>
              <w:t>Глаголы в двух языках</w:t>
            </w:r>
          </w:p>
        </w:tc>
        <w:tc>
          <w:tcPr>
            <w:tcW w:w="3676" w:type="dxa"/>
            <w:tcBorders>
              <w:top w:val="single" w:sz="4" w:space="0" w:color="auto"/>
              <w:left w:val="single" w:sz="4" w:space="0" w:color="auto"/>
              <w:bottom w:val="single" w:sz="4" w:space="0" w:color="auto"/>
              <w:right w:val="single" w:sz="4" w:space="0" w:color="auto"/>
            </w:tcBorders>
            <w:hideMark/>
          </w:tcPr>
          <w:p w14:paraId="7424B478" w14:textId="77777777" w:rsidR="007C6FF2" w:rsidRPr="00110338" w:rsidRDefault="007C6FF2" w:rsidP="000B49EE">
            <w:pPr>
              <w:pStyle w:val="a3"/>
              <w:spacing w:after="0" w:line="240" w:lineRule="auto"/>
              <w:ind w:left="0"/>
              <w:jc w:val="center"/>
              <w:rPr>
                <w:rFonts w:ascii="Times New Roman" w:hAnsi="Times New Roman" w:cs="Times New Roman"/>
                <w:sz w:val="24"/>
                <w:szCs w:val="24"/>
              </w:rPr>
            </w:pPr>
            <w:r w:rsidRPr="00110338">
              <w:rPr>
                <w:rFonts w:ascii="Times New Roman" w:hAnsi="Times New Roman" w:cs="Times New Roman"/>
                <w:sz w:val="24"/>
                <w:szCs w:val="24"/>
              </w:rPr>
              <w:t>Сочетаемость</w:t>
            </w:r>
          </w:p>
        </w:tc>
      </w:tr>
      <w:tr w:rsidR="007C6FF2" w:rsidRPr="00110338" w14:paraId="7A4306B1" w14:textId="77777777" w:rsidTr="000B49EE">
        <w:tc>
          <w:tcPr>
            <w:tcW w:w="5926" w:type="dxa"/>
            <w:gridSpan w:val="2"/>
            <w:tcBorders>
              <w:top w:val="single" w:sz="4" w:space="0" w:color="auto"/>
              <w:left w:val="single" w:sz="4" w:space="0" w:color="auto"/>
              <w:bottom w:val="single" w:sz="4" w:space="0" w:color="auto"/>
              <w:right w:val="single" w:sz="4" w:space="0" w:color="auto"/>
            </w:tcBorders>
          </w:tcPr>
          <w:p w14:paraId="22671DAD" w14:textId="77777777" w:rsidR="007C6FF2" w:rsidRPr="00110338" w:rsidRDefault="007C6FF2" w:rsidP="000B49E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676" w:type="dxa"/>
            <w:tcBorders>
              <w:top w:val="single" w:sz="4" w:space="0" w:color="auto"/>
              <w:left w:val="single" w:sz="4" w:space="0" w:color="auto"/>
              <w:bottom w:val="single" w:sz="4" w:space="0" w:color="auto"/>
              <w:right w:val="single" w:sz="4" w:space="0" w:color="auto"/>
            </w:tcBorders>
          </w:tcPr>
          <w:p w14:paraId="68EA2965" w14:textId="77777777" w:rsidR="007C6FF2" w:rsidRPr="00110338" w:rsidRDefault="007C6FF2" w:rsidP="000B49E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7C6FF2" w:rsidRPr="00110338" w14:paraId="66504D9F" w14:textId="77777777" w:rsidTr="000B49EE">
        <w:tc>
          <w:tcPr>
            <w:tcW w:w="2955" w:type="dxa"/>
            <w:tcBorders>
              <w:top w:val="single" w:sz="4" w:space="0" w:color="auto"/>
              <w:left w:val="single" w:sz="4" w:space="0" w:color="auto"/>
              <w:bottom w:val="single" w:sz="4" w:space="0" w:color="auto"/>
              <w:right w:val="single" w:sz="4" w:space="0" w:color="auto"/>
            </w:tcBorders>
            <w:hideMark/>
          </w:tcPr>
          <w:p w14:paraId="7864AFEE"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Сидеть </w:t>
            </w:r>
          </w:p>
        </w:tc>
        <w:tc>
          <w:tcPr>
            <w:tcW w:w="2971" w:type="dxa"/>
            <w:tcBorders>
              <w:top w:val="single" w:sz="4" w:space="0" w:color="auto"/>
              <w:left w:val="single" w:sz="4" w:space="0" w:color="auto"/>
              <w:bottom w:val="single" w:sz="4" w:space="0" w:color="auto"/>
              <w:right w:val="single" w:sz="4" w:space="0" w:color="auto"/>
            </w:tcBorders>
          </w:tcPr>
          <w:p w14:paraId="49BE326C"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lang w:val="kk-KZ"/>
              </w:rPr>
              <w:t>Отыру</w:t>
            </w:r>
          </w:p>
        </w:tc>
        <w:tc>
          <w:tcPr>
            <w:tcW w:w="3676" w:type="dxa"/>
            <w:tcBorders>
              <w:top w:val="single" w:sz="4" w:space="0" w:color="auto"/>
              <w:left w:val="single" w:sz="4" w:space="0" w:color="auto"/>
              <w:bottom w:val="single" w:sz="4" w:space="0" w:color="auto"/>
              <w:right w:val="single" w:sz="4" w:space="0" w:color="auto"/>
            </w:tcBorders>
            <w:hideMark/>
          </w:tcPr>
          <w:p w14:paraId="20A147E8"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В кресле/</w:t>
            </w:r>
          </w:p>
        </w:tc>
      </w:tr>
      <w:tr w:rsidR="007C6FF2" w:rsidRPr="00110338" w14:paraId="1D10D9AA" w14:textId="77777777" w:rsidTr="000B49EE">
        <w:tc>
          <w:tcPr>
            <w:tcW w:w="2955" w:type="dxa"/>
            <w:tcBorders>
              <w:top w:val="single" w:sz="4" w:space="0" w:color="auto"/>
              <w:left w:val="single" w:sz="4" w:space="0" w:color="auto"/>
              <w:bottom w:val="single" w:sz="4" w:space="0" w:color="auto"/>
              <w:right w:val="single" w:sz="4" w:space="0" w:color="auto"/>
            </w:tcBorders>
            <w:hideMark/>
          </w:tcPr>
          <w:p w14:paraId="31BEAB66"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Стоять </w:t>
            </w:r>
          </w:p>
        </w:tc>
        <w:tc>
          <w:tcPr>
            <w:tcW w:w="2971" w:type="dxa"/>
            <w:tcBorders>
              <w:top w:val="single" w:sz="4" w:space="0" w:color="auto"/>
              <w:left w:val="single" w:sz="4" w:space="0" w:color="auto"/>
              <w:bottom w:val="single" w:sz="4" w:space="0" w:color="auto"/>
              <w:right w:val="single" w:sz="4" w:space="0" w:color="auto"/>
            </w:tcBorders>
          </w:tcPr>
          <w:p w14:paraId="7AC22B56"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lang w:val="kk-KZ"/>
              </w:rPr>
              <w:t>Тұру</w:t>
            </w:r>
          </w:p>
        </w:tc>
        <w:tc>
          <w:tcPr>
            <w:tcW w:w="3676" w:type="dxa"/>
            <w:tcBorders>
              <w:top w:val="single" w:sz="4" w:space="0" w:color="auto"/>
              <w:left w:val="single" w:sz="4" w:space="0" w:color="auto"/>
              <w:bottom w:val="single" w:sz="4" w:space="0" w:color="auto"/>
              <w:right w:val="single" w:sz="4" w:space="0" w:color="auto"/>
            </w:tcBorders>
            <w:hideMark/>
          </w:tcPr>
          <w:p w14:paraId="060586CB"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 xml:space="preserve">На цыпочках/ </w:t>
            </w:r>
          </w:p>
        </w:tc>
      </w:tr>
      <w:tr w:rsidR="007C6FF2" w:rsidRPr="00110338" w14:paraId="0589707D" w14:textId="77777777" w:rsidTr="000B49EE">
        <w:trPr>
          <w:trHeight w:val="254"/>
        </w:trPr>
        <w:tc>
          <w:tcPr>
            <w:tcW w:w="2955" w:type="dxa"/>
            <w:tcBorders>
              <w:top w:val="single" w:sz="4" w:space="0" w:color="auto"/>
              <w:left w:val="single" w:sz="4" w:space="0" w:color="auto"/>
              <w:right w:val="single" w:sz="4" w:space="0" w:color="auto"/>
            </w:tcBorders>
            <w:hideMark/>
          </w:tcPr>
          <w:p w14:paraId="2A7AFFEA"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Останавливаться </w:t>
            </w:r>
          </w:p>
        </w:tc>
        <w:tc>
          <w:tcPr>
            <w:tcW w:w="2971" w:type="dxa"/>
            <w:tcBorders>
              <w:top w:val="single" w:sz="4" w:space="0" w:color="auto"/>
              <w:left w:val="single" w:sz="4" w:space="0" w:color="auto"/>
              <w:right w:val="single" w:sz="4" w:space="0" w:color="auto"/>
            </w:tcBorders>
          </w:tcPr>
          <w:p w14:paraId="4BB86D7A"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lang w:val="kk-KZ"/>
              </w:rPr>
              <w:t>Тоқтау</w:t>
            </w:r>
          </w:p>
        </w:tc>
        <w:tc>
          <w:tcPr>
            <w:tcW w:w="3676" w:type="dxa"/>
            <w:tcBorders>
              <w:top w:val="single" w:sz="4" w:space="0" w:color="auto"/>
              <w:left w:val="single" w:sz="4" w:space="0" w:color="auto"/>
              <w:right w:val="single" w:sz="4" w:space="0" w:color="auto"/>
            </w:tcBorders>
            <w:hideMark/>
          </w:tcPr>
          <w:p w14:paraId="7D4CC75F"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Резко</w:t>
            </w:r>
            <w:r w:rsidRPr="00110338">
              <w:rPr>
                <w:rFonts w:ascii="Times New Roman" w:hAnsi="Times New Roman" w:cs="Times New Roman"/>
                <w:sz w:val="24"/>
                <w:szCs w:val="24"/>
                <w:lang w:val="en-US"/>
              </w:rPr>
              <w:t xml:space="preserve">/ </w:t>
            </w:r>
          </w:p>
        </w:tc>
      </w:tr>
      <w:tr w:rsidR="007C6FF2" w:rsidRPr="00110338" w14:paraId="43962535" w14:textId="77777777" w:rsidTr="000B49EE">
        <w:trPr>
          <w:trHeight w:val="70"/>
        </w:trPr>
        <w:tc>
          <w:tcPr>
            <w:tcW w:w="9602" w:type="dxa"/>
            <w:gridSpan w:val="3"/>
            <w:tcBorders>
              <w:bottom w:val="nil"/>
            </w:tcBorders>
          </w:tcPr>
          <w:p w14:paraId="04AD3152" w14:textId="77777777" w:rsidR="007C6FF2" w:rsidRPr="00110338" w:rsidRDefault="007C6FF2" w:rsidP="000B49EE">
            <w:pPr>
              <w:spacing w:after="0" w:line="240" w:lineRule="auto"/>
              <w:ind w:hanging="109"/>
              <w:jc w:val="both"/>
              <w:rPr>
                <w:rFonts w:ascii="Times New Roman" w:hAnsi="Times New Roman" w:cs="Times New Roman"/>
                <w:sz w:val="28"/>
                <w:szCs w:val="28"/>
              </w:rPr>
            </w:pPr>
            <w:r w:rsidRPr="00110338">
              <w:rPr>
                <w:rFonts w:ascii="Times New Roman" w:hAnsi="Times New Roman" w:cs="Times New Roman"/>
                <w:sz w:val="28"/>
                <w:szCs w:val="28"/>
              </w:rPr>
              <w:t xml:space="preserve">Продолжение таблицы </w:t>
            </w:r>
            <w:r>
              <w:rPr>
                <w:rFonts w:ascii="Times New Roman" w:hAnsi="Times New Roman" w:cs="Times New Roman"/>
                <w:sz w:val="28"/>
                <w:szCs w:val="28"/>
              </w:rPr>
              <w:t>Б</w:t>
            </w:r>
            <w:r w:rsidRPr="00110338">
              <w:rPr>
                <w:rFonts w:ascii="Times New Roman" w:hAnsi="Times New Roman" w:cs="Times New Roman"/>
                <w:sz w:val="28"/>
                <w:szCs w:val="28"/>
              </w:rPr>
              <w:t>.20</w:t>
            </w:r>
          </w:p>
          <w:p w14:paraId="0349DC54" w14:textId="77777777" w:rsidR="007C6FF2" w:rsidRPr="00110338" w:rsidRDefault="007C6FF2" w:rsidP="000B49EE">
            <w:pPr>
              <w:spacing w:after="0" w:line="240" w:lineRule="auto"/>
              <w:ind w:hanging="109"/>
              <w:jc w:val="both"/>
              <w:rPr>
                <w:rFonts w:ascii="Times New Roman" w:hAnsi="Times New Roman" w:cs="Times New Roman"/>
                <w:sz w:val="16"/>
                <w:szCs w:val="16"/>
              </w:rPr>
            </w:pPr>
          </w:p>
        </w:tc>
      </w:tr>
      <w:tr w:rsidR="007C6FF2" w:rsidRPr="00110338" w14:paraId="0B510471" w14:textId="77777777" w:rsidTr="000B49EE">
        <w:trPr>
          <w:trHeight w:val="70"/>
        </w:trPr>
        <w:tc>
          <w:tcPr>
            <w:tcW w:w="5926" w:type="dxa"/>
            <w:gridSpan w:val="2"/>
            <w:tcBorders>
              <w:top w:val="single" w:sz="4" w:space="0" w:color="auto"/>
              <w:left w:val="single" w:sz="4" w:space="0" w:color="auto"/>
              <w:bottom w:val="nil"/>
              <w:right w:val="single" w:sz="4" w:space="0" w:color="auto"/>
            </w:tcBorders>
          </w:tcPr>
          <w:p w14:paraId="721E3FEA" w14:textId="77777777" w:rsidR="007C6FF2" w:rsidRPr="00110338" w:rsidRDefault="007C6FF2" w:rsidP="000B49E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676" w:type="dxa"/>
            <w:tcBorders>
              <w:top w:val="single" w:sz="4" w:space="0" w:color="auto"/>
              <w:left w:val="single" w:sz="4" w:space="0" w:color="auto"/>
              <w:bottom w:val="nil"/>
              <w:right w:val="single" w:sz="4" w:space="0" w:color="auto"/>
            </w:tcBorders>
          </w:tcPr>
          <w:p w14:paraId="0D86E6CD" w14:textId="77777777" w:rsidR="007C6FF2" w:rsidRPr="00110338" w:rsidRDefault="007C6FF2" w:rsidP="000B49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C6FF2" w:rsidRPr="00110338" w14:paraId="11D6EABF" w14:textId="77777777" w:rsidTr="000B49EE">
        <w:trPr>
          <w:trHeight w:val="70"/>
        </w:trPr>
        <w:tc>
          <w:tcPr>
            <w:tcW w:w="2955" w:type="dxa"/>
            <w:tcBorders>
              <w:top w:val="single" w:sz="4" w:space="0" w:color="auto"/>
              <w:left w:val="single" w:sz="4" w:space="0" w:color="auto"/>
              <w:bottom w:val="nil"/>
              <w:right w:val="single" w:sz="4" w:space="0" w:color="auto"/>
            </w:tcBorders>
          </w:tcPr>
          <w:p w14:paraId="3E241ED8" w14:textId="77777777" w:rsidR="007C6FF2" w:rsidRDefault="007C6FF2" w:rsidP="000B49EE">
            <w:pPr>
              <w:spacing w:after="0" w:line="240" w:lineRule="auto"/>
              <w:jc w:val="center"/>
              <w:rPr>
                <w:rFonts w:ascii="Times New Roman" w:hAnsi="Times New Roman" w:cs="Times New Roman"/>
                <w:sz w:val="24"/>
                <w:szCs w:val="24"/>
                <w:lang w:val="kk-KZ"/>
              </w:rPr>
            </w:pPr>
            <w:r w:rsidRPr="00110338">
              <w:rPr>
                <w:rFonts w:ascii="Times New Roman" w:hAnsi="Times New Roman" w:cs="Times New Roman"/>
                <w:sz w:val="24"/>
                <w:szCs w:val="24"/>
              </w:rPr>
              <w:t xml:space="preserve">Лежать </w:t>
            </w:r>
          </w:p>
        </w:tc>
        <w:tc>
          <w:tcPr>
            <w:tcW w:w="2971" w:type="dxa"/>
            <w:tcBorders>
              <w:top w:val="single" w:sz="4" w:space="0" w:color="auto"/>
              <w:left w:val="single" w:sz="4" w:space="0" w:color="auto"/>
              <w:bottom w:val="nil"/>
              <w:right w:val="single" w:sz="4" w:space="0" w:color="auto"/>
            </w:tcBorders>
          </w:tcPr>
          <w:p w14:paraId="0AC01C5D" w14:textId="77777777" w:rsidR="007C6FF2" w:rsidRDefault="007C6FF2" w:rsidP="000B49EE">
            <w:pPr>
              <w:spacing w:after="0" w:line="240" w:lineRule="auto"/>
              <w:jc w:val="center"/>
              <w:rPr>
                <w:rFonts w:ascii="Times New Roman" w:hAnsi="Times New Roman" w:cs="Times New Roman"/>
                <w:sz w:val="24"/>
                <w:szCs w:val="24"/>
                <w:lang w:val="kk-KZ"/>
              </w:rPr>
            </w:pPr>
            <w:r w:rsidRPr="00110338">
              <w:rPr>
                <w:rFonts w:ascii="Times New Roman" w:hAnsi="Times New Roman" w:cs="Times New Roman"/>
                <w:sz w:val="24"/>
                <w:szCs w:val="24"/>
                <w:lang w:val="kk-KZ"/>
              </w:rPr>
              <w:t>Жату</w:t>
            </w:r>
          </w:p>
        </w:tc>
        <w:tc>
          <w:tcPr>
            <w:tcW w:w="3676" w:type="dxa"/>
            <w:tcBorders>
              <w:top w:val="single" w:sz="4" w:space="0" w:color="auto"/>
              <w:left w:val="single" w:sz="4" w:space="0" w:color="auto"/>
              <w:bottom w:val="nil"/>
              <w:right w:val="single" w:sz="4" w:space="0" w:color="auto"/>
            </w:tcBorders>
          </w:tcPr>
          <w:p w14:paraId="070CD1BD" w14:textId="77777777" w:rsidR="007C6FF2" w:rsidRDefault="007C6FF2" w:rsidP="000B49EE">
            <w:pPr>
              <w:spacing w:after="0" w:line="240" w:lineRule="auto"/>
              <w:jc w:val="center"/>
              <w:rPr>
                <w:rFonts w:ascii="Times New Roman" w:hAnsi="Times New Roman" w:cs="Times New Roman"/>
                <w:sz w:val="24"/>
                <w:szCs w:val="24"/>
              </w:rPr>
            </w:pPr>
            <w:r w:rsidRPr="00110338">
              <w:rPr>
                <w:rFonts w:ascii="Times New Roman" w:hAnsi="Times New Roman" w:cs="Times New Roman"/>
                <w:sz w:val="24"/>
                <w:szCs w:val="24"/>
                <w:lang w:val="kk-KZ"/>
              </w:rPr>
              <w:t>Неподвижно</w:t>
            </w:r>
            <w:r w:rsidRPr="00110338">
              <w:rPr>
                <w:rFonts w:ascii="Times New Roman" w:hAnsi="Times New Roman" w:cs="Times New Roman"/>
                <w:sz w:val="24"/>
                <w:szCs w:val="24"/>
                <w:lang w:val="en-US"/>
              </w:rPr>
              <w:t>/</w:t>
            </w:r>
          </w:p>
        </w:tc>
      </w:tr>
      <w:tr w:rsidR="007C6FF2" w:rsidRPr="00110338" w14:paraId="042889D2" w14:textId="77777777" w:rsidTr="000B49EE">
        <w:trPr>
          <w:trHeight w:val="70"/>
        </w:trPr>
        <w:tc>
          <w:tcPr>
            <w:tcW w:w="2955" w:type="dxa"/>
            <w:tcBorders>
              <w:top w:val="single" w:sz="4" w:space="0" w:color="auto"/>
              <w:left w:val="single" w:sz="4" w:space="0" w:color="auto"/>
              <w:bottom w:val="nil"/>
              <w:right w:val="single" w:sz="4" w:space="0" w:color="auto"/>
            </w:tcBorders>
            <w:hideMark/>
          </w:tcPr>
          <w:p w14:paraId="7CF865DE"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Висеть </w:t>
            </w:r>
          </w:p>
        </w:tc>
        <w:tc>
          <w:tcPr>
            <w:tcW w:w="2971" w:type="dxa"/>
            <w:tcBorders>
              <w:top w:val="single" w:sz="4" w:space="0" w:color="auto"/>
              <w:left w:val="single" w:sz="4" w:space="0" w:color="auto"/>
              <w:bottom w:val="nil"/>
              <w:right w:val="single" w:sz="4" w:space="0" w:color="auto"/>
            </w:tcBorders>
          </w:tcPr>
          <w:p w14:paraId="6068F699"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Ілулі тұру</w:t>
            </w:r>
          </w:p>
        </w:tc>
        <w:tc>
          <w:tcPr>
            <w:tcW w:w="3676" w:type="dxa"/>
            <w:tcBorders>
              <w:top w:val="single" w:sz="4" w:space="0" w:color="auto"/>
              <w:left w:val="single" w:sz="4" w:space="0" w:color="auto"/>
              <w:bottom w:val="nil"/>
              <w:right w:val="single" w:sz="4" w:space="0" w:color="auto"/>
            </w:tcBorders>
            <w:hideMark/>
          </w:tcPr>
          <w:p w14:paraId="35C93CA6"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На нитке</w:t>
            </w:r>
            <w:r w:rsidRPr="00110338">
              <w:rPr>
                <w:rFonts w:ascii="Times New Roman" w:hAnsi="Times New Roman" w:cs="Times New Roman"/>
                <w:sz w:val="24"/>
                <w:szCs w:val="24"/>
                <w:lang w:val="en-US"/>
              </w:rPr>
              <w:t>/</w:t>
            </w:r>
          </w:p>
        </w:tc>
      </w:tr>
      <w:tr w:rsidR="007C6FF2" w:rsidRPr="00110338" w14:paraId="674BEF0F" w14:textId="77777777" w:rsidTr="000B49EE">
        <w:trPr>
          <w:trHeight w:val="70"/>
        </w:trPr>
        <w:tc>
          <w:tcPr>
            <w:tcW w:w="2955" w:type="dxa"/>
            <w:tcBorders>
              <w:top w:val="single" w:sz="4" w:space="0" w:color="auto"/>
              <w:left w:val="single" w:sz="4" w:space="0" w:color="auto"/>
              <w:bottom w:val="single" w:sz="4" w:space="0" w:color="auto"/>
              <w:right w:val="single" w:sz="4" w:space="0" w:color="auto"/>
            </w:tcBorders>
            <w:hideMark/>
          </w:tcPr>
          <w:p w14:paraId="223BE4C7"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Граничить </w:t>
            </w:r>
          </w:p>
        </w:tc>
        <w:tc>
          <w:tcPr>
            <w:tcW w:w="2971" w:type="dxa"/>
            <w:tcBorders>
              <w:top w:val="single" w:sz="4" w:space="0" w:color="auto"/>
              <w:left w:val="single" w:sz="4" w:space="0" w:color="auto"/>
              <w:bottom w:val="single" w:sz="4" w:space="0" w:color="auto"/>
              <w:right w:val="single" w:sz="4" w:space="0" w:color="auto"/>
            </w:tcBorders>
          </w:tcPr>
          <w:p w14:paraId="6EC47591"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Шекараласу/ шектесу</w:t>
            </w:r>
          </w:p>
        </w:tc>
        <w:tc>
          <w:tcPr>
            <w:tcW w:w="3676" w:type="dxa"/>
            <w:tcBorders>
              <w:top w:val="single" w:sz="4" w:space="0" w:color="auto"/>
              <w:left w:val="single" w:sz="4" w:space="0" w:color="auto"/>
              <w:bottom w:val="single" w:sz="4" w:space="0" w:color="auto"/>
              <w:right w:val="single" w:sz="4" w:space="0" w:color="auto"/>
            </w:tcBorders>
            <w:hideMark/>
          </w:tcPr>
          <w:p w14:paraId="01DF1C43"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rPr>
              <w:t>С другими странами</w:t>
            </w:r>
            <w:r w:rsidRPr="00110338">
              <w:rPr>
                <w:rFonts w:ascii="Times New Roman" w:hAnsi="Times New Roman" w:cs="Times New Roman"/>
                <w:sz w:val="24"/>
                <w:szCs w:val="24"/>
                <w:lang w:val="en-US"/>
              </w:rPr>
              <w:t xml:space="preserve">/ </w:t>
            </w:r>
          </w:p>
        </w:tc>
      </w:tr>
      <w:tr w:rsidR="007C6FF2" w:rsidRPr="00110338" w14:paraId="496D2997" w14:textId="77777777" w:rsidTr="000B49EE">
        <w:trPr>
          <w:trHeight w:val="70"/>
        </w:trPr>
        <w:tc>
          <w:tcPr>
            <w:tcW w:w="2955" w:type="dxa"/>
            <w:tcBorders>
              <w:top w:val="single" w:sz="4" w:space="0" w:color="auto"/>
              <w:left w:val="single" w:sz="4" w:space="0" w:color="auto"/>
              <w:bottom w:val="single" w:sz="4" w:space="0" w:color="auto"/>
              <w:right w:val="single" w:sz="4" w:space="0" w:color="auto"/>
            </w:tcBorders>
            <w:hideMark/>
          </w:tcPr>
          <w:p w14:paraId="671EFF8C"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Ютиться/укрываться</w:t>
            </w:r>
          </w:p>
        </w:tc>
        <w:tc>
          <w:tcPr>
            <w:tcW w:w="2971" w:type="dxa"/>
            <w:tcBorders>
              <w:top w:val="single" w:sz="4" w:space="0" w:color="auto"/>
              <w:left w:val="single" w:sz="4" w:space="0" w:color="auto"/>
              <w:bottom w:val="single" w:sz="4" w:space="0" w:color="auto"/>
              <w:right w:val="single" w:sz="4" w:space="0" w:color="auto"/>
            </w:tcBorders>
          </w:tcPr>
          <w:p w14:paraId="2B3E7A53"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паналау/ жасырыну</w:t>
            </w:r>
          </w:p>
        </w:tc>
        <w:tc>
          <w:tcPr>
            <w:tcW w:w="3676" w:type="dxa"/>
            <w:tcBorders>
              <w:top w:val="single" w:sz="4" w:space="0" w:color="auto"/>
              <w:left w:val="single" w:sz="4" w:space="0" w:color="auto"/>
              <w:bottom w:val="single" w:sz="4" w:space="0" w:color="auto"/>
              <w:right w:val="single" w:sz="4" w:space="0" w:color="auto"/>
            </w:tcBorders>
            <w:hideMark/>
          </w:tcPr>
          <w:p w14:paraId="16E77B2D"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rPr>
              <w:t>В</w:t>
            </w:r>
            <w:r w:rsidRPr="00110338">
              <w:rPr>
                <w:rFonts w:ascii="Times New Roman" w:hAnsi="Times New Roman" w:cs="Times New Roman"/>
                <w:sz w:val="24"/>
                <w:szCs w:val="24"/>
                <w:lang w:val="en-US"/>
              </w:rPr>
              <w:t xml:space="preserve"> </w:t>
            </w:r>
            <w:r w:rsidRPr="00110338">
              <w:rPr>
                <w:rFonts w:ascii="Times New Roman" w:hAnsi="Times New Roman" w:cs="Times New Roman"/>
                <w:sz w:val="24"/>
                <w:szCs w:val="24"/>
              </w:rPr>
              <w:t>траве</w:t>
            </w:r>
            <w:r w:rsidRPr="00110338">
              <w:rPr>
                <w:rFonts w:ascii="Times New Roman" w:hAnsi="Times New Roman" w:cs="Times New Roman"/>
                <w:sz w:val="24"/>
                <w:szCs w:val="24"/>
                <w:lang w:val="en-US"/>
              </w:rPr>
              <w:t>/</w:t>
            </w:r>
          </w:p>
        </w:tc>
      </w:tr>
      <w:tr w:rsidR="007C6FF2" w:rsidRPr="00110338" w14:paraId="4E036E22" w14:textId="77777777" w:rsidTr="000B49EE">
        <w:tc>
          <w:tcPr>
            <w:tcW w:w="2955" w:type="dxa"/>
            <w:tcBorders>
              <w:top w:val="single" w:sz="4" w:space="0" w:color="auto"/>
              <w:left w:val="single" w:sz="4" w:space="0" w:color="auto"/>
              <w:bottom w:val="single" w:sz="4" w:space="0" w:color="auto"/>
              <w:right w:val="single" w:sz="4" w:space="0" w:color="auto"/>
            </w:tcBorders>
            <w:hideMark/>
          </w:tcPr>
          <w:p w14:paraId="7BE16131"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Пересекать </w:t>
            </w:r>
          </w:p>
        </w:tc>
        <w:tc>
          <w:tcPr>
            <w:tcW w:w="2971" w:type="dxa"/>
            <w:tcBorders>
              <w:top w:val="single" w:sz="4" w:space="0" w:color="auto"/>
              <w:left w:val="single" w:sz="4" w:space="0" w:color="auto"/>
              <w:bottom w:val="single" w:sz="4" w:space="0" w:color="auto"/>
              <w:right w:val="single" w:sz="4" w:space="0" w:color="auto"/>
            </w:tcBorders>
          </w:tcPr>
          <w:p w14:paraId="105A7EC1"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Кесіп өту</w:t>
            </w:r>
          </w:p>
        </w:tc>
        <w:tc>
          <w:tcPr>
            <w:tcW w:w="3676" w:type="dxa"/>
            <w:tcBorders>
              <w:top w:val="single" w:sz="4" w:space="0" w:color="auto"/>
              <w:left w:val="single" w:sz="4" w:space="0" w:color="auto"/>
              <w:bottom w:val="single" w:sz="4" w:space="0" w:color="auto"/>
              <w:right w:val="single" w:sz="4" w:space="0" w:color="auto"/>
            </w:tcBorders>
            <w:hideMark/>
          </w:tcPr>
          <w:p w14:paraId="7ABD5F71"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Улицу</w:t>
            </w:r>
            <w:r w:rsidRPr="00110338">
              <w:rPr>
                <w:rFonts w:ascii="Times New Roman" w:hAnsi="Times New Roman" w:cs="Times New Roman"/>
                <w:sz w:val="24"/>
                <w:szCs w:val="24"/>
                <w:lang w:val="en-US"/>
              </w:rPr>
              <w:t>/</w:t>
            </w:r>
          </w:p>
        </w:tc>
      </w:tr>
      <w:tr w:rsidR="007C6FF2" w:rsidRPr="00110338" w14:paraId="482E778B" w14:textId="77777777" w:rsidTr="000B49EE">
        <w:trPr>
          <w:trHeight w:val="70"/>
        </w:trPr>
        <w:tc>
          <w:tcPr>
            <w:tcW w:w="2955" w:type="dxa"/>
            <w:tcBorders>
              <w:top w:val="single" w:sz="4" w:space="0" w:color="auto"/>
              <w:left w:val="single" w:sz="4" w:space="0" w:color="auto"/>
              <w:bottom w:val="single" w:sz="4" w:space="0" w:color="auto"/>
              <w:right w:val="single" w:sz="4" w:space="0" w:color="auto"/>
            </w:tcBorders>
            <w:hideMark/>
          </w:tcPr>
          <w:p w14:paraId="74A4E065"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Очутиться </w:t>
            </w:r>
          </w:p>
        </w:tc>
        <w:tc>
          <w:tcPr>
            <w:tcW w:w="2971" w:type="dxa"/>
            <w:tcBorders>
              <w:top w:val="single" w:sz="4" w:space="0" w:color="auto"/>
              <w:left w:val="single" w:sz="4" w:space="0" w:color="auto"/>
              <w:bottom w:val="single" w:sz="4" w:space="0" w:color="auto"/>
              <w:right w:val="single" w:sz="4" w:space="0" w:color="auto"/>
            </w:tcBorders>
          </w:tcPr>
          <w:p w14:paraId="74417EEB"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Келіп қалу</w:t>
            </w:r>
          </w:p>
        </w:tc>
        <w:tc>
          <w:tcPr>
            <w:tcW w:w="3676" w:type="dxa"/>
            <w:tcBorders>
              <w:top w:val="single" w:sz="4" w:space="0" w:color="auto"/>
              <w:left w:val="single" w:sz="4" w:space="0" w:color="auto"/>
              <w:bottom w:val="single" w:sz="4" w:space="0" w:color="auto"/>
              <w:right w:val="single" w:sz="4" w:space="0" w:color="auto"/>
            </w:tcBorders>
            <w:hideMark/>
          </w:tcPr>
          <w:p w14:paraId="0FAF03B9"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rPr>
              <w:t>Дома</w:t>
            </w:r>
            <w:r w:rsidRPr="00110338">
              <w:rPr>
                <w:rFonts w:ascii="Times New Roman" w:hAnsi="Times New Roman" w:cs="Times New Roman"/>
                <w:sz w:val="24"/>
                <w:szCs w:val="24"/>
                <w:lang w:val="en-US"/>
              </w:rPr>
              <w:t xml:space="preserve">/ </w:t>
            </w:r>
          </w:p>
        </w:tc>
      </w:tr>
      <w:tr w:rsidR="007C6FF2" w:rsidRPr="00110338" w14:paraId="48E0EFCB" w14:textId="77777777" w:rsidTr="000B49EE">
        <w:trPr>
          <w:trHeight w:val="70"/>
        </w:trPr>
        <w:tc>
          <w:tcPr>
            <w:tcW w:w="2955" w:type="dxa"/>
            <w:tcBorders>
              <w:top w:val="single" w:sz="4" w:space="0" w:color="auto"/>
              <w:left w:val="single" w:sz="4" w:space="0" w:color="auto"/>
              <w:bottom w:val="single" w:sz="4" w:space="0" w:color="auto"/>
              <w:right w:val="single" w:sz="4" w:space="0" w:color="auto"/>
            </w:tcBorders>
          </w:tcPr>
          <w:p w14:paraId="39ACF733"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Стоять в очереди </w:t>
            </w:r>
          </w:p>
        </w:tc>
        <w:tc>
          <w:tcPr>
            <w:tcW w:w="2971" w:type="dxa"/>
            <w:tcBorders>
              <w:top w:val="single" w:sz="4" w:space="0" w:color="auto"/>
              <w:left w:val="single" w:sz="4" w:space="0" w:color="auto"/>
              <w:bottom w:val="single" w:sz="4" w:space="0" w:color="auto"/>
              <w:right w:val="single" w:sz="4" w:space="0" w:color="auto"/>
            </w:tcBorders>
          </w:tcPr>
          <w:p w14:paraId="3B9421FD"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Кезекте тұру</w:t>
            </w:r>
          </w:p>
        </w:tc>
        <w:tc>
          <w:tcPr>
            <w:tcW w:w="3676" w:type="dxa"/>
            <w:tcBorders>
              <w:top w:val="single" w:sz="4" w:space="0" w:color="auto"/>
              <w:left w:val="single" w:sz="4" w:space="0" w:color="auto"/>
              <w:bottom w:val="single" w:sz="4" w:space="0" w:color="auto"/>
              <w:right w:val="single" w:sz="4" w:space="0" w:color="auto"/>
            </w:tcBorders>
          </w:tcPr>
          <w:p w14:paraId="3CE8C52C" w14:textId="77777777" w:rsidR="007C6FF2" w:rsidRPr="00110338" w:rsidRDefault="007C6FF2" w:rsidP="000B49EE">
            <w:pPr>
              <w:spacing w:after="0" w:line="240" w:lineRule="auto"/>
              <w:ind w:firstLine="709"/>
              <w:rPr>
                <w:rFonts w:ascii="Times New Roman" w:hAnsi="Times New Roman" w:cs="Times New Roman"/>
                <w:sz w:val="24"/>
                <w:szCs w:val="24"/>
                <w:lang w:val="en-US"/>
              </w:rPr>
            </w:pPr>
          </w:p>
        </w:tc>
      </w:tr>
      <w:tr w:rsidR="007C6FF2" w:rsidRPr="00110338" w14:paraId="2AFB6DF2" w14:textId="77777777" w:rsidTr="000B49EE">
        <w:trPr>
          <w:trHeight w:val="263"/>
        </w:trPr>
        <w:tc>
          <w:tcPr>
            <w:tcW w:w="2955" w:type="dxa"/>
            <w:tcBorders>
              <w:top w:val="single" w:sz="4" w:space="0" w:color="auto"/>
              <w:left w:val="single" w:sz="4" w:space="0" w:color="auto"/>
              <w:bottom w:val="single" w:sz="4" w:space="0" w:color="auto"/>
              <w:right w:val="single" w:sz="4" w:space="0" w:color="auto"/>
            </w:tcBorders>
          </w:tcPr>
          <w:p w14:paraId="785C0B2B"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Смотреть/ Выходить (окно выходит на улицу)</w:t>
            </w:r>
          </w:p>
        </w:tc>
        <w:tc>
          <w:tcPr>
            <w:tcW w:w="2971" w:type="dxa"/>
            <w:tcBorders>
              <w:top w:val="single" w:sz="4" w:space="0" w:color="auto"/>
              <w:left w:val="single" w:sz="4" w:space="0" w:color="auto"/>
              <w:bottom w:val="single" w:sz="4" w:space="0" w:color="auto"/>
              <w:right w:val="single" w:sz="4" w:space="0" w:color="auto"/>
            </w:tcBorders>
          </w:tcPr>
          <w:p w14:paraId="7E257B4F"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Қарау/ шығу</w:t>
            </w:r>
          </w:p>
        </w:tc>
        <w:tc>
          <w:tcPr>
            <w:tcW w:w="3676" w:type="dxa"/>
            <w:tcBorders>
              <w:top w:val="single" w:sz="4" w:space="0" w:color="auto"/>
              <w:left w:val="single" w:sz="4" w:space="0" w:color="auto"/>
              <w:bottom w:val="single" w:sz="4" w:space="0" w:color="auto"/>
              <w:right w:val="single" w:sz="4" w:space="0" w:color="auto"/>
            </w:tcBorders>
          </w:tcPr>
          <w:p w14:paraId="7EF88E4A"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На юг/</w:t>
            </w:r>
          </w:p>
          <w:p w14:paraId="2077B22F" w14:textId="77777777" w:rsidR="007C6FF2" w:rsidRPr="00110338" w:rsidRDefault="007C6FF2" w:rsidP="000B49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 озеро/ </w:t>
            </w:r>
          </w:p>
        </w:tc>
      </w:tr>
    </w:tbl>
    <w:p w14:paraId="0AB5B196" w14:textId="77777777" w:rsidR="007C6FF2" w:rsidRPr="00110338" w:rsidRDefault="007C6FF2" w:rsidP="007C6FF2">
      <w:pPr>
        <w:tabs>
          <w:tab w:val="left" w:pos="1500"/>
        </w:tabs>
        <w:spacing w:after="0" w:line="240" w:lineRule="auto"/>
        <w:ind w:firstLine="709"/>
        <w:rPr>
          <w:rFonts w:ascii="Times New Roman" w:hAnsi="Times New Roman" w:cs="Times New Roman"/>
          <w:b/>
          <w:sz w:val="28"/>
          <w:szCs w:val="28"/>
        </w:rPr>
      </w:pPr>
    </w:p>
    <w:p w14:paraId="776A84B5" w14:textId="77777777" w:rsidR="007C6FF2" w:rsidRPr="00110338" w:rsidRDefault="007C6FF2" w:rsidP="007C6FF2">
      <w:pPr>
        <w:tabs>
          <w:tab w:val="left" w:pos="1500"/>
        </w:tabs>
        <w:spacing w:after="0" w:line="240" w:lineRule="auto"/>
        <w:ind w:firstLine="709"/>
        <w:jc w:val="both"/>
        <w:rPr>
          <w:rFonts w:ascii="Times New Roman" w:hAnsi="Times New Roman" w:cs="Times New Roman"/>
          <w:sz w:val="28"/>
          <w:szCs w:val="28"/>
        </w:rPr>
      </w:pPr>
      <w:r w:rsidRPr="00110338">
        <w:rPr>
          <w:rFonts w:ascii="Times New Roman" w:hAnsi="Times New Roman" w:cs="Times New Roman"/>
          <w:i/>
          <w:sz w:val="28"/>
          <w:szCs w:val="28"/>
        </w:rPr>
        <w:t>13. Лексико-семантическая группа глаголов рода деятельности</w:t>
      </w:r>
      <w:r w:rsidRPr="00110338">
        <w:rPr>
          <w:rFonts w:ascii="Times New Roman" w:hAnsi="Times New Roman" w:cs="Times New Roman"/>
          <w:sz w:val="28"/>
          <w:szCs w:val="28"/>
        </w:rPr>
        <w:t xml:space="preserve"> (таблица</w:t>
      </w:r>
      <w:r>
        <w:rPr>
          <w:rFonts w:ascii="Times New Roman" w:hAnsi="Times New Roman" w:cs="Times New Roman"/>
          <w:sz w:val="28"/>
          <w:szCs w:val="28"/>
        </w:rPr>
        <w:t> Б</w:t>
      </w:r>
      <w:r w:rsidRPr="00110338">
        <w:rPr>
          <w:rFonts w:ascii="Times New Roman" w:hAnsi="Times New Roman" w:cs="Times New Roman"/>
          <w:sz w:val="28"/>
          <w:szCs w:val="28"/>
        </w:rPr>
        <w:t>.21)</w:t>
      </w:r>
      <w:r>
        <w:rPr>
          <w:rFonts w:ascii="Times New Roman" w:hAnsi="Times New Roman" w:cs="Times New Roman"/>
          <w:sz w:val="28"/>
          <w:szCs w:val="28"/>
        </w:rPr>
        <w:t>.</w:t>
      </w:r>
    </w:p>
    <w:p w14:paraId="4C71FCF4" w14:textId="77777777" w:rsidR="007C6FF2" w:rsidRPr="00110338" w:rsidRDefault="007C6FF2" w:rsidP="007C6FF2">
      <w:pPr>
        <w:spacing w:after="0" w:line="240" w:lineRule="auto"/>
        <w:ind w:firstLine="709"/>
        <w:rPr>
          <w:rFonts w:ascii="Times New Roman" w:hAnsi="Times New Roman" w:cs="Times New Roman"/>
          <w:sz w:val="28"/>
          <w:szCs w:val="28"/>
        </w:rPr>
      </w:pPr>
    </w:p>
    <w:p w14:paraId="4C01F761" w14:textId="77777777" w:rsidR="007C6FF2" w:rsidRPr="00A9447B" w:rsidRDefault="007C6FF2" w:rsidP="007C6FF2">
      <w:pPr>
        <w:spacing w:after="0" w:line="240" w:lineRule="auto"/>
        <w:rPr>
          <w:rFonts w:ascii="Times New Roman" w:hAnsi="Times New Roman" w:cs="Times New Roman"/>
          <w:sz w:val="28"/>
          <w:szCs w:val="28"/>
        </w:rPr>
      </w:pPr>
      <w:r w:rsidRPr="00A9447B">
        <w:rPr>
          <w:rFonts w:ascii="Times New Roman" w:hAnsi="Times New Roman" w:cs="Times New Roman"/>
          <w:sz w:val="28"/>
          <w:szCs w:val="28"/>
        </w:rPr>
        <w:t xml:space="preserve">Таблица </w:t>
      </w:r>
      <w:r>
        <w:rPr>
          <w:rFonts w:ascii="Times New Roman" w:hAnsi="Times New Roman" w:cs="Times New Roman"/>
          <w:sz w:val="28"/>
          <w:szCs w:val="28"/>
        </w:rPr>
        <w:t>Б</w:t>
      </w:r>
      <w:r w:rsidRPr="00A9447B">
        <w:rPr>
          <w:rFonts w:ascii="Times New Roman" w:hAnsi="Times New Roman" w:cs="Times New Roman"/>
          <w:sz w:val="28"/>
          <w:szCs w:val="28"/>
        </w:rPr>
        <w:t xml:space="preserve">.21 </w:t>
      </w:r>
      <w:r>
        <w:rPr>
          <w:rFonts w:ascii="Times New Roman" w:hAnsi="Times New Roman" w:cs="Times New Roman"/>
          <w:sz w:val="28"/>
          <w:szCs w:val="28"/>
        </w:rPr>
        <w:t>–</w:t>
      </w:r>
      <w:r w:rsidRPr="00A9447B">
        <w:rPr>
          <w:rFonts w:ascii="Times New Roman" w:hAnsi="Times New Roman" w:cs="Times New Roman"/>
          <w:sz w:val="28"/>
          <w:szCs w:val="28"/>
        </w:rPr>
        <w:t xml:space="preserve"> Глаголы рода деятельности</w:t>
      </w:r>
    </w:p>
    <w:p w14:paraId="027C1CCF" w14:textId="77777777" w:rsidR="007C6FF2" w:rsidRPr="00110338" w:rsidRDefault="007C6FF2" w:rsidP="007C6FF2">
      <w:pPr>
        <w:spacing w:after="0" w:line="240" w:lineRule="auto"/>
        <w:ind w:firstLine="709"/>
        <w:jc w:val="right"/>
        <w:rPr>
          <w:rFonts w:ascii="Times New Roman" w:hAnsi="Times New Roman" w:cs="Times New Roman"/>
          <w:sz w:val="16"/>
          <w:szCs w:val="16"/>
        </w:rPr>
      </w:pPr>
    </w:p>
    <w:tbl>
      <w:tblPr>
        <w:tblW w:w="0" w:type="auto"/>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0"/>
        <w:gridCol w:w="4017"/>
        <w:gridCol w:w="1890"/>
      </w:tblGrid>
      <w:tr w:rsidR="007C6FF2" w:rsidRPr="00110338" w14:paraId="5C843578" w14:textId="77777777" w:rsidTr="000B49EE">
        <w:trPr>
          <w:trHeight w:val="70"/>
        </w:trPr>
        <w:tc>
          <w:tcPr>
            <w:tcW w:w="7657" w:type="dxa"/>
            <w:gridSpan w:val="2"/>
            <w:tcBorders>
              <w:top w:val="single" w:sz="4" w:space="0" w:color="auto"/>
              <w:left w:val="single" w:sz="4" w:space="0" w:color="auto"/>
              <w:bottom w:val="nil"/>
              <w:right w:val="single" w:sz="4" w:space="0" w:color="auto"/>
            </w:tcBorders>
            <w:vAlign w:val="center"/>
            <w:hideMark/>
          </w:tcPr>
          <w:p w14:paraId="6E69D922" w14:textId="77777777" w:rsidR="007C6FF2" w:rsidRPr="00110338" w:rsidRDefault="007C6FF2" w:rsidP="000B49EE">
            <w:pPr>
              <w:pStyle w:val="a3"/>
              <w:spacing w:after="0" w:line="240" w:lineRule="auto"/>
              <w:ind w:left="0"/>
              <w:jc w:val="center"/>
              <w:rPr>
                <w:rFonts w:ascii="Times New Roman" w:hAnsi="Times New Roman" w:cs="Times New Roman"/>
                <w:sz w:val="24"/>
                <w:szCs w:val="24"/>
              </w:rPr>
            </w:pPr>
            <w:r w:rsidRPr="00110338">
              <w:rPr>
                <w:rFonts w:ascii="Times New Roman" w:hAnsi="Times New Roman" w:cs="Times New Roman"/>
                <w:sz w:val="24"/>
                <w:szCs w:val="24"/>
              </w:rPr>
              <w:t>Глаголы в двух языках</w:t>
            </w:r>
          </w:p>
        </w:tc>
        <w:tc>
          <w:tcPr>
            <w:tcW w:w="1890" w:type="dxa"/>
            <w:tcBorders>
              <w:top w:val="single" w:sz="4" w:space="0" w:color="auto"/>
              <w:left w:val="single" w:sz="4" w:space="0" w:color="auto"/>
              <w:bottom w:val="nil"/>
              <w:right w:val="single" w:sz="4" w:space="0" w:color="auto"/>
            </w:tcBorders>
            <w:vAlign w:val="center"/>
            <w:hideMark/>
          </w:tcPr>
          <w:p w14:paraId="6DBBE670" w14:textId="77777777" w:rsidR="007C6FF2" w:rsidRPr="00110338" w:rsidRDefault="007C6FF2" w:rsidP="000B49EE">
            <w:pPr>
              <w:pStyle w:val="a3"/>
              <w:spacing w:after="0" w:line="240" w:lineRule="auto"/>
              <w:ind w:left="0"/>
              <w:jc w:val="center"/>
              <w:rPr>
                <w:rFonts w:ascii="Times New Roman" w:hAnsi="Times New Roman" w:cs="Times New Roman"/>
                <w:sz w:val="24"/>
                <w:szCs w:val="24"/>
                <w:lang w:val="kk-KZ"/>
              </w:rPr>
            </w:pPr>
            <w:r w:rsidRPr="00110338">
              <w:rPr>
                <w:rFonts w:ascii="Times New Roman" w:hAnsi="Times New Roman" w:cs="Times New Roman"/>
                <w:sz w:val="24"/>
                <w:szCs w:val="24"/>
                <w:lang w:val="kk-KZ"/>
              </w:rPr>
              <w:t>Сочетаемость</w:t>
            </w:r>
          </w:p>
        </w:tc>
      </w:tr>
      <w:tr w:rsidR="007C6FF2" w:rsidRPr="00110338" w14:paraId="0CEA1479"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3640" w:type="dxa"/>
            <w:tcBorders>
              <w:top w:val="single" w:sz="4" w:space="0" w:color="auto"/>
              <w:left w:val="single" w:sz="4" w:space="0" w:color="auto"/>
              <w:bottom w:val="single" w:sz="4" w:space="0" w:color="auto"/>
              <w:right w:val="single" w:sz="4" w:space="0" w:color="auto"/>
            </w:tcBorders>
            <w:hideMark/>
          </w:tcPr>
          <w:p w14:paraId="57043441"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Слесарничать </w:t>
            </w:r>
          </w:p>
        </w:tc>
        <w:tc>
          <w:tcPr>
            <w:tcW w:w="4017" w:type="dxa"/>
            <w:tcBorders>
              <w:top w:val="single" w:sz="4" w:space="0" w:color="auto"/>
              <w:left w:val="single" w:sz="4" w:space="0" w:color="auto"/>
              <w:bottom w:val="single" w:sz="4" w:space="0" w:color="auto"/>
              <w:right w:val="single" w:sz="4" w:space="0" w:color="auto"/>
            </w:tcBorders>
          </w:tcPr>
          <w:p w14:paraId="57557E86"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lang w:val="kk-KZ"/>
              </w:rPr>
              <w:t>Темір соғуды кәсіп қылу</w:t>
            </w:r>
          </w:p>
        </w:tc>
        <w:tc>
          <w:tcPr>
            <w:tcW w:w="1890" w:type="dxa"/>
            <w:tcBorders>
              <w:top w:val="single" w:sz="4" w:space="0" w:color="auto"/>
              <w:left w:val="single" w:sz="4" w:space="0" w:color="auto"/>
              <w:bottom w:val="single" w:sz="4" w:space="0" w:color="auto"/>
              <w:right w:val="single" w:sz="4" w:space="0" w:color="auto"/>
            </w:tcBorders>
          </w:tcPr>
          <w:p w14:paraId="05E3BD84" w14:textId="77777777" w:rsidR="007C6FF2" w:rsidRPr="00110338" w:rsidRDefault="007C6FF2" w:rsidP="000B49EE">
            <w:pPr>
              <w:spacing w:after="0" w:line="240" w:lineRule="auto"/>
              <w:ind w:firstLine="709"/>
              <w:rPr>
                <w:rFonts w:ascii="Times New Roman" w:hAnsi="Times New Roman" w:cs="Times New Roman"/>
                <w:sz w:val="24"/>
                <w:szCs w:val="24"/>
              </w:rPr>
            </w:pPr>
          </w:p>
        </w:tc>
      </w:tr>
      <w:tr w:rsidR="007C6FF2" w:rsidRPr="00110338" w14:paraId="71111CE7"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179"/>
        </w:trPr>
        <w:tc>
          <w:tcPr>
            <w:tcW w:w="3640" w:type="dxa"/>
            <w:tcBorders>
              <w:top w:val="single" w:sz="4" w:space="0" w:color="auto"/>
              <w:left w:val="single" w:sz="4" w:space="0" w:color="auto"/>
              <w:bottom w:val="single" w:sz="4" w:space="0" w:color="auto"/>
              <w:right w:val="single" w:sz="4" w:space="0" w:color="auto"/>
            </w:tcBorders>
            <w:hideMark/>
          </w:tcPr>
          <w:p w14:paraId="0B201D2F"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Плотнича</w:t>
            </w:r>
            <w:r w:rsidRPr="00110338">
              <w:rPr>
                <w:rFonts w:ascii="Times New Roman" w:hAnsi="Times New Roman" w:cs="Times New Roman"/>
                <w:sz w:val="24"/>
                <w:szCs w:val="24"/>
                <w:lang w:val="kk-KZ"/>
              </w:rPr>
              <w:t>ть</w:t>
            </w:r>
          </w:p>
        </w:tc>
        <w:tc>
          <w:tcPr>
            <w:tcW w:w="4017" w:type="dxa"/>
            <w:tcBorders>
              <w:top w:val="single" w:sz="4" w:space="0" w:color="auto"/>
              <w:left w:val="single" w:sz="4" w:space="0" w:color="auto"/>
              <w:bottom w:val="single" w:sz="4" w:space="0" w:color="auto"/>
              <w:right w:val="single" w:sz="4" w:space="0" w:color="auto"/>
            </w:tcBorders>
          </w:tcPr>
          <w:p w14:paraId="6A0C4287"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Балташылық ету</w:t>
            </w:r>
          </w:p>
        </w:tc>
        <w:tc>
          <w:tcPr>
            <w:tcW w:w="1890" w:type="dxa"/>
            <w:tcBorders>
              <w:top w:val="single" w:sz="4" w:space="0" w:color="auto"/>
              <w:left w:val="single" w:sz="4" w:space="0" w:color="auto"/>
              <w:bottom w:val="single" w:sz="4" w:space="0" w:color="auto"/>
              <w:right w:val="single" w:sz="4" w:space="0" w:color="auto"/>
            </w:tcBorders>
          </w:tcPr>
          <w:p w14:paraId="7361268E" w14:textId="77777777" w:rsidR="007C6FF2" w:rsidRPr="00110338" w:rsidRDefault="007C6FF2" w:rsidP="000B49EE">
            <w:pPr>
              <w:spacing w:after="0" w:line="240" w:lineRule="auto"/>
              <w:ind w:firstLine="709"/>
              <w:rPr>
                <w:rFonts w:ascii="Times New Roman" w:hAnsi="Times New Roman" w:cs="Times New Roman"/>
                <w:sz w:val="24"/>
                <w:szCs w:val="24"/>
              </w:rPr>
            </w:pPr>
          </w:p>
        </w:tc>
      </w:tr>
      <w:tr w:rsidR="007C6FF2" w:rsidRPr="00110338" w14:paraId="4141B48F"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3640" w:type="dxa"/>
            <w:tcBorders>
              <w:top w:val="single" w:sz="4" w:space="0" w:color="auto"/>
              <w:left w:val="single" w:sz="4" w:space="0" w:color="auto"/>
              <w:bottom w:val="single" w:sz="4" w:space="0" w:color="auto"/>
              <w:right w:val="single" w:sz="4" w:space="0" w:color="auto"/>
            </w:tcBorders>
            <w:hideMark/>
          </w:tcPr>
          <w:p w14:paraId="388ECBC5"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Учительствовать</w:t>
            </w:r>
          </w:p>
        </w:tc>
        <w:tc>
          <w:tcPr>
            <w:tcW w:w="4017" w:type="dxa"/>
            <w:tcBorders>
              <w:top w:val="single" w:sz="4" w:space="0" w:color="auto"/>
              <w:left w:val="single" w:sz="4" w:space="0" w:color="auto"/>
              <w:bottom w:val="single" w:sz="4" w:space="0" w:color="auto"/>
              <w:right w:val="single" w:sz="4" w:space="0" w:color="auto"/>
            </w:tcBorders>
          </w:tcPr>
          <w:p w14:paraId="592C1629"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lang w:val="kk-KZ"/>
              </w:rPr>
              <w:t>Мұғалімдік ету</w:t>
            </w:r>
          </w:p>
        </w:tc>
        <w:tc>
          <w:tcPr>
            <w:tcW w:w="1890" w:type="dxa"/>
            <w:tcBorders>
              <w:top w:val="single" w:sz="4" w:space="0" w:color="auto"/>
              <w:left w:val="single" w:sz="4" w:space="0" w:color="auto"/>
              <w:bottom w:val="single" w:sz="4" w:space="0" w:color="auto"/>
              <w:right w:val="single" w:sz="4" w:space="0" w:color="auto"/>
            </w:tcBorders>
          </w:tcPr>
          <w:p w14:paraId="0B5B1BAF" w14:textId="77777777" w:rsidR="007C6FF2" w:rsidRPr="00110338" w:rsidRDefault="007C6FF2" w:rsidP="000B49EE">
            <w:pPr>
              <w:spacing w:after="0" w:line="240" w:lineRule="auto"/>
              <w:ind w:firstLine="709"/>
              <w:rPr>
                <w:rFonts w:ascii="Times New Roman" w:hAnsi="Times New Roman" w:cs="Times New Roman"/>
                <w:sz w:val="24"/>
                <w:szCs w:val="24"/>
              </w:rPr>
            </w:pPr>
          </w:p>
        </w:tc>
      </w:tr>
      <w:tr w:rsidR="007C6FF2" w:rsidRPr="00110338" w14:paraId="02F3EF6A"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218"/>
        </w:trPr>
        <w:tc>
          <w:tcPr>
            <w:tcW w:w="3640" w:type="dxa"/>
            <w:tcBorders>
              <w:top w:val="single" w:sz="4" w:space="0" w:color="auto"/>
              <w:left w:val="single" w:sz="4" w:space="0" w:color="auto"/>
              <w:bottom w:val="single" w:sz="4" w:space="0" w:color="auto"/>
              <w:right w:val="single" w:sz="4" w:space="0" w:color="auto"/>
            </w:tcBorders>
            <w:hideMark/>
          </w:tcPr>
          <w:p w14:paraId="10B89D55"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lang w:val="kk-KZ"/>
              </w:rPr>
              <w:t xml:space="preserve">Работать </w:t>
            </w:r>
            <w:r w:rsidRPr="00110338">
              <w:rPr>
                <w:rFonts w:ascii="Times New Roman" w:hAnsi="Times New Roman" w:cs="Times New Roman"/>
                <w:sz w:val="24"/>
                <w:szCs w:val="24"/>
              </w:rPr>
              <w:t>/</w:t>
            </w:r>
            <w:r w:rsidRPr="00110338">
              <w:rPr>
                <w:rFonts w:ascii="Times New Roman" w:hAnsi="Times New Roman" w:cs="Times New Roman"/>
                <w:sz w:val="24"/>
                <w:szCs w:val="24"/>
                <w:lang w:val="kk-KZ"/>
              </w:rPr>
              <w:t xml:space="preserve">трудиться </w:t>
            </w:r>
          </w:p>
        </w:tc>
        <w:tc>
          <w:tcPr>
            <w:tcW w:w="4017" w:type="dxa"/>
            <w:tcBorders>
              <w:top w:val="single" w:sz="4" w:space="0" w:color="auto"/>
              <w:left w:val="single" w:sz="4" w:space="0" w:color="auto"/>
              <w:bottom w:val="single" w:sz="4" w:space="0" w:color="auto"/>
              <w:right w:val="single" w:sz="4" w:space="0" w:color="auto"/>
            </w:tcBorders>
          </w:tcPr>
          <w:p w14:paraId="15786F04"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Жұмыс істеу/ еңбектену</w:t>
            </w:r>
          </w:p>
        </w:tc>
        <w:tc>
          <w:tcPr>
            <w:tcW w:w="1890" w:type="dxa"/>
            <w:tcBorders>
              <w:top w:val="single" w:sz="4" w:space="0" w:color="auto"/>
              <w:left w:val="single" w:sz="4" w:space="0" w:color="auto"/>
              <w:bottom w:val="single" w:sz="4" w:space="0" w:color="auto"/>
              <w:right w:val="single" w:sz="4" w:space="0" w:color="auto"/>
            </w:tcBorders>
          </w:tcPr>
          <w:p w14:paraId="4847BB94" w14:textId="77777777" w:rsidR="007C6FF2" w:rsidRPr="00110338" w:rsidRDefault="007C6FF2" w:rsidP="000B49EE">
            <w:pPr>
              <w:spacing w:after="0" w:line="240" w:lineRule="auto"/>
              <w:ind w:firstLine="709"/>
              <w:rPr>
                <w:rFonts w:ascii="Times New Roman" w:hAnsi="Times New Roman" w:cs="Times New Roman"/>
                <w:sz w:val="24"/>
                <w:szCs w:val="24"/>
              </w:rPr>
            </w:pPr>
          </w:p>
        </w:tc>
      </w:tr>
      <w:tr w:rsidR="007C6FF2" w:rsidRPr="00110338" w14:paraId="61BAB530"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3640" w:type="dxa"/>
            <w:tcBorders>
              <w:top w:val="single" w:sz="4" w:space="0" w:color="auto"/>
              <w:left w:val="single" w:sz="4" w:space="0" w:color="auto"/>
              <w:bottom w:val="single" w:sz="4" w:space="0" w:color="auto"/>
              <w:right w:val="single" w:sz="4" w:space="0" w:color="auto"/>
            </w:tcBorders>
            <w:hideMark/>
          </w:tcPr>
          <w:p w14:paraId="63347665"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lang w:val="kk-KZ"/>
              </w:rPr>
              <w:t xml:space="preserve">Исследовать </w:t>
            </w:r>
          </w:p>
        </w:tc>
        <w:tc>
          <w:tcPr>
            <w:tcW w:w="4017" w:type="dxa"/>
            <w:tcBorders>
              <w:top w:val="single" w:sz="4" w:space="0" w:color="auto"/>
              <w:left w:val="single" w:sz="4" w:space="0" w:color="auto"/>
              <w:bottom w:val="single" w:sz="4" w:space="0" w:color="auto"/>
              <w:right w:val="single" w:sz="4" w:space="0" w:color="auto"/>
            </w:tcBorders>
          </w:tcPr>
          <w:p w14:paraId="6EAEE612"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Зерттеу</w:t>
            </w:r>
          </w:p>
        </w:tc>
        <w:tc>
          <w:tcPr>
            <w:tcW w:w="1890" w:type="dxa"/>
            <w:tcBorders>
              <w:top w:val="single" w:sz="4" w:space="0" w:color="auto"/>
              <w:left w:val="single" w:sz="4" w:space="0" w:color="auto"/>
              <w:bottom w:val="single" w:sz="4" w:space="0" w:color="auto"/>
              <w:right w:val="single" w:sz="4" w:space="0" w:color="auto"/>
            </w:tcBorders>
          </w:tcPr>
          <w:p w14:paraId="46BD282A" w14:textId="77777777" w:rsidR="007C6FF2" w:rsidRPr="00110338" w:rsidRDefault="007C6FF2" w:rsidP="000B49EE">
            <w:pPr>
              <w:spacing w:after="0" w:line="240" w:lineRule="auto"/>
              <w:ind w:firstLine="709"/>
              <w:rPr>
                <w:rFonts w:ascii="Times New Roman" w:hAnsi="Times New Roman" w:cs="Times New Roman"/>
                <w:sz w:val="24"/>
                <w:szCs w:val="24"/>
                <w:lang w:val="en-US"/>
              </w:rPr>
            </w:pPr>
          </w:p>
        </w:tc>
      </w:tr>
      <w:tr w:rsidR="007C6FF2" w:rsidRPr="00110338" w14:paraId="62638B2E"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443"/>
        </w:trPr>
        <w:tc>
          <w:tcPr>
            <w:tcW w:w="3640" w:type="dxa"/>
            <w:tcBorders>
              <w:top w:val="single" w:sz="4" w:space="0" w:color="auto"/>
              <w:left w:val="single" w:sz="4" w:space="0" w:color="auto"/>
              <w:bottom w:val="single" w:sz="4" w:space="0" w:color="auto"/>
              <w:right w:val="single" w:sz="4" w:space="0" w:color="auto"/>
            </w:tcBorders>
          </w:tcPr>
          <w:p w14:paraId="52C5DBC9"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Батрачить/</w:t>
            </w:r>
          </w:p>
          <w:p w14:paraId="0B8D96B3"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 xml:space="preserve">Вкалывать/ </w:t>
            </w:r>
          </w:p>
          <w:p w14:paraId="51DAFAFD"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 xml:space="preserve">Пахать/ </w:t>
            </w:r>
          </w:p>
          <w:p w14:paraId="58DB8AF5"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Хлопотать /</w:t>
            </w:r>
          </w:p>
          <w:p w14:paraId="796ECB0B"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Пыхтеть </w:t>
            </w:r>
          </w:p>
        </w:tc>
        <w:tc>
          <w:tcPr>
            <w:tcW w:w="4017" w:type="dxa"/>
            <w:tcBorders>
              <w:top w:val="single" w:sz="4" w:space="0" w:color="auto"/>
              <w:left w:val="single" w:sz="4" w:space="0" w:color="auto"/>
              <w:bottom w:val="single" w:sz="4" w:space="0" w:color="auto"/>
              <w:right w:val="single" w:sz="4" w:space="0" w:color="auto"/>
            </w:tcBorders>
          </w:tcPr>
          <w:p w14:paraId="2A70505F"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lang w:val="kk-KZ"/>
              </w:rPr>
              <w:t>Бейнеттену/ Күш салу/ Тер төгу/ Айналысу/ Қиналу</w:t>
            </w:r>
          </w:p>
        </w:tc>
        <w:tc>
          <w:tcPr>
            <w:tcW w:w="1890" w:type="dxa"/>
            <w:tcBorders>
              <w:top w:val="single" w:sz="4" w:space="0" w:color="auto"/>
              <w:left w:val="single" w:sz="4" w:space="0" w:color="auto"/>
              <w:bottom w:val="single" w:sz="4" w:space="0" w:color="auto"/>
              <w:right w:val="single" w:sz="4" w:space="0" w:color="auto"/>
            </w:tcBorders>
          </w:tcPr>
          <w:p w14:paraId="31C80B3A" w14:textId="77777777" w:rsidR="007C6FF2" w:rsidRPr="00110338" w:rsidRDefault="007C6FF2" w:rsidP="000B49EE">
            <w:pPr>
              <w:spacing w:after="0" w:line="240" w:lineRule="auto"/>
              <w:ind w:firstLine="709"/>
              <w:rPr>
                <w:rFonts w:ascii="Times New Roman" w:hAnsi="Times New Roman" w:cs="Times New Roman"/>
                <w:sz w:val="24"/>
                <w:szCs w:val="24"/>
              </w:rPr>
            </w:pPr>
          </w:p>
        </w:tc>
      </w:tr>
      <w:tr w:rsidR="007C6FF2" w:rsidRPr="00110338" w14:paraId="7A62F231"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3640" w:type="dxa"/>
            <w:tcBorders>
              <w:top w:val="single" w:sz="4" w:space="0" w:color="auto"/>
              <w:left w:val="single" w:sz="4" w:space="0" w:color="auto"/>
              <w:bottom w:val="single" w:sz="4" w:space="0" w:color="auto"/>
              <w:right w:val="single" w:sz="4" w:space="0" w:color="auto"/>
            </w:tcBorders>
          </w:tcPr>
          <w:p w14:paraId="1FDF5F1F"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Работать водопроводчиком</w:t>
            </w:r>
          </w:p>
        </w:tc>
        <w:tc>
          <w:tcPr>
            <w:tcW w:w="4017" w:type="dxa"/>
            <w:tcBorders>
              <w:top w:val="single" w:sz="4" w:space="0" w:color="auto"/>
              <w:left w:val="single" w:sz="4" w:space="0" w:color="auto"/>
              <w:bottom w:val="single" w:sz="4" w:space="0" w:color="auto"/>
              <w:right w:val="single" w:sz="4" w:space="0" w:color="auto"/>
            </w:tcBorders>
          </w:tcPr>
          <w:p w14:paraId="5750E1F5"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lang w:val="kk-KZ"/>
              </w:rPr>
              <w:t>Су жүргізуші болу</w:t>
            </w:r>
          </w:p>
        </w:tc>
        <w:tc>
          <w:tcPr>
            <w:tcW w:w="1890" w:type="dxa"/>
            <w:tcBorders>
              <w:top w:val="single" w:sz="4" w:space="0" w:color="auto"/>
              <w:left w:val="single" w:sz="4" w:space="0" w:color="auto"/>
              <w:bottom w:val="single" w:sz="4" w:space="0" w:color="auto"/>
              <w:right w:val="single" w:sz="4" w:space="0" w:color="auto"/>
            </w:tcBorders>
          </w:tcPr>
          <w:p w14:paraId="54F94899" w14:textId="77777777" w:rsidR="007C6FF2" w:rsidRPr="00110338" w:rsidRDefault="007C6FF2" w:rsidP="000B49EE">
            <w:pPr>
              <w:spacing w:after="0" w:line="240" w:lineRule="auto"/>
              <w:ind w:firstLine="709"/>
              <w:rPr>
                <w:rFonts w:ascii="Times New Roman" w:hAnsi="Times New Roman" w:cs="Times New Roman"/>
                <w:sz w:val="24"/>
                <w:szCs w:val="24"/>
                <w:lang w:val="en-US"/>
              </w:rPr>
            </w:pPr>
          </w:p>
        </w:tc>
      </w:tr>
      <w:tr w:rsidR="007C6FF2" w:rsidRPr="00110338" w14:paraId="0073C46B"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3640" w:type="dxa"/>
            <w:tcBorders>
              <w:top w:val="single" w:sz="4" w:space="0" w:color="auto"/>
              <w:left w:val="single" w:sz="4" w:space="0" w:color="auto"/>
              <w:bottom w:val="single" w:sz="4" w:space="0" w:color="auto"/>
              <w:right w:val="single" w:sz="4" w:space="0" w:color="auto"/>
            </w:tcBorders>
          </w:tcPr>
          <w:p w14:paraId="40F22F1F"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lang w:val="kk-KZ"/>
              </w:rPr>
              <w:t>Производить горные работы</w:t>
            </w:r>
          </w:p>
        </w:tc>
        <w:tc>
          <w:tcPr>
            <w:tcW w:w="4017" w:type="dxa"/>
            <w:tcBorders>
              <w:top w:val="single" w:sz="4" w:space="0" w:color="auto"/>
              <w:left w:val="single" w:sz="4" w:space="0" w:color="auto"/>
              <w:bottom w:val="single" w:sz="4" w:space="0" w:color="auto"/>
              <w:right w:val="single" w:sz="4" w:space="0" w:color="auto"/>
            </w:tcBorders>
          </w:tcPr>
          <w:p w14:paraId="260692B4"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Тау-кен жұмыстарын жүргізу</w:t>
            </w:r>
          </w:p>
        </w:tc>
        <w:tc>
          <w:tcPr>
            <w:tcW w:w="1890" w:type="dxa"/>
            <w:tcBorders>
              <w:top w:val="single" w:sz="4" w:space="0" w:color="auto"/>
              <w:left w:val="single" w:sz="4" w:space="0" w:color="auto"/>
              <w:bottom w:val="single" w:sz="4" w:space="0" w:color="auto"/>
              <w:right w:val="single" w:sz="4" w:space="0" w:color="auto"/>
            </w:tcBorders>
          </w:tcPr>
          <w:p w14:paraId="6536C015" w14:textId="77777777" w:rsidR="007C6FF2" w:rsidRPr="00110338" w:rsidRDefault="007C6FF2" w:rsidP="000B49EE">
            <w:pPr>
              <w:spacing w:after="0" w:line="240" w:lineRule="auto"/>
              <w:ind w:firstLine="709"/>
              <w:rPr>
                <w:rFonts w:ascii="Times New Roman" w:hAnsi="Times New Roman" w:cs="Times New Roman"/>
                <w:sz w:val="24"/>
                <w:szCs w:val="24"/>
                <w:lang w:val="en-US"/>
              </w:rPr>
            </w:pPr>
          </w:p>
        </w:tc>
      </w:tr>
      <w:tr w:rsidR="007C6FF2" w:rsidRPr="00110338" w14:paraId="7722E031"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443"/>
        </w:trPr>
        <w:tc>
          <w:tcPr>
            <w:tcW w:w="3640" w:type="dxa"/>
            <w:tcBorders>
              <w:top w:val="single" w:sz="4" w:space="0" w:color="auto"/>
              <w:left w:val="single" w:sz="4" w:space="0" w:color="auto"/>
              <w:bottom w:val="single" w:sz="4" w:space="0" w:color="auto"/>
              <w:right w:val="single" w:sz="4" w:space="0" w:color="auto"/>
            </w:tcBorders>
          </w:tcPr>
          <w:p w14:paraId="7442E7BA"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Копать /</w:t>
            </w:r>
          </w:p>
          <w:p w14:paraId="45C0C6E1"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тащиться /кайфовать</w:t>
            </w:r>
          </w:p>
        </w:tc>
        <w:tc>
          <w:tcPr>
            <w:tcW w:w="4017" w:type="dxa"/>
            <w:tcBorders>
              <w:top w:val="single" w:sz="4" w:space="0" w:color="auto"/>
              <w:left w:val="single" w:sz="4" w:space="0" w:color="auto"/>
              <w:bottom w:val="single" w:sz="4" w:space="0" w:color="auto"/>
              <w:right w:val="single" w:sz="4" w:space="0" w:color="auto"/>
            </w:tcBorders>
          </w:tcPr>
          <w:p w14:paraId="0F9A71CB"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lang w:val="kk-KZ"/>
              </w:rPr>
              <w:t>Қазу/ ынтық болу/ мас болу</w:t>
            </w:r>
          </w:p>
        </w:tc>
        <w:tc>
          <w:tcPr>
            <w:tcW w:w="1890" w:type="dxa"/>
            <w:tcBorders>
              <w:top w:val="single" w:sz="4" w:space="0" w:color="auto"/>
              <w:left w:val="single" w:sz="4" w:space="0" w:color="auto"/>
              <w:bottom w:val="single" w:sz="4" w:space="0" w:color="auto"/>
              <w:right w:val="single" w:sz="4" w:space="0" w:color="auto"/>
            </w:tcBorders>
          </w:tcPr>
          <w:p w14:paraId="330C3A3C" w14:textId="77777777" w:rsidR="007C6FF2" w:rsidRPr="00110338" w:rsidRDefault="007C6FF2" w:rsidP="000B49EE">
            <w:pPr>
              <w:spacing w:after="0" w:line="240" w:lineRule="auto"/>
              <w:ind w:firstLine="709"/>
              <w:rPr>
                <w:rFonts w:ascii="Times New Roman" w:hAnsi="Times New Roman" w:cs="Times New Roman"/>
                <w:sz w:val="24"/>
                <w:szCs w:val="24"/>
              </w:rPr>
            </w:pPr>
          </w:p>
        </w:tc>
      </w:tr>
    </w:tbl>
    <w:p w14:paraId="0FFFB42F" w14:textId="77777777" w:rsidR="007C6FF2" w:rsidRDefault="007C6FF2" w:rsidP="007C6FF2">
      <w:pPr>
        <w:pStyle w:val="a3"/>
        <w:spacing w:after="0" w:line="240" w:lineRule="auto"/>
        <w:ind w:left="0"/>
        <w:rPr>
          <w:rFonts w:ascii="Times New Roman" w:hAnsi="Times New Roman" w:cs="Times New Roman"/>
          <w:sz w:val="28"/>
          <w:szCs w:val="28"/>
        </w:rPr>
      </w:pPr>
    </w:p>
    <w:p w14:paraId="5FB036A1" w14:textId="77777777" w:rsidR="007C6FF2" w:rsidRPr="00110338" w:rsidRDefault="007C6FF2" w:rsidP="007C6FF2">
      <w:pPr>
        <w:pStyle w:val="a3"/>
        <w:spacing w:after="0" w:line="240" w:lineRule="auto"/>
        <w:ind w:left="0" w:firstLine="709"/>
        <w:jc w:val="both"/>
        <w:rPr>
          <w:rFonts w:ascii="Times New Roman" w:hAnsi="Times New Roman" w:cs="Times New Roman"/>
          <w:sz w:val="28"/>
          <w:szCs w:val="28"/>
        </w:rPr>
      </w:pPr>
      <w:r w:rsidRPr="00110338">
        <w:rPr>
          <w:rFonts w:ascii="Times New Roman" w:hAnsi="Times New Roman" w:cs="Times New Roman"/>
          <w:i/>
          <w:sz w:val="28"/>
          <w:szCs w:val="28"/>
        </w:rPr>
        <w:t>14. Лексико-семантическая группа глаголов природных физических процессов</w:t>
      </w:r>
      <w:r w:rsidRPr="00110338">
        <w:rPr>
          <w:rFonts w:ascii="Times New Roman" w:hAnsi="Times New Roman" w:cs="Times New Roman"/>
          <w:sz w:val="28"/>
          <w:szCs w:val="28"/>
        </w:rPr>
        <w:t xml:space="preserve"> (таблица </w:t>
      </w:r>
      <w:r>
        <w:rPr>
          <w:rFonts w:ascii="Times New Roman" w:hAnsi="Times New Roman" w:cs="Times New Roman"/>
          <w:sz w:val="28"/>
          <w:szCs w:val="28"/>
        </w:rPr>
        <w:t>Б</w:t>
      </w:r>
      <w:r w:rsidRPr="00110338">
        <w:rPr>
          <w:rFonts w:ascii="Times New Roman" w:hAnsi="Times New Roman" w:cs="Times New Roman"/>
          <w:sz w:val="28"/>
          <w:szCs w:val="28"/>
        </w:rPr>
        <w:t>.22)</w:t>
      </w:r>
      <w:r>
        <w:rPr>
          <w:rFonts w:ascii="Times New Roman" w:hAnsi="Times New Roman" w:cs="Times New Roman"/>
          <w:sz w:val="28"/>
          <w:szCs w:val="28"/>
        </w:rPr>
        <w:t>.</w:t>
      </w:r>
    </w:p>
    <w:p w14:paraId="062CAA3D" w14:textId="77777777" w:rsidR="007C6FF2" w:rsidRPr="002614A5" w:rsidRDefault="007C6FF2" w:rsidP="007C6FF2">
      <w:pPr>
        <w:spacing w:after="0" w:line="240" w:lineRule="auto"/>
        <w:ind w:firstLine="709"/>
        <w:rPr>
          <w:rFonts w:ascii="Times New Roman" w:hAnsi="Times New Roman" w:cs="Times New Roman"/>
          <w:sz w:val="24"/>
          <w:szCs w:val="24"/>
        </w:rPr>
      </w:pPr>
    </w:p>
    <w:p w14:paraId="7A8BA146" w14:textId="77777777" w:rsidR="007C6FF2" w:rsidRPr="00A9447B" w:rsidRDefault="007C6FF2" w:rsidP="007C6FF2">
      <w:pPr>
        <w:spacing w:after="0" w:line="240" w:lineRule="auto"/>
        <w:jc w:val="both"/>
        <w:rPr>
          <w:rFonts w:ascii="Times New Roman" w:hAnsi="Times New Roman" w:cs="Times New Roman"/>
          <w:sz w:val="28"/>
          <w:szCs w:val="28"/>
        </w:rPr>
      </w:pPr>
      <w:r w:rsidRPr="00A9447B">
        <w:rPr>
          <w:rFonts w:ascii="Times New Roman" w:hAnsi="Times New Roman" w:cs="Times New Roman"/>
          <w:sz w:val="28"/>
          <w:szCs w:val="28"/>
        </w:rPr>
        <w:t xml:space="preserve">Таблица </w:t>
      </w:r>
      <w:r>
        <w:rPr>
          <w:rFonts w:ascii="Times New Roman" w:hAnsi="Times New Roman" w:cs="Times New Roman"/>
          <w:sz w:val="28"/>
          <w:szCs w:val="28"/>
        </w:rPr>
        <w:t>Б</w:t>
      </w:r>
      <w:r w:rsidRPr="00A9447B">
        <w:rPr>
          <w:rFonts w:ascii="Times New Roman" w:hAnsi="Times New Roman" w:cs="Times New Roman"/>
          <w:sz w:val="28"/>
          <w:szCs w:val="28"/>
        </w:rPr>
        <w:t xml:space="preserve">.22 </w:t>
      </w:r>
      <w:r>
        <w:rPr>
          <w:rFonts w:ascii="Times New Roman" w:hAnsi="Times New Roman" w:cs="Times New Roman"/>
          <w:sz w:val="28"/>
          <w:szCs w:val="28"/>
        </w:rPr>
        <w:t>–</w:t>
      </w:r>
      <w:r w:rsidRPr="00A9447B">
        <w:rPr>
          <w:rFonts w:ascii="Times New Roman" w:hAnsi="Times New Roman" w:cs="Times New Roman"/>
          <w:sz w:val="28"/>
          <w:szCs w:val="28"/>
        </w:rPr>
        <w:t xml:space="preserve"> Глаголы природных физических процессов </w:t>
      </w:r>
    </w:p>
    <w:p w14:paraId="59B706B2" w14:textId="77777777" w:rsidR="007C6FF2" w:rsidRPr="00110338" w:rsidRDefault="007C6FF2" w:rsidP="007C6FF2">
      <w:pPr>
        <w:spacing w:after="0" w:line="240" w:lineRule="auto"/>
        <w:ind w:firstLine="709"/>
        <w:rPr>
          <w:rFonts w:ascii="Times New Roman" w:hAnsi="Times New Roman" w:cs="Times New Roman"/>
          <w:sz w:val="16"/>
          <w:szCs w:val="16"/>
        </w:rPr>
      </w:pPr>
    </w:p>
    <w:tbl>
      <w:tblPr>
        <w:tblW w:w="0" w:type="auto"/>
        <w:tblInd w:w="136"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2"/>
        <w:gridCol w:w="4129"/>
        <w:gridCol w:w="1946"/>
      </w:tblGrid>
      <w:tr w:rsidR="007C6FF2" w:rsidRPr="00110338" w14:paraId="49132169" w14:textId="77777777" w:rsidTr="000B49EE">
        <w:trPr>
          <w:trHeight w:val="70"/>
        </w:trPr>
        <w:tc>
          <w:tcPr>
            <w:tcW w:w="7601" w:type="dxa"/>
            <w:gridSpan w:val="2"/>
            <w:tcBorders>
              <w:top w:val="single" w:sz="4" w:space="0" w:color="auto"/>
              <w:left w:val="single" w:sz="4" w:space="0" w:color="auto"/>
              <w:bottom w:val="nil"/>
              <w:right w:val="single" w:sz="4" w:space="0" w:color="auto"/>
            </w:tcBorders>
            <w:hideMark/>
          </w:tcPr>
          <w:p w14:paraId="5D88B5B3" w14:textId="77777777" w:rsidR="007C6FF2" w:rsidRPr="00110338" w:rsidRDefault="007C6FF2" w:rsidP="000B49EE">
            <w:pPr>
              <w:pStyle w:val="a3"/>
              <w:spacing w:after="0" w:line="240" w:lineRule="auto"/>
              <w:ind w:left="0"/>
              <w:jc w:val="center"/>
              <w:rPr>
                <w:rFonts w:ascii="Times New Roman" w:hAnsi="Times New Roman" w:cs="Times New Roman"/>
                <w:sz w:val="24"/>
                <w:szCs w:val="24"/>
              </w:rPr>
            </w:pPr>
            <w:r w:rsidRPr="00110338">
              <w:rPr>
                <w:rFonts w:ascii="Times New Roman" w:hAnsi="Times New Roman" w:cs="Times New Roman"/>
                <w:sz w:val="24"/>
                <w:szCs w:val="24"/>
              </w:rPr>
              <w:t>Глаголы в двух языках</w:t>
            </w:r>
          </w:p>
        </w:tc>
        <w:tc>
          <w:tcPr>
            <w:tcW w:w="1946" w:type="dxa"/>
            <w:tcBorders>
              <w:top w:val="single" w:sz="4" w:space="0" w:color="auto"/>
              <w:left w:val="single" w:sz="4" w:space="0" w:color="auto"/>
              <w:bottom w:val="nil"/>
              <w:right w:val="single" w:sz="4" w:space="0" w:color="auto"/>
            </w:tcBorders>
            <w:hideMark/>
          </w:tcPr>
          <w:p w14:paraId="60AF8877" w14:textId="77777777" w:rsidR="007C6FF2" w:rsidRPr="00110338" w:rsidRDefault="007C6FF2" w:rsidP="000B49EE">
            <w:pPr>
              <w:pStyle w:val="a3"/>
              <w:spacing w:after="0" w:line="240" w:lineRule="auto"/>
              <w:ind w:left="0"/>
              <w:jc w:val="center"/>
              <w:rPr>
                <w:rFonts w:ascii="Times New Roman" w:hAnsi="Times New Roman" w:cs="Times New Roman"/>
                <w:sz w:val="24"/>
                <w:szCs w:val="24"/>
                <w:lang w:val="kk-KZ"/>
              </w:rPr>
            </w:pPr>
            <w:r w:rsidRPr="00110338">
              <w:rPr>
                <w:rFonts w:ascii="Times New Roman" w:hAnsi="Times New Roman" w:cs="Times New Roman"/>
                <w:sz w:val="24"/>
                <w:szCs w:val="24"/>
                <w:lang w:val="kk-KZ"/>
              </w:rPr>
              <w:t>Сочетаемость</w:t>
            </w:r>
          </w:p>
        </w:tc>
      </w:tr>
      <w:tr w:rsidR="007C6FF2" w:rsidRPr="00110338" w14:paraId="25295B30"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3472" w:type="dxa"/>
            <w:tcBorders>
              <w:top w:val="single" w:sz="4" w:space="0" w:color="auto"/>
              <w:left w:val="single" w:sz="4" w:space="0" w:color="auto"/>
              <w:bottom w:val="single" w:sz="4" w:space="0" w:color="auto"/>
              <w:right w:val="single" w:sz="4" w:space="0" w:color="auto"/>
            </w:tcBorders>
            <w:hideMark/>
          </w:tcPr>
          <w:p w14:paraId="7DF58D5C"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Гореть/пылать/жечь</w:t>
            </w:r>
          </w:p>
        </w:tc>
        <w:tc>
          <w:tcPr>
            <w:tcW w:w="4129" w:type="dxa"/>
            <w:tcBorders>
              <w:top w:val="single" w:sz="4" w:space="0" w:color="auto"/>
              <w:left w:val="single" w:sz="4" w:space="0" w:color="auto"/>
              <w:bottom w:val="single" w:sz="4" w:space="0" w:color="auto"/>
              <w:right w:val="single" w:sz="4" w:space="0" w:color="auto"/>
            </w:tcBorders>
          </w:tcPr>
          <w:p w14:paraId="503D08EB"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lang w:val="kk-KZ"/>
              </w:rPr>
              <w:t>Жану/ лаулау/ жағу(қызару)</w:t>
            </w:r>
          </w:p>
        </w:tc>
        <w:tc>
          <w:tcPr>
            <w:tcW w:w="1946" w:type="dxa"/>
            <w:tcBorders>
              <w:top w:val="single" w:sz="4" w:space="0" w:color="auto"/>
              <w:left w:val="single" w:sz="4" w:space="0" w:color="auto"/>
              <w:bottom w:val="single" w:sz="4" w:space="0" w:color="auto"/>
              <w:right w:val="single" w:sz="4" w:space="0" w:color="auto"/>
            </w:tcBorders>
          </w:tcPr>
          <w:p w14:paraId="508BFB02" w14:textId="77777777" w:rsidR="007C6FF2" w:rsidRPr="00110338" w:rsidRDefault="007C6FF2" w:rsidP="000B49EE">
            <w:pPr>
              <w:spacing w:after="0" w:line="240" w:lineRule="auto"/>
              <w:ind w:firstLine="709"/>
              <w:rPr>
                <w:rFonts w:ascii="Times New Roman" w:hAnsi="Times New Roman" w:cs="Times New Roman"/>
                <w:sz w:val="24"/>
                <w:szCs w:val="24"/>
              </w:rPr>
            </w:pPr>
          </w:p>
        </w:tc>
      </w:tr>
      <w:tr w:rsidR="007C6FF2" w:rsidRPr="00110338" w14:paraId="1C3F99C2"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3472" w:type="dxa"/>
            <w:tcBorders>
              <w:top w:val="single" w:sz="4" w:space="0" w:color="auto"/>
              <w:left w:val="single" w:sz="4" w:space="0" w:color="auto"/>
              <w:bottom w:val="single" w:sz="4" w:space="0" w:color="auto"/>
              <w:right w:val="single" w:sz="4" w:space="0" w:color="auto"/>
            </w:tcBorders>
            <w:hideMark/>
          </w:tcPr>
          <w:p w14:paraId="3E9C03A6"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Капать </w:t>
            </w:r>
          </w:p>
        </w:tc>
        <w:tc>
          <w:tcPr>
            <w:tcW w:w="4129" w:type="dxa"/>
            <w:tcBorders>
              <w:top w:val="single" w:sz="4" w:space="0" w:color="auto"/>
              <w:left w:val="single" w:sz="4" w:space="0" w:color="auto"/>
              <w:bottom w:val="single" w:sz="4" w:space="0" w:color="auto"/>
              <w:right w:val="single" w:sz="4" w:space="0" w:color="auto"/>
            </w:tcBorders>
          </w:tcPr>
          <w:p w14:paraId="0244CE86"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Тамшылау</w:t>
            </w:r>
          </w:p>
        </w:tc>
        <w:tc>
          <w:tcPr>
            <w:tcW w:w="1946" w:type="dxa"/>
            <w:tcBorders>
              <w:top w:val="single" w:sz="4" w:space="0" w:color="auto"/>
              <w:left w:val="single" w:sz="4" w:space="0" w:color="auto"/>
              <w:bottom w:val="single" w:sz="4" w:space="0" w:color="auto"/>
              <w:right w:val="single" w:sz="4" w:space="0" w:color="auto"/>
            </w:tcBorders>
          </w:tcPr>
          <w:p w14:paraId="24B3AEA4" w14:textId="77777777" w:rsidR="007C6FF2" w:rsidRPr="00110338" w:rsidRDefault="007C6FF2" w:rsidP="000B49EE">
            <w:pPr>
              <w:spacing w:after="0" w:line="240" w:lineRule="auto"/>
              <w:ind w:firstLine="709"/>
              <w:rPr>
                <w:rFonts w:ascii="Times New Roman" w:hAnsi="Times New Roman" w:cs="Times New Roman"/>
                <w:sz w:val="24"/>
                <w:szCs w:val="24"/>
              </w:rPr>
            </w:pPr>
          </w:p>
        </w:tc>
      </w:tr>
      <w:tr w:rsidR="007C6FF2" w:rsidRPr="00110338" w14:paraId="13606DB5"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3472" w:type="dxa"/>
            <w:tcBorders>
              <w:top w:val="single" w:sz="4" w:space="0" w:color="auto"/>
              <w:left w:val="single" w:sz="4" w:space="0" w:color="auto"/>
              <w:bottom w:val="single" w:sz="4" w:space="0" w:color="auto"/>
              <w:right w:val="single" w:sz="4" w:space="0" w:color="auto"/>
            </w:tcBorders>
            <w:hideMark/>
          </w:tcPr>
          <w:p w14:paraId="4EFA593A"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Дуть</w:t>
            </w:r>
            <w:r w:rsidRPr="00110338">
              <w:rPr>
                <w:rFonts w:ascii="Times New Roman" w:hAnsi="Times New Roman" w:cs="Times New Roman"/>
                <w:sz w:val="24"/>
                <w:szCs w:val="24"/>
                <w:lang w:val="en-US"/>
              </w:rPr>
              <w:t>/</w:t>
            </w:r>
            <w:r w:rsidRPr="00110338">
              <w:rPr>
                <w:rFonts w:ascii="Times New Roman" w:hAnsi="Times New Roman" w:cs="Times New Roman"/>
                <w:sz w:val="24"/>
                <w:szCs w:val="24"/>
              </w:rPr>
              <w:t xml:space="preserve">веять </w:t>
            </w:r>
          </w:p>
        </w:tc>
        <w:tc>
          <w:tcPr>
            <w:tcW w:w="4129" w:type="dxa"/>
            <w:tcBorders>
              <w:top w:val="single" w:sz="4" w:space="0" w:color="auto"/>
              <w:left w:val="single" w:sz="4" w:space="0" w:color="auto"/>
              <w:bottom w:val="single" w:sz="4" w:space="0" w:color="auto"/>
              <w:right w:val="single" w:sz="4" w:space="0" w:color="auto"/>
            </w:tcBorders>
          </w:tcPr>
          <w:p w14:paraId="753DF749"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Үрлеу/ есу</w:t>
            </w:r>
          </w:p>
        </w:tc>
        <w:tc>
          <w:tcPr>
            <w:tcW w:w="1946" w:type="dxa"/>
            <w:tcBorders>
              <w:top w:val="single" w:sz="4" w:space="0" w:color="auto"/>
              <w:left w:val="single" w:sz="4" w:space="0" w:color="auto"/>
              <w:bottom w:val="single" w:sz="4" w:space="0" w:color="auto"/>
              <w:right w:val="single" w:sz="4" w:space="0" w:color="auto"/>
            </w:tcBorders>
          </w:tcPr>
          <w:p w14:paraId="654496F7" w14:textId="77777777" w:rsidR="007C6FF2" w:rsidRPr="00110338" w:rsidRDefault="007C6FF2" w:rsidP="000B49EE">
            <w:pPr>
              <w:spacing w:after="0" w:line="240" w:lineRule="auto"/>
              <w:ind w:firstLine="709"/>
              <w:rPr>
                <w:rFonts w:ascii="Times New Roman" w:hAnsi="Times New Roman" w:cs="Times New Roman"/>
                <w:sz w:val="24"/>
                <w:szCs w:val="24"/>
              </w:rPr>
            </w:pPr>
          </w:p>
        </w:tc>
      </w:tr>
      <w:tr w:rsidR="007C6FF2" w:rsidRPr="00110338" w14:paraId="6625460F"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3472" w:type="dxa"/>
            <w:tcBorders>
              <w:top w:val="single" w:sz="4" w:space="0" w:color="auto"/>
              <w:left w:val="single" w:sz="4" w:space="0" w:color="auto"/>
              <w:bottom w:val="single" w:sz="4" w:space="0" w:color="auto"/>
              <w:right w:val="single" w:sz="4" w:space="0" w:color="auto"/>
            </w:tcBorders>
            <w:hideMark/>
          </w:tcPr>
          <w:p w14:paraId="755D6269"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Расти </w:t>
            </w:r>
          </w:p>
        </w:tc>
        <w:tc>
          <w:tcPr>
            <w:tcW w:w="4129" w:type="dxa"/>
            <w:tcBorders>
              <w:top w:val="single" w:sz="4" w:space="0" w:color="auto"/>
              <w:left w:val="single" w:sz="4" w:space="0" w:color="auto"/>
              <w:bottom w:val="single" w:sz="4" w:space="0" w:color="auto"/>
              <w:right w:val="single" w:sz="4" w:space="0" w:color="auto"/>
            </w:tcBorders>
          </w:tcPr>
          <w:p w14:paraId="1A95560D"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Өсу</w:t>
            </w:r>
          </w:p>
        </w:tc>
        <w:tc>
          <w:tcPr>
            <w:tcW w:w="1946" w:type="dxa"/>
            <w:tcBorders>
              <w:top w:val="single" w:sz="4" w:space="0" w:color="auto"/>
              <w:left w:val="single" w:sz="4" w:space="0" w:color="auto"/>
              <w:bottom w:val="single" w:sz="4" w:space="0" w:color="auto"/>
              <w:right w:val="single" w:sz="4" w:space="0" w:color="auto"/>
            </w:tcBorders>
          </w:tcPr>
          <w:p w14:paraId="6E12E698" w14:textId="77777777" w:rsidR="007C6FF2" w:rsidRPr="00110338" w:rsidRDefault="007C6FF2" w:rsidP="000B49EE">
            <w:pPr>
              <w:spacing w:after="0" w:line="240" w:lineRule="auto"/>
              <w:ind w:firstLine="709"/>
              <w:rPr>
                <w:rFonts w:ascii="Times New Roman" w:hAnsi="Times New Roman" w:cs="Times New Roman"/>
                <w:sz w:val="24"/>
                <w:szCs w:val="24"/>
              </w:rPr>
            </w:pPr>
          </w:p>
        </w:tc>
      </w:tr>
      <w:tr w:rsidR="007C6FF2" w:rsidRPr="00110338" w14:paraId="3EE1093A"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3472" w:type="dxa"/>
            <w:tcBorders>
              <w:top w:val="single" w:sz="4" w:space="0" w:color="auto"/>
              <w:left w:val="single" w:sz="4" w:space="0" w:color="auto"/>
              <w:bottom w:val="single" w:sz="4" w:space="0" w:color="auto"/>
              <w:right w:val="single" w:sz="4" w:space="0" w:color="auto"/>
            </w:tcBorders>
            <w:hideMark/>
          </w:tcPr>
          <w:p w14:paraId="3EFD9C6B"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Палить </w:t>
            </w:r>
          </w:p>
        </w:tc>
        <w:tc>
          <w:tcPr>
            <w:tcW w:w="4129" w:type="dxa"/>
            <w:tcBorders>
              <w:top w:val="single" w:sz="4" w:space="0" w:color="auto"/>
              <w:left w:val="single" w:sz="4" w:space="0" w:color="auto"/>
              <w:bottom w:val="single" w:sz="4" w:space="0" w:color="auto"/>
              <w:right w:val="single" w:sz="4" w:space="0" w:color="auto"/>
            </w:tcBorders>
          </w:tcPr>
          <w:p w14:paraId="22668F16"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lang w:val="kk-KZ"/>
              </w:rPr>
              <w:t>Күйдіру</w:t>
            </w:r>
          </w:p>
        </w:tc>
        <w:tc>
          <w:tcPr>
            <w:tcW w:w="1946" w:type="dxa"/>
            <w:tcBorders>
              <w:top w:val="single" w:sz="4" w:space="0" w:color="auto"/>
              <w:left w:val="single" w:sz="4" w:space="0" w:color="auto"/>
              <w:bottom w:val="single" w:sz="4" w:space="0" w:color="auto"/>
              <w:right w:val="single" w:sz="4" w:space="0" w:color="auto"/>
            </w:tcBorders>
          </w:tcPr>
          <w:p w14:paraId="538C0D24"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rPr>
              <w:t>Нещадно</w:t>
            </w:r>
            <w:r w:rsidRPr="00110338">
              <w:rPr>
                <w:rFonts w:ascii="Times New Roman" w:hAnsi="Times New Roman" w:cs="Times New Roman"/>
                <w:sz w:val="24"/>
                <w:szCs w:val="24"/>
                <w:lang w:val="en-US"/>
              </w:rPr>
              <w:t xml:space="preserve">/ </w:t>
            </w:r>
          </w:p>
        </w:tc>
      </w:tr>
      <w:tr w:rsidR="007C6FF2" w:rsidRPr="00110338" w14:paraId="6FC098CA"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3472" w:type="dxa"/>
            <w:tcBorders>
              <w:top w:val="single" w:sz="4" w:space="0" w:color="auto"/>
              <w:left w:val="single" w:sz="4" w:space="0" w:color="auto"/>
              <w:bottom w:val="single" w:sz="4" w:space="0" w:color="auto"/>
              <w:right w:val="single" w:sz="4" w:space="0" w:color="auto"/>
            </w:tcBorders>
          </w:tcPr>
          <w:p w14:paraId="5A2BC62B"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Идти/падать (о снеге)</w:t>
            </w:r>
          </w:p>
        </w:tc>
        <w:tc>
          <w:tcPr>
            <w:tcW w:w="4129" w:type="dxa"/>
            <w:tcBorders>
              <w:top w:val="single" w:sz="4" w:space="0" w:color="auto"/>
              <w:left w:val="single" w:sz="4" w:space="0" w:color="auto"/>
              <w:bottom w:val="single" w:sz="4" w:space="0" w:color="auto"/>
              <w:right w:val="single" w:sz="4" w:space="0" w:color="auto"/>
            </w:tcBorders>
          </w:tcPr>
          <w:p w14:paraId="5C5E4021"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Жауу</w:t>
            </w:r>
          </w:p>
        </w:tc>
        <w:tc>
          <w:tcPr>
            <w:tcW w:w="1946" w:type="dxa"/>
            <w:tcBorders>
              <w:top w:val="single" w:sz="4" w:space="0" w:color="auto"/>
              <w:left w:val="single" w:sz="4" w:space="0" w:color="auto"/>
              <w:bottom w:val="single" w:sz="4" w:space="0" w:color="auto"/>
              <w:right w:val="single" w:sz="4" w:space="0" w:color="auto"/>
            </w:tcBorders>
          </w:tcPr>
          <w:p w14:paraId="26CF0A08" w14:textId="77777777" w:rsidR="007C6FF2" w:rsidRPr="00110338" w:rsidRDefault="007C6FF2" w:rsidP="000B49EE">
            <w:pPr>
              <w:spacing w:after="0" w:line="240" w:lineRule="auto"/>
              <w:ind w:firstLine="709"/>
              <w:rPr>
                <w:rFonts w:ascii="Times New Roman" w:hAnsi="Times New Roman" w:cs="Times New Roman"/>
                <w:sz w:val="24"/>
                <w:szCs w:val="24"/>
                <w:lang w:val="en-US"/>
              </w:rPr>
            </w:pPr>
          </w:p>
        </w:tc>
      </w:tr>
      <w:tr w:rsidR="007C6FF2" w:rsidRPr="00110338" w14:paraId="5A81BC68"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3472" w:type="dxa"/>
            <w:tcBorders>
              <w:top w:val="single" w:sz="4" w:space="0" w:color="auto"/>
              <w:left w:val="single" w:sz="4" w:space="0" w:color="auto"/>
              <w:bottom w:val="single" w:sz="4" w:space="0" w:color="auto"/>
              <w:right w:val="single" w:sz="4" w:space="0" w:color="auto"/>
            </w:tcBorders>
          </w:tcPr>
          <w:p w14:paraId="4AB26CF3"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Лить/идет дождь</w:t>
            </w:r>
          </w:p>
        </w:tc>
        <w:tc>
          <w:tcPr>
            <w:tcW w:w="4129" w:type="dxa"/>
            <w:tcBorders>
              <w:top w:val="single" w:sz="4" w:space="0" w:color="auto"/>
              <w:left w:val="single" w:sz="4" w:space="0" w:color="auto"/>
              <w:bottom w:val="single" w:sz="4" w:space="0" w:color="auto"/>
              <w:right w:val="single" w:sz="4" w:space="0" w:color="auto"/>
            </w:tcBorders>
          </w:tcPr>
          <w:p w14:paraId="3A0A91F3"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Құю/ құйып тұр</w:t>
            </w:r>
          </w:p>
        </w:tc>
        <w:tc>
          <w:tcPr>
            <w:tcW w:w="1946" w:type="dxa"/>
            <w:tcBorders>
              <w:top w:val="single" w:sz="4" w:space="0" w:color="auto"/>
              <w:left w:val="single" w:sz="4" w:space="0" w:color="auto"/>
              <w:bottom w:val="single" w:sz="4" w:space="0" w:color="auto"/>
              <w:right w:val="single" w:sz="4" w:space="0" w:color="auto"/>
            </w:tcBorders>
          </w:tcPr>
          <w:p w14:paraId="428DF1CA" w14:textId="77777777" w:rsidR="007C6FF2" w:rsidRPr="00110338" w:rsidRDefault="007C6FF2" w:rsidP="000B49EE">
            <w:pPr>
              <w:spacing w:after="0" w:line="240" w:lineRule="auto"/>
              <w:ind w:firstLine="709"/>
              <w:rPr>
                <w:rFonts w:ascii="Times New Roman" w:hAnsi="Times New Roman" w:cs="Times New Roman"/>
                <w:sz w:val="24"/>
                <w:szCs w:val="24"/>
              </w:rPr>
            </w:pPr>
          </w:p>
        </w:tc>
      </w:tr>
      <w:tr w:rsidR="007C6FF2" w:rsidRPr="00110338" w14:paraId="43D28FF0"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3472" w:type="dxa"/>
            <w:tcBorders>
              <w:top w:val="single" w:sz="4" w:space="0" w:color="auto"/>
              <w:left w:val="single" w:sz="4" w:space="0" w:color="auto"/>
              <w:bottom w:val="single" w:sz="4" w:space="0" w:color="auto"/>
              <w:right w:val="single" w:sz="4" w:space="0" w:color="auto"/>
            </w:tcBorders>
          </w:tcPr>
          <w:p w14:paraId="3E25BC72"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Моросить </w:t>
            </w:r>
          </w:p>
        </w:tc>
        <w:tc>
          <w:tcPr>
            <w:tcW w:w="4129" w:type="dxa"/>
            <w:tcBorders>
              <w:top w:val="single" w:sz="4" w:space="0" w:color="auto"/>
              <w:left w:val="single" w:sz="4" w:space="0" w:color="auto"/>
              <w:bottom w:val="single" w:sz="4" w:space="0" w:color="auto"/>
              <w:right w:val="single" w:sz="4" w:space="0" w:color="auto"/>
            </w:tcBorders>
          </w:tcPr>
          <w:p w14:paraId="48BB3303"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Сіркіреп тұру</w:t>
            </w:r>
          </w:p>
        </w:tc>
        <w:tc>
          <w:tcPr>
            <w:tcW w:w="1946" w:type="dxa"/>
            <w:tcBorders>
              <w:top w:val="single" w:sz="4" w:space="0" w:color="auto"/>
              <w:left w:val="single" w:sz="4" w:space="0" w:color="auto"/>
              <w:bottom w:val="single" w:sz="4" w:space="0" w:color="auto"/>
              <w:right w:val="single" w:sz="4" w:space="0" w:color="auto"/>
            </w:tcBorders>
          </w:tcPr>
          <w:p w14:paraId="50A0CC83"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Часто</w:t>
            </w:r>
            <w:r w:rsidRPr="00110338">
              <w:rPr>
                <w:rFonts w:ascii="Times New Roman" w:hAnsi="Times New Roman" w:cs="Times New Roman"/>
                <w:sz w:val="24"/>
                <w:szCs w:val="24"/>
                <w:lang w:val="en-US"/>
              </w:rPr>
              <w:t xml:space="preserve">/ </w:t>
            </w:r>
          </w:p>
        </w:tc>
      </w:tr>
      <w:tr w:rsidR="007C6FF2" w:rsidRPr="00110338" w14:paraId="181DF07A"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3472" w:type="dxa"/>
            <w:tcBorders>
              <w:top w:val="single" w:sz="4" w:space="0" w:color="auto"/>
              <w:left w:val="single" w:sz="4" w:space="0" w:color="auto"/>
              <w:bottom w:val="single" w:sz="4" w:space="0" w:color="auto"/>
              <w:right w:val="single" w:sz="4" w:space="0" w:color="auto"/>
            </w:tcBorders>
          </w:tcPr>
          <w:p w14:paraId="7FE8B590"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Лепить (о снеге)</w:t>
            </w:r>
          </w:p>
        </w:tc>
        <w:tc>
          <w:tcPr>
            <w:tcW w:w="4129" w:type="dxa"/>
            <w:tcBorders>
              <w:top w:val="single" w:sz="4" w:space="0" w:color="auto"/>
              <w:left w:val="single" w:sz="4" w:space="0" w:color="auto"/>
              <w:bottom w:val="single" w:sz="4" w:space="0" w:color="auto"/>
              <w:right w:val="single" w:sz="4" w:space="0" w:color="auto"/>
            </w:tcBorders>
          </w:tcPr>
          <w:p w14:paraId="1D8A4B2D" w14:textId="77777777" w:rsidR="007C6FF2" w:rsidRPr="00373D62" w:rsidRDefault="007C6FF2" w:rsidP="000B49E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Жасау/салу</w:t>
            </w:r>
          </w:p>
        </w:tc>
        <w:tc>
          <w:tcPr>
            <w:tcW w:w="1946" w:type="dxa"/>
            <w:tcBorders>
              <w:top w:val="single" w:sz="4" w:space="0" w:color="auto"/>
              <w:left w:val="single" w:sz="4" w:space="0" w:color="auto"/>
              <w:bottom w:val="single" w:sz="4" w:space="0" w:color="auto"/>
              <w:right w:val="single" w:sz="4" w:space="0" w:color="auto"/>
            </w:tcBorders>
          </w:tcPr>
          <w:p w14:paraId="5D72CC8C"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rPr>
              <w:t>Снежки</w:t>
            </w:r>
          </w:p>
        </w:tc>
      </w:tr>
      <w:tr w:rsidR="007C6FF2" w:rsidRPr="00110338" w14:paraId="009B4FBB"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3472" w:type="dxa"/>
            <w:tcBorders>
              <w:top w:val="single" w:sz="4" w:space="0" w:color="auto"/>
              <w:left w:val="single" w:sz="4" w:space="0" w:color="auto"/>
              <w:bottom w:val="single" w:sz="4" w:space="0" w:color="auto"/>
              <w:right w:val="single" w:sz="4" w:space="0" w:color="auto"/>
            </w:tcBorders>
          </w:tcPr>
          <w:p w14:paraId="4F9F3516"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Бушевать</w:t>
            </w:r>
          </w:p>
        </w:tc>
        <w:tc>
          <w:tcPr>
            <w:tcW w:w="4129" w:type="dxa"/>
            <w:tcBorders>
              <w:top w:val="single" w:sz="4" w:space="0" w:color="auto"/>
              <w:left w:val="single" w:sz="4" w:space="0" w:color="auto"/>
              <w:bottom w:val="single" w:sz="4" w:space="0" w:color="auto"/>
              <w:right w:val="single" w:sz="4" w:space="0" w:color="auto"/>
            </w:tcBorders>
          </w:tcPr>
          <w:p w14:paraId="29C472BF"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lang w:val="kk-KZ"/>
              </w:rPr>
              <w:t>Соғу/ Долдану</w:t>
            </w:r>
          </w:p>
        </w:tc>
        <w:tc>
          <w:tcPr>
            <w:tcW w:w="1946" w:type="dxa"/>
            <w:tcBorders>
              <w:top w:val="single" w:sz="4" w:space="0" w:color="auto"/>
              <w:left w:val="single" w:sz="4" w:space="0" w:color="auto"/>
              <w:bottom w:val="single" w:sz="4" w:space="0" w:color="auto"/>
              <w:right w:val="single" w:sz="4" w:space="0" w:color="auto"/>
            </w:tcBorders>
          </w:tcPr>
          <w:p w14:paraId="7072D67C" w14:textId="77777777" w:rsidR="007C6FF2" w:rsidRPr="00110338" w:rsidRDefault="007C6FF2" w:rsidP="000B49EE">
            <w:pPr>
              <w:spacing w:after="0" w:line="240" w:lineRule="auto"/>
              <w:ind w:firstLine="709"/>
              <w:rPr>
                <w:rFonts w:ascii="Times New Roman" w:hAnsi="Times New Roman" w:cs="Times New Roman"/>
                <w:sz w:val="24"/>
                <w:szCs w:val="24"/>
                <w:lang w:val="en-US"/>
              </w:rPr>
            </w:pPr>
          </w:p>
        </w:tc>
      </w:tr>
    </w:tbl>
    <w:p w14:paraId="614E7600" w14:textId="77777777" w:rsidR="007C6FF2" w:rsidRPr="00110338" w:rsidRDefault="007C6FF2" w:rsidP="007C6FF2">
      <w:pPr>
        <w:pStyle w:val="a3"/>
        <w:spacing w:after="0" w:line="240" w:lineRule="auto"/>
        <w:ind w:left="0" w:firstLine="709"/>
        <w:jc w:val="both"/>
        <w:rPr>
          <w:rFonts w:ascii="Times New Roman" w:hAnsi="Times New Roman" w:cs="Times New Roman"/>
          <w:sz w:val="28"/>
          <w:szCs w:val="28"/>
        </w:rPr>
      </w:pPr>
      <w:r w:rsidRPr="00110338">
        <w:rPr>
          <w:rFonts w:ascii="Times New Roman" w:hAnsi="Times New Roman" w:cs="Times New Roman"/>
          <w:i/>
          <w:sz w:val="28"/>
          <w:szCs w:val="28"/>
        </w:rPr>
        <w:t>15. Лексико-семантическая группа глаголов непроизвольного звучания</w:t>
      </w:r>
      <w:r w:rsidRPr="00110338">
        <w:rPr>
          <w:rFonts w:ascii="Times New Roman" w:hAnsi="Times New Roman" w:cs="Times New Roman"/>
          <w:sz w:val="28"/>
          <w:szCs w:val="28"/>
        </w:rPr>
        <w:t xml:space="preserve"> (таблица </w:t>
      </w:r>
      <w:r>
        <w:rPr>
          <w:rFonts w:ascii="Times New Roman" w:hAnsi="Times New Roman" w:cs="Times New Roman"/>
          <w:sz w:val="28"/>
          <w:szCs w:val="28"/>
        </w:rPr>
        <w:t>Б</w:t>
      </w:r>
      <w:r w:rsidRPr="00110338">
        <w:rPr>
          <w:rFonts w:ascii="Times New Roman" w:hAnsi="Times New Roman" w:cs="Times New Roman"/>
          <w:sz w:val="28"/>
          <w:szCs w:val="28"/>
        </w:rPr>
        <w:t>.23)</w:t>
      </w:r>
      <w:r>
        <w:rPr>
          <w:rFonts w:ascii="Times New Roman" w:hAnsi="Times New Roman" w:cs="Times New Roman"/>
          <w:sz w:val="28"/>
          <w:szCs w:val="28"/>
        </w:rPr>
        <w:t>.</w:t>
      </w:r>
    </w:p>
    <w:p w14:paraId="1A11B944" w14:textId="77777777" w:rsidR="007C6FF2" w:rsidRPr="002614A5" w:rsidRDefault="007C6FF2" w:rsidP="007C6FF2">
      <w:pPr>
        <w:spacing w:after="0" w:line="240" w:lineRule="auto"/>
        <w:ind w:firstLine="709"/>
        <w:rPr>
          <w:rFonts w:ascii="Times New Roman" w:hAnsi="Times New Roman" w:cs="Times New Roman"/>
          <w:sz w:val="24"/>
          <w:szCs w:val="24"/>
        </w:rPr>
      </w:pPr>
    </w:p>
    <w:p w14:paraId="34FD2DC9" w14:textId="77777777" w:rsidR="007C6FF2" w:rsidRPr="00A9447B" w:rsidRDefault="007C6FF2" w:rsidP="007C6FF2">
      <w:pPr>
        <w:spacing w:after="0" w:line="240" w:lineRule="auto"/>
        <w:jc w:val="both"/>
        <w:rPr>
          <w:rFonts w:ascii="Times New Roman" w:hAnsi="Times New Roman" w:cs="Times New Roman"/>
          <w:sz w:val="28"/>
          <w:szCs w:val="28"/>
        </w:rPr>
      </w:pPr>
      <w:r w:rsidRPr="00A9447B">
        <w:rPr>
          <w:rFonts w:ascii="Times New Roman" w:hAnsi="Times New Roman" w:cs="Times New Roman"/>
          <w:sz w:val="28"/>
          <w:szCs w:val="28"/>
        </w:rPr>
        <w:t xml:space="preserve">Таблица </w:t>
      </w:r>
      <w:r>
        <w:rPr>
          <w:rFonts w:ascii="Times New Roman" w:hAnsi="Times New Roman" w:cs="Times New Roman"/>
          <w:sz w:val="28"/>
          <w:szCs w:val="28"/>
        </w:rPr>
        <w:t>Б</w:t>
      </w:r>
      <w:r w:rsidRPr="00A9447B">
        <w:rPr>
          <w:rFonts w:ascii="Times New Roman" w:hAnsi="Times New Roman" w:cs="Times New Roman"/>
          <w:sz w:val="28"/>
          <w:szCs w:val="28"/>
        </w:rPr>
        <w:t>.23 – Глаголы непроизвольного звучания</w:t>
      </w:r>
    </w:p>
    <w:p w14:paraId="6FD247D1" w14:textId="77777777" w:rsidR="007C6FF2" w:rsidRPr="00373D62" w:rsidRDefault="007C6FF2" w:rsidP="007C6FF2">
      <w:pPr>
        <w:spacing w:after="0" w:line="240" w:lineRule="auto"/>
        <w:jc w:val="right"/>
        <w:rPr>
          <w:rFonts w:ascii="Times New Roman" w:hAnsi="Times New Roman" w:cs="Times New Roman"/>
          <w:sz w:val="16"/>
          <w:szCs w:val="16"/>
        </w:rPr>
      </w:pPr>
    </w:p>
    <w:tbl>
      <w:tblPr>
        <w:tblW w:w="0" w:type="auto"/>
        <w:tblInd w:w="164" w:type="dxa"/>
        <w:tblLayout w:type="fixed"/>
        <w:tblLook w:val="04A0" w:firstRow="1" w:lastRow="0" w:firstColumn="1" w:lastColumn="0" w:noHBand="0" w:noVBand="1"/>
      </w:tblPr>
      <w:tblGrid>
        <w:gridCol w:w="3458"/>
        <w:gridCol w:w="3499"/>
        <w:gridCol w:w="2604"/>
      </w:tblGrid>
      <w:tr w:rsidR="007C6FF2" w:rsidRPr="00110338" w14:paraId="639EB9CD" w14:textId="77777777" w:rsidTr="000B49EE">
        <w:tc>
          <w:tcPr>
            <w:tcW w:w="6957" w:type="dxa"/>
            <w:gridSpan w:val="2"/>
            <w:tcBorders>
              <w:top w:val="single" w:sz="4" w:space="0" w:color="auto"/>
              <w:left w:val="single" w:sz="4" w:space="0" w:color="auto"/>
              <w:bottom w:val="single" w:sz="4" w:space="0" w:color="auto"/>
              <w:right w:val="single" w:sz="4" w:space="0" w:color="auto"/>
            </w:tcBorders>
            <w:hideMark/>
          </w:tcPr>
          <w:p w14:paraId="711A07EC" w14:textId="77777777" w:rsidR="007C6FF2" w:rsidRPr="00110338" w:rsidRDefault="007C6FF2" w:rsidP="000B49EE">
            <w:pPr>
              <w:pStyle w:val="a3"/>
              <w:spacing w:after="0" w:line="240" w:lineRule="auto"/>
              <w:ind w:left="0"/>
              <w:jc w:val="center"/>
              <w:rPr>
                <w:rFonts w:ascii="Times New Roman" w:hAnsi="Times New Roman" w:cs="Times New Roman"/>
                <w:sz w:val="24"/>
                <w:szCs w:val="24"/>
              </w:rPr>
            </w:pPr>
            <w:r w:rsidRPr="00110338">
              <w:rPr>
                <w:rFonts w:ascii="Times New Roman" w:hAnsi="Times New Roman" w:cs="Times New Roman"/>
                <w:sz w:val="24"/>
                <w:szCs w:val="24"/>
              </w:rPr>
              <w:t>Глаголы в двух языках</w:t>
            </w:r>
          </w:p>
        </w:tc>
        <w:tc>
          <w:tcPr>
            <w:tcW w:w="2604" w:type="dxa"/>
            <w:tcBorders>
              <w:top w:val="single" w:sz="4" w:space="0" w:color="auto"/>
              <w:left w:val="single" w:sz="4" w:space="0" w:color="auto"/>
              <w:bottom w:val="single" w:sz="4" w:space="0" w:color="auto"/>
              <w:right w:val="single" w:sz="4" w:space="0" w:color="auto"/>
            </w:tcBorders>
            <w:hideMark/>
          </w:tcPr>
          <w:p w14:paraId="0EAED143" w14:textId="77777777" w:rsidR="007C6FF2" w:rsidRPr="00110338" w:rsidRDefault="007C6FF2" w:rsidP="000B49EE">
            <w:pPr>
              <w:pStyle w:val="a3"/>
              <w:spacing w:after="0" w:line="240" w:lineRule="auto"/>
              <w:ind w:left="0"/>
              <w:jc w:val="center"/>
              <w:rPr>
                <w:rFonts w:ascii="Times New Roman" w:hAnsi="Times New Roman" w:cs="Times New Roman"/>
                <w:sz w:val="24"/>
                <w:szCs w:val="24"/>
              </w:rPr>
            </w:pPr>
            <w:r w:rsidRPr="00110338">
              <w:rPr>
                <w:rFonts w:ascii="Times New Roman" w:hAnsi="Times New Roman" w:cs="Times New Roman"/>
                <w:sz w:val="24"/>
                <w:szCs w:val="24"/>
              </w:rPr>
              <w:t>Сочетаемость</w:t>
            </w:r>
          </w:p>
        </w:tc>
      </w:tr>
      <w:tr w:rsidR="007C6FF2" w:rsidRPr="00110338" w14:paraId="53E01C20" w14:textId="77777777" w:rsidTr="000B49EE">
        <w:trPr>
          <w:trHeight w:val="70"/>
        </w:trPr>
        <w:tc>
          <w:tcPr>
            <w:tcW w:w="3458" w:type="dxa"/>
            <w:tcBorders>
              <w:top w:val="single" w:sz="4" w:space="0" w:color="auto"/>
              <w:left w:val="single" w:sz="4" w:space="0" w:color="auto"/>
              <w:bottom w:val="single" w:sz="4" w:space="0" w:color="auto"/>
              <w:right w:val="single" w:sz="4" w:space="0" w:color="auto"/>
            </w:tcBorders>
            <w:hideMark/>
          </w:tcPr>
          <w:p w14:paraId="5B4ACBBB"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Журчать (о ручье) </w:t>
            </w:r>
          </w:p>
        </w:tc>
        <w:tc>
          <w:tcPr>
            <w:tcW w:w="3499" w:type="dxa"/>
            <w:tcBorders>
              <w:top w:val="single" w:sz="4" w:space="0" w:color="auto"/>
              <w:left w:val="single" w:sz="4" w:space="0" w:color="auto"/>
              <w:bottom w:val="single" w:sz="4" w:space="0" w:color="auto"/>
              <w:right w:val="single" w:sz="4" w:space="0" w:color="auto"/>
            </w:tcBorders>
          </w:tcPr>
          <w:p w14:paraId="5F76B21A"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lang w:val="kk-KZ"/>
              </w:rPr>
              <w:t>Сылдырау</w:t>
            </w:r>
          </w:p>
        </w:tc>
        <w:tc>
          <w:tcPr>
            <w:tcW w:w="2604" w:type="dxa"/>
            <w:tcBorders>
              <w:top w:val="single" w:sz="4" w:space="0" w:color="auto"/>
              <w:left w:val="single" w:sz="4" w:space="0" w:color="auto"/>
              <w:bottom w:val="single" w:sz="4" w:space="0" w:color="auto"/>
              <w:right w:val="single" w:sz="4" w:space="0" w:color="auto"/>
            </w:tcBorders>
          </w:tcPr>
          <w:p w14:paraId="679B823C" w14:textId="77777777" w:rsidR="007C6FF2" w:rsidRPr="00110338" w:rsidRDefault="007C6FF2" w:rsidP="000B49EE">
            <w:pPr>
              <w:spacing w:after="0" w:line="240" w:lineRule="auto"/>
              <w:ind w:firstLine="709"/>
              <w:rPr>
                <w:rFonts w:ascii="Times New Roman" w:hAnsi="Times New Roman" w:cs="Times New Roman"/>
                <w:sz w:val="24"/>
                <w:szCs w:val="24"/>
              </w:rPr>
            </w:pPr>
          </w:p>
        </w:tc>
      </w:tr>
      <w:tr w:rsidR="007C6FF2" w:rsidRPr="00110338" w14:paraId="2F31116F" w14:textId="77777777" w:rsidTr="000B49EE">
        <w:trPr>
          <w:trHeight w:val="56"/>
        </w:trPr>
        <w:tc>
          <w:tcPr>
            <w:tcW w:w="3458" w:type="dxa"/>
            <w:tcBorders>
              <w:top w:val="single" w:sz="4" w:space="0" w:color="auto"/>
              <w:left w:val="single" w:sz="4" w:space="0" w:color="auto"/>
              <w:bottom w:val="single" w:sz="4" w:space="0" w:color="auto"/>
              <w:right w:val="single" w:sz="4" w:space="0" w:color="auto"/>
            </w:tcBorders>
            <w:hideMark/>
          </w:tcPr>
          <w:p w14:paraId="57A3D9C8"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Шуршать/Шелестить</w:t>
            </w:r>
          </w:p>
        </w:tc>
        <w:tc>
          <w:tcPr>
            <w:tcW w:w="3499" w:type="dxa"/>
            <w:tcBorders>
              <w:top w:val="single" w:sz="4" w:space="0" w:color="auto"/>
              <w:left w:val="single" w:sz="4" w:space="0" w:color="auto"/>
              <w:bottom w:val="single" w:sz="4" w:space="0" w:color="auto"/>
              <w:right w:val="single" w:sz="4" w:space="0" w:color="auto"/>
            </w:tcBorders>
          </w:tcPr>
          <w:p w14:paraId="43E6A58C"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lang w:val="kk-KZ"/>
              </w:rPr>
              <w:t>Сусылдау/ судырлау</w:t>
            </w:r>
          </w:p>
        </w:tc>
        <w:tc>
          <w:tcPr>
            <w:tcW w:w="2604" w:type="dxa"/>
            <w:tcBorders>
              <w:top w:val="single" w:sz="4" w:space="0" w:color="auto"/>
              <w:left w:val="single" w:sz="4" w:space="0" w:color="auto"/>
              <w:bottom w:val="single" w:sz="4" w:space="0" w:color="auto"/>
              <w:right w:val="single" w:sz="4" w:space="0" w:color="auto"/>
            </w:tcBorders>
            <w:hideMark/>
          </w:tcPr>
          <w:p w14:paraId="0269C82D"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rPr>
              <w:t>Бумагами/</w:t>
            </w:r>
            <w:r w:rsidRPr="00110338">
              <w:rPr>
                <w:rFonts w:ascii="Times New Roman" w:hAnsi="Times New Roman" w:cs="Times New Roman"/>
                <w:sz w:val="24"/>
                <w:szCs w:val="24"/>
                <w:lang w:val="en-US"/>
              </w:rPr>
              <w:t xml:space="preserve"> </w:t>
            </w:r>
          </w:p>
        </w:tc>
      </w:tr>
      <w:tr w:rsidR="007C6FF2" w:rsidRPr="00110338" w14:paraId="2CC10C11" w14:textId="77777777" w:rsidTr="000B49EE">
        <w:trPr>
          <w:trHeight w:val="70"/>
        </w:trPr>
        <w:tc>
          <w:tcPr>
            <w:tcW w:w="3458" w:type="dxa"/>
            <w:tcBorders>
              <w:top w:val="single" w:sz="4" w:space="0" w:color="auto"/>
              <w:left w:val="single" w:sz="4" w:space="0" w:color="auto"/>
              <w:bottom w:val="single" w:sz="4" w:space="0" w:color="auto"/>
              <w:right w:val="single" w:sz="4" w:space="0" w:color="auto"/>
            </w:tcBorders>
            <w:hideMark/>
          </w:tcPr>
          <w:p w14:paraId="087693D1"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Булькать</w:t>
            </w:r>
          </w:p>
        </w:tc>
        <w:tc>
          <w:tcPr>
            <w:tcW w:w="3499" w:type="dxa"/>
            <w:tcBorders>
              <w:top w:val="single" w:sz="4" w:space="0" w:color="auto"/>
              <w:left w:val="single" w:sz="4" w:space="0" w:color="auto"/>
              <w:bottom w:val="single" w:sz="4" w:space="0" w:color="auto"/>
              <w:right w:val="single" w:sz="4" w:space="0" w:color="auto"/>
            </w:tcBorders>
          </w:tcPr>
          <w:p w14:paraId="48115DCA"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lang w:val="kk-KZ"/>
              </w:rPr>
              <w:t>Бүлкілдеу</w:t>
            </w:r>
          </w:p>
        </w:tc>
        <w:tc>
          <w:tcPr>
            <w:tcW w:w="2604" w:type="dxa"/>
            <w:tcBorders>
              <w:top w:val="single" w:sz="4" w:space="0" w:color="auto"/>
              <w:left w:val="single" w:sz="4" w:space="0" w:color="auto"/>
              <w:bottom w:val="single" w:sz="4" w:space="0" w:color="auto"/>
              <w:right w:val="single" w:sz="4" w:space="0" w:color="auto"/>
            </w:tcBorders>
            <w:hideMark/>
          </w:tcPr>
          <w:p w14:paraId="5D47F64F"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rPr>
              <w:t>Водой</w:t>
            </w:r>
            <w:r w:rsidRPr="00110338">
              <w:rPr>
                <w:rFonts w:ascii="Times New Roman" w:hAnsi="Times New Roman" w:cs="Times New Roman"/>
                <w:sz w:val="24"/>
                <w:szCs w:val="24"/>
                <w:lang w:val="en-US"/>
              </w:rPr>
              <w:t>/</w:t>
            </w:r>
          </w:p>
        </w:tc>
      </w:tr>
      <w:tr w:rsidR="007C6FF2" w:rsidRPr="00110338" w14:paraId="024EF030" w14:textId="77777777" w:rsidTr="000B49EE">
        <w:trPr>
          <w:trHeight w:val="70"/>
        </w:trPr>
        <w:tc>
          <w:tcPr>
            <w:tcW w:w="3458" w:type="dxa"/>
            <w:tcBorders>
              <w:top w:val="single" w:sz="4" w:space="0" w:color="auto"/>
              <w:left w:val="single" w:sz="4" w:space="0" w:color="auto"/>
              <w:bottom w:val="single" w:sz="4" w:space="0" w:color="auto"/>
              <w:right w:val="single" w:sz="4" w:space="0" w:color="auto"/>
            </w:tcBorders>
            <w:hideMark/>
          </w:tcPr>
          <w:p w14:paraId="04F8BA14"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Грохотать</w:t>
            </w:r>
            <w:r w:rsidRPr="00110338">
              <w:rPr>
                <w:rFonts w:ascii="Times New Roman" w:hAnsi="Times New Roman" w:cs="Times New Roman"/>
                <w:sz w:val="24"/>
                <w:szCs w:val="24"/>
                <w:lang w:val="en-US"/>
              </w:rPr>
              <w:t>/</w:t>
            </w:r>
            <w:r w:rsidRPr="00110338">
              <w:rPr>
                <w:rFonts w:ascii="Times New Roman" w:hAnsi="Times New Roman" w:cs="Times New Roman"/>
                <w:sz w:val="24"/>
                <w:szCs w:val="24"/>
              </w:rPr>
              <w:t xml:space="preserve"> Греметь</w:t>
            </w:r>
          </w:p>
        </w:tc>
        <w:tc>
          <w:tcPr>
            <w:tcW w:w="3499" w:type="dxa"/>
            <w:tcBorders>
              <w:top w:val="single" w:sz="4" w:space="0" w:color="auto"/>
              <w:left w:val="single" w:sz="4" w:space="0" w:color="auto"/>
              <w:bottom w:val="single" w:sz="4" w:space="0" w:color="auto"/>
              <w:right w:val="single" w:sz="4" w:space="0" w:color="auto"/>
            </w:tcBorders>
          </w:tcPr>
          <w:p w14:paraId="550732D5"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Гүрсілдеу/ даңғырлау</w:t>
            </w:r>
          </w:p>
        </w:tc>
        <w:tc>
          <w:tcPr>
            <w:tcW w:w="2604" w:type="dxa"/>
            <w:tcBorders>
              <w:top w:val="single" w:sz="4" w:space="0" w:color="auto"/>
              <w:left w:val="single" w:sz="4" w:space="0" w:color="auto"/>
              <w:bottom w:val="single" w:sz="4" w:space="0" w:color="auto"/>
              <w:right w:val="single" w:sz="4" w:space="0" w:color="auto"/>
            </w:tcBorders>
            <w:hideMark/>
          </w:tcPr>
          <w:p w14:paraId="1035FD9B"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rPr>
              <w:t>Громко</w:t>
            </w:r>
            <w:r w:rsidRPr="00110338">
              <w:rPr>
                <w:rFonts w:ascii="Times New Roman" w:hAnsi="Times New Roman" w:cs="Times New Roman"/>
                <w:sz w:val="24"/>
                <w:szCs w:val="24"/>
                <w:lang w:val="en-US"/>
              </w:rPr>
              <w:t>/</w:t>
            </w:r>
          </w:p>
        </w:tc>
      </w:tr>
      <w:tr w:rsidR="007C6FF2" w:rsidRPr="00110338" w14:paraId="1B2C322F" w14:textId="77777777" w:rsidTr="000B49EE">
        <w:trPr>
          <w:trHeight w:val="70"/>
        </w:trPr>
        <w:tc>
          <w:tcPr>
            <w:tcW w:w="3458" w:type="dxa"/>
            <w:tcBorders>
              <w:top w:val="single" w:sz="4" w:space="0" w:color="auto"/>
              <w:left w:val="single" w:sz="4" w:space="0" w:color="auto"/>
              <w:bottom w:val="single" w:sz="4" w:space="0" w:color="auto"/>
              <w:right w:val="single" w:sz="4" w:space="0" w:color="auto"/>
            </w:tcBorders>
            <w:hideMark/>
          </w:tcPr>
          <w:p w14:paraId="296122DA"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lang w:val="kk-KZ"/>
              </w:rPr>
              <w:t xml:space="preserve">Чавкать </w:t>
            </w:r>
          </w:p>
        </w:tc>
        <w:tc>
          <w:tcPr>
            <w:tcW w:w="3499" w:type="dxa"/>
            <w:tcBorders>
              <w:top w:val="single" w:sz="4" w:space="0" w:color="auto"/>
              <w:left w:val="single" w:sz="4" w:space="0" w:color="auto"/>
              <w:bottom w:val="single" w:sz="4" w:space="0" w:color="auto"/>
              <w:right w:val="single" w:sz="4" w:space="0" w:color="auto"/>
            </w:tcBorders>
          </w:tcPr>
          <w:p w14:paraId="0E82CEA1"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Шалпылдату</w:t>
            </w:r>
          </w:p>
        </w:tc>
        <w:tc>
          <w:tcPr>
            <w:tcW w:w="2604" w:type="dxa"/>
            <w:tcBorders>
              <w:top w:val="single" w:sz="4" w:space="0" w:color="auto"/>
              <w:left w:val="single" w:sz="4" w:space="0" w:color="auto"/>
              <w:bottom w:val="single" w:sz="4" w:space="0" w:color="auto"/>
              <w:right w:val="single" w:sz="4" w:space="0" w:color="auto"/>
            </w:tcBorders>
            <w:hideMark/>
          </w:tcPr>
          <w:p w14:paraId="4B3DC144"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Громко</w:t>
            </w:r>
            <w:r w:rsidRPr="00110338">
              <w:rPr>
                <w:rFonts w:ascii="Times New Roman" w:hAnsi="Times New Roman" w:cs="Times New Roman"/>
                <w:sz w:val="24"/>
                <w:szCs w:val="24"/>
                <w:lang w:val="en-US"/>
              </w:rPr>
              <w:t>/</w:t>
            </w:r>
          </w:p>
        </w:tc>
      </w:tr>
      <w:tr w:rsidR="007C6FF2" w:rsidRPr="00110338" w14:paraId="7F60FA92" w14:textId="77777777" w:rsidTr="000B49EE">
        <w:trPr>
          <w:trHeight w:val="70"/>
        </w:trPr>
        <w:tc>
          <w:tcPr>
            <w:tcW w:w="3458" w:type="dxa"/>
            <w:tcBorders>
              <w:top w:val="single" w:sz="4" w:space="0" w:color="auto"/>
              <w:left w:val="single" w:sz="4" w:space="0" w:color="auto"/>
              <w:bottom w:val="single" w:sz="4" w:space="0" w:color="auto"/>
              <w:right w:val="single" w:sz="4" w:space="0" w:color="auto"/>
            </w:tcBorders>
          </w:tcPr>
          <w:p w14:paraId="098DFECF"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Сигналить/бибикать</w:t>
            </w:r>
          </w:p>
        </w:tc>
        <w:tc>
          <w:tcPr>
            <w:tcW w:w="3499" w:type="dxa"/>
            <w:tcBorders>
              <w:top w:val="single" w:sz="4" w:space="0" w:color="auto"/>
              <w:left w:val="single" w:sz="4" w:space="0" w:color="auto"/>
              <w:bottom w:val="single" w:sz="4" w:space="0" w:color="auto"/>
              <w:right w:val="single" w:sz="4" w:space="0" w:color="auto"/>
            </w:tcBorders>
          </w:tcPr>
          <w:p w14:paraId="2774F47D"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lang w:val="kk-KZ"/>
              </w:rPr>
              <w:t>Дабыл соғу/ бипылдату</w:t>
            </w:r>
          </w:p>
        </w:tc>
        <w:tc>
          <w:tcPr>
            <w:tcW w:w="2604" w:type="dxa"/>
            <w:tcBorders>
              <w:top w:val="single" w:sz="4" w:space="0" w:color="auto"/>
              <w:left w:val="single" w:sz="4" w:space="0" w:color="auto"/>
              <w:bottom w:val="single" w:sz="4" w:space="0" w:color="auto"/>
              <w:right w:val="single" w:sz="4" w:space="0" w:color="auto"/>
            </w:tcBorders>
          </w:tcPr>
          <w:p w14:paraId="4CD4161B" w14:textId="77777777" w:rsidR="007C6FF2" w:rsidRPr="00110338" w:rsidRDefault="007C6FF2" w:rsidP="000B49EE">
            <w:pPr>
              <w:spacing w:after="0" w:line="240" w:lineRule="auto"/>
              <w:rPr>
                <w:rFonts w:ascii="Times New Roman" w:hAnsi="Times New Roman" w:cs="Times New Roman"/>
                <w:sz w:val="24"/>
                <w:szCs w:val="24"/>
                <w:lang w:val="en-US"/>
              </w:rPr>
            </w:pPr>
          </w:p>
        </w:tc>
      </w:tr>
      <w:tr w:rsidR="007C6FF2" w:rsidRPr="00110338" w14:paraId="5E076222" w14:textId="77777777" w:rsidTr="000B49EE">
        <w:trPr>
          <w:trHeight w:val="70"/>
        </w:trPr>
        <w:tc>
          <w:tcPr>
            <w:tcW w:w="3458" w:type="dxa"/>
            <w:tcBorders>
              <w:top w:val="single" w:sz="4" w:space="0" w:color="auto"/>
              <w:left w:val="single" w:sz="4" w:space="0" w:color="auto"/>
              <w:bottom w:val="single" w:sz="4" w:space="0" w:color="auto"/>
              <w:right w:val="single" w:sz="4" w:space="0" w:color="auto"/>
            </w:tcBorders>
          </w:tcPr>
          <w:p w14:paraId="4679C167"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Свистеть </w:t>
            </w:r>
          </w:p>
        </w:tc>
        <w:tc>
          <w:tcPr>
            <w:tcW w:w="3499" w:type="dxa"/>
            <w:tcBorders>
              <w:top w:val="single" w:sz="4" w:space="0" w:color="auto"/>
              <w:left w:val="single" w:sz="4" w:space="0" w:color="auto"/>
              <w:bottom w:val="single" w:sz="4" w:space="0" w:color="auto"/>
              <w:right w:val="single" w:sz="4" w:space="0" w:color="auto"/>
            </w:tcBorders>
          </w:tcPr>
          <w:p w14:paraId="47FD6AC1"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Ысқыру</w:t>
            </w:r>
          </w:p>
        </w:tc>
        <w:tc>
          <w:tcPr>
            <w:tcW w:w="2604" w:type="dxa"/>
            <w:tcBorders>
              <w:top w:val="single" w:sz="4" w:space="0" w:color="auto"/>
              <w:left w:val="single" w:sz="4" w:space="0" w:color="auto"/>
              <w:bottom w:val="single" w:sz="4" w:space="0" w:color="auto"/>
              <w:right w:val="single" w:sz="4" w:space="0" w:color="auto"/>
            </w:tcBorders>
          </w:tcPr>
          <w:p w14:paraId="5FF53BE3" w14:textId="77777777" w:rsidR="007C6FF2" w:rsidRPr="00110338" w:rsidRDefault="007C6FF2" w:rsidP="000B49EE">
            <w:pPr>
              <w:spacing w:after="0" w:line="240" w:lineRule="auto"/>
              <w:rPr>
                <w:rFonts w:ascii="Times New Roman" w:hAnsi="Times New Roman" w:cs="Times New Roman"/>
                <w:sz w:val="24"/>
                <w:szCs w:val="24"/>
                <w:lang w:val="en-US"/>
              </w:rPr>
            </w:pPr>
          </w:p>
        </w:tc>
      </w:tr>
      <w:tr w:rsidR="007C6FF2" w:rsidRPr="00110338" w14:paraId="27CEADF6" w14:textId="77777777" w:rsidTr="000B49EE">
        <w:trPr>
          <w:trHeight w:val="70"/>
        </w:trPr>
        <w:tc>
          <w:tcPr>
            <w:tcW w:w="3458" w:type="dxa"/>
            <w:tcBorders>
              <w:top w:val="single" w:sz="4" w:space="0" w:color="auto"/>
              <w:left w:val="single" w:sz="4" w:space="0" w:color="auto"/>
              <w:bottom w:val="single" w:sz="4" w:space="0" w:color="auto"/>
              <w:right w:val="single" w:sz="4" w:space="0" w:color="auto"/>
            </w:tcBorders>
          </w:tcPr>
          <w:p w14:paraId="5C4C970E"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Хрустеть </w:t>
            </w:r>
          </w:p>
        </w:tc>
        <w:tc>
          <w:tcPr>
            <w:tcW w:w="3499" w:type="dxa"/>
            <w:tcBorders>
              <w:top w:val="single" w:sz="4" w:space="0" w:color="auto"/>
              <w:left w:val="single" w:sz="4" w:space="0" w:color="auto"/>
              <w:bottom w:val="single" w:sz="4" w:space="0" w:color="auto"/>
              <w:right w:val="single" w:sz="4" w:space="0" w:color="auto"/>
            </w:tcBorders>
          </w:tcPr>
          <w:p w14:paraId="014BD2B9"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Сықырлау\ қытырлау</w:t>
            </w:r>
          </w:p>
        </w:tc>
        <w:tc>
          <w:tcPr>
            <w:tcW w:w="2604" w:type="dxa"/>
            <w:tcBorders>
              <w:top w:val="single" w:sz="4" w:space="0" w:color="auto"/>
              <w:left w:val="single" w:sz="4" w:space="0" w:color="auto"/>
              <w:bottom w:val="single" w:sz="4" w:space="0" w:color="auto"/>
              <w:right w:val="single" w:sz="4" w:space="0" w:color="auto"/>
            </w:tcBorders>
          </w:tcPr>
          <w:p w14:paraId="54DFC67E" w14:textId="77777777" w:rsidR="007C6FF2" w:rsidRPr="00110338" w:rsidRDefault="007C6FF2" w:rsidP="000B49EE">
            <w:pPr>
              <w:spacing w:after="0" w:line="240" w:lineRule="auto"/>
              <w:rPr>
                <w:rFonts w:ascii="Times New Roman" w:hAnsi="Times New Roman" w:cs="Times New Roman"/>
                <w:sz w:val="24"/>
                <w:szCs w:val="24"/>
              </w:rPr>
            </w:pPr>
          </w:p>
        </w:tc>
      </w:tr>
      <w:tr w:rsidR="007C6FF2" w:rsidRPr="00110338" w14:paraId="7977AD4C" w14:textId="77777777" w:rsidTr="000B49EE">
        <w:trPr>
          <w:trHeight w:val="194"/>
        </w:trPr>
        <w:tc>
          <w:tcPr>
            <w:tcW w:w="3458" w:type="dxa"/>
            <w:tcBorders>
              <w:top w:val="single" w:sz="4" w:space="0" w:color="auto"/>
              <w:left w:val="single" w:sz="4" w:space="0" w:color="auto"/>
              <w:bottom w:val="single" w:sz="4" w:space="0" w:color="auto"/>
              <w:right w:val="single" w:sz="4" w:space="0" w:color="auto"/>
            </w:tcBorders>
          </w:tcPr>
          <w:p w14:paraId="3EF481AC"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Пыхтеть </w:t>
            </w:r>
          </w:p>
        </w:tc>
        <w:tc>
          <w:tcPr>
            <w:tcW w:w="3499" w:type="dxa"/>
            <w:tcBorders>
              <w:top w:val="single" w:sz="4" w:space="0" w:color="auto"/>
              <w:left w:val="single" w:sz="4" w:space="0" w:color="auto"/>
              <w:bottom w:val="single" w:sz="4" w:space="0" w:color="auto"/>
              <w:right w:val="single" w:sz="4" w:space="0" w:color="auto"/>
            </w:tcBorders>
          </w:tcPr>
          <w:p w14:paraId="451F6C04" w14:textId="77777777" w:rsidR="007C6FF2" w:rsidRPr="00110338" w:rsidRDefault="007C6FF2" w:rsidP="000B49EE">
            <w:pPr>
              <w:spacing w:after="0" w:line="240" w:lineRule="auto"/>
              <w:rPr>
                <w:rFonts w:ascii="Times New Roman" w:hAnsi="Times New Roman" w:cs="Times New Roman"/>
                <w:sz w:val="24"/>
                <w:szCs w:val="24"/>
                <w:lang w:val="en-US"/>
              </w:rPr>
            </w:pPr>
            <w:r w:rsidRPr="00110338">
              <w:rPr>
                <w:rFonts w:ascii="Times New Roman" w:hAnsi="Times New Roman" w:cs="Times New Roman"/>
                <w:sz w:val="24"/>
                <w:szCs w:val="24"/>
                <w:lang w:val="kk-KZ"/>
              </w:rPr>
              <w:t>Ырсылдау</w:t>
            </w:r>
          </w:p>
        </w:tc>
        <w:tc>
          <w:tcPr>
            <w:tcW w:w="2604" w:type="dxa"/>
            <w:tcBorders>
              <w:top w:val="single" w:sz="4" w:space="0" w:color="auto"/>
              <w:left w:val="single" w:sz="4" w:space="0" w:color="auto"/>
              <w:bottom w:val="single" w:sz="4" w:space="0" w:color="auto"/>
              <w:right w:val="single" w:sz="4" w:space="0" w:color="auto"/>
            </w:tcBorders>
          </w:tcPr>
          <w:p w14:paraId="617FA8B2" w14:textId="77777777" w:rsidR="007C6FF2" w:rsidRPr="00110338" w:rsidRDefault="007C6FF2" w:rsidP="000B49EE">
            <w:pPr>
              <w:spacing w:after="0" w:line="240" w:lineRule="auto"/>
              <w:rPr>
                <w:rFonts w:ascii="Times New Roman" w:hAnsi="Times New Roman" w:cs="Times New Roman"/>
                <w:sz w:val="24"/>
                <w:szCs w:val="24"/>
              </w:rPr>
            </w:pPr>
          </w:p>
        </w:tc>
      </w:tr>
      <w:tr w:rsidR="007C6FF2" w:rsidRPr="00110338" w14:paraId="20689B6F" w14:textId="77777777" w:rsidTr="000B49EE">
        <w:trPr>
          <w:trHeight w:val="70"/>
        </w:trPr>
        <w:tc>
          <w:tcPr>
            <w:tcW w:w="3458" w:type="dxa"/>
            <w:tcBorders>
              <w:top w:val="single" w:sz="4" w:space="0" w:color="auto"/>
              <w:left w:val="single" w:sz="4" w:space="0" w:color="auto"/>
              <w:bottom w:val="single" w:sz="4" w:space="0" w:color="auto"/>
              <w:right w:val="single" w:sz="4" w:space="0" w:color="auto"/>
            </w:tcBorders>
          </w:tcPr>
          <w:p w14:paraId="7F402761" w14:textId="77777777" w:rsidR="007C6FF2" w:rsidRPr="00110338" w:rsidRDefault="007C6FF2" w:rsidP="000B49EE">
            <w:pPr>
              <w:spacing w:after="0" w:line="240" w:lineRule="auto"/>
              <w:rPr>
                <w:rFonts w:ascii="Times New Roman" w:hAnsi="Times New Roman" w:cs="Times New Roman"/>
                <w:sz w:val="24"/>
                <w:szCs w:val="24"/>
                <w:lang w:val="kk-KZ"/>
              </w:rPr>
            </w:pPr>
            <w:r w:rsidRPr="00110338">
              <w:rPr>
                <w:rFonts w:ascii="Times New Roman" w:hAnsi="Times New Roman" w:cs="Times New Roman"/>
                <w:sz w:val="24"/>
                <w:szCs w:val="24"/>
              </w:rPr>
              <w:t xml:space="preserve">Свистеть </w:t>
            </w:r>
          </w:p>
        </w:tc>
        <w:tc>
          <w:tcPr>
            <w:tcW w:w="3499" w:type="dxa"/>
            <w:tcBorders>
              <w:top w:val="single" w:sz="4" w:space="0" w:color="auto"/>
              <w:left w:val="single" w:sz="4" w:space="0" w:color="auto"/>
              <w:bottom w:val="single" w:sz="4" w:space="0" w:color="auto"/>
              <w:right w:val="single" w:sz="4" w:space="0" w:color="auto"/>
            </w:tcBorders>
          </w:tcPr>
          <w:p w14:paraId="5B33AE4C" w14:textId="77777777" w:rsidR="007C6FF2" w:rsidRPr="00110338" w:rsidRDefault="007C6FF2" w:rsidP="000B49EE">
            <w:pPr>
              <w:spacing w:after="0" w:line="240" w:lineRule="auto"/>
              <w:rPr>
                <w:rFonts w:ascii="Times New Roman" w:hAnsi="Times New Roman" w:cs="Times New Roman"/>
                <w:i/>
                <w:sz w:val="24"/>
                <w:szCs w:val="24"/>
              </w:rPr>
            </w:pPr>
            <w:r w:rsidRPr="00110338">
              <w:rPr>
                <w:rFonts w:ascii="Times New Roman" w:hAnsi="Times New Roman" w:cs="Times New Roman"/>
                <w:sz w:val="24"/>
                <w:szCs w:val="24"/>
                <w:lang w:val="kk-KZ"/>
              </w:rPr>
              <w:t>Гулеу/уілдеу</w:t>
            </w:r>
          </w:p>
        </w:tc>
        <w:tc>
          <w:tcPr>
            <w:tcW w:w="2604" w:type="dxa"/>
            <w:tcBorders>
              <w:top w:val="single" w:sz="4" w:space="0" w:color="auto"/>
              <w:left w:val="single" w:sz="4" w:space="0" w:color="auto"/>
              <w:bottom w:val="single" w:sz="4" w:space="0" w:color="auto"/>
              <w:right w:val="single" w:sz="4" w:space="0" w:color="auto"/>
            </w:tcBorders>
          </w:tcPr>
          <w:p w14:paraId="68B26F66" w14:textId="77777777" w:rsidR="007C6FF2" w:rsidRPr="00110338" w:rsidRDefault="007C6FF2" w:rsidP="000B49EE">
            <w:pPr>
              <w:spacing w:after="0" w:line="240" w:lineRule="auto"/>
              <w:rPr>
                <w:rFonts w:ascii="Times New Roman" w:hAnsi="Times New Roman" w:cs="Times New Roman"/>
                <w:sz w:val="24"/>
                <w:szCs w:val="24"/>
              </w:rPr>
            </w:pPr>
            <w:r w:rsidRPr="00110338">
              <w:rPr>
                <w:rFonts w:ascii="Times New Roman" w:hAnsi="Times New Roman" w:cs="Times New Roman"/>
                <w:sz w:val="24"/>
                <w:szCs w:val="24"/>
              </w:rPr>
              <w:t xml:space="preserve">Окно свистит. </w:t>
            </w:r>
          </w:p>
        </w:tc>
      </w:tr>
    </w:tbl>
    <w:p w14:paraId="681FC312" w14:textId="77777777" w:rsidR="007C6FF2" w:rsidRDefault="007C6FF2" w:rsidP="007C6FF2">
      <w:pPr>
        <w:pStyle w:val="a3"/>
        <w:spacing w:after="0" w:line="240" w:lineRule="auto"/>
        <w:ind w:left="0" w:firstLine="709"/>
        <w:jc w:val="both"/>
        <w:rPr>
          <w:rFonts w:ascii="Times New Roman" w:hAnsi="Times New Roman" w:cs="Times New Roman"/>
          <w:i/>
          <w:sz w:val="28"/>
          <w:szCs w:val="28"/>
        </w:rPr>
      </w:pPr>
    </w:p>
    <w:p w14:paraId="258B69E6" w14:textId="77777777" w:rsidR="007C6FF2" w:rsidRPr="00BB1F04" w:rsidRDefault="007C6FF2" w:rsidP="007C6FF2">
      <w:pPr>
        <w:pStyle w:val="a3"/>
        <w:spacing w:after="0" w:line="240" w:lineRule="auto"/>
        <w:ind w:left="0" w:firstLine="709"/>
        <w:jc w:val="both"/>
        <w:rPr>
          <w:rFonts w:ascii="Times New Roman" w:hAnsi="Times New Roman" w:cs="Times New Roman"/>
          <w:sz w:val="28"/>
          <w:szCs w:val="28"/>
        </w:rPr>
      </w:pPr>
      <w:r w:rsidRPr="00BB1F04">
        <w:rPr>
          <w:rFonts w:ascii="Times New Roman" w:hAnsi="Times New Roman" w:cs="Times New Roman"/>
          <w:i/>
          <w:sz w:val="28"/>
          <w:szCs w:val="28"/>
        </w:rPr>
        <w:t>16. Лексико-семантическая группа глаголов взаимоотношений</w:t>
      </w:r>
      <w:r w:rsidRPr="00BB1F04">
        <w:rPr>
          <w:rFonts w:ascii="Times New Roman" w:hAnsi="Times New Roman" w:cs="Times New Roman"/>
          <w:sz w:val="28"/>
          <w:szCs w:val="28"/>
        </w:rPr>
        <w:t xml:space="preserve"> (таблица</w:t>
      </w:r>
      <w:r>
        <w:rPr>
          <w:rFonts w:ascii="Times New Roman" w:hAnsi="Times New Roman" w:cs="Times New Roman"/>
          <w:sz w:val="28"/>
          <w:szCs w:val="28"/>
        </w:rPr>
        <w:t> Б</w:t>
      </w:r>
      <w:r w:rsidRPr="00BB1F04">
        <w:rPr>
          <w:rFonts w:ascii="Times New Roman" w:hAnsi="Times New Roman" w:cs="Times New Roman"/>
          <w:sz w:val="28"/>
          <w:szCs w:val="28"/>
        </w:rPr>
        <w:t>.24)</w:t>
      </w:r>
      <w:r>
        <w:rPr>
          <w:rFonts w:ascii="Times New Roman" w:hAnsi="Times New Roman" w:cs="Times New Roman"/>
          <w:sz w:val="28"/>
          <w:szCs w:val="28"/>
        </w:rPr>
        <w:t>.</w:t>
      </w:r>
    </w:p>
    <w:p w14:paraId="706A66A8" w14:textId="77777777" w:rsidR="007C6FF2" w:rsidRPr="00A9447B" w:rsidRDefault="007C6FF2" w:rsidP="007C6FF2">
      <w:pPr>
        <w:spacing w:after="0" w:line="240" w:lineRule="auto"/>
        <w:ind w:firstLine="709"/>
        <w:rPr>
          <w:rFonts w:ascii="Times New Roman" w:hAnsi="Times New Roman" w:cs="Times New Roman"/>
          <w:sz w:val="28"/>
          <w:szCs w:val="28"/>
        </w:rPr>
      </w:pPr>
    </w:p>
    <w:p w14:paraId="3CF12D86" w14:textId="77777777" w:rsidR="007C6FF2" w:rsidRPr="00BB1F04" w:rsidRDefault="007C6FF2" w:rsidP="007C6FF2">
      <w:pPr>
        <w:spacing w:after="0" w:line="240" w:lineRule="auto"/>
        <w:rPr>
          <w:rFonts w:ascii="Times New Roman" w:hAnsi="Times New Roman" w:cs="Times New Roman"/>
          <w:sz w:val="28"/>
          <w:szCs w:val="28"/>
        </w:rPr>
      </w:pPr>
      <w:r w:rsidRPr="00BB1F04">
        <w:rPr>
          <w:rFonts w:ascii="Times New Roman" w:hAnsi="Times New Roman" w:cs="Times New Roman"/>
          <w:sz w:val="28"/>
          <w:szCs w:val="28"/>
        </w:rPr>
        <w:t xml:space="preserve">Таблица </w:t>
      </w:r>
      <w:r>
        <w:rPr>
          <w:rFonts w:ascii="Times New Roman" w:hAnsi="Times New Roman" w:cs="Times New Roman"/>
          <w:sz w:val="28"/>
          <w:szCs w:val="28"/>
        </w:rPr>
        <w:t>Б</w:t>
      </w:r>
      <w:r w:rsidRPr="00BB1F04">
        <w:rPr>
          <w:rFonts w:ascii="Times New Roman" w:hAnsi="Times New Roman" w:cs="Times New Roman"/>
          <w:sz w:val="28"/>
          <w:szCs w:val="28"/>
        </w:rPr>
        <w:t xml:space="preserve">.24 </w:t>
      </w:r>
      <w:r>
        <w:rPr>
          <w:rFonts w:ascii="Times New Roman" w:hAnsi="Times New Roman" w:cs="Times New Roman"/>
          <w:sz w:val="28"/>
          <w:szCs w:val="28"/>
        </w:rPr>
        <w:t>–</w:t>
      </w:r>
      <w:r w:rsidRPr="00BB1F04">
        <w:rPr>
          <w:rFonts w:ascii="Times New Roman" w:hAnsi="Times New Roman" w:cs="Times New Roman"/>
          <w:sz w:val="28"/>
          <w:szCs w:val="28"/>
        </w:rPr>
        <w:t xml:space="preserve"> Глаголы взаимоотношения</w:t>
      </w:r>
    </w:p>
    <w:p w14:paraId="0B6C3624" w14:textId="77777777" w:rsidR="007C6FF2" w:rsidRPr="00BB1F04" w:rsidRDefault="007C6FF2" w:rsidP="007C6FF2">
      <w:pPr>
        <w:spacing w:after="0" w:line="240" w:lineRule="auto"/>
        <w:ind w:firstLine="709"/>
        <w:rPr>
          <w:rFonts w:ascii="Times New Roman" w:hAnsi="Times New Roman" w:cs="Times New Roman"/>
          <w:sz w:val="16"/>
          <w:szCs w:val="16"/>
        </w:rPr>
      </w:pPr>
    </w:p>
    <w:tbl>
      <w:tblPr>
        <w:tblW w:w="9560" w:type="dxa"/>
        <w:tblInd w:w="137"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3260"/>
        <w:gridCol w:w="3635"/>
      </w:tblGrid>
      <w:tr w:rsidR="007C6FF2" w:rsidRPr="002614A5" w14:paraId="58A0DA28" w14:textId="77777777" w:rsidTr="000B49EE">
        <w:tc>
          <w:tcPr>
            <w:tcW w:w="5925" w:type="dxa"/>
            <w:gridSpan w:val="2"/>
            <w:tcBorders>
              <w:top w:val="single" w:sz="4" w:space="0" w:color="auto"/>
              <w:left w:val="single" w:sz="4" w:space="0" w:color="auto"/>
              <w:bottom w:val="single" w:sz="4" w:space="0" w:color="auto"/>
              <w:right w:val="single" w:sz="4" w:space="0" w:color="auto"/>
            </w:tcBorders>
            <w:hideMark/>
          </w:tcPr>
          <w:p w14:paraId="5165A8FE" w14:textId="77777777" w:rsidR="007C6FF2" w:rsidRPr="00A9447B" w:rsidRDefault="007C6FF2" w:rsidP="000B49EE">
            <w:pPr>
              <w:pStyle w:val="a3"/>
              <w:spacing w:after="0" w:line="240" w:lineRule="auto"/>
              <w:ind w:left="0"/>
              <w:jc w:val="center"/>
              <w:rPr>
                <w:rFonts w:ascii="Times New Roman" w:hAnsi="Times New Roman" w:cs="Times New Roman"/>
                <w:sz w:val="24"/>
                <w:szCs w:val="24"/>
              </w:rPr>
            </w:pPr>
            <w:r w:rsidRPr="00A9447B">
              <w:rPr>
                <w:rFonts w:ascii="Times New Roman" w:hAnsi="Times New Roman" w:cs="Times New Roman"/>
                <w:sz w:val="24"/>
                <w:szCs w:val="24"/>
              </w:rPr>
              <w:t>Глаголы в двух языках</w:t>
            </w:r>
          </w:p>
        </w:tc>
        <w:tc>
          <w:tcPr>
            <w:tcW w:w="3635" w:type="dxa"/>
            <w:tcBorders>
              <w:top w:val="single" w:sz="4" w:space="0" w:color="auto"/>
              <w:left w:val="single" w:sz="4" w:space="0" w:color="auto"/>
              <w:bottom w:val="single" w:sz="4" w:space="0" w:color="auto"/>
              <w:right w:val="single" w:sz="4" w:space="0" w:color="auto"/>
            </w:tcBorders>
            <w:hideMark/>
          </w:tcPr>
          <w:p w14:paraId="4410EEAA" w14:textId="77777777" w:rsidR="007C6FF2" w:rsidRPr="00A9447B" w:rsidRDefault="007C6FF2" w:rsidP="000B49EE">
            <w:pPr>
              <w:pStyle w:val="a3"/>
              <w:spacing w:after="0" w:line="240" w:lineRule="auto"/>
              <w:ind w:left="0"/>
              <w:jc w:val="center"/>
              <w:rPr>
                <w:rFonts w:ascii="Times New Roman" w:hAnsi="Times New Roman" w:cs="Times New Roman"/>
                <w:sz w:val="24"/>
                <w:szCs w:val="24"/>
              </w:rPr>
            </w:pPr>
            <w:r w:rsidRPr="00A9447B">
              <w:rPr>
                <w:rFonts w:ascii="Times New Roman" w:hAnsi="Times New Roman" w:cs="Times New Roman"/>
                <w:sz w:val="24"/>
                <w:szCs w:val="24"/>
              </w:rPr>
              <w:t>Сочетаемость</w:t>
            </w:r>
          </w:p>
        </w:tc>
      </w:tr>
      <w:tr w:rsidR="007C6FF2" w:rsidRPr="002614A5" w14:paraId="5CCCF066" w14:textId="77777777" w:rsidTr="000B49EE">
        <w:tc>
          <w:tcPr>
            <w:tcW w:w="5925" w:type="dxa"/>
            <w:gridSpan w:val="2"/>
            <w:tcBorders>
              <w:top w:val="single" w:sz="4" w:space="0" w:color="auto"/>
              <w:left w:val="single" w:sz="4" w:space="0" w:color="auto"/>
              <w:bottom w:val="single" w:sz="4" w:space="0" w:color="auto"/>
              <w:right w:val="single" w:sz="4" w:space="0" w:color="auto"/>
            </w:tcBorders>
          </w:tcPr>
          <w:p w14:paraId="2DDE07AD" w14:textId="77777777" w:rsidR="007C6FF2" w:rsidRPr="00A9447B" w:rsidRDefault="007C6FF2" w:rsidP="000B49E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635" w:type="dxa"/>
            <w:tcBorders>
              <w:top w:val="single" w:sz="4" w:space="0" w:color="auto"/>
              <w:left w:val="single" w:sz="4" w:space="0" w:color="auto"/>
              <w:bottom w:val="single" w:sz="4" w:space="0" w:color="auto"/>
              <w:right w:val="single" w:sz="4" w:space="0" w:color="auto"/>
            </w:tcBorders>
          </w:tcPr>
          <w:p w14:paraId="39D934D7" w14:textId="77777777" w:rsidR="007C6FF2" w:rsidRPr="00A9447B" w:rsidRDefault="007C6FF2" w:rsidP="000B49E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7C6FF2" w:rsidRPr="002614A5" w14:paraId="575F35F6" w14:textId="77777777" w:rsidTr="000B49EE">
        <w:tc>
          <w:tcPr>
            <w:tcW w:w="2665" w:type="dxa"/>
            <w:tcBorders>
              <w:top w:val="single" w:sz="4" w:space="0" w:color="auto"/>
              <w:left w:val="single" w:sz="4" w:space="0" w:color="auto"/>
              <w:bottom w:val="single" w:sz="4" w:space="0" w:color="auto"/>
              <w:right w:val="single" w:sz="4" w:space="0" w:color="auto"/>
            </w:tcBorders>
            <w:hideMark/>
          </w:tcPr>
          <w:p w14:paraId="3D2F6028"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Верить </w:t>
            </w:r>
          </w:p>
        </w:tc>
        <w:tc>
          <w:tcPr>
            <w:tcW w:w="3260" w:type="dxa"/>
            <w:tcBorders>
              <w:top w:val="single" w:sz="4" w:space="0" w:color="auto"/>
              <w:left w:val="single" w:sz="4" w:space="0" w:color="auto"/>
              <w:bottom w:val="single" w:sz="4" w:space="0" w:color="auto"/>
              <w:right w:val="single" w:sz="4" w:space="0" w:color="auto"/>
            </w:tcBorders>
          </w:tcPr>
          <w:p w14:paraId="5D88B5F9"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lang w:val="kk-KZ"/>
              </w:rPr>
              <w:t>Сену</w:t>
            </w:r>
          </w:p>
        </w:tc>
        <w:tc>
          <w:tcPr>
            <w:tcW w:w="3635" w:type="dxa"/>
            <w:tcBorders>
              <w:top w:val="single" w:sz="4" w:space="0" w:color="auto"/>
              <w:left w:val="single" w:sz="4" w:space="0" w:color="auto"/>
              <w:bottom w:val="single" w:sz="4" w:space="0" w:color="auto"/>
              <w:right w:val="single" w:sz="4" w:space="0" w:color="auto"/>
            </w:tcBorders>
            <w:hideMark/>
          </w:tcPr>
          <w:p w14:paraId="60B9EA52"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 xml:space="preserve">Слуху/ </w:t>
            </w:r>
          </w:p>
        </w:tc>
      </w:tr>
      <w:tr w:rsidR="007C6FF2" w:rsidRPr="002614A5" w14:paraId="7EC01473" w14:textId="77777777" w:rsidTr="000B49EE">
        <w:tc>
          <w:tcPr>
            <w:tcW w:w="2665" w:type="dxa"/>
            <w:tcBorders>
              <w:top w:val="single" w:sz="4" w:space="0" w:color="auto"/>
              <w:left w:val="single" w:sz="4" w:space="0" w:color="auto"/>
              <w:bottom w:val="single" w:sz="4" w:space="0" w:color="auto"/>
              <w:right w:val="single" w:sz="4" w:space="0" w:color="auto"/>
            </w:tcBorders>
            <w:hideMark/>
          </w:tcPr>
          <w:p w14:paraId="7AA606F7"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Вредить </w:t>
            </w:r>
          </w:p>
        </w:tc>
        <w:tc>
          <w:tcPr>
            <w:tcW w:w="3260" w:type="dxa"/>
            <w:tcBorders>
              <w:top w:val="single" w:sz="4" w:space="0" w:color="auto"/>
              <w:left w:val="single" w:sz="4" w:space="0" w:color="auto"/>
              <w:bottom w:val="single" w:sz="4" w:space="0" w:color="auto"/>
              <w:right w:val="single" w:sz="4" w:space="0" w:color="auto"/>
            </w:tcBorders>
          </w:tcPr>
          <w:p w14:paraId="4E662173"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lang w:val="kk-KZ"/>
              </w:rPr>
              <w:t>Зиян келтіру</w:t>
            </w:r>
          </w:p>
        </w:tc>
        <w:tc>
          <w:tcPr>
            <w:tcW w:w="3635" w:type="dxa"/>
            <w:tcBorders>
              <w:top w:val="single" w:sz="4" w:space="0" w:color="auto"/>
              <w:left w:val="single" w:sz="4" w:space="0" w:color="auto"/>
              <w:bottom w:val="single" w:sz="4" w:space="0" w:color="auto"/>
              <w:right w:val="single" w:sz="4" w:space="0" w:color="auto"/>
            </w:tcBorders>
            <w:hideMark/>
          </w:tcPr>
          <w:p w14:paraId="3F1E0C06"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Природе</w:t>
            </w:r>
            <w:r w:rsidRPr="00A9447B">
              <w:rPr>
                <w:rFonts w:ascii="Times New Roman" w:hAnsi="Times New Roman" w:cs="Times New Roman"/>
                <w:sz w:val="24"/>
                <w:szCs w:val="24"/>
                <w:lang w:val="en-US"/>
              </w:rPr>
              <w:t>/</w:t>
            </w:r>
          </w:p>
        </w:tc>
      </w:tr>
      <w:tr w:rsidR="007C6FF2" w:rsidRPr="002614A5" w14:paraId="3262A367" w14:textId="77777777" w:rsidTr="000B49EE">
        <w:tc>
          <w:tcPr>
            <w:tcW w:w="2665" w:type="dxa"/>
            <w:tcBorders>
              <w:top w:val="single" w:sz="4" w:space="0" w:color="auto"/>
              <w:left w:val="single" w:sz="4" w:space="0" w:color="auto"/>
              <w:bottom w:val="single" w:sz="4" w:space="0" w:color="auto"/>
              <w:right w:val="single" w:sz="4" w:space="0" w:color="auto"/>
            </w:tcBorders>
            <w:hideMark/>
          </w:tcPr>
          <w:p w14:paraId="29DD6A8D"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Доверять </w:t>
            </w:r>
          </w:p>
        </w:tc>
        <w:tc>
          <w:tcPr>
            <w:tcW w:w="3260" w:type="dxa"/>
            <w:tcBorders>
              <w:top w:val="single" w:sz="4" w:space="0" w:color="auto"/>
              <w:left w:val="single" w:sz="4" w:space="0" w:color="auto"/>
              <w:bottom w:val="single" w:sz="4" w:space="0" w:color="auto"/>
              <w:right w:val="single" w:sz="4" w:space="0" w:color="auto"/>
            </w:tcBorders>
          </w:tcPr>
          <w:p w14:paraId="2E4D76EB"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Сенім арту</w:t>
            </w:r>
          </w:p>
        </w:tc>
        <w:tc>
          <w:tcPr>
            <w:tcW w:w="3635" w:type="dxa"/>
            <w:tcBorders>
              <w:top w:val="single" w:sz="4" w:space="0" w:color="auto"/>
              <w:left w:val="single" w:sz="4" w:space="0" w:color="auto"/>
              <w:bottom w:val="single" w:sz="4" w:space="0" w:color="auto"/>
              <w:right w:val="single" w:sz="4" w:space="0" w:color="auto"/>
            </w:tcBorders>
            <w:hideMark/>
          </w:tcPr>
          <w:p w14:paraId="6CD7EB16"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Сыну</w:t>
            </w:r>
            <w:r w:rsidRPr="00A9447B">
              <w:rPr>
                <w:rFonts w:ascii="Times New Roman" w:hAnsi="Times New Roman" w:cs="Times New Roman"/>
                <w:sz w:val="24"/>
                <w:szCs w:val="24"/>
                <w:lang w:val="en-US"/>
              </w:rPr>
              <w:t xml:space="preserve"> / </w:t>
            </w:r>
          </w:p>
        </w:tc>
      </w:tr>
      <w:tr w:rsidR="007C6FF2" w:rsidRPr="002614A5" w14:paraId="76F80258" w14:textId="77777777" w:rsidTr="000B49EE">
        <w:tc>
          <w:tcPr>
            <w:tcW w:w="2665" w:type="dxa"/>
            <w:tcBorders>
              <w:top w:val="single" w:sz="4" w:space="0" w:color="auto"/>
              <w:left w:val="single" w:sz="4" w:space="0" w:color="auto"/>
              <w:bottom w:val="single" w:sz="4" w:space="0" w:color="auto"/>
              <w:right w:val="single" w:sz="4" w:space="0" w:color="auto"/>
            </w:tcBorders>
            <w:hideMark/>
          </w:tcPr>
          <w:p w14:paraId="0D237C5D"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Мстить </w:t>
            </w:r>
          </w:p>
        </w:tc>
        <w:tc>
          <w:tcPr>
            <w:tcW w:w="3260" w:type="dxa"/>
            <w:tcBorders>
              <w:top w:val="single" w:sz="4" w:space="0" w:color="auto"/>
              <w:left w:val="single" w:sz="4" w:space="0" w:color="auto"/>
              <w:bottom w:val="single" w:sz="4" w:space="0" w:color="auto"/>
              <w:right w:val="single" w:sz="4" w:space="0" w:color="auto"/>
            </w:tcBorders>
          </w:tcPr>
          <w:p w14:paraId="2566BC60"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Кек алу</w:t>
            </w:r>
          </w:p>
        </w:tc>
        <w:tc>
          <w:tcPr>
            <w:tcW w:w="3635" w:type="dxa"/>
            <w:tcBorders>
              <w:top w:val="single" w:sz="4" w:space="0" w:color="auto"/>
              <w:left w:val="single" w:sz="4" w:space="0" w:color="auto"/>
              <w:bottom w:val="single" w:sz="4" w:space="0" w:color="auto"/>
              <w:right w:val="single" w:sz="4" w:space="0" w:color="auto"/>
            </w:tcBorders>
            <w:hideMark/>
          </w:tcPr>
          <w:p w14:paraId="71557861"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Обидчику</w:t>
            </w:r>
            <w:r w:rsidRPr="00A9447B">
              <w:rPr>
                <w:rFonts w:ascii="Times New Roman" w:hAnsi="Times New Roman" w:cs="Times New Roman"/>
                <w:sz w:val="24"/>
                <w:szCs w:val="24"/>
                <w:lang w:val="en-US"/>
              </w:rPr>
              <w:t>/</w:t>
            </w:r>
          </w:p>
        </w:tc>
      </w:tr>
      <w:tr w:rsidR="007C6FF2" w:rsidRPr="002614A5" w14:paraId="44855AB6" w14:textId="77777777" w:rsidTr="000B49EE">
        <w:tc>
          <w:tcPr>
            <w:tcW w:w="2665" w:type="dxa"/>
            <w:tcBorders>
              <w:top w:val="single" w:sz="4" w:space="0" w:color="auto"/>
              <w:left w:val="single" w:sz="4" w:space="0" w:color="auto"/>
              <w:bottom w:val="single" w:sz="4" w:space="0" w:color="auto"/>
              <w:right w:val="single" w:sz="4" w:space="0" w:color="auto"/>
            </w:tcBorders>
            <w:hideMark/>
          </w:tcPr>
          <w:p w14:paraId="237ED365"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Завидовать</w:t>
            </w:r>
          </w:p>
        </w:tc>
        <w:tc>
          <w:tcPr>
            <w:tcW w:w="3260" w:type="dxa"/>
            <w:tcBorders>
              <w:top w:val="single" w:sz="4" w:space="0" w:color="auto"/>
              <w:left w:val="single" w:sz="4" w:space="0" w:color="auto"/>
              <w:bottom w:val="single" w:sz="4" w:space="0" w:color="auto"/>
              <w:right w:val="single" w:sz="4" w:space="0" w:color="auto"/>
            </w:tcBorders>
          </w:tcPr>
          <w:p w14:paraId="5380930C"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lang w:val="kk-KZ"/>
              </w:rPr>
              <w:t>Күндеу</w:t>
            </w:r>
          </w:p>
        </w:tc>
        <w:tc>
          <w:tcPr>
            <w:tcW w:w="3635" w:type="dxa"/>
            <w:tcBorders>
              <w:top w:val="single" w:sz="4" w:space="0" w:color="auto"/>
              <w:left w:val="single" w:sz="4" w:space="0" w:color="auto"/>
              <w:bottom w:val="single" w:sz="4" w:space="0" w:color="auto"/>
              <w:right w:val="single" w:sz="4" w:space="0" w:color="auto"/>
            </w:tcBorders>
            <w:hideMark/>
          </w:tcPr>
          <w:p w14:paraId="06960689"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Ближнему</w:t>
            </w:r>
            <w:r w:rsidRPr="00A9447B">
              <w:rPr>
                <w:rFonts w:ascii="Times New Roman" w:hAnsi="Times New Roman" w:cs="Times New Roman"/>
                <w:sz w:val="24"/>
                <w:szCs w:val="24"/>
                <w:lang w:val="en-US"/>
              </w:rPr>
              <w:t>/</w:t>
            </w:r>
          </w:p>
        </w:tc>
      </w:tr>
      <w:tr w:rsidR="007C6FF2" w:rsidRPr="002614A5" w14:paraId="68145E8B" w14:textId="77777777" w:rsidTr="000B49EE">
        <w:trPr>
          <w:trHeight w:val="70"/>
        </w:trPr>
        <w:tc>
          <w:tcPr>
            <w:tcW w:w="2665" w:type="dxa"/>
            <w:tcBorders>
              <w:top w:val="single" w:sz="4" w:space="0" w:color="auto"/>
              <w:left w:val="single" w:sz="4" w:space="0" w:color="auto"/>
              <w:bottom w:val="single" w:sz="4" w:space="0" w:color="auto"/>
              <w:right w:val="single" w:sz="4" w:space="0" w:color="auto"/>
            </w:tcBorders>
            <w:hideMark/>
          </w:tcPr>
          <w:p w14:paraId="4AF5C0A6"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Придавать</w:t>
            </w:r>
          </w:p>
        </w:tc>
        <w:tc>
          <w:tcPr>
            <w:tcW w:w="3260" w:type="dxa"/>
            <w:tcBorders>
              <w:top w:val="single" w:sz="4" w:space="0" w:color="auto"/>
              <w:left w:val="single" w:sz="4" w:space="0" w:color="auto"/>
              <w:bottom w:val="single" w:sz="4" w:space="0" w:color="auto"/>
              <w:right w:val="single" w:sz="4" w:space="0" w:color="auto"/>
            </w:tcBorders>
          </w:tcPr>
          <w:p w14:paraId="50EC738D"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Беру/ келтіру</w:t>
            </w:r>
          </w:p>
        </w:tc>
        <w:tc>
          <w:tcPr>
            <w:tcW w:w="3635" w:type="dxa"/>
            <w:tcBorders>
              <w:top w:val="single" w:sz="4" w:space="0" w:color="auto"/>
              <w:left w:val="single" w:sz="4" w:space="0" w:color="auto"/>
              <w:bottom w:val="single" w:sz="4" w:space="0" w:color="auto"/>
              <w:right w:val="single" w:sz="4" w:space="0" w:color="auto"/>
            </w:tcBorders>
            <w:hideMark/>
          </w:tcPr>
          <w:p w14:paraId="1A19BA7F"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Эффектность</w:t>
            </w:r>
            <w:r w:rsidRPr="00A9447B">
              <w:rPr>
                <w:rFonts w:ascii="Times New Roman" w:hAnsi="Times New Roman" w:cs="Times New Roman"/>
                <w:sz w:val="24"/>
                <w:szCs w:val="24"/>
                <w:lang w:val="en-US"/>
              </w:rPr>
              <w:t xml:space="preserve">/ </w:t>
            </w:r>
          </w:p>
        </w:tc>
      </w:tr>
      <w:tr w:rsidR="007C6FF2" w:rsidRPr="002614A5" w14:paraId="176A961A" w14:textId="77777777" w:rsidTr="000B49EE">
        <w:trPr>
          <w:trHeight w:val="121"/>
        </w:trPr>
        <w:tc>
          <w:tcPr>
            <w:tcW w:w="2665" w:type="dxa"/>
            <w:tcBorders>
              <w:top w:val="single" w:sz="4" w:space="0" w:color="auto"/>
              <w:left w:val="single" w:sz="4" w:space="0" w:color="auto"/>
              <w:bottom w:val="nil"/>
              <w:right w:val="single" w:sz="4" w:space="0" w:color="auto"/>
            </w:tcBorders>
            <w:hideMark/>
          </w:tcPr>
          <w:p w14:paraId="707BF47A"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Принадлежать/ относиться</w:t>
            </w:r>
          </w:p>
        </w:tc>
        <w:tc>
          <w:tcPr>
            <w:tcW w:w="3260" w:type="dxa"/>
            <w:tcBorders>
              <w:top w:val="single" w:sz="4" w:space="0" w:color="auto"/>
              <w:left w:val="single" w:sz="4" w:space="0" w:color="auto"/>
              <w:bottom w:val="nil"/>
              <w:right w:val="single" w:sz="4" w:space="0" w:color="auto"/>
            </w:tcBorders>
          </w:tcPr>
          <w:p w14:paraId="5E5EE16F"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Жату/ тиесілі болу</w:t>
            </w:r>
          </w:p>
        </w:tc>
        <w:tc>
          <w:tcPr>
            <w:tcW w:w="3635" w:type="dxa"/>
            <w:tcBorders>
              <w:top w:val="single" w:sz="4" w:space="0" w:color="auto"/>
              <w:left w:val="single" w:sz="4" w:space="0" w:color="auto"/>
              <w:bottom w:val="nil"/>
              <w:right w:val="single" w:sz="4" w:space="0" w:color="auto"/>
            </w:tcBorders>
            <w:hideMark/>
          </w:tcPr>
          <w:p w14:paraId="78FB3590"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Народу</w:t>
            </w:r>
            <w:r w:rsidRPr="00A9447B">
              <w:rPr>
                <w:rFonts w:ascii="Times New Roman" w:hAnsi="Times New Roman" w:cs="Times New Roman"/>
                <w:sz w:val="24"/>
                <w:szCs w:val="24"/>
                <w:lang w:val="en-US"/>
              </w:rPr>
              <w:t>/</w:t>
            </w:r>
          </w:p>
          <w:p w14:paraId="5842D823" w14:textId="77777777" w:rsidR="007C6FF2" w:rsidRPr="00A9447B" w:rsidRDefault="007C6FF2" w:rsidP="000B49EE">
            <w:pPr>
              <w:spacing w:after="0" w:line="240" w:lineRule="auto"/>
              <w:rPr>
                <w:rFonts w:ascii="Times New Roman" w:hAnsi="Times New Roman" w:cs="Times New Roman"/>
                <w:sz w:val="24"/>
                <w:szCs w:val="24"/>
              </w:rPr>
            </w:pPr>
          </w:p>
        </w:tc>
      </w:tr>
      <w:tr w:rsidR="007C6FF2" w:rsidRPr="002614A5" w14:paraId="63C061BE"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2665" w:type="dxa"/>
            <w:tcBorders>
              <w:top w:val="single" w:sz="4" w:space="0" w:color="auto"/>
              <w:left w:val="single" w:sz="4" w:space="0" w:color="auto"/>
              <w:bottom w:val="single" w:sz="4" w:space="0" w:color="auto"/>
              <w:right w:val="single" w:sz="4" w:space="0" w:color="auto"/>
            </w:tcBorders>
            <w:hideMark/>
          </w:tcPr>
          <w:p w14:paraId="6F0D1FAF"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Переходить</w:t>
            </w:r>
            <w:r w:rsidRPr="00A9447B">
              <w:rPr>
                <w:rFonts w:ascii="Times New Roman" w:hAnsi="Times New Roman" w:cs="Times New Roman"/>
                <w:sz w:val="24"/>
                <w:szCs w:val="24"/>
                <w:lang w:val="en-US"/>
              </w:rPr>
              <w:t>/</w:t>
            </w:r>
          </w:p>
          <w:p w14:paraId="65857E46"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приступать  </w:t>
            </w:r>
          </w:p>
        </w:tc>
        <w:tc>
          <w:tcPr>
            <w:tcW w:w="3260" w:type="dxa"/>
            <w:tcBorders>
              <w:top w:val="single" w:sz="4" w:space="0" w:color="auto"/>
              <w:left w:val="single" w:sz="4" w:space="0" w:color="auto"/>
              <w:bottom w:val="single" w:sz="4" w:space="0" w:color="auto"/>
              <w:right w:val="single" w:sz="4" w:space="0" w:color="auto"/>
            </w:tcBorders>
          </w:tcPr>
          <w:p w14:paraId="4D4A2D74"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Кірісу/ бастау</w:t>
            </w:r>
          </w:p>
        </w:tc>
        <w:tc>
          <w:tcPr>
            <w:tcW w:w="3635" w:type="dxa"/>
            <w:tcBorders>
              <w:top w:val="single" w:sz="4" w:space="0" w:color="auto"/>
              <w:left w:val="single" w:sz="4" w:space="0" w:color="auto"/>
              <w:bottom w:val="single" w:sz="4" w:space="0" w:color="auto"/>
              <w:right w:val="single" w:sz="4" w:space="0" w:color="auto"/>
            </w:tcBorders>
            <w:hideMark/>
          </w:tcPr>
          <w:p w14:paraId="31BE95CE"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К делу</w:t>
            </w:r>
            <w:r w:rsidRPr="00A9447B">
              <w:rPr>
                <w:rFonts w:ascii="Times New Roman" w:hAnsi="Times New Roman" w:cs="Times New Roman"/>
                <w:sz w:val="24"/>
                <w:szCs w:val="24"/>
                <w:lang w:val="en-US"/>
              </w:rPr>
              <w:t>/</w:t>
            </w:r>
          </w:p>
          <w:p w14:paraId="7785D16E" w14:textId="77777777" w:rsidR="007C6FF2" w:rsidRPr="00A9447B" w:rsidRDefault="007C6FF2" w:rsidP="000B49EE">
            <w:pPr>
              <w:spacing w:after="0" w:line="240" w:lineRule="auto"/>
              <w:rPr>
                <w:rFonts w:ascii="Times New Roman" w:hAnsi="Times New Roman" w:cs="Times New Roman"/>
                <w:sz w:val="24"/>
                <w:szCs w:val="24"/>
              </w:rPr>
            </w:pPr>
          </w:p>
        </w:tc>
      </w:tr>
      <w:tr w:rsidR="007C6FF2" w:rsidRPr="002614A5" w14:paraId="14C6C676"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2665" w:type="dxa"/>
            <w:tcBorders>
              <w:top w:val="single" w:sz="4" w:space="0" w:color="auto"/>
              <w:left w:val="single" w:sz="4" w:space="0" w:color="auto"/>
              <w:bottom w:val="single" w:sz="4" w:space="0" w:color="auto"/>
              <w:right w:val="single" w:sz="4" w:space="0" w:color="auto"/>
            </w:tcBorders>
            <w:hideMark/>
          </w:tcPr>
          <w:p w14:paraId="6672AEBB"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Требовать </w:t>
            </w:r>
          </w:p>
        </w:tc>
        <w:tc>
          <w:tcPr>
            <w:tcW w:w="3260" w:type="dxa"/>
            <w:tcBorders>
              <w:top w:val="single" w:sz="4" w:space="0" w:color="auto"/>
              <w:left w:val="single" w:sz="4" w:space="0" w:color="auto"/>
              <w:bottom w:val="single" w:sz="4" w:space="0" w:color="auto"/>
              <w:right w:val="single" w:sz="4" w:space="0" w:color="auto"/>
            </w:tcBorders>
          </w:tcPr>
          <w:p w14:paraId="58A62DAC"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Талап ету</w:t>
            </w:r>
          </w:p>
        </w:tc>
        <w:tc>
          <w:tcPr>
            <w:tcW w:w="3635" w:type="dxa"/>
            <w:tcBorders>
              <w:top w:val="single" w:sz="4" w:space="0" w:color="auto"/>
              <w:left w:val="single" w:sz="4" w:space="0" w:color="auto"/>
              <w:bottom w:val="single" w:sz="4" w:space="0" w:color="auto"/>
              <w:right w:val="single" w:sz="4" w:space="0" w:color="auto"/>
            </w:tcBorders>
            <w:hideMark/>
          </w:tcPr>
          <w:p w14:paraId="7A331558"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 xml:space="preserve">Извинений </w:t>
            </w:r>
            <w:r w:rsidRPr="00A9447B">
              <w:rPr>
                <w:rFonts w:ascii="Times New Roman" w:hAnsi="Times New Roman" w:cs="Times New Roman"/>
                <w:sz w:val="24"/>
                <w:szCs w:val="24"/>
                <w:lang w:val="en-US"/>
              </w:rPr>
              <w:t>/</w:t>
            </w:r>
          </w:p>
        </w:tc>
      </w:tr>
      <w:tr w:rsidR="007C6FF2" w:rsidRPr="002614A5" w14:paraId="3C7579DB"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2665" w:type="dxa"/>
            <w:tcBorders>
              <w:top w:val="single" w:sz="4" w:space="0" w:color="auto"/>
              <w:left w:val="single" w:sz="4" w:space="0" w:color="auto"/>
              <w:bottom w:val="single" w:sz="4" w:space="0" w:color="auto"/>
              <w:right w:val="single" w:sz="4" w:space="0" w:color="auto"/>
            </w:tcBorders>
            <w:hideMark/>
          </w:tcPr>
          <w:p w14:paraId="28B84927"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Сватать </w:t>
            </w:r>
          </w:p>
        </w:tc>
        <w:tc>
          <w:tcPr>
            <w:tcW w:w="3260" w:type="dxa"/>
            <w:tcBorders>
              <w:top w:val="single" w:sz="4" w:space="0" w:color="auto"/>
              <w:left w:val="single" w:sz="4" w:space="0" w:color="auto"/>
              <w:bottom w:val="single" w:sz="4" w:space="0" w:color="auto"/>
              <w:right w:val="single" w:sz="4" w:space="0" w:color="auto"/>
            </w:tcBorders>
          </w:tcPr>
          <w:p w14:paraId="40DB1E0E"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Құдаласу</w:t>
            </w:r>
          </w:p>
        </w:tc>
        <w:tc>
          <w:tcPr>
            <w:tcW w:w="3635" w:type="dxa"/>
            <w:tcBorders>
              <w:top w:val="single" w:sz="4" w:space="0" w:color="auto"/>
              <w:left w:val="single" w:sz="4" w:space="0" w:color="auto"/>
              <w:bottom w:val="single" w:sz="4" w:space="0" w:color="auto"/>
              <w:right w:val="single" w:sz="4" w:space="0" w:color="auto"/>
            </w:tcBorders>
            <w:hideMark/>
          </w:tcPr>
          <w:p w14:paraId="311CE477"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Кого-либо</w:t>
            </w:r>
            <w:r w:rsidRPr="00A9447B">
              <w:rPr>
                <w:rFonts w:ascii="Times New Roman" w:hAnsi="Times New Roman" w:cs="Times New Roman"/>
                <w:sz w:val="24"/>
                <w:szCs w:val="24"/>
                <w:lang w:val="en-US"/>
              </w:rPr>
              <w:t xml:space="preserve">/ </w:t>
            </w:r>
          </w:p>
        </w:tc>
      </w:tr>
      <w:tr w:rsidR="007C6FF2" w:rsidRPr="002614A5" w14:paraId="2FF92B03"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2665" w:type="dxa"/>
            <w:tcBorders>
              <w:top w:val="single" w:sz="4" w:space="0" w:color="auto"/>
              <w:left w:val="single" w:sz="4" w:space="0" w:color="auto"/>
              <w:bottom w:val="single" w:sz="4" w:space="0" w:color="auto"/>
              <w:right w:val="single" w:sz="4" w:space="0" w:color="auto"/>
            </w:tcBorders>
            <w:hideMark/>
          </w:tcPr>
          <w:p w14:paraId="01D08B1F"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Играть </w:t>
            </w:r>
          </w:p>
        </w:tc>
        <w:tc>
          <w:tcPr>
            <w:tcW w:w="3260" w:type="dxa"/>
            <w:tcBorders>
              <w:top w:val="single" w:sz="4" w:space="0" w:color="auto"/>
              <w:left w:val="single" w:sz="4" w:space="0" w:color="auto"/>
              <w:bottom w:val="single" w:sz="4" w:space="0" w:color="auto"/>
              <w:right w:val="single" w:sz="4" w:space="0" w:color="auto"/>
            </w:tcBorders>
          </w:tcPr>
          <w:p w14:paraId="3875DF75"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Ойнау</w:t>
            </w:r>
          </w:p>
        </w:tc>
        <w:tc>
          <w:tcPr>
            <w:tcW w:w="3635" w:type="dxa"/>
            <w:tcBorders>
              <w:top w:val="single" w:sz="4" w:space="0" w:color="auto"/>
              <w:left w:val="single" w:sz="4" w:space="0" w:color="auto"/>
              <w:bottom w:val="single" w:sz="4" w:space="0" w:color="auto"/>
              <w:right w:val="single" w:sz="4" w:space="0" w:color="auto"/>
            </w:tcBorders>
            <w:hideMark/>
          </w:tcPr>
          <w:p w14:paraId="1D0A5204"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Что-либо</w:t>
            </w:r>
            <w:r w:rsidRPr="00A9447B">
              <w:rPr>
                <w:rFonts w:ascii="Times New Roman" w:hAnsi="Times New Roman" w:cs="Times New Roman"/>
                <w:sz w:val="24"/>
                <w:szCs w:val="24"/>
                <w:lang w:val="en-US"/>
              </w:rPr>
              <w:t xml:space="preserve">/ </w:t>
            </w:r>
          </w:p>
        </w:tc>
      </w:tr>
      <w:tr w:rsidR="007C6FF2" w:rsidRPr="002614A5" w14:paraId="180B3FE5"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2665" w:type="dxa"/>
            <w:tcBorders>
              <w:top w:val="single" w:sz="4" w:space="0" w:color="auto"/>
              <w:left w:val="single" w:sz="4" w:space="0" w:color="auto"/>
              <w:bottom w:val="single" w:sz="4" w:space="0" w:color="auto"/>
              <w:right w:val="single" w:sz="4" w:space="0" w:color="auto"/>
            </w:tcBorders>
            <w:hideMark/>
          </w:tcPr>
          <w:p w14:paraId="04F3D77A"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Поздравлять </w:t>
            </w:r>
          </w:p>
        </w:tc>
        <w:tc>
          <w:tcPr>
            <w:tcW w:w="3260" w:type="dxa"/>
            <w:tcBorders>
              <w:top w:val="single" w:sz="4" w:space="0" w:color="auto"/>
              <w:left w:val="single" w:sz="4" w:space="0" w:color="auto"/>
              <w:bottom w:val="single" w:sz="4" w:space="0" w:color="auto"/>
              <w:right w:val="single" w:sz="4" w:space="0" w:color="auto"/>
            </w:tcBorders>
          </w:tcPr>
          <w:p w14:paraId="199E1E71"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Құттықтау</w:t>
            </w:r>
          </w:p>
        </w:tc>
        <w:tc>
          <w:tcPr>
            <w:tcW w:w="3635" w:type="dxa"/>
            <w:tcBorders>
              <w:top w:val="single" w:sz="4" w:space="0" w:color="auto"/>
              <w:left w:val="single" w:sz="4" w:space="0" w:color="auto"/>
              <w:bottom w:val="single" w:sz="4" w:space="0" w:color="auto"/>
              <w:right w:val="single" w:sz="4" w:space="0" w:color="auto"/>
            </w:tcBorders>
            <w:hideMark/>
          </w:tcPr>
          <w:p w14:paraId="62029497"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Кого-либо</w:t>
            </w:r>
            <w:r w:rsidRPr="00A9447B">
              <w:rPr>
                <w:rFonts w:ascii="Times New Roman" w:hAnsi="Times New Roman" w:cs="Times New Roman"/>
                <w:sz w:val="24"/>
                <w:szCs w:val="24"/>
                <w:lang w:val="en-US"/>
              </w:rPr>
              <w:t xml:space="preserve">/ </w:t>
            </w:r>
          </w:p>
        </w:tc>
      </w:tr>
      <w:tr w:rsidR="007C6FF2" w:rsidRPr="002614A5" w14:paraId="1109A8EE"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2665" w:type="dxa"/>
            <w:tcBorders>
              <w:top w:val="single" w:sz="4" w:space="0" w:color="auto"/>
              <w:left w:val="single" w:sz="4" w:space="0" w:color="auto"/>
              <w:bottom w:val="single" w:sz="4" w:space="0" w:color="auto"/>
              <w:right w:val="single" w:sz="4" w:space="0" w:color="auto"/>
            </w:tcBorders>
            <w:hideMark/>
          </w:tcPr>
          <w:p w14:paraId="029F0245"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Контактировать/ общаться</w:t>
            </w:r>
          </w:p>
        </w:tc>
        <w:tc>
          <w:tcPr>
            <w:tcW w:w="3260" w:type="dxa"/>
            <w:tcBorders>
              <w:top w:val="single" w:sz="4" w:space="0" w:color="auto"/>
              <w:left w:val="single" w:sz="4" w:space="0" w:color="auto"/>
              <w:bottom w:val="single" w:sz="4" w:space="0" w:color="auto"/>
              <w:right w:val="single" w:sz="4" w:space="0" w:color="auto"/>
            </w:tcBorders>
          </w:tcPr>
          <w:p w14:paraId="2926CEE2"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Араласу/ байланыста болу</w:t>
            </w:r>
          </w:p>
        </w:tc>
        <w:tc>
          <w:tcPr>
            <w:tcW w:w="3635" w:type="dxa"/>
            <w:tcBorders>
              <w:top w:val="single" w:sz="4" w:space="0" w:color="auto"/>
              <w:left w:val="single" w:sz="4" w:space="0" w:color="auto"/>
              <w:bottom w:val="single" w:sz="4" w:space="0" w:color="auto"/>
              <w:right w:val="single" w:sz="4" w:space="0" w:color="auto"/>
            </w:tcBorders>
            <w:hideMark/>
          </w:tcPr>
          <w:p w14:paraId="50DB8853"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 xml:space="preserve">С другом </w:t>
            </w:r>
          </w:p>
        </w:tc>
      </w:tr>
      <w:tr w:rsidR="007C6FF2" w:rsidRPr="002614A5" w14:paraId="025ABC7B"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2665" w:type="dxa"/>
            <w:tcBorders>
              <w:top w:val="single" w:sz="4" w:space="0" w:color="auto"/>
              <w:left w:val="single" w:sz="4" w:space="0" w:color="auto"/>
              <w:bottom w:val="single" w:sz="4" w:space="0" w:color="auto"/>
              <w:right w:val="single" w:sz="4" w:space="0" w:color="auto"/>
            </w:tcBorders>
            <w:hideMark/>
          </w:tcPr>
          <w:p w14:paraId="3AA25E98"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Здороваться/</w:t>
            </w:r>
          </w:p>
          <w:p w14:paraId="0213C68A"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Приветствовать</w:t>
            </w:r>
          </w:p>
        </w:tc>
        <w:tc>
          <w:tcPr>
            <w:tcW w:w="3260" w:type="dxa"/>
            <w:tcBorders>
              <w:top w:val="single" w:sz="4" w:space="0" w:color="auto"/>
              <w:left w:val="single" w:sz="4" w:space="0" w:color="auto"/>
              <w:bottom w:val="single" w:sz="4" w:space="0" w:color="auto"/>
              <w:right w:val="single" w:sz="4" w:space="0" w:color="auto"/>
            </w:tcBorders>
          </w:tcPr>
          <w:p w14:paraId="4BB43D07"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Амандасу/ сәлем беру</w:t>
            </w:r>
          </w:p>
        </w:tc>
        <w:tc>
          <w:tcPr>
            <w:tcW w:w="3635" w:type="dxa"/>
            <w:tcBorders>
              <w:top w:val="single" w:sz="4" w:space="0" w:color="auto"/>
              <w:left w:val="single" w:sz="4" w:space="0" w:color="auto"/>
              <w:bottom w:val="single" w:sz="4" w:space="0" w:color="auto"/>
              <w:right w:val="single" w:sz="4" w:space="0" w:color="auto"/>
            </w:tcBorders>
            <w:hideMark/>
          </w:tcPr>
          <w:p w14:paraId="5C96056B"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Весело/</w:t>
            </w:r>
            <w:r w:rsidRPr="00A9447B">
              <w:rPr>
                <w:rFonts w:ascii="Times New Roman" w:hAnsi="Times New Roman" w:cs="Times New Roman"/>
                <w:sz w:val="24"/>
                <w:szCs w:val="24"/>
                <w:lang w:val="en-US"/>
              </w:rPr>
              <w:t xml:space="preserve"> </w:t>
            </w:r>
          </w:p>
        </w:tc>
      </w:tr>
      <w:tr w:rsidR="007C6FF2" w:rsidRPr="002614A5" w14:paraId="776146E1"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140"/>
        </w:trPr>
        <w:tc>
          <w:tcPr>
            <w:tcW w:w="2665" w:type="dxa"/>
            <w:tcBorders>
              <w:top w:val="single" w:sz="4" w:space="0" w:color="auto"/>
              <w:left w:val="single" w:sz="4" w:space="0" w:color="auto"/>
              <w:bottom w:val="nil"/>
              <w:right w:val="single" w:sz="4" w:space="0" w:color="auto"/>
            </w:tcBorders>
            <w:hideMark/>
          </w:tcPr>
          <w:p w14:paraId="6DFD6FA8"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Одаривать/ делать подарок</w:t>
            </w:r>
          </w:p>
        </w:tc>
        <w:tc>
          <w:tcPr>
            <w:tcW w:w="3260" w:type="dxa"/>
            <w:tcBorders>
              <w:top w:val="single" w:sz="4" w:space="0" w:color="auto"/>
              <w:left w:val="single" w:sz="4" w:space="0" w:color="auto"/>
              <w:bottom w:val="nil"/>
              <w:right w:val="single" w:sz="4" w:space="0" w:color="auto"/>
            </w:tcBorders>
          </w:tcPr>
          <w:p w14:paraId="2EB169FC"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Сыйлау/ сыйық жасау</w:t>
            </w:r>
          </w:p>
        </w:tc>
        <w:tc>
          <w:tcPr>
            <w:tcW w:w="3635" w:type="dxa"/>
            <w:tcBorders>
              <w:top w:val="single" w:sz="4" w:space="0" w:color="auto"/>
              <w:left w:val="single" w:sz="4" w:space="0" w:color="auto"/>
              <w:bottom w:val="nil"/>
              <w:right w:val="single" w:sz="4" w:space="0" w:color="auto"/>
            </w:tcBorders>
            <w:hideMark/>
          </w:tcPr>
          <w:p w14:paraId="673BACCE"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Кому-либо</w:t>
            </w:r>
            <w:r w:rsidRPr="00A9447B">
              <w:rPr>
                <w:rFonts w:ascii="Times New Roman" w:hAnsi="Times New Roman" w:cs="Times New Roman"/>
                <w:sz w:val="24"/>
                <w:szCs w:val="24"/>
                <w:lang w:val="en-US"/>
              </w:rPr>
              <w:t xml:space="preserve">/ </w:t>
            </w:r>
          </w:p>
        </w:tc>
      </w:tr>
      <w:tr w:rsidR="007C6FF2" w:rsidRPr="002614A5" w14:paraId="0FF4C37F"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2665" w:type="dxa"/>
            <w:tcBorders>
              <w:top w:val="single" w:sz="4" w:space="0" w:color="auto"/>
              <w:left w:val="single" w:sz="4" w:space="0" w:color="auto"/>
              <w:bottom w:val="single" w:sz="4" w:space="0" w:color="auto"/>
              <w:right w:val="single" w:sz="4" w:space="0" w:color="auto"/>
            </w:tcBorders>
            <w:hideMark/>
          </w:tcPr>
          <w:p w14:paraId="69E92317"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Наделять </w:t>
            </w:r>
          </w:p>
        </w:tc>
        <w:tc>
          <w:tcPr>
            <w:tcW w:w="3260" w:type="dxa"/>
            <w:tcBorders>
              <w:top w:val="single" w:sz="4" w:space="0" w:color="auto"/>
              <w:left w:val="single" w:sz="4" w:space="0" w:color="auto"/>
              <w:bottom w:val="single" w:sz="4" w:space="0" w:color="auto"/>
              <w:right w:val="single" w:sz="4" w:space="0" w:color="auto"/>
            </w:tcBorders>
          </w:tcPr>
          <w:p w14:paraId="2FF42537"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Беру</w:t>
            </w:r>
          </w:p>
        </w:tc>
        <w:tc>
          <w:tcPr>
            <w:tcW w:w="3635" w:type="dxa"/>
            <w:tcBorders>
              <w:top w:val="single" w:sz="4" w:space="0" w:color="auto"/>
              <w:left w:val="single" w:sz="4" w:space="0" w:color="auto"/>
              <w:bottom w:val="single" w:sz="4" w:space="0" w:color="auto"/>
              <w:right w:val="single" w:sz="4" w:space="0" w:color="auto"/>
            </w:tcBorders>
            <w:hideMark/>
          </w:tcPr>
          <w:p w14:paraId="44446C1F"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lang w:val="kk-KZ"/>
              </w:rPr>
              <w:t>Разумом</w:t>
            </w:r>
            <w:r w:rsidRPr="00A9447B">
              <w:rPr>
                <w:rFonts w:ascii="Times New Roman" w:hAnsi="Times New Roman" w:cs="Times New Roman"/>
                <w:sz w:val="24"/>
                <w:szCs w:val="24"/>
                <w:lang w:val="en-US"/>
              </w:rPr>
              <w:t>/</w:t>
            </w:r>
          </w:p>
        </w:tc>
      </w:tr>
      <w:tr w:rsidR="007C6FF2" w:rsidRPr="002614A5" w14:paraId="6506BE40"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2665" w:type="dxa"/>
            <w:tcBorders>
              <w:top w:val="single" w:sz="4" w:space="0" w:color="auto"/>
              <w:left w:val="single" w:sz="4" w:space="0" w:color="auto"/>
              <w:bottom w:val="single" w:sz="4" w:space="0" w:color="auto"/>
              <w:right w:val="single" w:sz="4" w:space="0" w:color="auto"/>
            </w:tcBorders>
            <w:hideMark/>
          </w:tcPr>
          <w:p w14:paraId="3BFC97A2"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Снабжать </w:t>
            </w:r>
          </w:p>
        </w:tc>
        <w:tc>
          <w:tcPr>
            <w:tcW w:w="3260" w:type="dxa"/>
            <w:tcBorders>
              <w:top w:val="single" w:sz="4" w:space="0" w:color="auto"/>
              <w:left w:val="single" w:sz="4" w:space="0" w:color="auto"/>
              <w:bottom w:val="single" w:sz="4" w:space="0" w:color="auto"/>
              <w:right w:val="single" w:sz="4" w:space="0" w:color="auto"/>
            </w:tcBorders>
          </w:tcPr>
          <w:p w14:paraId="6451FA0A"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Қамту</w:t>
            </w:r>
          </w:p>
        </w:tc>
        <w:tc>
          <w:tcPr>
            <w:tcW w:w="3635" w:type="dxa"/>
            <w:tcBorders>
              <w:top w:val="single" w:sz="4" w:space="0" w:color="auto"/>
              <w:left w:val="single" w:sz="4" w:space="0" w:color="auto"/>
              <w:bottom w:val="single" w:sz="4" w:space="0" w:color="auto"/>
              <w:right w:val="single" w:sz="4" w:space="0" w:color="auto"/>
            </w:tcBorders>
            <w:hideMark/>
          </w:tcPr>
          <w:p w14:paraId="37F249D2"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Кого-либо</w:t>
            </w:r>
            <w:r w:rsidRPr="00A9447B">
              <w:rPr>
                <w:rFonts w:ascii="Times New Roman" w:hAnsi="Times New Roman" w:cs="Times New Roman"/>
                <w:sz w:val="24"/>
                <w:szCs w:val="24"/>
                <w:lang w:val="en-US"/>
              </w:rPr>
              <w:t xml:space="preserve">/ </w:t>
            </w:r>
          </w:p>
        </w:tc>
      </w:tr>
      <w:tr w:rsidR="007C6FF2" w:rsidRPr="002614A5" w14:paraId="4F80E922"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2665" w:type="dxa"/>
            <w:tcBorders>
              <w:top w:val="single" w:sz="4" w:space="0" w:color="auto"/>
              <w:left w:val="single" w:sz="4" w:space="0" w:color="auto"/>
              <w:bottom w:val="single" w:sz="4" w:space="0" w:color="auto"/>
              <w:right w:val="single" w:sz="4" w:space="0" w:color="auto"/>
            </w:tcBorders>
            <w:hideMark/>
          </w:tcPr>
          <w:p w14:paraId="4EBD8999"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Отплачивать</w:t>
            </w:r>
            <w:r w:rsidRPr="00A9447B">
              <w:rPr>
                <w:rFonts w:ascii="Times New Roman" w:hAnsi="Times New Roman" w:cs="Times New Roman"/>
                <w:sz w:val="24"/>
                <w:szCs w:val="24"/>
                <w:lang w:val="en-US"/>
              </w:rPr>
              <w:t>/</w:t>
            </w:r>
            <w:r w:rsidRPr="00A9447B">
              <w:rPr>
                <w:rFonts w:ascii="Times New Roman" w:hAnsi="Times New Roman" w:cs="Times New Roman"/>
                <w:sz w:val="24"/>
                <w:szCs w:val="24"/>
              </w:rPr>
              <w:t>вознаграждать</w:t>
            </w:r>
          </w:p>
        </w:tc>
        <w:tc>
          <w:tcPr>
            <w:tcW w:w="3260" w:type="dxa"/>
            <w:tcBorders>
              <w:top w:val="single" w:sz="4" w:space="0" w:color="auto"/>
              <w:left w:val="single" w:sz="4" w:space="0" w:color="auto"/>
              <w:bottom w:val="single" w:sz="4" w:space="0" w:color="auto"/>
              <w:right w:val="single" w:sz="4" w:space="0" w:color="auto"/>
            </w:tcBorders>
          </w:tcPr>
          <w:p w14:paraId="58547F15"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Есесін қайтару</w:t>
            </w:r>
          </w:p>
        </w:tc>
        <w:tc>
          <w:tcPr>
            <w:tcW w:w="3635" w:type="dxa"/>
            <w:tcBorders>
              <w:top w:val="single" w:sz="4" w:space="0" w:color="auto"/>
              <w:left w:val="single" w:sz="4" w:space="0" w:color="auto"/>
              <w:bottom w:val="single" w:sz="4" w:space="0" w:color="auto"/>
              <w:right w:val="single" w:sz="4" w:space="0" w:color="auto"/>
            </w:tcBorders>
            <w:hideMark/>
          </w:tcPr>
          <w:p w14:paraId="3C9C33ED"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Неблагодарностью</w:t>
            </w:r>
            <w:r w:rsidRPr="00A9447B">
              <w:rPr>
                <w:rFonts w:ascii="Times New Roman" w:hAnsi="Times New Roman" w:cs="Times New Roman"/>
                <w:sz w:val="24"/>
                <w:szCs w:val="24"/>
                <w:lang w:val="en-US"/>
              </w:rPr>
              <w:t>/</w:t>
            </w:r>
          </w:p>
        </w:tc>
      </w:tr>
      <w:tr w:rsidR="007C6FF2" w:rsidRPr="002614A5" w14:paraId="6DDAE34C"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2665" w:type="dxa"/>
            <w:tcBorders>
              <w:top w:val="single" w:sz="4" w:space="0" w:color="auto"/>
              <w:left w:val="single" w:sz="4" w:space="0" w:color="auto"/>
              <w:bottom w:val="single" w:sz="4" w:space="0" w:color="auto"/>
              <w:right w:val="single" w:sz="4" w:space="0" w:color="auto"/>
            </w:tcBorders>
            <w:hideMark/>
          </w:tcPr>
          <w:p w14:paraId="1F7C959F"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Обеспечивать</w:t>
            </w:r>
          </w:p>
        </w:tc>
        <w:tc>
          <w:tcPr>
            <w:tcW w:w="3260" w:type="dxa"/>
            <w:tcBorders>
              <w:top w:val="single" w:sz="4" w:space="0" w:color="auto"/>
              <w:left w:val="single" w:sz="4" w:space="0" w:color="auto"/>
              <w:bottom w:val="single" w:sz="4" w:space="0" w:color="auto"/>
              <w:right w:val="single" w:sz="4" w:space="0" w:color="auto"/>
            </w:tcBorders>
          </w:tcPr>
          <w:p w14:paraId="0984A731"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Қамтамасыз ету</w:t>
            </w:r>
          </w:p>
        </w:tc>
        <w:tc>
          <w:tcPr>
            <w:tcW w:w="3635" w:type="dxa"/>
            <w:tcBorders>
              <w:top w:val="single" w:sz="4" w:space="0" w:color="auto"/>
              <w:left w:val="single" w:sz="4" w:space="0" w:color="auto"/>
              <w:bottom w:val="single" w:sz="4" w:space="0" w:color="auto"/>
              <w:right w:val="single" w:sz="4" w:space="0" w:color="auto"/>
            </w:tcBorders>
            <w:hideMark/>
          </w:tcPr>
          <w:p w14:paraId="410EBFA5"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Большую</w:t>
            </w:r>
            <w:r w:rsidRPr="00A9447B">
              <w:rPr>
                <w:rFonts w:ascii="Times New Roman" w:hAnsi="Times New Roman" w:cs="Times New Roman"/>
                <w:sz w:val="24"/>
                <w:szCs w:val="24"/>
                <w:lang w:val="en-US"/>
              </w:rPr>
              <w:t xml:space="preserve"> </w:t>
            </w:r>
            <w:r w:rsidRPr="00A9447B">
              <w:rPr>
                <w:rFonts w:ascii="Times New Roman" w:hAnsi="Times New Roman" w:cs="Times New Roman"/>
                <w:sz w:val="24"/>
                <w:szCs w:val="24"/>
              </w:rPr>
              <w:t>семью</w:t>
            </w:r>
            <w:r w:rsidRPr="00A9447B">
              <w:rPr>
                <w:rFonts w:ascii="Times New Roman" w:hAnsi="Times New Roman" w:cs="Times New Roman"/>
                <w:sz w:val="24"/>
                <w:szCs w:val="24"/>
                <w:lang w:val="en-US"/>
              </w:rPr>
              <w:t xml:space="preserve">/ </w:t>
            </w:r>
          </w:p>
        </w:tc>
      </w:tr>
      <w:tr w:rsidR="007C6FF2" w:rsidRPr="002614A5" w14:paraId="2B078F81"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362"/>
        </w:trPr>
        <w:tc>
          <w:tcPr>
            <w:tcW w:w="2665" w:type="dxa"/>
            <w:tcBorders>
              <w:top w:val="single" w:sz="4" w:space="0" w:color="auto"/>
              <w:left w:val="single" w:sz="4" w:space="0" w:color="auto"/>
              <w:right w:val="single" w:sz="4" w:space="0" w:color="auto"/>
            </w:tcBorders>
            <w:hideMark/>
          </w:tcPr>
          <w:p w14:paraId="014EC9F5"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Вызывать </w:t>
            </w:r>
          </w:p>
        </w:tc>
        <w:tc>
          <w:tcPr>
            <w:tcW w:w="3260" w:type="dxa"/>
            <w:tcBorders>
              <w:top w:val="single" w:sz="4" w:space="0" w:color="auto"/>
              <w:left w:val="single" w:sz="4" w:space="0" w:color="auto"/>
              <w:right w:val="single" w:sz="4" w:space="0" w:color="auto"/>
            </w:tcBorders>
          </w:tcPr>
          <w:p w14:paraId="46A66C55"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Ояту</w:t>
            </w:r>
          </w:p>
        </w:tc>
        <w:tc>
          <w:tcPr>
            <w:tcW w:w="3635" w:type="dxa"/>
            <w:tcBorders>
              <w:top w:val="single" w:sz="4" w:space="0" w:color="auto"/>
              <w:left w:val="single" w:sz="4" w:space="0" w:color="auto"/>
              <w:right w:val="single" w:sz="4" w:space="0" w:color="auto"/>
            </w:tcBorders>
            <w:hideMark/>
          </w:tcPr>
          <w:p w14:paraId="7996D8C9"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Жалость</w:t>
            </w:r>
            <w:r w:rsidRPr="00A9447B">
              <w:rPr>
                <w:rFonts w:ascii="Times New Roman" w:hAnsi="Times New Roman" w:cs="Times New Roman"/>
                <w:sz w:val="24"/>
                <w:szCs w:val="24"/>
                <w:lang w:val="en-US"/>
              </w:rPr>
              <w:t xml:space="preserve">/ </w:t>
            </w:r>
          </w:p>
        </w:tc>
      </w:tr>
      <w:tr w:rsidR="007C6FF2" w:rsidRPr="002614A5" w14:paraId="17BE72D5"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9560" w:type="dxa"/>
            <w:gridSpan w:val="3"/>
            <w:tcBorders>
              <w:bottom w:val="single" w:sz="4" w:space="0" w:color="auto"/>
            </w:tcBorders>
          </w:tcPr>
          <w:p w14:paraId="5C1924B3" w14:textId="77777777" w:rsidR="007C6FF2" w:rsidRPr="00373D62" w:rsidRDefault="007C6FF2" w:rsidP="000B49EE">
            <w:pPr>
              <w:spacing w:after="0" w:line="240" w:lineRule="auto"/>
              <w:ind w:hanging="95"/>
              <w:rPr>
                <w:rFonts w:ascii="Times New Roman" w:hAnsi="Times New Roman" w:cs="Times New Roman"/>
                <w:sz w:val="28"/>
                <w:szCs w:val="28"/>
                <w:lang w:val="kk-KZ"/>
              </w:rPr>
            </w:pPr>
            <w:r w:rsidRPr="00373D62">
              <w:rPr>
                <w:rFonts w:ascii="Times New Roman" w:hAnsi="Times New Roman" w:cs="Times New Roman"/>
                <w:sz w:val="28"/>
                <w:szCs w:val="28"/>
                <w:lang w:val="kk-KZ"/>
              </w:rPr>
              <w:t xml:space="preserve">Продолжение таблицы </w:t>
            </w:r>
            <w:r>
              <w:rPr>
                <w:rFonts w:ascii="Times New Roman" w:hAnsi="Times New Roman" w:cs="Times New Roman"/>
                <w:sz w:val="28"/>
                <w:szCs w:val="28"/>
                <w:lang w:val="kk-KZ"/>
              </w:rPr>
              <w:t>Б.</w:t>
            </w:r>
            <w:r w:rsidRPr="00373D62">
              <w:rPr>
                <w:rFonts w:ascii="Times New Roman" w:hAnsi="Times New Roman" w:cs="Times New Roman"/>
                <w:sz w:val="28"/>
                <w:szCs w:val="28"/>
                <w:lang w:val="kk-KZ"/>
              </w:rPr>
              <w:t>24</w:t>
            </w:r>
          </w:p>
          <w:p w14:paraId="4BA1C2E4" w14:textId="77777777" w:rsidR="007C6FF2" w:rsidRPr="00373D62" w:rsidRDefault="007C6FF2" w:rsidP="000B49EE">
            <w:pPr>
              <w:spacing w:after="0" w:line="240" w:lineRule="auto"/>
              <w:ind w:hanging="95"/>
              <w:rPr>
                <w:rFonts w:ascii="Times New Roman" w:hAnsi="Times New Roman" w:cs="Times New Roman"/>
                <w:sz w:val="16"/>
                <w:szCs w:val="16"/>
                <w:lang w:val="kk-KZ"/>
              </w:rPr>
            </w:pPr>
          </w:p>
        </w:tc>
      </w:tr>
      <w:tr w:rsidR="007C6FF2" w:rsidRPr="002614A5" w14:paraId="01B2CCE9"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5925" w:type="dxa"/>
            <w:gridSpan w:val="2"/>
            <w:tcBorders>
              <w:top w:val="single" w:sz="4" w:space="0" w:color="auto"/>
              <w:left w:val="single" w:sz="4" w:space="0" w:color="auto"/>
              <w:bottom w:val="single" w:sz="4" w:space="0" w:color="auto"/>
              <w:right w:val="single" w:sz="4" w:space="0" w:color="auto"/>
            </w:tcBorders>
          </w:tcPr>
          <w:p w14:paraId="00480C3B" w14:textId="77777777" w:rsidR="007C6FF2" w:rsidRPr="00A9447B" w:rsidRDefault="007C6FF2" w:rsidP="000B49E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635" w:type="dxa"/>
            <w:tcBorders>
              <w:top w:val="single" w:sz="4" w:space="0" w:color="auto"/>
              <w:left w:val="single" w:sz="4" w:space="0" w:color="auto"/>
              <w:bottom w:val="single" w:sz="4" w:space="0" w:color="auto"/>
              <w:right w:val="single" w:sz="4" w:space="0" w:color="auto"/>
            </w:tcBorders>
          </w:tcPr>
          <w:p w14:paraId="6709E569" w14:textId="77777777" w:rsidR="007C6FF2" w:rsidRPr="00A9447B" w:rsidRDefault="007C6FF2" w:rsidP="000B49E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7C6FF2" w:rsidRPr="002614A5" w14:paraId="77293BCF"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2665" w:type="dxa"/>
            <w:tcBorders>
              <w:top w:val="single" w:sz="4" w:space="0" w:color="auto"/>
              <w:left w:val="single" w:sz="4" w:space="0" w:color="auto"/>
              <w:bottom w:val="single" w:sz="4" w:space="0" w:color="auto"/>
              <w:right w:val="single" w:sz="4" w:space="0" w:color="auto"/>
            </w:tcBorders>
            <w:hideMark/>
          </w:tcPr>
          <w:p w14:paraId="436BA763"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Пробуждать </w:t>
            </w:r>
          </w:p>
        </w:tc>
        <w:tc>
          <w:tcPr>
            <w:tcW w:w="3260" w:type="dxa"/>
            <w:tcBorders>
              <w:top w:val="single" w:sz="4" w:space="0" w:color="auto"/>
              <w:left w:val="single" w:sz="4" w:space="0" w:color="auto"/>
              <w:bottom w:val="single" w:sz="4" w:space="0" w:color="auto"/>
              <w:right w:val="single" w:sz="4" w:space="0" w:color="auto"/>
            </w:tcBorders>
          </w:tcPr>
          <w:p w14:paraId="14016945"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Тудыру</w:t>
            </w:r>
          </w:p>
        </w:tc>
        <w:tc>
          <w:tcPr>
            <w:tcW w:w="3635" w:type="dxa"/>
            <w:tcBorders>
              <w:top w:val="single" w:sz="4" w:space="0" w:color="auto"/>
              <w:left w:val="single" w:sz="4" w:space="0" w:color="auto"/>
              <w:bottom w:val="single" w:sz="4" w:space="0" w:color="auto"/>
              <w:right w:val="single" w:sz="4" w:space="0" w:color="auto"/>
            </w:tcBorders>
            <w:hideMark/>
          </w:tcPr>
          <w:p w14:paraId="1530408E"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lang w:val="kk-KZ"/>
              </w:rPr>
              <w:t>Ревность</w:t>
            </w:r>
            <w:r w:rsidRPr="00A9447B">
              <w:rPr>
                <w:rFonts w:ascii="Times New Roman" w:hAnsi="Times New Roman" w:cs="Times New Roman"/>
                <w:sz w:val="24"/>
                <w:szCs w:val="24"/>
                <w:lang w:val="en-US"/>
              </w:rPr>
              <w:t>/</w:t>
            </w:r>
          </w:p>
        </w:tc>
      </w:tr>
      <w:tr w:rsidR="007C6FF2" w:rsidRPr="002614A5" w14:paraId="2C096074"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2665" w:type="dxa"/>
            <w:tcBorders>
              <w:top w:val="single" w:sz="4" w:space="0" w:color="auto"/>
              <w:left w:val="single" w:sz="4" w:space="0" w:color="auto"/>
              <w:bottom w:val="single" w:sz="4" w:space="0" w:color="auto"/>
              <w:right w:val="single" w:sz="4" w:space="0" w:color="auto"/>
            </w:tcBorders>
            <w:hideMark/>
          </w:tcPr>
          <w:p w14:paraId="03E86532"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Советовать </w:t>
            </w:r>
          </w:p>
        </w:tc>
        <w:tc>
          <w:tcPr>
            <w:tcW w:w="3260" w:type="dxa"/>
            <w:tcBorders>
              <w:top w:val="single" w:sz="4" w:space="0" w:color="auto"/>
              <w:left w:val="single" w:sz="4" w:space="0" w:color="auto"/>
              <w:bottom w:val="single" w:sz="4" w:space="0" w:color="auto"/>
              <w:right w:val="single" w:sz="4" w:space="0" w:color="auto"/>
            </w:tcBorders>
            <w:hideMark/>
          </w:tcPr>
          <w:p w14:paraId="057EDF59"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Ақыл айту/ кеңес беру</w:t>
            </w:r>
          </w:p>
        </w:tc>
        <w:tc>
          <w:tcPr>
            <w:tcW w:w="3635" w:type="dxa"/>
            <w:tcBorders>
              <w:top w:val="single" w:sz="4" w:space="0" w:color="auto"/>
              <w:left w:val="single" w:sz="4" w:space="0" w:color="auto"/>
              <w:bottom w:val="single" w:sz="4" w:space="0" w:color="auto"/>
              <w:right w:val="single" w:sz="4" w:space="0" w:color="auto"/>
            </w:tcBorders>
            <w:hideMark/>
          </w:tcPr>
          <w:p w14:paraId="6F4B04F0"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Кому-либо</w:t>
            </w:r>
            <w:r w:rsidRPr="00A9447B">
              <w:rPr>
                <w:rFonts w:ascii="Times New Roman" w:hAnsi="Times New Roman" w:cs="Times New Roman"/>
                <w:sz w:val="24"/>
                <w:szCs w:val="24"/>
                <w:lang w:val="en-US"/>
              </w:rPr>
              <w:t xml:space="preserve"> /</w:t>
            </w:r>
          </w:p>
        </w:tc>
      </w:tr>
      <w:tr w:rsidR="007C6FF2" w:rsidRPr="002614A5" w14:paraId="184BB3AC"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2665" w:type="dxa"/>
            <w:tcBorders>
              <w:top w:val="single" w:sz="4" w:space="0" w:color="auto"/>
              <w:left w:val="single" w:sz="4" w:space="0" w:color="auto"/>
              <w:bottom w:val="single" w:sz="4" w:space="0" w:color="auto"/>
              <w:right w:val="single" w:sz="4" w:space="0" w:color="auto"/>
            </w:tcBorders>
          </w:tcPr>
          <w:p w14:paraId="7EC5FFF4"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Воздействовать </w:t>
            </w:r>
          </w:p>
        </w:tc>
        <w:tc>
          <w:tcPr>
            <w:tcW w:w="3260" w:type="dxa"/>
            <w:tcBorders>
              <w:top w:val="single" w:sz="4" w:space="0" w:color="auto"/>
              <w:left w:val="single" w:sz="4" w:space="0" w:color="auto"/>
              <w:bottom w:val="single" w:sz="4" w:space="0" w:color="auto"/>
              <w:right w:val="single" w:sz="4" w:space="0" w:color="auto"/>
            </w:tcBorders>
          </w:tcPr>
          <w:p w14:paraId="0CF92E3A"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Ықпал ету</w:t>
            </w:r>
          </w:p>
        </w:tc>
        <w:tc>
          <w:tcPr>
            <w:tcW w:w="3635" w:type="dxa"/>
            <w:tcBorders>
              <w:top w:val="single" w:sz="4" w:space="0" w:color="auto"/>
              <w:left w:val="single" w:sz="4" w:space="0" w:color="auto"/>
              <w:bottom w:val="single" w:sz="4" w:space="0" w:color="auto"/>
              <w:right w:val="single" w:sz="4" w:space="0" w:color="auto"/>
            </w:tcBorders>
          </w:tcPr>
          <w:p w14:paraId="4E6F20D7"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На природу</w:t>
            </w:r>
            <w:r w:rsidRPr="00A9447B">
              <w:rPr>
                <w:rFonts w:ascii="Times New Roman" w:hAnsi="Times New Roman" w:cs="Times New Roman"/>
                <w:sz w:val="24"/>
                <w:szCs w:val="24"/>
                <w:lang w:val="en-US"/>
              </w:rPr>
              <w:t xml:space="preserve">/ </w:t>
            </w:r>
          </w:p>
        </w:tc>
      </w:tr>
      <w:tr w:rsidR="007C6FF2" w:rsidRPr="002614A5" w14:paraId="6A6C4CC1"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2665" w:type="dxa"/>
            <w:tcBorders>
              <w:top w:val="single" w:sz="4" w:space="0" w:color="auto"/>
              <w:left w:val="single" w:sz="4" w:space="0" w:color="auto"/>
              <w:bottom w:val="single" w:sz="4" w:space="0" w:color="auto"/>
              <w:right w:val="single" w:sz="4" w:space="0" w:color="auto"/>
            </w:tcBorders>
          </w:tcPr>
          <w:p w14:paraId="2B387F9D"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Ждать </w:t>
            </w:r>
          </w:p>
        </w:tc>
        <w:tc>
          <w:tcPr>
            <w:tcW w:w="3260" w:type="dxa"/>
            <w:tcBorders>
              <w:top w:val="single" w:sz="4" w:space="0" w:color="auto"/>
              <w:left w:val="single" w:sz="4" w:space="0" w:color="auto"/>
              <w:bottom w:val="single" w:sz="4" w:space="0" w:color="auto"/>
              <w:right w:val="single" w:sz="4" w:space="0" w:color="auto"/>
            </w:tcBorders>
          </w:tcPr>
          <w:p w14:paraId="3184715E"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Күту</w:t>
            </w:r>
          </w:p>
        </w:tc>
        <w:tc>
          <w:tcPr>
            <w:tcW w:w="3635" w:type="dxa"/>
            <w:tcBorders>
              <w:top w:val="single" w:sz="4" w:space="0" w:color="auto"/>
              <w:left w:val="single" w:sz="4" w:space="0" w:color="auto"/>
              <w:bottom w:val="single" w:sz="4" w:space="0" w:color="auto"/>
              <w:right w:val="single" w:sz="4" w:space="0" w:color="auto"/>
            </w:tcBorders>
          </w:tcPr>
          <w:p w14:paraId="40FDF9FE"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Человека</w:t>
            </w:r>
            <w:r w:rsidRPr="00A9447B">
              <w:rPr>
                <w:rFonts w:ascii="Times New Roman" w:hAnsi="Times New Roman" w:cs="Times New Roman"/>
                <w:sz w:val="24"/>
                <w:szCs w:val="24"/>
                <w:lang w:val="en-US"/>
              </w:rPr>
              <w:t>/</w:t>
            </w:r>
          </w:p>
        </w:tc>
      </w:tr>
      <w:tr w:rsidR="007C6FF2" w:rsidRPr="002614A5" w14:paraId="6F4482F8"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2665" w:type="dxa"/>
            <w:tcBorders>
              <w:top w:val="single" w:sz="4" w:space="0" w:color="auto"/>
              <w:left w:val="single" w:sz="4" w:space="0" w:color="auto"/>
              <w:bottom w:val="single" w:sz="4" w:space="0" w:color="auto"/>
              <w:right w:val="single" w:sz="4" w:space="0" w:color="auto"/>
            </w:tcBorders>
          </w:tcPr>
          <w:p w14:paraId="57C96CE4"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Брать пример </w:t>
            </w:r>
          </w:p>
        </w:tc>
        <w:tc>
          <w:tcPr>
            <w:tcW w:w="3260" w:type="dxa"/>
            <w:tcBorders>
              <w:top w:val="single" w:sz="4" w:space="0" w:color="auto"/>
              <w:left w:val="single" w:sz="4" w:space="0" w:color="auto"/>
              <w:bottom w:val="single" w:sz="4" w:space="0" w:color="auto"/>
              <w:right w:val="single" w:sz="4" w:space="0" w:color="auto"/>
            </w:tcBorders>
          </w:tcPr>
          <w:p w14:paraId="65634C6E"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Үлгі алу</w:t>
            </w:r>
          </w:p>
        </w:tc>
        <w:tc>
          <w:tcPr>
            <w:tcW w:w="3635" w:type="dxa"/>
            <w:tcBorders>
              <w:top w:val="single" w:sz="4" w:space="0" w:color="auto"/>
              <w:left w:val="single" w:sz="4" w:space="0" w:color="auto"/>
              <w:bottom w:val="single" w:sz="4" w:space="0" w:color="auto"/>
              <w:right w:val="single" w:sz="4" w:space="0" w:color="auto"/>
            </w:tcBorders>
          </w:tcPr>
          <w:p w14:paraId="2D77FD7D"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 xml:space="preserve">С кого-либо/ </w:t>
            </w:r>
          </w:p>
        </w:tc>
      </w:tr>
      <w:tr w:rsidR="007C6FF2" w:rsidRPr="002614A5" w14:paraId="7DE68B15"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2665" w:type="dxa"/>
            <w:tcBorders>
              <w:top w:val="single" w:sz="4" w:space="0" w:color="auto"/>
              <w:left w:val="single" w:sz="4" w:space="0" w:color="auto"/>
              <w:bottom w:val="single" w:sz="4" w:space="0" w:color="auto"/>
              <w:right w:val="single" w:sz="4" w:space="0" w:color="auto"/>
            </w:tcBorders>
          </w:tcPr>
          <w:p w14:paraId="326146C7"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Покупать </w:t>
            </w:r>
          </w:p>
        </w:tc>
        <w:tc>
          <w:tcPr>
            <w:tcW w:w="3260" w:type="dxa"/>
            <w:tcBorders>
              <w:top w:val="single" w:sz="4" w:space="0" w:color="auto"/>
              <w:left w:val="single" w:sz="4" w:space="0" w:color="auto"/>
              <w:bottom w:val="single" w:sz="4" w:space="0" w:color="auto"/>
              <w:right w:val="single" w:sz="4" w:space="0" w:color="auto"/>
            </w:tcBorders>
          </w:tcPr>
          <w:p w14:paraId="58E4FC4F"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Сатып алу</w:t>
            </w:r>
          </w:p>
        </w:tc>
        <w:tc>
          <w:tcPr>
            <w:tcW w:w="3635" w:type="dxa"/>
            <w:tcBorders>
              <w:top w:val="single" w:sz="4" w:space="0" w:color="auto"/>
              <w:left w:val="single" w:sz="4" w:space="0" w:color="auto"/>
              <w:bottom w:val="single" w:sz="4" w:space="0" w:color="auto"/>
              <w:right w:val="single" w:sz="4" w:space="0" w:color="auto"/>
            </w:tcBorders>
          </w:tcPr>
          <w:p w14:paraId="63B04F7E"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Что</w:t>
            </w:r>
            <w:r w:rsidRPr="00A9447B">
              <w:rPr>
                <w:rFonts w:ascii="Times New Roman" w:hAnsi="Times New Roman" w:cs="Times New Roman"/>
                <w:sz w:val="24"/>
                <w:szCs w:val="24"/>
                <w:lang w:val="en-US"/>
              </w:rPr>
              <w:t>-</w:t>
            </w:r>
            <w:r w:rsidRPr="00A9447B">
              <w:rPr>
                <w:rFonts w:ascii="Times New Roman" w:hAnsi="Times New Roman" w:cs="Times New Roman"/>
                <w:sz w:val="24"/>
                <w:szCs w:val="24"/>
              </w:rPr>
              <w:t>либо</w:t>
            </w:r>
            <w:r w:rsidRPr="00A9447B">
              <w:rPr>
                <w:rFonts w:ascii="Times New Roman" w:hAnsi="Times New Roman" w:cs="Times New Roman"/>
                <w:sz w:val="24"/>
                <w:szCs w:val="24"/>
                <w:lang w:val="en-US"/>
              </w:rPr>
              <w:t xml:space="preserve">/ </w:t>
            </w:r>
          </w:p>
        </w:tc>
      </w:tr>
      <w:tr w:rsidR="007C6FF2" w:rsidRPr="002614A5" w14:paraId="50D57817"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2665" w:type="dxa"/>
            <w:tcBorders>
              <w:top w:val="single" w:sz="4" w:space="0" w:color="auto"/>
              <w:left w:val="single" w:sz="4" w:space="0" w:color="auto"/>
              <w:bottom w:val="single" w:sz="4" w:space="0" w:color="auto"/>
              <w:right w:val="single" w:sz="4" w:space="0" w:color="auto"/>
            </w:tcBorders>
          </w:tcPr>
          <w:p w14:paraId="10729D91"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Жениться</w:t>
            </w:r>
          </w:p>
        </w:tc>
        <w:tc>
          <w:tcPr>
            <w:tcW w:w="3260" w:type="dxa"/>
            <w:tcBorders>
              <w:top w:val="single" w:sz="4" w:space="0" w:color="auto"/>
              <w:left w:val="single" w:sz="4" w:space="0" w:color="auto"/>
              <w:bottom w:val="single" w:sz="4" w:space="0" w:color="auto"/>
              <w:right w:val="single" w:sz="4" w:space="0" w:color="auto"/>
            </w:tcBorders>
          </w:tcPr>
          <w:p w14:paraId="18137D99"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Үйлену</w:t>
            </w:r>
          </w:p>
        </w:tc>
        <w:tc>
          <w:tcPr>
            <w:tcW w:w="3635" w:type="dxa"/>
            <w:tcBorders>
              <w:top w:val="single" w:sz="4" w:space="0" w:color="auto"/>
              <w:left w:val="single" w:sz="4" w:space="0" w:color="auto"/>
              <w:bottom w:val="single" w:sz="4" w:space="0" w:color="auto"/>
              <w:right w:val="single" w:sz="4" w:space="0" w:color="auto"/>
            </w:tcBorders>
          </w:tcPr>
          <w:p w14:paraId="3EC619B8"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Молодым</w:t>
            </w:r>
            <w:r w:rsidRPr="00A9447B">
              <w:rPr>
                <w:rFonts w:ascii="Times New Roman" w:hAnsi="Times New Roman" w:cs="Times New Roman"/>
                <w:sz w:val="24"/>
                <w:szCs w:val="24"/>
                <w:lang w:val="en-US"/>
              </w:rPr>
              <w:t xml:space="preserve">/ </w:t>
            </w:r>
          </w:p>
        </w:tc>
      </w:tr>
      <w:tr w:rsidR="007C6FF2" w:rsidRPr="002614A5" w14:paraId="2AC4E857"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2665" w:type="dxa"/>
            <w:tcBorders>
              <w:top w:val="single" w:sz="4" w:space="0" w:color="auto"/>
              <w:left w:val="single" w:sz="4" w:space="0" w:color="auto"/>
              <w:bottom w:val="single" w:sz="4" w:space="0" w:color="auto"/>
              <w:right w:val="single" w:sz="4" w:space="0" w:color="auto"/>
            </w:tcBorders>
          </w:tcPr>
          <w:p w14:paraId="286CF8CD"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Брезговать </w:t>
            </w:r>
          </w:p>
        </w:tc>
        <w:tc>
          <w:tcPr>
            <w:tcW w:w="3260" w:type="dxa"/>
            <w:tcBorders>
              <w:top w:val="single" w:sz="4" w:space="0" w:color="auto"/>
              <w:left w:val="single" w:sz="4" w:space="0" w:color="auto"/>
              <w:bottom w:val="single" w:sz="4" w:space="0" w:color="auto"/>
              <w:right w:val="single" w:sz="4" w:space="0" w:color="auto"/>
            </w:tcBorders>
          </w:tcPr>
          <w:p w14:paraId="7791A045"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Жиіркену</w:t>
            </w:r>
          </w:p>
        </w:tc>
        <w:tc>
          <w:tcPr>
            <w:tcW w:w="3635" w:type="dxa"/>
            <w:tcBorders>
              <w:top w:val="single" w:sz="4" w:space="0" w:color="auto"/>
              <w:left w:val="single" w:sz="4" w:space="0" w:color="auto"/>
              <w:bottom w:val="single" w:sz="4" w:space="0" w:color="auto"/>
              <w:right w:val="single" w:sz="4" w:space="0" w:color="auto"/>
            </w:tcBorders>
          </w:tcPr>
          <w:p w14:paraId="28BE6211" w14:textId="77777777" w:rsidR="007C6FF2" w:rsidRPr="00A9447B" w:rsidRDefault="007C6FF2" w:rsidP="000B49EE">
            <w:pPr>
              <w:spacing w:after="0" w:line="240" w:lineRule="auto"/>
              <w:ind w:firstLine="709"/>
              <w:rPr>
                <w:rFonts w:ascii="Times New Roman" w:hAnsi="Times New Roman" w:cs="Times New Roman"/>
                <w:sz w:val="24"/>
                <w:szCs w:val="24"/>
                <w:lang w:val="en-US"/>
              </w:rPr>
            </w:pPr>
          </w:p>
        </w:tc>
      </w:tr>
      <w:tr w:rsidR="007C6FF2" w:rsidRPr="002614A5" w14:paraId="4A3D5246"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177"/>
        </w:trPr>
        <w:tc>
          <w:tcPr>
            <w:tcW w:w="2665" w:type="dxa"/>
            <w:tcBorders>
              <w:top w:val="single" w:sz="4" w:space="0" w:color="auto"/>
              <w:left w:val="single" w:sz="4" w:space="0" w:color="auto"/>
              <w:bottom w:val="single" w:sz="4" w:space="0" w:color="auto"/>
              <w:right w:val="single" w:sz="4" w:space="0" w:color="auto"/>
            </w:tcBorders>
          </w:tcPr>
          <w:p w14:paraId="5F1213FE"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Знакомить(ся) Видеться</w:t>
            </w:r>
          </w:p>
        </w:tc>
        <w:tc>
          <w:tcPr>
            <w:tcW w:w="3260" w:type="dxa"/>
            <w:tcBorders>
              <w:top w:val="single" w:sz="4" w:space="0" w:color="auto"/>
              <w:left w:val="single" w:sz="4" w:space="0" w:color="auto"/>
              <w:bottom w:val="single" w:sz="4" w:space="0" w:color="auto"/>
              <w:right w:val="single" w:sz="4" w:space="0" w:color="auto"/>
            </w:tcBorders>
          </w:tcPr>
          <w:p w14:paraId="5395CE90"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Танысу/ Кездесіп тұру</w:t>
            </w:r>
          </w:p>
        </w:tc>
        <w:tc>
          <w:tcPr>
            <w:tcW w:w="3635" w:type="dxa"/>
            <w:tcBorders>
              <w:top w:val="single" w:sz="4" w:space="0" w:color="auto"/>
              <w:left w:val="single" w:sz="4" w:space="0" w:color="auto"/>
              <w:bottom w:val="single" w:sz="4" w:space="0" w:color="auto"/>
              <w:right w:val="single" w:sz="4" w:space="0" w:color="auto"/>
            </w:tcBorders>
          </w:tcPr>
          <w:p w14:paraId="35225B9B"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С</w:t>
            </w:r>
            <w:r w:rsidRPr="00A9447B">
              <w:rPr>
                <w:rFonts w:ascii="Times New Roman" w:hAnsi="Times New Roman" w:cs="Times New Roman"/>
                <w:sz w:val="24"/>
                <w:szCs w:val="24"/>
                <w:lang w:val="en-US"/>
              </w:rPr>
              <w:t xml:space="preserve"> </w:t>
            </w:r>
            <w:r w:rsidRPr="00A9447B">
              <w:rPr>
                <w:rFonts w:ascii="Times New Roman" w:hAnsi="Times New Roman" w:cs="Times New Roman"/>
                <w:sz w:val="24"/>
                <w:szCs w:val="24"/>
              </w:rPr>
              <w:t>парнем</w:t>
            </w:r>
            <w:r w:rsidRPr="00A9447B">
              <w:rPr>
                <w:rFonts w:ascii="Times New Roman" w:hAnsi="Times New Roman" w:cs="Times New Roman"/>
                <w:sz w:val="24"/>
                <w:szCs w:val="24"/>
                <w:lang w:val="en-US"/>
              </w:rPr>
              <w:t>/</w:t>
            </w:r>
          </w:p>
          <w:p w14:paraId="0221155D" w14:textId="77777777" w:rsidR="007C6FF2" w:rsidRPr="00A9447B" w:rsidRDefault="007C6FF2" w:rsidP="000B49EE">
            <w:pPr>
              <w:spacing w:after="0" w:line="240" w:lineRule="auto"/>
              <w:rPr>
                <w:rFonts w:ascii="Times New Roman" w:hAnsi="Times New Roman" w:cs="Times New Roman"/>
                <w:sz w:val="24"/>
                <w:szCs w:val="24"/>
                <w:lang w:val="en-US"/>
              </w:rPr>
            </w:pPr>
          </w:p>
        </w:tc>
      </w:tr>
      <w:tr w:rsidR="007C6FF2" w:rsidRPr="002614A5" w14:paraId="6A9E4CD5"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543"/>
        </w:trPr>
        <w:tc>
          <w:tcPr>
            <w:tcW w:w="2665" w:type="dxa"/>
            <w:tcBorders>
              <w:top w:val="single" w:sz="4" w:space="0" w:color="auto"/>
              <w:left w:val="single" w:sz="4" w:space="0" w:color="auto"/>
              <w:bottom w:val="single" w:sz="4" w:space="0" w:color="auto"/>
              <w:right w:val="single" w:sz="4" w:space="0" w:color="auto"/>
            </w:tcBorders>
          </w:tcPr>
          <w:p w14:paraId="2D8A17D5"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Встречаться/иметь отношения</w:t>
            </w:r>
          </w:p>
        </w:tc>
        <w:tc>
          <w:tcPr>
            <w:tcW w:w="3260" w:type="dxa"/>
            <w:tcBorders>
              <w:top w:val="single" w:sz="4" w:space="0" w:color="auto"/>
              <w:left w:val="single" w:sz="4" w:space="0" w:color="auto"/>
              <w:bottom w:val="single" w:sz="4" w:space="0" w:color="auto"/>
              <w:right w:val="single" w:sz="4" w:space="0" w:color="auto"/>
            </w:tcBorders>
          </w:tcPr>
          <w:p w14:paraId="25C10D0A"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Қатынаста болу/ ашына болу</w:t>
            </w:r>
          </w:p>
        </w:tc>
        <w:tc>
          <w:tcPr>
            <w:tcW w:w="3635" w:type="dxa"/>
            <w:tcBorders>
              <w:top w:val="single" w:sz="4" w:space="0" w:color="auto"/>
              <w:left w:val="single" w:sz="4" w:space="0" w:color="auto"/>
              <w:bottom w:val="single" w:sz="4" w:space="0" w:color="auto"/>
              <w:right w:val="single" w:sz="4" w:space="0" w:color="auto"/>
            </w:tcBorders>
          </w:tcPr>
          <w:p w14:paraId="7A1DF71F"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 xml:space="preserve">С кем-либо </w:t>
            </w:r>
            <w:r w:rsidRPr="00A9447B">
              <w:rPr>
                <w:rFonts w:ascii="Times New Roman" w:hAnsi="Times New Roman" w:cs="Times New Roman"/>
                <w:sz w:val="24"/>
                <w:szCs w:val="24"/>
                <w:lang w:val="en-US"/>
              </w:rPr>
              <w:t>/</w:t>
            </w:r>
          </w:p>
        </w:tc>
      </w:tr>
      <w:tr w:rsidR="007C6FF2" w:rsidRPr="002614A5" w14:paraId="1180D661"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2665" w:type="dxa"/>
            <w:tcBorders>
              <w:top w:val="single" w:sz="4" w:space="0" w:color="auto"/>
              <w:left w:val="single" w:sz="4" w:space="0" w:color="auto"/>
              <w:bottom w:val="single" w:sz="4" w:space="0" w:color="auto"/>
              <w:right w:val="single" w:sz="4" w:space="0" w:color="auto"/>
            </w:tcBorders>
          </w:tcPr>
          <w:p w14:paraId="55F668DC"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Влюбиться</w:t>
            </w:r>
          </w:p>
        </w:tc>
        <w:tc>
          <w:tcPr>
            <w:tcW w:w="3260" w:type="dxa"/>
            <w:tcBorders>
              <w:top w:val="single" w:sz="4" w:space="0" w:color="auto"/>
              <w:left w:val="single" w:sz="4" w:space="0" w:color="auto"/>
              <w:bottom w:val="single" w:sz="4" w:space="0" w:color="auto"/>
              <w:right w:val="single" w:sz="4" w:space="0" w:color="auto"/>
            </w:tcBorders>
          </w:tcPr>
          <w:p w14:paraId="6921A5D2"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Ғашық болу</w:t>
            </w:r>
          </w:p>
        </w:tc>
        <w:tc>
          <w:tcPr>
            <w:tcW w:w="3635" w:type="dxa"/>
            <w:tcBorders>
              <w:top w:val="single" w:sz="4" w:space="0" w:color="auto"/>
              <w:left w:val="single" w:sz="4" w:space="0" w:color="auto"/>
              <w:bottom w:val="single" w:sz="4" w:space="0" w:color="auto"/>
              <w:right w:val="single" w:sz="4" w:space="0" w:color="auto"/>
            </w:tcBorders>
          </w:tcPr>
          <w:p w14:paraId="4AE36AB1"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В девушку</w:t>
            </w:r>
            <w:r w:rsidRPr="00A9447B">
              <w:rPr>
                <w:rFonts w:ascii="Times New Roman" w:hAnsi="Times New Roman" w:cs="Times New Roman"/>
                <w:sz w:val="24"/>
                <w:szCs w:val="24"/>
                <w:lang w:val="en-US"/>
              </w:rPr>
              <w:t xml:space="preserve">/ </w:t>
            </w:r>
          </w:p>
        </w:tc>
      </w:tr>
      <w:tr w:rsidR="007C6FF2" w:rsidRPr="002614A5" w14:paraId="2980B806"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543"/>
        </w:trPr>
        <w:tc>
          <w:tcPr>
            <w:tcW w:w="2665" w:type="dxa"/>
            <w:tcBorders>
              <w:top w:val="single" w:sz="4" w:space="0" w:color="auto"/>
              <w:left w:val="single" w:sz="4" w:space="0" w:color="auto"/>
              <w:bottom w:val="single" w:sz="4" w:space="0" w:color="auto"/>
              <w:right w:val="single" w:sz="4" w:space="0" w:color="auto"/>
            </w:tcBorders>
          </w:tcPr>
          <w:p w14:paraId="16AD050F"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Общаться/</w:t>
            </w:r>
          </w:p>
          <w:p w14:paraId="06A7BE4F"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дружить </w:t>
            </w:r>
          </w:p>
        </w:tc>
        <w:tc>
          <w:tcPr>
            <w:tcW w:w="3260" w:type="dxa"/>
            <w:tcBorders>
              <w:top w:val="single" w:sz="4" w:space="0" w:color="auto"/>
              <w:left w:val="single" w:sz="4" w:space="0" w:color="auto"/>
              <w:bottom w:val="single" w:sz="4" w:space="0" w:color="auto"/>
              <w:right w:val="single" w:sz="4" w:space="0" w:color="auto"/>
            </w:tcBorders>
          </w:tcPr>
          <w:p w14:paraId="6C3C9677"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Араласып тұру/ дос болу</w:t>
            </w:r>
          </w:p>
        </w:tc>
        <w:tc>
          <w:tcPr>
            <w:tcW w:w="3635" w:type="dxa"/>
            <w:tcBorders>
              <w:top w:val="single" w:sz="4" w:space="0" w:color="auto"/>
              <w:left w:val="single" w:sz="4" w:space="0" w:color="auto"/>
              <w:bottom w:val="single" w:sz="4" w:space="0" w:color="auto"/>
              <w:right w:val="single" w:sz="4" w:space="0" w:color="auto"/>
            </w:tcBorders>
          </w:tcPr>
          <w:p w14:paraId="6B655527" w14:textId="77777777" w:rsidR="007C6FF2" w:rsidRPr="00A9447B" w:rsidRDefault="007C6FF2" w:rsidP="000B49EE">
            <w:pPr>
              <w:spacing w:after="0" w:line="240" w:lineRule="auto"/>
              <w:rPr>
                <w:rFonts w:ascii="Times New Roman" w:hAnsi="Times New Roman" w:cs="Times New Roman"/>
                <w:sz w:val="24"/>
                <w:szCs w:val="24"/>
              </w:rPr>
            </w:pPr>
            <w:r w:rsidRPr="00A9447B">
              <w:rPr>
                <w:rFonts w:ascii="Times New Roman" w:hAnsi="Times New Roman" w:cs="Times New Roman"/>
                <w:sz w:val="24"/>
                <w:szCs w:val="24"/>
              </w:rPr>
              <w:t>С друзьями</w:t>
            </w:r>
            <w:r w:rsidRPr="00A9447B">
              <w:rPr>
                <w:rFonts w:ascii="Times New Roman" w:hAnsi="Times New Roman" w:cs="Times New Roman"/>
                <w:sz w:val="24"/>
                <w:szCs w:val="24"/>
                <w:lang w:val="en-US"/>
              </w:rPr>
              <w:t>/</w:t>
            </w:r>
          </w:p>
        </w:tc>
      </w:tr>
      <w:tr w:rsidR="007C6FF2" w:rsidRPr="002614A5" w14:paraId="1C5E09D2"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2665" w:type="dxa"/>
            <w:tcBorders>
              <w:top w:val="single" w:sz="4" w:space="0" w:color="auto"/>
              <w:left w:val="single" w:sz="4" w:space="0" w:color="auto"/>
              <w:bottom w:val="single" w:sz="4" w:space="0" w:color="auto"/>
              <w:right w:val="single" w:sz="4" w:space="0" w:color="auto"/>
            </w:tcBorders>
          </w:tcPr>
          <w:p w14:paraId="4A208596"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Прощаться </w:t>
            </w:r>
          </w:p>
        </w:tc>
        <w:tc>
          <w:tcPr>
            <w:tcW w:w="3260" w:type="dxa"/>
            <w:tcBorders>
              <w:top w:val="single" w:sz="4" w:space="0" w:color="auto"/>
              <w:left w:val="single" w:sz="4" w:space="0" w:color="auto"/>
              <w:bottom w:val="single" w:sz="4" w:space="0" w:color="auto"/>
              <w:right w:val="single" w:sz="4" w:space="0" w:color="auto"/>
            </w:tcBorders>
          </w:tcPr>
          <w:p w14:paraId="5CB1A94D"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Қош айтысу</w:t>
            </w:r>
          </w:p>
        </w:tc>
        <w:tc>
          <w:tcPr>
            <w:tcW w:w="3635" w:type="dxa"/>
            <w:tcBorders>
              <w:top w:val="single" w:sz="4" w:space="0" w:color="auto"/>
              <w:left w:val="single" w:sz="4" w:space="0" w:color="auto"/>
              <w:bottom w:val="single" w:sz="4" w:space="0" w:color="auto"/>
              <w:right w:val="single" w:sz="4" w:space="0" w:color="auto"/>
            </w:tcBorders>
          </w:tcPr>
          <w:p w14:paraId="26B8D8B3"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С</w:t>
            </w:r>
            <w:r w:rsidRPr="00A9447B">
              <w:rPr>
                <w:rFonts w:ascii="Times New Roman" w:hAnsi="Times New Roman" w:cs="Times New Roman"/>
                <w:sz w:val="24"/>
                <w:szCs w:val="24"/>
                <w:lang w:val="en-US"/>
              </w:rPr>
              <w:t xml:space="preserve"> </w:t>
            </w:r>
            <w:r w:rsidRPr="00A9447B">
              <w:rPr>
                <w:rFonts w:ascii="Times New Roman" w:hAnsi="Times New Roman" w:cs="Times New Roman"/>
                <w:sz w:val="24"/>
                <w:szCs w:val="24"/>
              </w:rPr>
              <w:t>невестой</w:t>
            </w:r>
            <w:r w:rsidRPr="00A9447B">
              <w:rPr>
                <w:rFonts w:ascii="Times New Roman" w:hAnsi="Times New Roman" w:cs="Times New Roman"/>
                <w:sz w:val="24"/>
                <w:szCs w:val="24"/>
                <w:lang w:val="en-US"/>
              </w:rPr>
              <w:t xml:space="preserve">/ </w:t>
            </w:r>
          </w:p>
        </w:tc>
      </w:tr>
      <w:tr w:rsidR="007C6FF2" w:rsidRPr="002614A5" w14:paraId="2BF605CF"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2665" w:type="dxa"/>
            <w:tcBorders>
              <w:top w:val="single" w:sz="4" w:space="0" w:color="auto"/>
              <w:left w:val="single" w:sz="4" w:space="0" w:color="auto"/>
              <w:bottom w:val="single" w:sz="4" w:space="0" w:color="auto"/>
              <w:right w:val="single" w:sz="4" w:space="0" w:color="auto"/>
            </w:tcBorders>
          </w:tcPr>
          <w:p w14:paraId="5EAB7901"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Хвалить </w:t>
            </w:r>
          </w:p>
        </w:tc>
        <w:tc>
          <w:tcPr>
            <w:tcW w:w="3260" w:type="dxa"/>
            <w:tcBorders>
              <w:top w:val="single" w:sz="4" w:space="0" w:color="auto"/>
              <w:left w:val="single" w:sz="4" w:space="0" w:color="auto"/>
              <w:bottom w:val="single" w:sz="4" w:space="0" w:color="auto"/>
              <w:right w:val="single" w:sz="4" w:space="0" w:color="auto"/>
            </w:tcBorders>
          </w:tcPr>
          <w:p w14:paraId="734E12A5"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Мақтау</w:t>
            </w:r>
          </w:p>
        </w:tc>
        <w:tc>
          <w:tcPr>
            <w:tcW w:w="3635" w:type="dxa"/>
            <w:tcBorders>
              <w:top w:val="single" w:sz="4" w:space="0" w:color="auto"/>
              <w:left w:val="single" w:sz="4" w:space="0" w:color="auto"/>
              <w:bottom w:val="single" w:sz="4" w:space="0" w:color="auto"/>
              <w:right w:val="single" w:sz="4" w:space="0" w:color="auto"/>
            </w:tcBorders>
          </w:tcPr>
          <w:p w14:paraId="152E4ABE"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За смелость</w:t>
            </w:r>
            <w:r w:rsidRPr="00A9447B">
              <w:rPr>
                <w:rFonts w:ascii="Times New Roman" w:hAnsi="Times New Roman" w:cs="Times New Roman"/>
                <w:sz w:val="24"/>
                <w:szCs w:val="24"/>
                <w:lang w:val="en-US"/>
              </w:rPr>
              <w:t xml:space="preserve">/ </w:t>
            </w:r>
          </w:p>
        </w:tc>
      </w:tr>
      <w:tr w:rsidR="007C6FF2" w:rsidRPr="002614A5" w14:paraId="132A0E66"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2665" w:type="dxa"/>
            <w:tcBorders>
              <w:top w:val="single" w:sz="4" w:space="0" w:color="auto"/>
              <w:left w:val="single" w:sz="4" w:space="0" w:color="auto"/>
              <w:bottom w:val="single" w:sz="4" w:space="0" w:color="auto"/>
              <w:right w:val="single" w:sz="4" w:space="0" w:color="auto"/>
            </w:tcBorders>
          </w:tcPr>
          <w:p w14:paraId="1849A52D"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Привязываться </w:t>
            </w:r>
          </w:p>
        </w:tc>
        <w:tc>
          <w:tcPr>
            <w:tcW w:w="3260" w:type="dxa"/>
            <w:tcBorders>
              <w:top w:val="single" w:sz="4" w:space="0" w:color="auto"/>
              <w:left w:val="single" w:sz="4" w:space="0" w:color="auto"/>
              <w:bottom w:val="single" w:sz="4" w:space="0" w:color="auto"/>
              <w:right w:val="single" w:sz="4" w:space="0" w:color="auto"/>
            </w:tcBorders>
          </w:tcPr>
          <w:p w14:paraId="5C52740E"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Бауыр басу</w:t>
            </w:r>
          </w:p>
        </w:tc>
        <w:tc>
          <w:tcPr>
            <w:tcW w:w="3635" w:type="dxa"/>
            <w:tcBorders>
              <w:top w:val="single" w:sz="4" w:space="0" w:color="auto"/>
              <w:left w:val="single" w:sz="4" w:space="0" w:color="auto"/>
              <w:bottom w:val="single" w:sz="4" w:space="0" w:color="auto"/>
              <w:right w:val="single" w:sz="4" w:space="0" w:color="auto"/>
            </w:tcBorders>
          </w:tcPr>
          <w:p w14:paraId="623B2C94"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 xml:space="preserve">К мальчику </w:t>
            </w:r>
            <w:r w:rsidRPr="00A9447B">
              <w:rPr>
                <w:rFonts w:ascii="Times New Roman" w:hAnsi="Times New Roman" w:cs="Times New Roman"/>
                <w:sz w:val="24"/>
                <w:szCs w:val="24"/>
                <w:lang w:val="en-US"/>
              </w:rPr>
              <w:t xml:space="preserve">/ </w:t>
            </w:r>
          </w:p>
        </w:tc>
      </w:tr>
      <w:tr w:rsidR="007C6FF2" w:rsidRPr="002614A5" w14:paraId="306DC261"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2665" w:type="dxa"/>
            <w:tcBorders>
              <w:top w:val="single" w:sz="4" w:space="0" w:color="auto"/>
              <w:left w:val="single" w:sz="4" w:space="0" w:color="auto"/>
              <w:bottom w:val="single" w:sz="4" w:space="0" w:color="auto"/>
              <w:right w:val="single" w:sz="4" w:space="0" w:color="auto"/>
            </w:tcBorders>
          </w:tcPr>
          <w:p w14:paraId="4F77105B"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Ходить на свидание </w:t>
            </w:r>
          </w:p>
        </w:tc>
        <w:tc>
          <w:tcPr>
            <w:tcW w:w="3260" w:type="dxa"/>
            <w:tcBorders>
              <w:top w:val="single" w:sz="4" w:space="0" w:color="auto"/>
              <w:left w:val="single" w:sz="4" w:space="0" w:color="auto"/>
              <w:bottom w:val="single" w:sz="4" w:space="0" w:color="auto"/>
              <w:right w:val="single" w:sz="4" w:space="0" w:color="auto"/>
            </w:tcBorders>
          </w:tcPr>
          <w:p w14:paraId="25BB60D5"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Кездесіп тұру</w:t>
            </w:r>
          </w:p>
        </w:tc>
        <w:tc>
          <w:tcPr>
            <w:tcW w:w="3635" w:type="dxa"/>
            <w:tcBorders>
              <w:top w:val="single" w:sz="4" w:space="0" w:color="auto"/>
              <w:left w:val="single" w:sz="4" w:space="0" w:color="auto"/>
              <w:bottom w:val="single" w:sz="4" w:space="0" w:color="auto"/>
              <w:right w:val="single" w:sz="4" w:space="0" w:color="auto"/>
            </w:tcBorders>
          </w:tcPr>
          <w:p w14:paraId="207E82D4"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С кем-либо</w:t>
            </w:r>
            <w:r w:rsidRPr="00A9447B">
              <w:rPr>
                <w:rFonts w:ascii="Times New Roman" w:hAnsi="Times New Roman" w:cs="Times New Roman"/>
                <w:sz w:val="24"/>
                <w:szCs w:val="24"/>
                <w:lang w:val="en-US"/>
              </w:rPr>
              <w:t xml:space="preserve">/ </w:t>
            </w:r>
          </w:p>
        </w:tc>
      </w:tr>
      <w:tr w:rsidR="007C6FF2" w:rsidRPr="002614A5" w14:paraId="28A8F3AA"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2665" w:type="dxa"/>
            <w:tcBorders>
              <w:top w:val="single" w:sz="4" w:space="0" w:color="auto"/>
              <w:left w:val="single" w:sz="4" w:space="0" w:color="auto"/>
              <w:bottom w:val="single" w:sz="4" w:space="0" w:color="auto"/>
              <w:right w:val="single" w:sz="4" w:space="0" w:color="auto"/>
            </w:tcBorders>
          </w:tcPr>
          <w:p w14:paraId="7DC6C206" w14:textId="77777777" w:rsidR="007C6FF2" w:rsidRPr="00A9447B" w:rsidRDefault="007C6FF2" w:rsidP="000B49EE">
            <w:pPr>
              <w:spacing w:after="0" w:line="240" w:lineRule="auto"/>
              <w:rPr>
                <w:rFonts w:ascii="Times New Roman" w:hAnsi="Times New Roman" w:cs="Times New Roman"/>
                <w:sz w:val="24"/>
                <w:szCs w:val="24"/>
                <w:lang w:val="kk-KZ"/>
              </w:rPr>
            </w:pPr>
            <w:r w:rsidRPr="00A9447B">
              <w:rPr>
                <w:rFonts w:ascii="Times New Roman" w:hAnsi="Times New Roman" w:cs="Times New Roman"/>
                <w:sz w:val="24"/>
                <w:szCs w:val="24"/>
              </w:rPr>
              <w:t xml:space="preserve">Запрещать </w:t>
            </w:r>
          </w:p>
        </w:tc>
        <w:tc>
          <w:tcPr>
            <w:tcW w:w="3260" w:type="dxa"/>
            <w:tcBorders>
              <w:top w:val="single" w:sz="4" w:space="0" w:color="auto"/>
              <w:left w:val="single" w:sz="4" w:space="0" w:color="auto"/>
              <w:bottom w:val="single" w:sz="4" w:space="0" w:color="auto"/>
              <w:right w:val="single" w:sz="4" w:space="0" w:color="auto"/>
            </w:tcBorders>
          </w:tcPr>
          <w:p w14:paraId="4D0E68A0"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lang w:val="kk-KZ"/>
              </w:rPr>
              <w:t>Тыйым салу</w:t>
            </w:r>
          </w:p>
        </w:tc>
        <w:tc>
          <w:tcPr>
            <w:tcW w:w="3635" w:type="dxa"/>
            <w:tcBorders>
              <w:top w:val="single" w:sz="4" w:space="0" w:color="auto"/>
              <w:left w:val="single" w:sz="4" w:space="0" w:color="auto"/>
              <w:bottom w:val="single" w:sz="4" w:space="0" w:color="auto"/>
              <w:right w:val="single" w:sz="4" w:space="0" w:color="auto"/>
            </w:tcBorders>
          </w:tcPr>
          <w:p w14:paraId="3CD0931F" w14:textId="77777777" w:rsidR="007C6FF2" w:rsidRPr="00A9447B" w:rsidRDefault="007C6FF2" w:rsidP="000B49EE">
            <w:pPr>
              <w:spacing w:after="0" w:line="240" w:lineRule="auto"/>
              <w:rPr>
                <w:rFonts w:ascii="Times New Roman" w:hAnsi="Times New Roman" w:cs="Times New Roman"/>
                <w:sz w:val="24"/>
                <w:szCs w:val="24"/>
                <w:lang w:val="en-US"/>
              </w:rPr>
            </w:pPr>
            <w:r w:rsidRPr="00A9447B">
              <w:rPr>
                <w:rFonts w:ascii="Times New Roman" w:hAnsi="Times New Roman" w:cs="Times New Roman"/>
                <w:sz w:val="24"/>
                <w:szCs w:val="24"/>
              </w:rPr>
              <w:t>Что-либо</w:t>
            </w:r>
            <w:r w:rsidRPr="00A9447B">
              <w:rPr>
                <w:rFonts w:ascii="Times New Roman" w:hAnsi="Times New Roman" w:cs="Times New Roman"/>
                <w:sz w:val="24"/>
                <w:szCs w:val="24"/>
                <w:lang w:val="en-US"/>
              </w:rPr>
              <w:t xml:space="preserve">/ </w:t>
            </w:r>
          </w:p>
        </w:tc>
      </w:tr>
    </w:tbl>
    <w:p w14:paraId="74988DB5" w14:textId="77777777" w:rsidR="007C6FF2" w:rsidRDefault="007C6FF2" w:rsidP="007C6FF2">
      <w:pPr>
        <w:pStyle w:val="a3"/>
        <w:spacing w:after="0" w:line="240" w:lineRule="auto"/>
        <w:ind w:left="0" w:firstLine="709"/>
        <w:rPr>
          <w:rFonts w:ascii="Times New Roman" w:hAnsi="Times New Roman" w:cs="Times New Roman"/>
          <w:i/>
          <w:sz w:val="28"/>
          <w:szCs w:val="28"/>
        </w:rPr>
      </w:pPr>
    </w:p>
    <w:p w14:paraId="1B814780" w14:textId="77777777" w:rsidR="007C6FF2" w:rsidRPr="00BB1F04" w:rsidRDefault="007C6FF2" w:rsidP="007C6FF2">
      <w:pPr>
        <w:pStyle w:val="a3"/>
        <w:spacing w:after="0" w:line="240" w:lineRule="auto"/>
        <w:ind w:left="0" w:firstLine="709"/>
        <w:rPr>
          <w:rFonts w:ascii="Times New Roman" w:hAnsi="Times New Roman" w:cs="Times New Roman"/>
          <w:sz w:val="28"/>
          <w:szCs w:val="28"/>
        </w:rPr>
      </w:pPr>
      <w:r w:rsidRPr="00BB1F04">
        <w:rPr>
          <w:rFonts w:ascii="Times New Roman" w:hAnsi="Times New Roman" w:cs="Times New Roman"/>
          <w:i/>
          <w:sz w:val="28"/>
          <w:szCs w:val="28"/>
        </w:rPr>
        <w:t>17. Лексико-семантическая группа глаголов обмена</w:t>
      </w:r>
      <w:r w:rsidRPr="00BB1F04">
        <w:rPr>
          <w:rFonts w:ascii="Times New Roman" w:hAnsi="Times New Roman" w:cs="Times New Roman"/>
          <w:sz w:val="28"/>
          <w:szCs w:val="28"/>
        </w:rPr>
        <w:t xml:space="preserve"> (таблица </w:t>
      </w:r>
      <w:r>
        <w:rPr>
          <w:rFonts w:ascii="Times New Roman" w:hAnsi="Times New Roman" w:cs="Times New Roman"/>
          <w:sz w:val="28"/>
          <w:szCs w:val="28"/>
        </w:rPr>
        <w:t>Б</w:t>
      </w:r>
      <w:r w:rsidRPr="00BB1F04">
        <w:rPr>
          <w:rFonts w:ascii="Times New Roman" w:hAnsi="Times New Roman" w:cs="Times New Roman"/>
          <w:sz w:val="28"/>
          <w:szCs w:val="28"/>
        </w:rPr>
        <w:t>.25)</w:t>
      </w:r>
      <w:r>
        <w:rPr>
          <w:rFonts w:ascii="Times New Roman" w:hAnsi="Times New Roman" w:cs="Times New Roman"/>
          <w:sz w:val="28"/>
          <w:szCs w:val="28"/>
        </w:rPr>
        <w:t>.</w:t>
      </w:r>
    </w:p>
    <w:p w14:paraId="49A0BECF" w14:textId="77777777" w:rsidR="007C6FF2" w:rsidRPr="002614A5" w:rsidRDefault="007C6FF2" w:rsidP="007C6FF2">
      <w:pPr>
        <w:spacing w:after="0" w:line="240" w:lineRule="auto"/>
        <w:ind w:firstLine="709"/>
        <w:rPr>
          <w:rFonts w:ascii="Times New Roman" w:hAnsi="Times New Roman" w:cs="Times New Roman"/>
          <w:sz w:val="24"/>
          <w:szCs w:val="24"/>
        </w:rPr>
      </w:pPr>
    </w:p>
    <w:p w14:paraId="36C4E5B7" w14:textId="77777777" w:rsidR="007C6FF2" w:rsidRPr="00BB1F04" w:rsidRDefault="007C6FF2" w:rsidP="007C6FF2">
      <w:pPr>
        <w:spacing w:after="0" w:line="240" w:lineRule="auto"/>
        <w:rPr>
          <w:rFonts w:ascii="Times New Roman" w:hAnsi="Times New Roman" w:cs="Times New Roman"/>
          <w:sz w:val="28"/>
          <w:szCs w:val="28"/>
        </w:rPr>
      </w:pPr>
      <w:r w:rsidRPr="00BB1F04">
        <w:rPr>
          <w:rFonts w:ascii="Times New Roman" w:hAnsi="Times New Roman" w:cs="Times New Roman"/>
          <w:sz w:val="28"/>
          <w:szCs w:val="28"/>
        </w:rPr>
        <w:t xml:space="preserve">Таблица </w:t>
      </w:r>
      <w:r>
        <w:rPr>
          <w:rFonts w:ascii="Times New Roman" w:hAnsi="Times New Roman" w:cs="Times New Roman"/>
          <w:sz w:val="28"/>
          <w:szCs w:val="28"/>
        </w:rPr>
        <w:t>Б</w:t>
      </w:r>
      <w:r w:rsidRPr="00BB1F04">
        <w:rPr>
          <w:rFonts w:ascii="Times New Roman" w:hAnsi="Times New Roman" w:cs="Times New Roman"/>
          <w:sz w:val="28"/>
          <w:szCs w:val="28"/>
        </w:rPr>
        <w:t xml:space="preserve">.25 </w:t>
      </w:r>
      <w:r>
        <w:rPr>
          <w:rFonts w:ascii="Times New Roman" w:hAnsi="Times New Roman" w:cs="Times New Roman"/>
          <w:sz w:val="28"/>
          <w:szCs w:val="28"/>
        </w:rPr>
        <w:t>–</w:t>
      </w:r>
      <w:r w:rsidRPr="00BB1F04">
        <w:rPr>
          <w:rFonts w:ascii="Times New Roman" w:hAnsi="Times New Roman" w:cs="Times New Roman"/>
          <w:sz w:val="28"/>
          <w:szCs w:val="28"/>
        </w:rPr>
        <w:t xml:space="preserve"> Глаголы обмена</w:t>
      </w:r>
    </w:p>
    <w:p w14:paraId="3AAD6124" w14:textId="77777777" w:rsidR="007C6FF2" w:rsidRPr="00BB1F04" w:rsidRDefault="007C6FF2" w:rsidP="007C6FF2">
      <w:pPr>
        <w:spacing w:after="0" w:line="240" w:lineRule="auto"/>
        <w:ind w:firstLine="709"/>
        <w:rPr>
          <w:rFonts w:ascii="Times New Roman" w:hAnsi="Times New Roman" w:cs="Times New Roman"/>
          <w:sz w:val="16"/>
          <w:szCs w:val="16"/>
        </w:rPr>
      </w:pPr>
    </w:p>
    <w:tbl>
      <w:tblPr>
        <w:tblW w:w="9504" w:type="dxa"/>
        <w:tblInd w:w="137" w:type="dxa"/>
        <w:tblLayout w:type="fixed"/>
        <w:tblLook w:val="04A0" w:firstRow="1" w:lastRow="0" w:firstColumn="1" w:lastColumn="0" w:noHBand="0" w:noVBand="1"/>
      </w:tblPr>
      <w:tblGrid>
        <w:gridCol w:w="3611"/>
        <w:gridCol w:w="3163"/>
        <w:gridCol w:w="2730"/>
      </w:tblGrid>
      <w:tr w:rsidR="007C6FF2" w:rsidRPr="00BB1F04" w14:paraId="6121E42E" w14:textId="77777777" w:rsidTr="000B49EE">
        <w:tc>
          <w:tcPr>
            <w:tcW w:w="6774" w:type="dxa"/>
            <w:gridSpan w:val="2"/>
            <w:tcBorders>
              <w:top w:val="single" w:sz="4" w:space="0" w:color="auto"/>
              <w:left w:val="single" w:sz="4" w:space="0" w:color="auto"/>
              <w:bottom w:val="single" w:sz="4" w:space="0" w:color="auto"/>
              <w:right w:val="single" w:sz="4" w:space="0" w:color="auto"/>
            </w:tcBorders>
            <w:hideMark/>
          </w:tcPr>
          <w:p w14:paraId="28747CBE" w14:textId="77777777" w:rsidR="007C6FF2" w:rsidRPr="00BB1F04" w:rsidRDefault="007C6FF2" w:rsidP="000B49EE">
            <w:pPr>
              <w:pStyle w:val="a3"/>
              <w:spacing w:after="0" w:line="240" w:lineRule="auto"/>
              <w:ind w:left="0"/>
              <w:jc w:val="center"/>
              <w:rPr>
                <w:rFonts w:ascii="Times New Roman" w:hAnsi="Times New Roman" w:cs="Times New Roman"/>
                <w:sz w:val="24"/>
                <w:szCs w:val="24"/>
              </w:rPr>
            </w:pPr>
            <w:r w:rsidRPr="00BB1F04">
              <w:rPr>
                <w:rFonts w:ascii="Times New Roman" w:hAnsi="Times New Roman" w:cs="Times New Roman"/>
                <w:sz w:val="24"/>
                <w:szCs w:val="24"/>
              </w:rPr>
              <w:t>Глаголы в двух языках</w:t>
            </w:r>
          </w:p>
        </w:tc>
        <w:tc>
          <w:tcPr>
            <w:tcW w:w="2730" w:type="dxa"/>
            <w:tcBorders>
              <w:top w:val="single" w:sz="4" w:space="0" w:color="auto"/>
              <w:left w:val="single" w:sz="4" w:space="0" w:color="auto"/>
              <w:bottom w:val="single" w:sz="4" w:space="0" w:color="auto"/>
              <w:right w:val="single" w:sz="4" w:space="0" w:color="auto"/>
            </w:tcBorders>
            <w:hideMark/>
          </w:tcPr>
          <w:p w14:paraId="17E256A0" w14:textId="77777777" w:rsidR="007C6FF2" w:rsidRPr="00BB1F04" w:rsidRDefault="007C6FF2" w:rsidP="000B49EE">
            <w:pPr>
              <w:pStyle w:val="a3"/>
              <w:spacing w:after="0" w:line="240" w:lineRule="auto"/>
              <w:ind w:left="0"/>
              <w:jc w:val="center"/>
              <w:rPr>
                <w:rFonts w:ascii="Times New Roman" w:hAnsi="Times New Roman" w:cs="Times New Roman"/>
                <w:sz w:val="24"/>
                <w:szCs w:val="24"/>
              </w:rPr>
            </w:pPr>
            <w:r w:rsidRPr="00BB1F04">
              <w:rPr>
                <w:rFonts w:ascii="Times New Roman" w:hAnsi="Times New Roman" w:cs="Times New Roman"/>
                <w:sz w:val="24"/>
                <w:szCs w:val="24"/>
              </w:rPr>
              <w:t>Сочетаемость</w:t>
            </w:r>
          </w:p>
        </w:tc>
      </w:tr>
      <w:tr w:rsidR="007C6FF2" w:rsidRPr="00BB1F04" w14:paraId="32DD53E5" w14:textId="77777777" w:rsidTr="000B49EE">
        <w:trPr>
          <w:trHeight w:val="70"/>
        </w:trPr>
        <w:tc>
          <w:tcPr>
            <w:tcW w:w="3611" w:type="dxa"/>
            <w:tcBorders>
              <w:top w:val="single" w:sz="4" w:space="0" w:color="auto"/>
              <w:left w:val="single" w:sz="4" w:space="0" w:color="auto"/>
              <w:bottom w:val="nil"/>
              <w:right w:val="single" w:sz="4" w:space="0" w:color="auto"/>
            </w:tcBorders>
            <w:hideMark/>
          </w:tcPr>
          <w:p w14:paraId="6C3BB16B"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Отдавать </w:t>
            </w:r>
          </w:p>
        </w:tc>
        <w:tc>
          <w:tcPr>
            <w:tcW w:w="3163" w:type="dxa"/>
            <w:tcBorders>
              <w:top w:val="single" w:sz="4" w:space="0" w:color="auto"/>
              <w:left w:val="single" w:sz="4" w:space="0" w:color="auto"/>
              <w:bottom w:val="nil"/>
              <w:right w:val="single" w:sz="4" w:space="0" w:color="auto"/>
            </w:tcBorders>
          </w:tcPr>
          <w:p w14:paraId="4912479D"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lang w:val="kk-KZ"/>
              </w:rPr>
              <w:t>Беру</w:t>
            </w:r>
          </w:p>
        </w:tc>
        <w:tc>
          <w:tcPr>
            <w:tcW w:w="2730" w:type="dxa"/>
            <w:tcBorders>
              <w:top w:val="single" w:sz="4" w:space="0" w:color="auto"/>
              <w:left w:val="single" w:sz="4" w:space="0" w:color="auto"/>
              <w:bottom w:val="nil"/>
              <w:right w:val="single" w:sz="4" w:space="0" w:color="auto"/>
            </w:tcBorders>
            <w:hideMark/>
          </w:tcPr>
          <w:p w14:paraId="5D522188"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Деньги за книгу/</w:t>
            </w:r>
          </w:p>
        </w:tc>
      </w:tr>
      <w:tr w:rsidR="007C6FF2" w:rsidRPr="00BB1F04" w14:paraId="45C7024A" w14:textId="77777777" w:rsidTr="000B49EE">
        <w:trPr>
          <w:trHeight w:val="70"/>
        </w:trPr>
        <w:tc>
          <w:tcPr>
            <w:tcW w:w="3611" w:type="dxa"/>
            <w:tcBorders>
              <w:top w:val="single" w:sz="4" w:space="0" w:color="auto"/>
              <w:left w:val="single" w:sz="4" w:space="0" w:color="auto"/>
              <w:bottom w:val="single" w:sz="4" w:space="0" w:color="auto"/>
              <w:right w:val="single" w:sz="4" w:space="0" w:color="auto"/>
            </w:tcBorders>
            <w:hideMark/>
          </w:tcPr>
          <w:p w14:paraId="6FE84AD6"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Выплачивать </w:t>
            </w:r>
          </w:p>
        </w:tc>
        <w:tc>
          <w:tcPr>
            <w:tcW w:w="3163" w:type="dxa"/>
            <w:tcBorders>
              <w:top w:val="single" w:sz="4" w:space="0" w:color="auto"/>
              <w:left w:val="single" w:sz="4" w:space="0" w:color="auto"/>
              <w:bottom w:val="single" w:sz="4" w:space="0" w:color="auto"/>
              <w:right w:val="single" w:sz="4" w:space="0" w:color="auto"/>
            </w:tcBorders>
          </w:tcPr>
          <w:p w14:paraId="3D8BDAFE"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lang w:val="kk-KZ"/>
              </w:rPr>
              <w:t>Төлеу/ өтеу</w:t>
            </w:r>
          </w:p>
        </w:tc>
        <w:tc>
          <w:tcPr>
            <w:tcW w:w="2730" w:type="dxa"/>
            <w:tcBorders>
              <w:top w:val="single" w:sz="4" w:space="0" w:color="auto"/>
              <w:left w:val="single" w:sz="4" w:space="0" w:color="auto"/>
              <w:bottom w:val="single" w:sz="4" w:space="0" w:color="auto"/>
              <w:right w:val="single" w:sz="4" w:space="0" w:color="auto"/>
            </w:tcBorders>
            <w:hideMark/>
          </w:tcPr>
          <w:p w14:paraId="395D27A7"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Долг</w:t>
            </w:r>
            <w:r w:rsidRPr="00BB1F04">
              <w:rPr>
                <w:rFonts w:ascii="Times New Roman" w:hAnsi="Times New Roman" w:cs="Times New Roman"/>
                <w:sz w:val="24"/>
                <w:szCs w:val="24"/>
                <w:lang w:val="en-US"/>
              </w:rPr>
              <w:t>/</w:t>
            </w:r>
          </w:p>
        </w:tc>
      </w:tr>
      <w:tr w:rsidR="007C6FF2" w:rsidRPr="00BB1F04" w14:paraId="5F6E8771" w14:textId="77777777" w:rsidTr="000B49EE">
        <w:tc>
          <w:tcPr>
            <w:tcW w:w="3611" w:type="dxa"/>
            <w:tcBorders>
              <w:top w:val="single" w:sz="4" w:space="0" w:color="auto"/>
              <w:left w:val="single" w:sz="4" w:space="0" w:color="auto"/>
              <w:bottom w:val="single" w:sz="4" w:space="0" w:color="auto"/>
              <w:right w:val="single" w:sz="4" w:space="0" w:color="auto"/>
            </w:tcBorders>
            <w:hideMark/>
          </w:tcPr>
          <w:p w14:paraId="7EAFBBCD"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Выменивать/обменивать</w:t>
            </w:r>
          </w:p>
        </w:tc>
        <w:tc>
          <w:tcPr>
            <w:tcW w:w="3163" w:type="dxa"/>
            <w:tcBorders>
              <w:top w:val="single" w:sz="4" w:space="0" w:color="auto"/>
              <w:left w:val="single" w:sz="4" w:space="0" w:color="auto"/>
              <w:bottom w:val="single" w:sz="4" w:space="0" w:color="auto"/>
              <w:right w:val="single" w:sz="4" w:space="0" w:color="auto"/>
            </w:tcBorders>
          </w:tcPr>
          <w:p w14:paraId="36C4AF65"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Айырбастау</w:t>
            </w:r>
          </w:p>
        </w:tc>
        <w:tc>
          <w:tcPr>
            <w:tcW w:w="2730" w:type="dxa"/>
            <w:tcBorders>
              <w:top w:val="single" w:sz="4" w:space="0" w:color="auto"/>
              <w:left w:val="single" w:sz="4" w:space="0" w:color="auto"/>
              <w:bottom w:val="single" w:sz="4" w:space="0" w:color="auto"/>
              <w:right w:val="single" w:sz="4" w:space="0" w:color="auto"/>
            </w:tcBorders>
            <w:hideMark/>
          </w:tcPr>
          <w:p w14:paraId="32897C33"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Что-либо</w:t>
            </w:r>
            <w:r w:rsidRPr="00BB1F04">
              <w:rPr>
                <w:rFonts w:ascii="Times New Roman" w:hAnsi="Times New Roman" w:cs="Times New Roman"/>
                <w:sz w:val="24"/>
                <w:szCs w:val="24"/>
                <w:lang w:val="en-US"/>
              </w:rPr>
              <w:t xml:space="preserve">/ </w:t>
            </w:r>
          </w:p>
        </w:tc>
      </w:tr>
      <w:tr w:rsidR="007C6FF2" w:rsidRPr="00BB1F04" w14:paraId="4B7E480C" w14:textId="77777777" w:rsidTr="000B49EE">
        <w:trPr>
          <w:trHeight w:val="121"/>
        </w:trPr>
        <w:tc>
          <w:tcPr>
            <w:tcW w:w="3611" w:type="dxa"/>
            <w:tcBorders>
              <w:top w:val="single" w:sz="4" w:space="0" w:color="auto"/>
              <w:left w:val="single" w:sz="4" w:space="0" w:color="auto"/>
              <w:bottom w:val="single" w:sz="4" w:space="0" w:color="auto"/>
              <w:right w:val="single" w:sz="4" w:space="0" w:color="auto"/>
            </w:tcBorders>
            <w:hideMark/>
          </w:tcPr>
          <w:p w14:paraId="2E4EEEDE"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Заменять </w:t>
            </w:r>
          </w:p>
        </w:tc>
        <w:tc>
          <w:tcPr>
            <w:tcW w:w="3163" w:type="dxa"/>
            <w:tcBorders>
              <w:top w:val="single" w:sz="4" w:space="0" w:color="auto"/>
              <w:left w:val="single" w:sz="4" w:space="0" w:color="auto"/>
              <w:bottom w:val="single" w:sz="4" w:space="0" w:color="auto"/>
              <w:right w:val="single" w:sz="4" w:space="0" w:color="auto"/>
            </w:tcBorders>
          </w:tcPr>
          <w:p w14:paraId="252E74F2"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Ауыстыру</w:t>
            </w:r>
          </w:p>
        </w:tc>
        <w:tc>
          <w:tcPr>
            <w:tcW w:w="2730" w:type="dxa"/>
            <w:tcBorders>
              <w:top w:val="single" w:sz="4" w:space="0" w:color="auto"/>
              <w:left w:val="single" w:sz="4" w:space="0" w:color="auto"/>
              <w:bottom w:val="single" w:sz="4" w:space="0" w:color="auto"/>
              <w:right w:val="single" w:sz="4" w:space="0" w:color="auto"/>
            </w:tcBorders>
            <w:hideMark/>
          </w:tcPr>
          <w:p w14:paraId="02492788"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Что-либо</w:t>
            </w:r>
            <w:r w:rsidRPr="00BB1F04">
              <w:rPr>
                <w:rFonts w:ascii="Times New Roman" w:hAnsi="Times New Roman" w:cs="Times New Roman"/>
                <w:sz w:val="24"/>
                <w:szCs w:val="24"/>
                <w:lang w:val="en-US"/>
              </w:rPr>
              <w:t xml:space="preserve">/ </w:t>
            </w:r>
          </w:p>
        </w:tc>
      </w:tr>
      <w:tr w:rsidR="007C6FF2" w:rsidRPr="00BB1F04" w14:paraId="3C4713DC" w14:textId="77777777" w:rsidTr="000B49EE">
        <w:trPr>
          <w:trHeight w:val="70"/>
        </w:trPr>
        <w:tc>
          <w:tcPr>
            <w:tcW w:w="3611" w:type="dxa"/>
            <w:tcBorders>
              <w:top w:val="single" w:sz="4" w:space="0" w:color="auto"/>
              <w:left w:val="single" w:sz="4" w:space="0" w:color="auto"/>
              <w:bottom w:val="single" w:sz="4" w:space="0" w:color="auto"/>
              <w:right w:val="single" w:sz="4" w:space="0" w:color="auto"/>
            </w:tcBorders>
            <w:hideMark/>
          </w:tcPr>
          <w:p w14:paraId="469EE4AE"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Торговать </w:t>
            </w:r>
          </w:p>
        </w:tc>
        <w:tc>
          <w:tcPr>
            <w:tcW w:w="3163" w:type="dxa"/>
            <w:tcBorders>
              <w:top w:val="single" w:sz="4" w:space="0" w:color="auto"/>
              <w:left w:val="single" w:sz="4" w:space="0" w:color="auto"/>
              <w:bottom w:val="single" w:sz="4" w:space="0" w:color="auto"/>
              <w:right w:val="single" w:sz="4" w:space="0" w:color="auto"/>
            </w:tcBorders>
          </w:tcPr>
          <w:p w14:paraId="58B7BC67"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Сату</w:t>
            </w:r>
          </w:p>
        </w:tc>
        <w:tc>
          <w:tcPr>
            <w:tcW w:w="2730" w:type="dxa"/>
            <w:tcBorders>
              <w:top w:val="single" w:sz="4" w:space="0" w:color="auto"/>
              <w:left w:val="single" w:sz="4" w:space="0" w:color="auto"/>
              <w:bottom w:val="single" w:sz="4" w:space="0" w:color="auto"/>
              <w:right w:val="single" w:sz="4" w:space="0" w:color="auto"/>
            </w:tcBorders>
            <w:hideMark/>
          </w:tcPr>
          <w:p w14:paraId="1BC3A96A"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Шелком</w:t>
            </w:r>
            <w:r w:rsidRPr="00BB1F04">
              <w:rPr>
                <w:rFonts w:ascii="Times New Roman" w:hAnsi="Times New Roman" w:cs="Times New Roman"/>
                <w:sz w:val="24"/>
                <w:szCs w:val="24"/>
                <w:lang w:val="en-US"/>
              </w:rPr>
              <w:t>/</w:t>
            </w:r>
          </w:p>
        </w:tc>
      </w:tr>
      <w:tr w:rsidR="007C6FF2" w:rsidRPr="00BB1F04" w14:paraId="7B59E8EF" w14:textId="77777777" w:rsidTr="000B49EE">
        <w:trPr>
          <w:trHeight w:val="70"/>
        </w:trPr>
        <w:tc>
          <w:tcPr>
            <w:tcW w:w="3611" w:type="dxa"/>
            <w:tcBorders>
              <w:top w:val="single" w:sz="4" w:space="0" w:color="auto"/>
              <w:left w:val="single" w:sz="4" w:space="0" w:color="auto"/>
              <w:bottom w:val="single" w:sz="4" w:space="0" w:color="auto"/>
              <w:right w:val="single" w:sz="4" w:space="0" w:color="auto"/>
            </w:tcBorders>
            <w:hideMark/>
          </w:tcPr>
          <w:p w14:paraId="0DD1BC49"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Менять </w:t>
            </w:r>
          </w:p>
        </w:tc>
        <w:tc>
          <w:tcPr>
            <w:tcW w:w="3163" w:type="dxa"/>
            <w:tcBorders>
              <w:top w:val="single" w:sz="4" w:space="0" w:color="auto"/>
              <w:left w:val="single" w:sz="4" w:space="0" w:color="auto"/>
              <w:bottom w:val="single" w:sz="4" w:space="0" w:color="auto"/>
              <w:right w:val="single" w:sz="4" w:space="0" w:color="auto"/>
            </w:tcBorders>
          </w:tcPr>
          <w:p w14:paraId="4230FC6F"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Ауырбастау</w:t>
            </w:r>
          </w:p>
        </w:tc>
        <w:tc>
          <w:tcPr>
            <w:tcW w:w="2730" w:type="dxa"/>
            <w:tcBorders>
              <w:top w:val="single" w:sz="4" w:space="0" w:color="auto"/>
              <w:left w:val="single" w:sz="4" w:space="0" w:color="auto"/>
              <w:bottom w:val="single" w:sz="4" w:space="0" w:color="auto"/>
              <w:right w:val="single" w:sz="4" w:space="0" w:color="auto"/>
            </w:tcBorders>
            <w:hideMark/>
          </w:tcPr>
          <w:p w14:paraId="6C5105D7"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Курс</w:t>
            </w:r>
            <w:r w:rsidRPr="00BB1F04">
              <w:rPr>
                <w:rFonts w:ascii="Times New Roman" w:hAnsi="Times New Roman" w:cs="Times New Roman"/>
                <w:sz w:val="24"/>
                <w:szCs w:val="24"/>
                <w:lang w:val="en-US"/>
              </w:rPr>
              <w:t>/</w:t>
            </w:r>
          </w:p>
        </w:tc>
      </w:tr>
      <w:tr w:rsidR="007C6FF2" w:rsidRPr="00BB1F04" w14:paraId="0A1BFBE3" w14:textId="77777777" w:rsidTr="000B49EE">
        <w:trPr>
          <w:trHeight w:val="70"/>
        </w:trPr>
        <w:tc>
          <w:tcPr>
            <w:tcW w:w="3611" w:type="dxa"/>
            <w:tcBorders>
              <w:top w:val="single" w:sz="4" w:space="0" w:color="auto"/>
              <w:left w:val="single" w:sz="4" w:space="0" w:color="auto"/>
              <w:bottom w:val="single" w:sz="4" w:space="0" w:color="auto"/>
              <w:right w:val="single" w:sz="4" w:space="0" w:color="auto"/>
            </w:tcBorders>
            <w:hideMark/>
          </w:tcPr>
          <w:p w14:paraId="434A2551"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Делиться </w:t>
            </w:r>
          </w:p>
        </w:tc>
        <w:tc>
          <w:tcPr>
            <w:tcW w:w="3163" w:type="dxa"/>
            <w:tcBorders>
              <w:top w:val="single" w:sz="4" w:space="0" w:color="auto"/>
              <w:left w:val="single" w:sz="4" w:space="0" w:color="auto"/>
              <w:bottom w:val="single" w:sz="4" w:space="0" w:color="auto"/>
              <w:right w:val="single" w:sz="4" w:space="0" w:color="auto"/>
            </w:tcBorders>
          </w:tcPr>
          <w:p w14:paraId="0E865E15"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Бөлісу</w:t>
            </w:r>
          </w:p>
        </w:tc>
        <w:tc>
          <w:tcPr>
            <w:tcW w:w="2730" w:type="dxa"/>
            <w:tcBorders>
              <w:top w:val="single" w:sz="4" w:space="0" w:color="auto"/>
              <w:left w:val="single" w:sz="4" w:space="0" w:color="auto"/>
              <w:bottom w:val="single" w:sz="4" w:space="0" w:color="auto"/>
              <w:right w:val="single" w:sz="4" w:space="0" w:color="auto"/>
            </w:tcBorders>
            <w:hideMark/>
          </w:tcPr>
          <w:p w14:paraId="53D4144F"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Чем-либо</w:t>
            </w:r>
            <w:r w:rsidRPr="00BB1F04">
              <w:rPr>
                <w:rFonts w:ascii="Times New Roman" w:hAnsi="Times New Roman" w:cs="Times New Roman"/>
                <w:sz w:val="24"/>
                <w:szCs w:val="24"/>
                <w:lang w:val="en-US"/>
              </w:rPr>
              <w:t xml:space="preserve">/ </w:t>
            </w:r>
          </w:p>
        </w:tc>
      </w:tr>
      <w:tr w:rsidR="007C6FF2" w:rsidRPr="00BB1F04" w14:paraId="705FCB64" w14:textId="77777777" w:rsidTr="000B49EE">
        <w:trPr>
          <w:trHeight w:val="70"/>
        </w:trPr>
        <w:tc>
          <w:tcPr>
            <w:tcW w:w="3611" w:type="dxa"/>
            <w:tcBorders>
              <w:top w:val="single" w:sz="4" w:space="0" w:color="auto"/>
              <w:left w:val="single" w:sz="4" w:space="0" w:color="auto"/>
              <w:bottom w:val="single" w:sz="4" w:space="0" w:color="auto"/>
              <w:right w:val="single" w:sz="4" w:space="0" w:color="auto"/>
            </w:tcBorders>
            <w:hideMark/>
          </w:tcPr>
          <w:p w14:paraId="6E9AD721"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Перенимать </w:t>
            </w:r>
          </w:p>
        </w:tc>
        <w:tc>
          <w:tcPr>
            <w:tcW w:w="3163" w:type="dxa"/>
            <w:tcBorders>
              <w:top w:val="single" w:sz="4" w:space="0" w:color="auto"/>
              <w:left w:val="single" w:sz="4" w:space="0" w:color="auto"/>
              <w:bottom w:val="single" w:sz="4" w:space="0" w:color="auto"/>
              <w:right w:val="single" w:sz="4" w:space="0" w:color="auto"/>
            </w:tcBorders>
          </w:tcPr>
          <w:p w14:paraId="453BF883"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Қабылдау/ үйрену</w:t>
            </w:r>
          </w:p>
        </w:tc>
        <w:tc>
          <w:tcPr>
            <w:tcW w:w="2730" w:type="dxa"/>
            <w:tcBorders>
              <w:top w:val="single" w:sz="4" w:space="0" w:color="auto"/>
              <w:left w:val="single" w:sz="4" w:space="0" w:color="auto"/>
              <w:bottom w:val="single" w:sz="4" w:space="0" w:color="auto"/>
              <w:right w:val="single" w:sz="4" w:space="0" w:color="auto"/>
            </w:tcBorders>
            <w:hideMark/>
          </w:tcPr>
          <w:p w14:paraId="28B9863E"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Опыт</w:t>
            </w:r>
            <w:r w:rsidRPr="00BB1F04">
              <w:rPr>
                <w:rFonts w:ascii="Times New Roman" w:hAnsi="Times New Roman" w:cs="Times New Roman"/>
                <w:sz w:val="24"/>
                <w:szCs w:val="24"/>
                <w:lang w:val="en-US"/>
              </w:rPr>
              <w:t xml:space="preserve">/ </w:t>
            </w:r>
          </w:p>
        </w:tc>
      </w:tr>
      <w:tr w:rsidR="007C6FF2" w:rsidRPr="00BB1F04" w14:paraId="242AA433" w14:textId="77777777" w:rsidTr="000B49EE">
        <w:trPr>
          <w:trHeight w:val="112"/>
        </w:trPr>
        <w:tc>
          <w:tcPr>
            <w:tcW w:w="3611" w:type="dxa"/>
            <w:tcBorders>
              <w:top w:val="single" w:sz="4" w:space="0" w:color="auto"/>
              <w:left w:val="single" w:sz="4" w:space="0" w:color="auto"/>
              <w:bottom w:val="single" w:sz="4" w:space="0" w:color="auto"/>
              <w:right w:val="single" w:sz="4" w:space="0" w:color="auto"/>
            </w:tcBorders>
          </w:tcPr>
          <w:p w14:paraId="260AB77C"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Продавать /Покупать</w:t>
            </w:r>
          </w:p>
        </w:tc>
        <w:tc>
          <w:tcPr>
            <w:tcW w:w="3163" w:type="dxa"/>
            <w:tcBorders>
              <w:top w:val="single" w:sz="4" w:space="0" w:color="auto"/>
              <w:left w:val="single" w:sz="4" w:space="0" w:color="auto"/>
              <w:bottom w:val="single" w:sz="4" w:space="0" w:color="auto"/>
              <w:right w:val="single" w:sz="4" w:space="0" w:color="auto"/>
            </w:tcBorders>
          </w:tcPr>
          <w:p w14:paraId="042DE924"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lang w:val="kk-KZ"/>
              </w:rPr>
              <w:t>Сату/ сатып алу</w:t>
            </w:r>
          </w:p>
        </w:tc>
        <w:tc>
          <w:tcPr>
            <w:tcW w:w="2730" w:type="dxa"/>
            <w:tcBorders>
              <w:top w:val="single" w:sz="4" w:space="0" w:color="auto"/>
              <w:left w:val="single" w:sz="4" w:space="0" w:color="auto"/>
              <w:bottom w:val="single" w:sz="4" w:space="0" w:color="auto"/>
              <w:right w:val="single" w:sz="4" w:space="0" w:color="auto"/>
            </w:tcBorders>
          </w:tcPr>
          <w:p w14:paraId="7055BC6D"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Книгу</w:t>
            </w:r>
            <w:r w:rsidRPr="00BB1F04">
              <w:rPr>
                <w:rFonts w:ascii="Times New Roman" w:hAnsi="Times New Roman" w:cs="Times New Roman"/>
                <w:sz w:val="24"/>
                <w:szCs w:val="24"/>
                <w:lang w:val="en-US"/>
              </w:rPr>
              <w:t xml:space="preserve"> </w:t>
            </w:r>
            <w:r w:rsidRPr="00BB1F04">
              <w:rPr>
                <w:rFonts w:ascii="Times New Roman" w:hAnsi="Times New Roman" w:cs="Times New Roman"/>
                <w:sz w:val="24"/>
                <w:szCs w:val="24"/>
              </w:rPr>
              <w:t>за</w:t>
            </w:r>
            <w:r w:rsidRPr="00BB1F04">
              <w:rPr>
                <w:rFonts w:ascii="Times New Roman" w:hAnsi="Times New Roman" w:cs="Times New Roman"/>
                <w:sz w:val="24"/>
                <w:szCs w:val="24"/>
                <w:lang w:val="en-US"/>
              </w:rPr>
              <w:t xml:space="preserve"> </w:t>
            </w:r>
            <w:r w:rsidRPr="00BB1F04">
              <w:rPr>
                <w:rFonts w:ascii="Times New Roman" w:hAnsi="Times New Roman" w:cs="Times New Roman"/>
                <w:sz w:val="24"/>
                <w:szCs w:val="24"/>
              </w:rPr>
              <w:t>деньги</w:t>
            </w:r>
            <w:r w:rsidRPr="00BB1F04">
              <w:rPr>
                <w:rFonts w:ascii="Times New Roman" w:hAnsi="Times New Roman" w:cs="Times New Roman"/>
                <w:sz w:val="24"/>
                <w:szCs w:val="24"/>
                <w:lang w:val="en-US"/>
              </w:rPr>
              <w:t xml:space="preserve">/ </w:t>
            </w:r>
          </w:p>
        </w:tc>
      </w:tr>
      <w:tr w:rsidR="007C6FF2" w:rsidRPr="00BB1F04" w14:paraId="7DC31E11" w14:textId="77777777" w:rsidTr="000B49EE">
        <w:trPr>
          <w:trHeight w:val="539"/>
        </w:trPr>
        <w:tc>
          <w:tcPr>
            <w:tcW w:w="3611" w:type="dxa"/>
            <w:tcBorders>
              <w:top w:val="single" w:sz="4" w:space="0" w:color="auto"/>
              <w:left w:val="single" w:sz="4" w:space="0" w:color="auto"/>
              <w:bottom w:val="single" w:sz="4" w:space="0" w:color="auto"/>
              <w:right w:val="single" w:sz="4" w:space="0" w:color="auto"/>
            </w:tcBorders>
          </w:tcPr>
          <w:p w14:paraId="12EA0316"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lang w:val="kk-KZ"/>
              </w:rPr>
              <w:t xml:space="preserve">Занимать кому-либо </w:t>
            </w:r>
            <w:r w:rsidRPr="00BB1F04">
              <w:rPr>
                <w:rFonts w:ascii="Times New Roman" w:hAnsi="Times New Roman" w:cs="Times New Roman"/>
                <w:sz w:val="24"/>
                <w:szCs w:val="24"/>
              </w:rPr>
              <w:t>/</w:t>
            </w:r>
            <w:r w:rsidRPr="00BB1F04">
              <w:rPr>
                <w:rFonts w:ascii="Times New Roman" w:hAnsi="Times New Roman" w:cs="Times New Roman"/>
                <w:sz w:val="24"/>
                <w:szCs w:val="24"/>
                <w:lang w:val="kk-KZ"/>
              </w:rPr>
              <w:t>занимать у кого-либо</w:t>
            </w:r>
          </w:p>
        </w:tc>
        <w:tc>
          <w:tcPr>
            <w:tcW w:w="3163" w:type="dxa"/>
            <w:tcBorders>
              <w:top w:val="single" w:sz="4" w:space="0" w:color="auto"/>
              <w:left w:val="single" w:sz="4" w:space="0" w:color="auto"/>
              <w:bottom w:val="single" w:sz="4" w:space="0" w:color="auto"/>
              <w:right w:val="single" w:sz="4" w:space="0" w:color="auto"/>
            </w:tcBorders>
          </w:tcPr>
          <w:p w14:paraId="36850C34"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Қырызға беру/ қарызға алу</w:t>
            </w:r>
          </w:p>
        </w:tc>
        <w:tc>
          <w:tcPr>
            <w:tcW w:w="2730" w:type="dxa"/>
            <w:tcBorders>
              <w:top w:val="single" w:sz="4" w:space="0" w:color="auto"/>
              <w:left w:val="single" w:sz="4" w:space="0" w:color="auto"/>
              <w:bottom w:val="single" w:sz="4" w:space="0" w:color="auto"/>
              <w:right w:val="single" w:sz="4" w:space="0" w:color="auto"/>
            </w:tcBorders>
          </w:tcPr>
          <w:p w14:paraId="2931FCFC" w14:textId="77777777" w:rsidR="007C6FF2" w:rsidRPr="00BB1F04" w:rsidRDefault="007C6FF2" w:rsidP="000B49EE">
            <w:pPr>
              <w:spacing w:after="0" w:line="240" w:lineRule="auto"/>
              <w:ind w:firstLine="709"/>
              <w:rPr>
                <w:rFonts w:ascii="Times New Roman" w:hAnsi="Times New Roman" w:cs="Times New Roman"/>
                <w:sz w:val="24"/>
                <w:szCs w:val="24"/>
                <w:lang w:val="en-US"/>
              </w:rPr>
            </w:pPr>
          </w:p>
        </w:tc>
      </w:tr>
      <w:tr w:rsidR="007C6FF2" w:rsidRPr="00BB1F04" w14:paraId="7D974EB1" w14:textId="77777777" w:rsidTr="000B49EE">
        <w:trPr>
          <w:trHeight w:val="70"/>
        </w:trPr>
        <w:tc>
          <w:tcPr>
            <w:tcW w:w="3611" w:type="dxa"/>
            <w:tcBorders>
              <w:top w:val="single" w:sz="4" w:space="0" w:color="auto"/>
              <w:left w:val="single" w:sz="4" w:space="0" w:color="auto"/>
              <w:bottom w:val="single" w:sz="4" w:space="0" w:color="auto"/>
              <w:right w:val="single" w:sz="4" w:space="0" w:color="auto"/>
            </w:tcBorders>
          </w:tcPr>
          <w:p w14:paraId="4165802A"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Загонять </w:t>
            </w:r>
            <w:r w:rsidRPr="00BB1F04">
              <w:rPr>
                <w:rFonts w:ascii="Times New Roman" w:hAnsi="Times New Roman" w:cs="Times New Roman"/>
                <w:sz w:val="24"/>
                <w:szCs w:val="24"/>
                <w:lang w:val="kk-KZ"/>
              </w:rPr>
              <w:t xml:space="preserve">Сатып </w:t>
            </w:r>
          </w:p>
        </w:tc>
        <w:tc>
          <w:tcPr>
            <w:tcW w:w="3163" w:type="dxa"/>
            <w:tcBorders>
              <w:top w:val="single" w:sz="4" w:space="0" w:color="auto"/>
              <w:left w:val="single" w:sz="4" w:space="0" w:color="auto"/>
              <w:bottom w:val="single" w:sz="4" w:space="0" w:color="auto"/>
              <w:right w:val="single" w:sz="4" w:space="0" w:color="auto"/>
            </w:tcBorders>
          </w:tcPr>
          <w:p w14:paraId="6DF2AD30"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жіберу (айдап жіберу)</w:t>
            </w:r>
          </w:p>
        </w:tc>
        <w:tc>
          <w:tcPr>
            <w:tcW w:w="2730" w:type="dxa"/>
            <w:tcBorders>
              <w:top w:val="single" w:sz="4" w:space="0" w:color="auto"/>
              <w:left w:val="single" w:sz="4" w:space="0" w:color="auto"/>
              <w:bottom w:val="single" w:sz="4" w:space="0" w:color="auto"/>
              <w:right w:val="single" w:sz="4" w:space="0" w:color="auto"/>
            </w:tcBorders>
          </w:tcPr>
          <w:p w14:paraId="11EAF3CA" w14:textId="77777777" w:rsidR="007C6FF2" w:rsidRPr="00BB1F04" w:rsidRDefault="007C6FF2" w:rsidP="000B49EE">
            <w:pPr>
              <w:spacing w:after="0" w:line="240" w:lineRule="auto"/>
              <w:ind w:firstLine="709"/>
              <w:rPr>
                <w:rFonts w:ascii="Times New Roman" w:hAnsi="Times New Roman" w:cs="Times New Roman"/>
                <w:sz w:val="24"/>
                <w:szCs w:val="24"/>
                <w:lang w:val="en-US"/>
              </w:rPr>
            </w:pPr>
          </w:p>
        </w:tc>
      </w:tr>
    </w:tbl>
    <w:p w14:paraId="30B2D2FD" w14:textId="77777777" w:rsidR="007C6FF2" w:rsidRDefault="007C6FF2" w:rsidP="007C6FF2">
      <w:pPr>
        <w:pStyle w:val="a3"/>
        <w:spacing w:after="0" w:line="240" w:lineRule="auto"/>
        <w:ind w:left="0" w:firstLine="709"/>
        <w:jc w:val="both"/>
        <w:rPr>
          <w:rFonts w:ascii="Times New Roman" w:hAnsi="Times New Roman" w:cs="Times New Roman"/>
          <w:i/>
          <w:sz w:val="28"/>
          <w:szCs w:val="28"/>
        </w:rPr>
      </w:pPr>
    </w:p>
    <w:p w14:paraId="575502F5" w14:textId="77777777" w:rsidR="007C6FF2" w:rsidRPr="00BB1F04" w:rsidRDefault="007C6FF2" w:rsidP="007C6FF2">
      <w:pPr>
        <w:pStyle w:val="a3"/>
        <w:spacing w:after="0" w:line="240" w:lineRule="auto"/>
        <w:ind w:left="0" w:firstLine="709"/>
        <w:jc w:val="both"/>
        <w:rPr>
          <w:rFonts w:ascii="Times New Roman" w:hAnsi="Times New Roman" w:cs="Times New Roman"/>
          <w:sz w:val="28"/>
          <w:szCs w:val="28"/>
        </w:rPr>
      </w:pPr>
      <w:r w:rsidRPr="00BB1F04">
        <w:rPr>
          <w:rFonts w:ascii="Times New Roman" w:hAnsi="Times New Roman" w:cs="Times New Roman"/>
          <w:i/>
          <w:sz w:val="28"/>
          <w:szCs w:val="28"/>
        </w:rPr>
        <w:t>18. Лексико-семантическая группа глаголов процесса либо результативного окончания дела</w:t>
      </w:r>
      <w:r w:rsidRPr="00BB1F04">
        <w:rPr>
          <w:rFonts w:ascii="Times New Roman" w:hAnsi="Times New Roman" w:cs="Times New Roman"/>
          <w:sz w:val="28"/>
          <w:szCs w:val="28"/>
        </w:rPr>
        <w:t xml:space="preserve"> (таблица </w:t>
      </w:r>
      <w:r>
        <w:rPr>
          <w:rFonts w:ascii="Times New Roman" w:hAnsi="Times New Roman" w:cs="Times New Roman"/>
          <w:sz w:val="28"/>
          <w:szCs w:val="28"/>
        </w:rPr>
        <w:t>Б</w:t>
      </w:r>
      <w:r w:rsidRPr="00BB1F04">
        <w:rPr>
          <w:rFonts w:ascii="Times New Roman" w:hAnsi="Times New Roman" w:cs="Times New Roman"/>
          <w:sz w:val="28"/>
          <w:szCs w:val="28"/>
        </w:rPr>
        <w:t>.26)</w:t>
      </w:r>
      <w:r>
        <w:rPr>
          <w:rFonts w:ascii="Times New Roman" w:hAnsi="Times New Roman" w:cs="Times New Roman"/>
          <w:sz w:val="28"/>
          <w:szCs w:val="28"/>
        </w:rPr>
        <w:t>.</w:t>
      </w:r>
    </w:p>
    <w:p w14:paraId="735F630B" w14:textId="77777777" w:rsidR="007C6FF2" w:rsidRPr="002614A5" w:rsidRDefault="007C6FF2" w:rsidP="007C6FF2">
      <w:pPr>
        <w:spacing w:after="0" w:line="240" w:lineRule="auto"/>
        <w:ind w:firstLine="709"/>
        <w:rPr>
          <w:rFonts w:ascii="Times New Roman" w:hAnsi="Times New Roman" w:cs="Times New Roman"/>
          <w:sz w:val="24"/>
          <w:szCs w:val="24"/>
        </w:rPr>
      </w:pPr>
    </w:p>
    <w:p w14:paraId="2D67885F" w14:textId="77777777" w:rsidR="007C6FF2" w:rsidRPr="00BB1F04" w:rsidRDefault="007C6FF2" w:rsidP="007C6FF2">
      <w:pPr>
        <w:spacing w:after="0" w:line="240" w:lineRule="auto"/>
        <w:jc w:val="both"/>
        <w:rPr>
          <w:rFonts w:ascii="Times New Roman" w:hAnsi="Times New Roman" w:cs="Times New Roman"/>
          <w:sz w:val="28"/>
          <w:szCs w:val="28"/>
        </w:rPr>
      </w:pPr>
      <w:r w:rsidRPr="00BB1F04">
        <w:rPr>
          <w:rFonts w:ascii="Times New Roman" w:hAnsi="Times New Roman" w:cs="Times New Roman"/>
          <w:sz w:val="28"/>
          <w:szCs w:val="28"/>
        </w:rPr>
        <w:t xml:space="preserve">Таблица </w:t>
      </w:r>
      <w:r>
        <w:rPr>
          <w:rFonts w:ascii="Times New Roman" w:hAnsi="Times New Roman" w:cs="Times New Roman"/>
          <w:sz w:val="28"/>
          <w:szCs w:val="28"/>
        </w:rPr>
        <w:t>Б</w:t>
      </w:r>
      <w:r w:rsidRPr="00BB1F04">
        <w:rPr>
          <w:rFonts w:ascii="Times New Roman" w:hAnsi="Times New Roman" w:cs="Times New Roman"/>
          <w:sz w:val="28"/>
          <w:szCs w:val="28"/>
        </w:rPr>
        <w:t xml:space="preserve">.26 </w:t>
      </w:r>
      <w:r>
        <w:rPr>
          <w:rFonts w:ascii="Times New Roman" w:hAnsi="Times New Roman" w:cs="Times New Roman"/>
          <w:sz w:val="28"/>
          <w:szCs w:val="28"/>
        </w:rPr>
        <w:t>–</w:t>
      </w:r>
      <w:r w:rsidRPr="00BB1F04">
        <w:rPr>
          <w:rFonts w:ascii="Times New Roman" w:hAnsi="Times New Roman" w:cs="Times New Roman"/>
          <w:sz w:val="28"/>
          <w:szCs w:val="28"/>
        </w:rPr>
        <w:t xml:space="preserve"> Глаголы процесса либо результативного окончания дела</w:t>
      </w:r>
    </w:p>
    <w:p w14:paraId="77E76339" w14:textId="77777777" w:rsidR="007C6FF2" w:rsidRPr="00A9447B" w:rsidRDefault="007C6FF2" w:rsidP="007C6FF2">
      <w:pPr>
        <w:spacing w:after="0" w:line="240" w:lineRule="auto"/>
        <w:ind w:firstLine="709"/>
        <w:rPr>
          <w:rFonts w:ascii="Times New Roman" w:hAnsi="Times New Roman" w:cs="Times New Roman"/>
          <w:sz w:val="16"/>
          <w:szCs w:val="16"/>
        </w:rPr>
      </w:pPr>
    </w:p>
    <w:tbl>
      <w:tblPr>
        <w:tblW w:w="0" w:type="auto"/>
        <w:tblInd w:w="137" w:type="dxa"/>
        <w:tblLayout w:type="fixed"/>
        <w:tblLook w:val="04A0" w:firstRow="1" w:lastRow="0" w:firstColumn="1" w:lastColumn="0" w:noHBand="0" w:noVBand="1"/>
      </w:tblPr>
      <w:tblGrid>
        <w:gridCol w:w="2665"/>
        <w:gridCol w:w="3260"/>
        <w:gridCol w:w="3607"/>
      </w:tblGrid>
      <w:tr w:rsidR="007C6FF2" w:rsidRPr="00BB1F04" w14:paraId="3AAD99F6" w14:textId="77777777" w:rsidTr="000B49EE">
        <w:tc>
          <w:tcPr>
            <w:tcW w:w="5925" w:type="dxa"/>
            <w:gridSpan w:val="2"/>
            <w:tcBorders>
              <w:top w:val="single" w:sz="4" w:space="0" w:color="auto"/>
              <w:left w:val="single" w:sz="4" w:space="0" w:color="auto"/>
              <w:bottom w:val="single" w:sz="4" w:space="0" w:color="auto"/>
              <w:right w:val="single" w:sz="4" w:space="0" w:color="auto"/>
            </w:tcBorders>
            <w:hideMark/>
          </w:tcPr>
          <w:p w14:paraId="02D68330" w14:textId="77777777" w:rsidR="007C6FF2" w:rsidRPr="00BB1F04" w:rsidRDefault="007C6FF2" w:rsidP="000B49EE">
            <w:pPr>
              <w:pStyle w:val="a3"/>
              <w:spacing w:after="0" w:line="240" w:lineRule="auto"/>
              <w:ind w:left="0"/>
              <w:jc w:val="center"/>
              <w:rPr>
                <w:rFonts w:ascii="Times New Roman" w:hAnsi="Times New Roman" w:cs="Times New Roman"/>
                <w:sz w:val="24"/>
                <w:szCs w:val="24"/>
              </w:rPr>
            </w:pPr>
            <w:r w:rsidRPr="00BB1F04">
              <w:rPr>
                <w:rFonts w:ascii="Times New Roman" w:hAnsi="Times New Roman" w:cs="Times New Roman"/>
                <w:sz w:val="24"/>
                <w:szCs w:val="24"/>
              </w:rPr>
              <w:t>Глаголы в двух языках</w:t>
            </w:r>
          </w:p>
        </w:tc>
        <w:tc>
          <w:tcPr>
            <w:tcW w:w="3607" w:type="dxa"/>
            <w:tcBorders>
              <w:top w:val="single" w:sz="4" w:space="0" w:color="auto"/>
              <w:left w:val="single" w:sz="4" w:space="0" w:color="auto"/>
              <w:bottom w:val="single" w:sz="4" w:space="0" w:color="auto"/>
              <w:right w:val="single" w:sz="4" w:space="0" w:color="auto"/>
            </w:tcBorders>
            <w:hideMark/>
          </w:tcPr>
          <w:p w14:paraId="7A73771D" w14:textId="77777777" w:rsidR="007C6FF2" w:rsidRPr="00BB1F04" w:rsidRDefault="007C6FF2" w:rsidP="000B49EE">
            <w:pPr>
              <w:pStyle w:val="a3"/>
              <w:spacing w:after="0" w:line="240" w:lineRule="auto"/>
              <w:ind w:left="0"/>
              <w:jc w:val="center"/>
              <w:rPr>
                <w:rFonts w:ascii="Times New Roman" w:hAnsi="Times New Roman" w:cs="Times New Roman"/>
                <w:sz w:val="24"/>
                <w:szCs w:val="24"/>
              </w:rPr>
            </w:pPr>
            <w:r w:rsidRPr="00BB1F04">
              <w:rPr>
                <w:rFonts w:ascii="Times New Roman" w:hAnsi="Times New Roman" w:cs="Times New Roman"/>
                <w:sz w:val="24"/>
                <w:szCs w:val="24"/>
              </w:rPr>
              <w:t>Сочетаемость</w:t>
            </w:r>
          </w:p>
        </w:tc>
      </w:tr>
      <w:tr w:rsidR="007C6FF2" w:rsidRPr="00BB1F04" w14:paraId="19AC59AB" w14:textId="77777777" w:rsidTr="000B49EE">
        <w:tc>
          <w:tcPr>
            <w:tcW w:w="5925" w:type="dxa"/>
            <w:gridSpan w:val="2"/>
            <w:tcBorders>
              <w:top w:val="single" w:sz="4" w:space="0" w:color="auto"/>
              <w:left w:val="single" w:sz="4" w:space="0" w:color="auto"/>
              <w:bottom w:val="single" w:sz="4" w:space="0" w:color="auto"/>
              <w:right w:val="single" w:sz="4" w:space="0" w:color="auto"/>
            </w:tcBorders>
          </w:tcPr>
          <w:p w14:paraId="30F83787" w14:textId="77777777" w:rsidR="007C6FF2" w:rsidRPr="00BB1F04" w:rsidRDefault="007C6FF2" w:rsidP="000B49E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607" w:type="dxa"/>
            <w:tcBorders>
              <w:top w:val="single" w:sz="4" w:space="0" w:color="auto"/>
              <w:left w:val="single" w:sz="4" w:space="0" w:color="auto"/>
              <w:bottom w:val="single" w:sz="4" w:space="0" w:color="auto"/>
              <w:right w:val="single" w:sz="4" w:space="0" w:color="auto"/>
            </w:tcBorders>
          </w:tcPr>
          <w:p w14:paraId="3D77029F" w14:textId="77777777" w:rsidR="007C6FF2" w:rsidRPr="00BB1F04" w:rsidRDefault="007C6FF2" w:rsidP="000B49E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7C6FF2" w:rsidRPr="00BB1F04" w14:paraId="53275ECA" w14:textId="77777777" w:rsidTr="000B49EE">
        <w:tc>
          <w:tcPr>
            <w:tcW w:w="2665" w:type="dxa"/>
            <w:tcBorders>
              <w:top w:val="single" w:sz="4" w:space="0" w:color="auto"/>
              <w:left w:val="single" w:sz="4" w:space="0" w:color="auto"/>
              <w:right w:val="single" w:sz="4" w:space="0" w:color="auto"/>
            </w:tcBorders>
            <w:hideMark/>
          </w:tcPr>
          <w:p w14:paraId="03F8A8AD"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Возиться </w:t>
            </w:r>
          </w:p>
        </w:tc>
        <w:tc>
          <w:tcPr>
            <w:tcW w:w="3260" w:type="dxa"/>
            <w:tcBorders>
              <w:top w:val="single" w:sz="4" w:space="0" w:color="auto"/>
              <w:left w:val="single" w:sz="4" w:space="0" w:color="auto"/>
              <w:right w:val="single" w:sz="4" w:space="0" w:color="auto"/>
            </w:tcBorders>
          </w:tcPr>
          <w:p w14:paraId="756BA71F"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Әуре болу/ әлек болу</w:t>
            </w:r>
          </w:p>
        </w:tc>
        <w:tc>
          <w:tcPr>
            <w:tcW w:w="3607" w:type="dxa"/>
            <w:tcBorders>
              <w:top w:val="single" w:sz="4" w:space="0" w:color="auto"/>
              <w:left w:val="single" w:sz="4" w:space="0" w:color="auto"/>
              <w:right w:val="single" w:sz="4" w:space="0" w:color="auto"/>
            </w:tcBorders>
            <w:hideMark/>
          </w:tcPr>
          <w:p w14:paraId="3DF74BE5"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С самоваром</w:t>
            </w:r>
            <w:r w:rsidRPr="00BB1F04">
              <w:rPr>
                <w:rFonts w:ascii="Times New Roman" w:hAnsi="Times New Roman" w:cs="Times New Roman"/>
                <w:sz w:val="24"/>
                <w:szCs w:val="24"/>
                <w:lang w:val="en-US"/>
              </w:rPr>
              <w:t>/</w:t>
            </w:r>
          </w:p>
        </w:tc>
      </w:tr>
      <w:tr w:rsidR="007C6FF2" w:rsidRPr="00BB1F04" w14:paraId="16A98F58" w14:textId="77777777" w:rsidTr="000B49EE">
        <w:trPr>
          <w:trHeight w:val="70"/>
        </w:trPr>
        <w:tc>
          <w:tcPr>
            <w:tcW w:w="9532" w:type="dxa"/>
            <w:gridSpan w:val="3"/>
            <w:tcBorders>
              <w:bottom w:val="single" w:sz="4" w:space="0" w:color="auto"/>
            </w:tcBorders>
          </w:tcPr>
          <w:p w14:paraId="286C59FB" w14:textId="77777777" w:rsidR="007C6FF2" w:rsidRPr="00373D62" w:rsidRDefault="007C6FF2" w:rsidP="000B49EE">
            <w:pPr>
              <w:spacing w:after="0" w:line="240" w:lineRule="auto"/>
              <w:ind w:hanging="81"/>
              <w:rPr>
                <w:rFonts w:ascii="Times New Roman" w:hAnsi="Times New Roman" w:cs="Times New Roman"/>
                <w:sz w:val="28"/>
                <w:szCs w:val="28"/>
              </w:rPr>
            </w:pPr>
            <w:r w:rsidRPr="00373D62">
              <w:rPr>
                <w:rFonts w:ascii="Times New Roman" w:hAnsi="Times New Roman" w:cs="Times New Roman"/>
                <w:sz w:val="28"/>
                <w:szCs w:val="28"/>
              </w:rPr>
              <w:t xml:space="preserve">Продолжение таблицы </w:t>
            </w:r>
            <w:r>
              <w:rPr>
                <w:rFonts w:ascii="Times New Roman" w:hAnsi="Times New Roman" w:cs="Times New Roman"/>
                <w:sz w:val="28"/>
                <w:szCs w:val="28"/>
              </w:rPr>
              <w:t>Б</w:t>
            </w:r>
            <w:r w:rsidRPr="00373D62">
              <w:rPr>
                <w:rFonts w:ascii="Times New Roman" w:hAnsi="Times New Roman" w:cs="Times New Roman"/>
                <w:sz w:val="28"/>
                <w:szCs w:val="28"/>
              </w:rPr>
              <w:t>.2</w:t>
            </w:r>
            <w:r>
              <w:rPr>
                <w:rFonts w:ascii="Times New Roman" w:hAnsi="Times New Roman" w:cs="Times New Roman"/>
                <w:sz w:val="28"/>
                <w:szCs w:val="28"/>
              </w:rPr>
              <w:t>6</w:t>
            </w:r>
          </w:p>
          <w:p w14:paraId="5FC4A98E" w14:textId="77777777" w:rsidR="007C6FF2" w:rsidRPr="00112B67" w:rsidRDefault="007C6FF2" w:rsidP="000B49EE">
            <w:pPr>
              <w:spacing w:after="0" w:line="240" w:lineRule="auto"/>
              <w:ind w:hanging="81"/>
              <w:rPr>
                <w:rFonts w:ascii="Times New Roman" w:hAnsi="Times New Roman" w:cs="Times New Roman"/>
                <w:sz w:val="16"/>
                <w:szCs w:val="16"/>
              </w:rPr>
            </w:pPr>
          </w:p>
        </w:tc>
      </w:tr>
      <w:tr w:rsidR="007C6FF2" w:rsidRPr="00BB1F04" w14:paraId="28D24BDD" w14:textId="77777777" w:rsidTr="000B49EE">
        <w:trPr>
          <w:trHeight w:val="70"/>
        </w:trPr>
        <w:tc>
          <w:tcPr>
            <w:tcW w:w="5925" w:type="dxa"/>
            <w:gridSpan w:val="2"/>
            <w:tcBorders>
              <w:top w:val="single" w:sz="4" w:space="0" w:color="auto"/>
              <w:left w:val="single" w:sz="4" w:space="0" w:color="auto"/>
              <w:bottom w:val="single" w:sz="4" w:space="0" w:color="auto"/>
              <w:right w:val="single" w:sz="4" w:space="0" w:color="auto"/>
            </w:tcBorders>
          </w:tcPr>
          <w:p w14:paraId="01ECE5E2" w14:textId="77777777" w:rsidR="007C6FF2" w:rsidRPr="00BB1F04" w:rsidRDefault="007C6FF2" w:rsidP="000B49E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607" w:type="dxa"/>
            <w:tcBorders>
              <w:top w:val="single" w:sz="4" w:space="0" w:color="auto"/>
              <w:left w:val="single" w:sz="4" w:space="0" w:color="auto"/>
              <w:bottom w:val="single" w:sz="4" w:space="0" w:color="auto"/>
              <w:right w:val="single" w:sz="4" w:space="0" w:color="auto"/>
            </w:tcBorders>
          </w:tcPr>
          <w:p w14:paraId="783BCA71" w14:textId="77777777" w:rsidR="007C6FF2" w:rsidRPr="00BB1F04" w:rsidRDefault="007C6FF2" w:rsidP="000B49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C6FF2" w:rsidRPr="00BB1F04" w14:paraId="0AA16773" w14:textId="77777777" w:rsidTr="000B49EE">
        <w:trPr>
          <w:trHeight w:val="70"/>
        </w:trPr>
        <w:tc>
          <w:tcPr>
            <w:tcW w:w="2665" w:type="dxa"/>
            <w:tcBorders>
              <w:top w:val="single" w:sz="4" w:space="0" w:color="auto"/>
              <w:left w:val="single" w:sz="4" w:space="0" w:color="auto"/>
              <w:bottom w:val="single" w:sz="4" w:space="0" w:color="auto"/>
              <w:right w:val="single" w:sz="4" w:space="0" w:color="auto"/>
            </w:tcBorders>
            <w:hideMark/>
          </w:tcPr>
          <w:p w14:paraId="26B51C9A"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Контролировать</w:t>
            </w:r>
          </w:p>
        </w:tc>
        <w:tc>
          <w:tcPr>
            <w:tcW w:w="3260" w:type="dxa"/>
            <w:tcBorders>
              <w:top w:val="single" w:sz="4" w:space="0" w:color="auto"/>
              <w:left w:val="single" w:sz="4" w:space="0" w:color="auto"/>
              <w:bottom w:val="single" w:sz="4" w:space="0" w:color="auto"/>
              <w:right w:val="single" w:sz="4" w:space="0" w:color="auto"/>
            </w:tcBorders>
          </w:tcPr>
          <w:p w14:paraId="0D170615"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Бақылап отыру</w:t>
            </w:r>
          </w:p>
        </w:tc>
        <w:tc>
          <w:tcPr>
            <w:tcW w:w="3607" w:type="dxa"/>
            <w:tcBorders>
              <w:top w:val="single" w:sz="4" w:space="0" w:color="auto"/>
              <w:left w:val="single" w:sz="4" w:space="0" w:color="auto"/>
              <w:bottom w:val="single" w:sz="4" w:space="0" w:color="auto"/>
              <w:right w:val="single" w:sz="4" w:space="0" w:color="auto"/>
            </w:tcBorders>
            <w:hideMark/>
          </w:tcPr>
          <w:p w14:paraId="475107B4"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Ситуацию</w:t>
            </w:r>
            <w:r w:rsidRPr="00BB1F04">
              <w:rPr>
                <w:rFonts w:ascii="Times New Roman" w:hAnsi="Times New Roman" w:cs="Times New Roman"/>
                <w:sz w:val="24"/>
                <w:szCs w:val="24"/>
                <w:lang w:val="en-US"/>
              </w:rPr>
              <w:t>/</w:t>
            </w:r>
          </w:p>
        </w:tc>
      </w:tr>
      <w:tr w:rsidR="007C6FF2" w:rsidRPr="00BB1F04" w14:paraId="57237440" w14:textId="77777777" w:rsidTr="000B49EE">
        <w:tc>
          <w:tcPr>
            <w:tcW w:w="2665" w:type="dxa"/>
            <w:tcBorders>
              <w:top w:val="single" w:sz="4" w:space="0" w:color="auto"/>
              <w:left w:val="single" w:sz="4" w:space="0" w:color="auto"/>
              <w:bottom w:val="single" w:sz="4" w:space="0" w:color="auto"/>
              <w:right w:val="single" w:sz="4" w:space="0" w:color="auto"/>
            </w:tcBorders>
            <w:hideMark/>
          </w:tcPr>
          <w:p w14:paraId="6D0A5F32"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Улаживать </w:t>
            </w:r>
            <w:r>
              <w:rPr>
                <w:rFonts w:ascii="Times New Roman" w:hAnsi="Times New Roman" w:cs="Times New Roman"/>
                <w:sz w:val="24"/>
                <w:szCs w:val="24"/>
              </w:rPr>
              <w:t>/</w:t>
            </w:r>
            <w:r w:rsidRPr="00BB1F04">
              <w:rPr>
                <w:rFonts w:ascii="Times New Roman" w:hAnsi="Times New Roman" w:cs="Times New Roman"/>
                <w:sz w:val="24"/>
                <w:szCs w:val="24"/>
                <w:lang w:val="kk-KZ"/>
              </w:rPr>
              <w:t>Бітістіру</w:t>
            </w:r>
          </w:p>
        </w:tc>
        <w:tc>
          <w:tcPr>
            <w:tcW w:w="3260" w:type="dxa"/>
            <w:tcBorders>
              <w:top w:val="single" w:sz="4" w:space="0" w:color="auto"/>
              <w:left w:val="single" w:sz="4" w:space="0" w:color="auto"/>
              <w:bottom w:val="single" w:sz="4" w:space="0" w:color="auto"/>
              <w:right w:val="single" w:sz="4" w:space="0" w:color="auto"/>
            </w:tcBorders>
          </w:tcPr>
          <w:p w14:paraId="41F2F8C0"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Бітістіру</w:t>
            </w:r>
          </w:p>
        </w:tc>
        <w:tc>
          <w:tcPr>
            <w:tcW w:w="3607" w:type="dxa"/>
            <w:tcBorders>
              <w:top w:val="single" w:sz="4" w:space="0" w:color="auto"/>
              <w:left w:val="single" w:sz="4" w:space="0" w:color="auto"/>
              <w:bottom w:val="single" w:sz="4" w:space="0" w:color="auto"/>
              <w:right w:val="single" w:sz="4" w:space="0" w:color="auto"/>
            </w:tcBorders>
            <w:hideMark/>
          </w:tcPr>
          <w:p w14:paraId="213DB3B2" w14:textId="77777777" w:rsidR="007C6FF2" w:rsidRPr="00373D62"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Спор</w:t>
            </w:r>
            <w:r>
              <w:rPr>
                <w:rFonts w:ascii="Times New Roman" w:hAnsi="Times New Roman" w:cs="Times New Roman"/>
                <w:sz w:val="24"/>
                <w:szCs w:val="24"/>
                <w:lang w:val="en-US"/>
              </w:rPr>
              <w:t>/</w:t>
            </w:r>
          </w:p>
        </w:tc>
      </w:tr>
      <w:tr w:rsidR="007C6FF2" w:rsidRPr="00BB1F04" w14:paraId="612E38BC" w14:textId="77777777" w:rsidTr="000B49EE">
        <w:trPr>
          <w:trHeight w:val="70"/>
        </w:trPr>
        <w:tc>
          <w:tcPr>
            <w:tcW w:w="2665" w:type="dxa"/>
            <w:tcBorders>
              <w:top w:val="single" w:sz="4" w:space="0" w:color="auto"/>
              <w:left w:val="single" w:sz="4" w:space="0" w:color="auto"/>
              <w:bottom w:val="nil"/>
              <w:right w:val="single" w:sz="4" w:space="0" w:color="auto"/>
            </w:tcBorders>
            <w:hideMark/>
          </w:tcPr>
          <w:p w14:paraId="062FAB1F"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Заканчивать </w:t>
            </w:r>
          </w:p>
        </w:tc>
        <w:tc>
          <w:tcPr>
            <w:tcW w:w="3260" w:type="dxa"/>
            <w:tcBorders>
              <w:top w:val="single" w:sz="4" w:space="0" w:color="auto"/>
              <w:left w:val="single" w:sz="4" w:space="0" w:color="auto"/>
              <w:bottom w:val="nil"/>
              <w:right w:val="single" w:sz="4" w:space="0" w:color="auto"/>
            </w:tcBorders>
          </w:tcPr>
          <w:p w14:paraId="6DC47F01"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Аяқтау</w:t>
            </w:r>
          </w:p>
        </w:tc>
        <w:tc>
          <w:tcPr>
            <w:tcW w:w="3607" w:type="dxa"/>
            <w:tcBorders>
              <w:top w:val="single" w:sz="4" w:space="0" w:color="auto"/>
              <w:left w:val="single" w:sz="4" w:space="0" w:color="auto"/>
              <w:bottom w:val="nil"/>
              <w:right w:val="single" w:sz="4" w:space="0" w:color="auto"/>
            </w:tcBorders>
            <w:hideMark/>
          </w:tcPr>
          <w:p w14:paraId="264932CA"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Задание</w:t>
            </w:r>
            <w:r w:rsidRPr="00BB1F04">
              <w:rPr>
                <w:rFonts w:ascii="Times New Roman" w:hAnsi="Times New Roman" w:cs="Times New Roman"/>
                <w:sz w:val="24"/>
                <w:szCs w:val="24"/>
                <w:lang w:val="en-US"/>
              </w:rPr>
              <w:t xml:space="preserve">/ </w:t>
            </w:r>
          </w:p>
        </w:tc>
      </w:tr>
      <w:tr w:rsidR="007C6FF2" w:rsidRPr="00BB1F04" w14:paraId="7FFAF00D" w14:textId="77777777" w:rsidTr="000B49EE">
        <w:tc>
          <w:tcPr>
            <w:tcW w:w="2665" w:type="dxa"/>
            <w:tcBorders>
              <w:top w:val="single" w:sz="4" w:space="0" w:color="auto"/>
              <w:left w:val="single" w:sz="4" w:space="0" w:color="auto"/>
              <w:bottom w:val="single" w:sz="4" w:space="0" w:color="auto"/>
              <w:right w:val="single" w:sz="4" w:space="0" w:color="auto"/>
            </w:tcBorders>
            <w:hideMark/>
          </w:tcPr>
          <w:p w14:paraId="45437DD5"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Покончить </w:t>
            </w:r>
          </w:p>
        </w:tc>
        <w:tc>
          <w:tcPr>
            <w:tcW w:w="3260" w:type="dxa"/>
            <w:tcBorders>
              <w:top w:val="single" w:sz="4" w:space="0" w:color="auto"/>
              <w:left w:val="single" w:sz="4" w:space="0" w:color="auto"/>
              <w:bottom w:val="single" w:sz="4" w:space="0" w:color="auto"/>
              <w:right w:val="single" w:sz="4" w:space="0" w:color="auto"/>
            </w:tcBorders>
          </w:tcPr>
          <w:p w14:paraId="493F1FAE"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Тындыру</w:t>
            </w:r>
          </w:p>
        </w:tc>
        <w:tc>
          <w:tcPr>
            <w:tcW w:w="3607" w:type="dxa"/>
            <w:tcBorders>
              <w:top w:val="single" w:sz="4" w:space="0" w:color="auto"/>
              <w:left w:val="single" w:sz="4" w:space="0" w:color="auto"/>
              <w:bottom w:val="single" w:sz="4" w:space="0" w:color="auto"/>
              <w:right w:val="single" w:sz="4" w:space="0" w:color="auto"/>
            </w:tcBorders>
            <w:hideMark/>
          </w:tcPr>
          <w:p w14:paraId="15AF451C"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С чем-либо</w:t>
            </w:r>
            <w:r w:rsidRPr="00BB1F04">
              <w:rPr>
                <w:rFonts w:ascii="Times New Roman" w:hAnsi="Times New Roman" w:cs="Times New Roman"/>
                <w:sz w:val="24"/>
                <w:szCs w:val="24"/>
                <w:lang w:val="en-US"/>
              </w:rPr>
              <w:t xml:space="preserve">/ </w:t>
            </w:r>
          </w:p>
        </w:tc>
      </w:tr>
      <w:tr w:rsidR="007C6FF2" w:rsidRPr="00BB1F04" w14:paraId="05EA6DC1" w14:textId="77777777" w:rsidTr="000B49EE">
        <w:tc>
          <w:tcPr>
            <w:tcW w:w="2665" w:type="dxa"/>
            <w:tcBorders>
              <w:top w:val="single" w:sz="4" w:space="0" w:color="auto"/>
              <w:left w:val="single" w:sz="4" w:space="0" w:color="auto"/>
              <w:bottom w:val="single" w:sz="4" w:space="0" w:color="auto"/>
              <w:right w:val="single" w:sz="4" w:space="0" w:color="auto"/>
            </w:tcBorders>
            <w:hideMark/>
          </w:tcPr>
          <w:p w14:paraId="58D81B5B"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Достигать </w:t>
            </w:r>
          </w:p>
        </w:tc>
        <w:tc>
          <w:tcPr>
            <w:tcW w:w="3260" w:type="dxa"/>
            <w:tcBorders>
              <w:top w:val="single" w:sz="4" w:space="0" w:color="auto"/>
              <w:left w:val="single" w:sz="4" w:space="0" w:color="auto"/>
              <w:bottom w:val="single" w:sz="4" w:space="0" w:color="auto"/>
              <w:right w:val="single" w:sz="4" w:space="0" w:color="auto"/>
            </w:tcBorders>
          </w:tcPr>
          <w:p w14:paraId="759E5CD4"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Қол жеткізу</w:t>
            </w:r>
          </w:p>
        </w:tc>
        <w:tc>
          <w:tcPr>
            <w:tcW w:w="3607" w:type="dxa"/>
            <w:tcBorders>
              <w:top w:val="single" w:sz="4" w:space="0" w:color="auto"/>
              <w:left w:val="single" w:sz="4" w:space="0" w:color="auto"/>
              <w:bottom w:val="single" w:sz="4" w:space="0" w:color="auto"/>
              <w:right w:val="single" w:sz="4" w:space="0" w:color="auto"/>
            </w:tcBorders>
            <w:hideMark/>
          </w:tcPr>
          <w:p w14:paraId="575C2AFF"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Успеха</w:t>
            </w:r>
            <w:r w:rsidRPr="00BB1F04">
              <w:rPr>
                <w:rFonts w:ascii="Times New Roman" w:hAnsi="Times New Roman" w:cs="Times New Roman"/>
                <w:sz w:val="24"/>
                <w:szCs w:val="24"/>
                <w:lang w:val="en-US"/>
              </w:rPr>
              <w:t xml:space="preserve">/ </w:t>
            </w:r>
          </w:p>
        </w:tc>
      </w:tr>
      <w:tr w:rsidR="007C6FF2" w:rsidRPr="00BB1F04" w14:paraId="24C2F49E" w14:textId="77777777" w:rsidTr="000B49EE">
        <w:trPr>
          <w:trHeight w:val="70"/>
        </w:trPr>
        <w:tc>
          <w:tcPr>
            <w:tcW w:w="2665" w:type="dxa"/>
            <w:tcBorders>
              <w:top w:val="single" w:sz="4" w:space="0" w:color="auto"/>
              <w:left w:val="single" w:sz="4" w:space="0" w:color="auto"/>
              <w:bottom w:val="single" w:sz="4" w:space="0" w:color="auto"/>
              <w:right w:val="single" w:sz="4" w:space="0" w:color="auto"/>
            </w:tcBorders>
            <w:hideMark/>
          </w:tcPr>
          <w:p w14:paraId="0D8134EC"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Жаждать </w:t>
            </w:r>
          </w:p>
        </w:tc>
        <w:tc>
          <w:tcPr>
            <w:tcW w:w="3260" w:type="dxa"/>
            <w:tcBorders>
              <w:top w:val="single" w:sz="4" w:space="0" w:color="auto"/>
              <w:left w:val="single" w:sz="4" w:space="0" w:color="auto"/>
              <w:bottom w:val="single" w:sz="4" w:space="0" w:color="auto"/>
              <w:right w:val="single" w:sz="4" w:space="0" w:color="auto"/>
            </w:tcBorders>
          </w:tcPr>
          <w:p w14:paraId="30D7F0DE"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Аңсау</w:t>
            </w:r>
          </w:p>
        </w:tc>
        <w:tc>
          <w:tcPr>
            <w:tcW w:w="3607" w:type="dxa"/>
            <w:tcBorders>
              <w:top w:val="single" w:sz="4" w:space="0" w:color="auto"/>
              <w:left w:val="single" w:sz="4" w:space="0" w:color="auto"/>
              <w:bottom w:val="single" w:sz="4" w:space="0" w:color="auto"/>
              <w:right w:val="single" w:sz="4" w:space="0" w:color="auto"/>
            </w:tcBorders>
            <w:hideMark/>
          </w:tcPr>
          <w:p w14:paraId="674031CA"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Свободы</w:t>
            </w:r>
            <w:r w:rsidRPr="00BB1F04">
              <w:rPr>
                <w:rFonts w:ascii="Times New Roman" w:hAnsi="Times New Roman" w:cs="Times New Roman"/>
                <w:sz w:val="24"/>
                <w:szCs w:val="24"/>
                <w:lang w:val="en-US"/>
              </w:rPr>
              <w:t xml:space="preserve">/ </w:t>
            </w:r>
          </w:p>
        </w:tc>
      </w:tr>
      <w:tr w:rsidR="007C6FF2" w:rsidRPr="00BB1F04" w14:paraId="7280518F" w14:textId="77777777" w:rsidTr="000B49EE">
        <w:trPr>
          <w:trHeight w:val="70"/>
        </w:trPr>
        <w:tc>
          <w:tcPr>
            <w:tcW w:w="2665" w:type="dxa"/>
            <w:tcBorders>
              <w:top w:val="single" w:sz="4" w:space="0" w:color="auto"/>
              <w:left w:val="single" w:sz="4" w:space="0" w:color="auto"/>
              <w:bottom w:val="single" w:sz="4" w:space="0" w:color="auto"/>
              <w:right w:val="single" w:sz="4" w:space="0" w:color="auto"/>
            </w:tcBorders>
            <w:hideMark/>
          </w:tcPr>
          <w:p w14:paraId="662F09E4"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Жалеть </w:t>
            </w:r>
          </w:p>
        </w:tc>
        <w:tc>
          <w:tcPr>
            <w:tcW w:w="3260" w:type="dxa"/>
            <w:tcBorders>
              <w:top w:val="single" w:sz="4" w:space="0" w:color="auto"/>
              <w:left w:val="single" w:sz="4" w:space="0" w:color="auto"/>
              <w:bottom w:val="single" w:sz="4" w:space="0" w:color="auto"/>
              <w:right w:val="single" w:sz="4" w:space="0" w:color="auto"/>
            </w:tcBorders>
          </w:tcPr>
          <w:p w14:paraId="359B6E62"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Қимау</w:t>
            </w:r>
          </w:p>
        </w:tc>
        <w:tc>
          <w:tcPr>
            <w:tcW w:w="3607" w:type="dxa"/>
            <w:tcBorders>
              <w:top w:val="single" w:sz="4" w:space="0" w:color="auto"/>
              <w:left w:val="single" w:sz="4" w:space="0" w:color="auto"/>
              <w:bottom w:val="single" w:sz="4" w:space="0" w:color="auto"/>
              <w:right w:val="single" w:sz="4" w:space="0" w:color="auto"/>
            </w:tcBorders>
            <w:hideMark/>
          </w:tcPr>
          <w:p w14:paraId="26E6776D"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Времени</w:t>
            </w:r>
            <w:r w:rsidRPr="00BB1F04">
              <w:rPr>
                <w:rFonts w:ascii="Times New Roman" w:hAnsi="Times New Roman" w:cs="Times New Roman"/>
                <w:sz w:val="24"/>
                <w:szCs w:val="24"/>
                <w:lang w:val="en-US"/>
              </w:rPr>
              <w:t>/</w:t>
            </w:r>
          </w:p>
        </w:tc>
      </w:tr>
      <w:tr w:rsidR="007C6FF2" w:rsidRPr="00BB1F04" w14:paraId="3366F5A1" w14:textId="77777777" w:rsidTr="000B49EE">
        <w:trPr>
          <w:trHeight w:val="299"/>
        </w:trPr>
        <w:tc>
          <w:tcPr>
            <w:tcW w:w="2665" w:type="dxa"/>
            <w:tcBorders>
              <w:top w:val="single" w:sz="4" w:space="0" w:color="auto"/>
              <w:left w:val="single" w:sz="4" w:space="0" w:color="auto"/>
              <w:bottom w:val="single" w:sz="4" w:space="0" w:color="auto"/>
              <w:right w:val="single" w:sz="4" w:space="0" w:color="auto"/>
            </w:tcBorders>
            <w:hideMark/>
          </w:tcPr>
          <w:p w14:paraId="3FC5C74C"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Спасать</w:t>
            </w:r>
            <w:r w:rsidRPr="00BB1F04">
              <w:rPr>
                <w:rFonts w:ascii="Times New Roman" w:hAnsi="Times New Roman" w:cs="Times New Roman"/>
                <w:sz w:val="24"/>
                <w:szCs w:val="24"/>
                <w:lang w:val="en-US"/>
              </w:rPr>
              <w:t>/</w:t>
            </w:r>
            <w:r w:rsidRPr="00BB1F04">
              <w:rPr>
                <w:rFonts w:ascii="Times New Roman" w:hAnsi="Times New Roman" w:cs="Times New Roman"/>
                <w:sz w:val="24"/>
                <w:szCs w:val="24"/>
              </w:rPr>
              <w:t>уберегать</w:t>
            </w:r>
          </w:p>
        </w:tc>
        <w:tc>
          <w:tcPr>
            <w:tcW w:w="3260" w:type="dxa"/>
            <w:tcBorders>
              <w:top w:val="single" w:sz="4" w:space="0" w:color="auto"/>
              <w:left w:val="single" w:sz="4" w:space="0" w:color="auto"/>
              <w:bottom w:val="single" w:sz="4" w:space="0" w:color="auto"/>
              <w:right w:val="single" w:sz="4" w:space="0" w:color="auto"/>
            </w:tcBorders>
          </w:tcPr>
          <w:p w14:paraId="217B7B1D"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lang w:val="kk-KZ"/>
              </w:rPr>
              <w:t>Қорғау/ сақтау</w:t>
            </w:r>
          </w:p>
        </w:tc>
        <w:tc>
          <w:tcPr>
            <w:tcW w:w="3607" w:type="dxa"/>
            <w:tcBorders>
              <w:top w:val="single" w:sz="4" w:space="0" w:color="auto"/>
              <w:left w:val="single" w:sz="4" w:space="0" w:color="auto"/>
              <w:bottom w:val="single" w:sz="4" w:space="0" w:color="auto"/>
              <w:right w:val="single" w:sz="4" w:space="0" w:color="auto"/>
            </w:tcBorders>
            <w:hideMark/>
          </w:tcPr>
          <w:p w14:paraId="192ECC79"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От</w:t>
            </w:r>
            <w:r w:rsidRPr="00BB1F04">
              <w:rPr>
                <w:rFonts w:ascii="Times New Roman" w:hAnsi="Times New Roman" w:cs="Times New Roman"/>
                <w:sz w:val="24"/>
                <w:szCs w:val="24"/>
                <w:lang w:val="en-US"/>
              </w:rPr>
              <w:t xml:space="preserve"> </w:t>
            </w:r>
            <w:r w:rsidRPr="00BB1F04">
              <w:rPr>
                <w:rFonts w:ascii="Times New Roman" w:hAnsi="Times New Roman" w:cs="Times New Roman"/>
                <w:sz w:val="24"/>
                <w:szCs w:val="24"/>
              </w:rPr>
              <w:t>гибели</w:t>
            </w:r>
            <w:r w:rsidRPr="00BB1F04">
              <w:rPr>
                <w:rFonts w:ascii="Times New Roman" w:hAnsi="Times New Roman" w:cs="Times New Roman"/>
                <w:sz w:val="24"/>
                <w:szCs w:val="24"/>
                <w:lang w:val="en-US"/>
              </w:rPr>
              <w:t xml:space="preserve">/ </w:t>
            </w:r>
          </w:p>
        </w:tc>
      </w:tr>
      <w:tr w:rsidR="007C6FF2" w:rsidRPr="00BB1F04" w14:paraId="43122FFC" w14:textId="77777777" w:rsidTr="000B49EE">
        <w:tc>
          <w:tcPr>
            <w:tcW w:w="2665" w:type="dxa"/>
            <w:tcBorders>
              <w:top w:val="single" w:sz="4" w:space="0" w:color="auto"/>
              <w:left w:val="single" w:sz="4" w:space="0" w:color="auto"/>
              <w:bottom w:val="single" w:sz="4" w:space="0" w:color="auto"/>
              <w:right w:val="single" w:sz="4" w:space="0" w:color="auto"/>
            </w:tcBorders>
            <w:hideMark/>
          </w:tcPr>
          <w:p w14:paraId="0FE9F9C2"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Скрывать/таить</w:t>
            </w:r>
          </w:p>
        </w:tc>
        <w:tc>
          <w:tcPr>
            <w:tcW w:w="3260" w:type="dxa"/>
            <w:tcBorders>
              <w:top w:val="single" w:sz="4" w:space="0" w:color="auto"/>
              <w:left w:val="single" w:sz="4" w:space="0" w:color="auto"/>
              <w:bottom w:val="single" w:sz="4" w:space="0" w:color="auto"/>
              <w:right w:val="single" w:sz="4" w:space="0" w:color="auto"/>
            </w:tcBorders>
          </w:tcPr>
          <w:p w14:paraId="1E1F39E8"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lang w:val="kk-KZ"/>
              </w:rPr>
              <w:t>Жасыру</w:t>
            </w:r>
          </w:p>
        </w:tc>
        <w:tc>
          <w:tcPr>
            <w:tcW w:w="3607" w:type="dxa"/>
            <w:tcBorders>
              <w:top w:val="single" w:sz="4" w:space="0" w:color="auto"/>
              <w:left w:val="single" w:sz="4" w:space="0" w:color="auto"/>
              <w:bottom w:val="single" w:sz="4" w:space="0" w:color="auto"/>
              <w:right w:val="single" w:sz="4" w:space="0" w:color="auto"/>
            </w:tcBorders>
            <w:hideMark/>
          </w:tcPr>
          <w:p w14:paraId="2EFD3620"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Правду</w:t>
            </w:r>
            <w:r w:rsidRPr="00BB1F04">
              <w:rPr>
                <w:rFonts w:ascii="Times New Roman" w:hAnsi="Times New Roman" w:cs="Times New Roman"/>
                <w:sz w:val="24"/>
                <w:szCs w:val="24"/>
                <w:lang w:val="en-US"/>
              </w:rPr>
              <w:t>/</w:t>
            </w:r>
          </w:p>
        </w:tc>
      </w:tr>
      <w:tr w:rsidR="007C6FF2" w:rsidRPr="00BB1F04" w14:paraId="526787E9" w14:textId="77777777" w:rsidTr="000B49EE">
        <w:tc>
          <w:tcPr>
            <w:tcW w:w="2665" w:type="dxa"/>
            <w:tcBorders>
              <w:top w:val="single" w:sz="4" w:space="0" w:color="auto"/>
              <w:left w:val="single" w:sz="4" w:space="0" w:color="auto"/>
              <w:bottom w:val="single" w:sz="4" w:space="0" w:color="auto"/>
              <w:right w:val="single" w:sz="4" w:space="0" w:color="auto"/>
            </w:tcBorders>
            <w:hideMark/>
          </w:tcPr>
          <w:p w14:paraId="2BC79F87"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Хранить </w:t>
            </w:r>
          </w:p>
        </w:tc>
        <w:tc>
          <w:tcPr>
            <w:tcW w:w="3260" w:type="dxa"/>
            <w:tcBorders>
              <w:top w:val="single" w:sz="4" w:space="0" w:color="auto"/>
              <w:left w:val="single" w:sz="4" w:space="0" w:color="auto"/>
              <w:bottom w:val="single" w:sz="4" w:space="0" w:color="auto"/>
              <w:right w:val="single" w:sz="4" w:space="0" w:color="auto"/>
            </w:tcBorders>
          </w:tcPr>
          <w:p w14:paraId="243FD4BD"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lang w:val="kk-KZ"/>
              </w:rPr>
              <w:t>Сақтау</w:t>
            </w:r>
          </w:p>
        </w:tc>
        <w:tc>
          <w:tcPr>
            <w:tcW w:w="3607" w:type="dxa"/>
            <w:tcBorders>
              <w:top w:val="single" w:sz="4" w:space="0" w:color="auto"/>
              <w:left w:val="single" w:sz="4" w:space="0" w:color="auto"/>
              <w:bottom w:val="single" w:sz="4" w:space="0" w:color="auto"/>
              <w:right w:val="single" w:sz="4" w:space="0" w:color="auto"/>
            </w:tcBorders>
            <w:hideMark/>
          </w:tcPr>
          <w:p w14:paraId="3FD11035"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Фрукты</w:t>
            </w:r>
            <w:r w:rsidRPr="00BB1F04">
              <w:rPr>
                <w:rFonts w:ascii="Times New Roman" w:hAnsi="Times New Roman" w:cs="Times New Roman"/>
                <w:sz w:val="24"/>
                <w:szCs w:val="24"/>
                <w:lang w:val="en-US"/>
              </w:rPr>
              <w:t>/</w:t>
            </w:r>
          </w:p>
        </w:tc>
      </w:tr>
      <w:tr w:rsidR="007C6FF2" w:rsidRPr="00BB1F04" w14:paraId="247936D5" w14:textId="77777777" w:rsidTr="000B49EE">
        <w:trPr>
          <w:trHeight w:val="70"/>
        </w:trPr>
        <w:tc>
          <w:tcPr>
            <w:tcW w:w="2665" w:type="dxa"/>
            <w:tcBorders>
              <w:top w:val="single" w:sz="4" w:space="0" w:color="auto"/>
              <w:left w:val="single" w:sz="4" w:space="0" w:color="auto"/>
              <w:bottom w:val="single" w:sz="4" w:space="0" w:color="auto"/>
              <w:right w:val="single" w:sz="4" w:space="0" w:color="auto"/>
            </w:tcBorders>
            <w:hideMark/>
          </w:tcPr>
          <w:p w14:paraId="68D5DA7F"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Отучать </w:t>
            </w:r>
          </w:p>
        </w:tc>
        <w:tc>
          <w:tcPr>
            <w:tcW w:w="3260" w:type="dxa"/>
            <w:tcBorders>
              <w:top w:val="single" w:sz="4" w:space="0" w:color="auto"/>
              <w:left w:val="single" w:sz="4" w:space="0" w:color="auto"/>
              <w:bottom w:val="single" w:sz="4" w:space="0" w:color="auto"/>
              <w:right w:val="single" w:sz="4" w:space="0" w:color="auto"/>
            </w:tcBorders>
          </w:tcPr>
          <w:p w14:paraId="6F2C26B5"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lang w:val="kk-KZ"/>
              </w:rPr>
              <w:t>Қойдыру/ тастату</w:t>
            </w:r>
          </w:p>
        </w:tc>
        <w:tc>
          <w:tcPr>
            <w:tcW w:w="3607" w:type="dxa"/>
            <w:tcBorders>
              <w:top w:val="single" w:sz="4" w:space="0" w:color="auto"/>
              <w:left w:val="single" w:sz="4" w:space="0" w:color="auto"/>
              <w:bottom w:val="single" w:sz="4" w:space="0" w:color="auto"/>
              <w:right w:val="single" w:sz="4" w:space="0" w:color="auto"/>
            </w:tcBorders>
            <w:hideMark/>
          </w:tcPr>
          <w:p w14:paraId="0BD5CF2A"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 xml:space="preserve">Кого-либо от привычки/ </w:t>
            </w:r>
          </w:p>
        </w:tc>
      </w:tr>
      <w:tr w:rsidR="007C6FF2" w:rsidRPr="00BB1F04" w14:paraId="2281C247" w14:textId="77777777" w:rsidTr="000B49EE">
        <w:trPr>
          <w:trHeight w:val="70"/>
        </w:trPr>
        <w:tc>
          <w:tcPr>
            <w:tcW w:w="2665" w:type="dxa"/>
            <w:tcBorders>
              <w:top w:val="single" w:sz="4" w:space="0" w:color="auto"/>
              <w:left w:val="single" w:sz="4" w:space="0" w:color="auto"/>
              <w:bottom w:val="single" w:sz="4" w:space="0" w:color="auto"/>
              <w:right w:val="single" w:sz="4" w:space="0" w:color="auto"/>
            </w:tcBorders>
            <w:hideMark/>
          </w:tcPr>
          <w:p w14:paraId="5939422C"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Отклонять/отвергать  </w:t>
            </w:r>
          </w:p>
        </w:tc>
        <w:tc>
          <w:tcPr>
            <w:tcW w:w="3260" w:type="dxa"/>
            <w:tcBorders>
              <w:top w:val="single" w:sz="4" w:space="0" w:color="auto"/>
              <w:left w:val="single" w:sz="4" w:space="0" w:color="auto"/>
              <w:bottom w:val="single" w:sz="4" w:space="0" w:color="auto"/>
              <w:right w:val="single" w:sz="4" w:space="0" w:color="auto"/>
            </w:tcBorders>
          </w:tcPr>
          <w:p w14:paraId="04AC860D"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lang w:val="kk-KZ"/>
              </w:rPr>
              <w:t>Бас тарту/ қабылдамау</w:t>
            </w:r>
          </w:p>
        </w:tc>
        <w:tc>
          <w:tcPr>
            <w:tcW w:w="3607" w:type="dxa"/>
            <w:tcBorders>
              <w:top w:val="single" w:sz="4" w:space="0" w:color="auto"/>
              <w:left w:val="single" w:sz="4" w:space="0" w:color="auto"/>
              <w:bottom w:val="single" w:sz="4" w:space="0" w:color="auto"/>
              <w:right w:val="single" w:sz="4" w:space="0" w:color="auto"/>
            </w:tcBorders>
            <w:hideMark/>
          </w:tcPr>
          <w:p w14:paraId="699F620F"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Предложение</w:t>
            </w:r>
            <w:r w:rsidRPr="00BB1F04">
              <w:rPr>
                <w:rFonts w:ascii="Times New Roman" w:hAnsi="Times New Roman" w:cs="Times New Roman"/>
                <w:sz w:val="24"/>
                <w:szCs w:val="24"/>
                <w:lang w:val="en-US"/>
              </w:rPr>
              <w:t>/</w:t>
            </w:r>
          </w:p>
        </w:tc>
      </w:tr>
      <w:tr w:rsidR="007C6FF2" w:rsidRPr="00BB1F04" w14:paraId="2742B5EA" w14:textId="77777777" w:rsidTr="000B49EE">
        <w:trPr>
          <w:trHeight w:val="70"/>
        </w:trPr>
        <w:tc>
          <w:tcPr>
            <w:tcW w:w="2665" w:type="dxa"/>
            <w:tcBorders>
              <w:top w:val="single" w:sz="4" w:space="0" w:color="auto"/>
              <w:left w:val="single" w:sz="4" w:space="0" w:color="auto"/>
              <w:bottom w:val="single" w:sz="4" w:space="0" w:color="auto"/>
              <w:right w:val="single" w:sz="4" w:space="0" w:color="auto"/>
            </w:tcBorders>
            <w:hideMark/>
          </w:tcPr>
          <w:p w14:paraId="6706D5B0"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Торопиться</w:t>
            </w:r>
            <w:r w:rsidRPr="00BB1F04">
              <w:rPr>
                <w:rFonts w:ascii="Times New Roman" w:hAnsi="Times New Roman" w:cs="Times New Roman"/>
                <w:sz w:val="24"/>
                <w:szCs w:val="24"/>
                <w:lang w:val="en-US"/>
              </w:rPr>
              <w:t>/</w:t>
            </w:r>
            <w:r w:rsidRPr="00BB1F04">
              <w:rPr>
                <w:rFonts w:ascii="Times New Roman" w:hAnsi="Times New Roman" w:cs="Times New Roman"/>
                <w:sz w:val="24"/>
                <w:szCs w:val="24"/>
              </w:rPr>
              <w:t>спешить</w:t>
            </w:r>
          </w:p>
        </w:tc>
        <w:tc>
          <w:tcPr>
            <w:tcW w:w="3260" w:type="dxa"/>
            <w:tcBorders>
              <w:top w:val="single" w:sz="4" w:space="0" w:color="auto"/>
              <w:left w:val="single" w:sz="4" w:space="0" w:color="auto"/>
              <w:bottom w:val="single" w:sz="4" w:space="0" w:color="auto"/>
              <w:right w:val="single" w:sz="4" w:space="0" w:color="auto"/>
            </w:tcBorders>
          </w:tcPr>
          <w:p w14:paraId="0C40AE1D"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Асығу</w:t>
            </w:r>
          </w:p>
        </w:tc>
        <w:tc>
          <w:tcPr>
            <w:tcW w:w="3607" w:type="dxa"/>
            <w:tcBorders>
              <w:top w:val="single" w:sz="4" w:space="0" w:color="auto"/>
              <w:left w:val="single" w:sz="4" w:space="0" w:color="auto"/>
              <w:bottom w:val="single" w:sz="4" w:space="0" w:color="auto"/>
              <w:right w:val="single" w:sz="4" w:space="0" w:color="auto"/>
            </w:tcBorders>
            <w:hideMark/>
          </w:tcPr>
          <w:p w14:paraId="2864349A"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 xml:space="preserve">С женитьбой </w:t>
            </w:r>
            <w:r w:rsidRPr="00BB1F04">
              <w:rPr>
                <w:rFonts w:ascii="Times New Roman" w:hAnsi="Times New Roman" w:cs="Times New Roman"/>
                <w:sz w:val="24"/>
                <w:szCs w:val="24"/>
                <w:lang w:val="en-US"/>
              </w:rPr>
              <w:t xml:space="preserve">/ </w:t>
            </w:r>
          </w:p>
        </w:tc>
      </w:tr>
      <w:tr w:rsidR="007C6FF2" w:rsidRPr="00BB1F04" w14:paraId="64307D87" w14:textId="77777777" w:rsidTr="000B49EE">
        <w:trPr>
          <w:trHeight w:val="70"/>
        </w:trPr>
        <w:tc>
          <w:tcPr>
            <w:tcW w:w="2665" w:type="dxa"/>
            <w:tcBorders>
              <w:top w:val="single" w:sz="4" w:space="0" w:color="auto"/>
              <w:left w:val="single" w:sz="4" w:space="0" w:color="auto"/>
              <w:bottom w:val="single" w:sz="4" w:space="0" w:color="auto"/>
              <w:right w:val="single" w:sz="4" w:space="0" w:color="auto"/>
            </w:tcBorders>
          </w:tcPr>
          <w:p w14:paraId="45498DCD"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Управляться </w:t>
            </w:r>
          </w:p>
        </w:tc>
        <w:tc>
          <w:tcPr>
            <w:tcW w:w="3260" w:type="dxa"/>
            <w:tcBorders>
              <w:top w:val="single" w:sz="4" w:space="0" w:color="auto"/>
              <w:left w:val="single" w:sz="4" w:space="0" w:color="auto"/>
              <w:bottom w:val="single" w:sz="4" w:space="0" w:color="auto"/>
              <w:right w:val="single" w:sz="4" w:space="0" w:color="auto"/>
            </w:tcBorders>
          </w:tcPr>
          <w:p w14:paraId="31D1C95D"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Бітіру/ болу</w:t>
            </w:r>
          </w:p>
        </w:tc>
        <w:tc>
          <w:tcPr>
            <w:tcW w:w="3607" w:type="dxa"/>
            <w:tcBorders>
              <w:top w:val="single" w:sz="4" w:space="0" w:color="auto"/>
              <w:left w:val="single" w:sz="4" w:space="0" w:color="auto"/>
              <w:bottom w:val="single" w:sz="4" w:space="0" w:color="auto"/>
              <w:right w:val="single" w:sz="4" w:space="0" w:color="auto"/>
            </w:tcBorders>
          </w:tcPr>
          <w:p w14:paraId="5826D118"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С уборкой</w:t>
            </w:r>
          </w:p>
        </w:tc>
      </w:tr>
      <w:tr w:rsidR="007C6FF2" w:rsidRPr="00BB1F04" w14:paraId="5EF55F0A" w14:textId="77777777" w:rsidTr="000B49EE">
        <w:trPr>
          <w:trHeight w:val="70"/>
        </w:trPr>
        <w:tc>
          <w:tcPr>
            <w:tcW w:w="2665" w:type="dxa"/>
            <w:tcBorders>
              <w:top w:val="single" w:sz="4" w:space="0" w:color="auto"/>
              <w:left w:val="single" w:sz="4" w:space="0" w:color="auto"/>
              <w:bottom w:val="single" w:sz="4" w:space="0" w:color="auto"/>
              <w:right w:val="single" w:sz="4" w:space="0" w:color="auto"/>
            </w:tcBorders>
          </w:tcPr>
          <w:p w14:paraId="334C8EE4"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Разбираться</w:t>
            </w:r>
          </w:p>
        </w:tc>
        <w:tc>
          <w:tcPr>
            <w:tcW w:w="3260" w:type="dxa"/>
            <w:tcBorders>
              <w:top w:val="single" w:sz="4" w:space="0" w:color="auto"/>
              <w:left w:val="single" w:sz="4" w:space="0" w:color="auto"/>
              <w:bottom w:val="single" w:sz="4" w:space="0" w:color="auto"/>
              <w:right w:val="single" w:sz="4" w:space="0" w:color="auto"/>
            </w:tcBorders>
          </w:tcPr>
          <w:p w14:paraId="1B129B6B"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Реттеу</w:t>
            </w:r>
          </w:p>
        </w:tc>
        <w:tc>
          <w:tcPr>
            <w:tcW w:w="3607" w:type="dxa"/>
            <w:tcBorders>
              <w:top w:val="single" w:sz="4" w:space="0" w:color="auto"/>
              <w:left w:val="single" w:sz="4" w:space="0" w:color="auto"/>
              <w:bottom w:val="single" w:sz="4" w:space="0" w:color="auto"/>
              <w:right w:val="single" w:sz="4" w:space="0" w:color="auto"/>
            </w:tcBorders>
          </w:tcPr>
          <w:p w14:paraId="33E12280"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С документами</w:t>
            </w:r>
          </w:p>
        </w:tc>
      </w:tr>
      <w:tr w:rsidR="007C6FF2" w:rsidRPr="00BB1F04" w14:paraId="15552BD2" w14:textId="77777777" w:rsidTr="000B49EE">
        <w:trPr>
          <w:trHeight w:val="431"/>
        </w:trPr>
        <w:tc>
          <w:tcPr>
            <w:tcW w:w="2665" w:type="dxa"/>
            <w:tcBorders>
              <w:top w:val="single" w:sz="4" w:space="0" w:color="auto"/>
              <w:left w:val="single" w:sz="4" w:space="0" w:color="auto"/>
              <w:bottom w:val="single" w:sz="4" w:space="0" w:color="auto"/>
              <w:right w:val="single" w:sz="4" w:space="0" w:color="auto"/>
            </w:tcBorders>
          </w:tcPr>
          <w:p w14:paraId="064BFAF9"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Распоряжаться/</w:t>
            </w:r>
          </w:p>
          <w:p w14:paraId="2BE7CAFF"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давать приказ</w:t>
            </w:r>
          </w:p>
        </w:tc>
        <w:tc>
          <w:tcPr>
            <w:tcW w:w="3260" w:type="dxa"/>
            <w:tcBorders>
              <w:top w:val="single" w:sz="4" w:space="0" w:color="auto"/>
              <w:left w:val="single" w:sz="4" w:space="0" w:color="auto"/>
              <w:bottom w:val="single" w:sz="4" w:space="0" w:color="auto"/>
              <w:right w:val="single" w:sz="4" w:space="0" w:color="auto"/>
            </w:tcBorders>
          </w:tcPr>
          <w:p w14:paraId="76635660"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Тапсыру/ бұйру</w:t>
            </w:r>
          </w:p>
        </w:tc>
        <w:tc>
          <w:tcPr>
            <w:tcW w:w="3607" w:type="dxa"/>
            <w:tcBorders>
              <w:top w:val="single" w:sz="4" w:space="0" w:color="auto"/>
              <w:left w:val="single" w:sz="4" w:space="0" w:color="auto"/>
              <w:bottom w:val="single" w:sz="4" w:space="0" w:color="auto"/>
              <w:right w:val="single" w:sz="4" w:space="0" w:color="auto"/>
            </w:tcBorders>
          </w:tcPr>
          <w:p w14:paraId="5BF5947D"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Людям</w:t>
            </w:r>
            <w:r w:rsidRPr="00BB1F04">
              <w:rPr>
                <w:rFonts w:ascii="Times New Roman" w:hAnsi="Times New Roman" w:cs="Times New Roman"/>
                <w:sz w:val="24"/>
                <w:szCs w:val="24"/>
                <w:lang w:val="en-US"/>
              </w:rPr>
              <w:t>/</w:t>
            </w:r>
          </w:p>
          <w:p w14:paraId="774E63BC" w14:textId="77777777" w:rsidR="007C6FF2" w:rsidRPr="00BB1F04" w:rsidRDefault="007C6FF2" w:rsidP="000B49EE">
            <w:pPr>
              <w:spacing w:after="0" w:line="240" w:lineRule="auto"/>
              <w:rPr>
                <w:rFonts w:ascii="Times New Roman" w:hAnsi="Times New Roman" w:cs="Times New Roman"/>
                <w:sz w:val="24"/>
                <w:szCs w:val="24"/>
                <w:lang w:val="en-US"/>
              </w:rPr>
            </w:pPr>
          </w:p>
        </w:tc>
      </w:tr>
      <w:tr w:rsidR="007C6FF2" w:rsidRPr="00BB1F04" w14:paraId="5BDC2C28" w14:textId="77777777" w:rsidTr="000B49EE">
        <w:trPr>
          <w:trHeight w:val="70"/>
        </w:trPr>
        <w:tc>
          <w:tcPr>
            <w:tcW w:w="2665" w:type="dxa"/>
            <w:tcBorders>
              <w:top w:val="single" w:sz="4" w:space="0" w:color="auto"/>
              <w:left w:val="single" w:sz="4" w:space="0" w:color="auto"/>
              <w:bottom w:val="single" w:sz="4" w:space="0" w:color="auto"/>
              <w:right w:val="single" w:sz="4" w:space="0" w:color="auto"/>
            </w:tcBorders>
          </w:tcPr>
          <w:p w14:paraId="7F7EC8D0"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Ждать</w:t>
            </w:r>
          </w:p>
        </w:tc>
        <w:tc>
          <w:tcPr>
            <w:tcW w:w="3260" w:type="dxa"/>
            <w:tcBorders>
              <w:top w:val="single" w:sz="4" w:space="0" w:color="auto"/>
              <w:left w:val="single" w:sz="4" w:space="0" w:color="auto"/>
              <w:bottom w:val="single" w:sz="4" w:space="0" w:color="auto"/>
              <w:right w:val="single" w:sz="4" w:space="0" w:color="auto"/>
            </w:tcBorders>
          </w:tcPr>
          <w:p w14:paraId="3DEAD63D"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Күту</w:t>
            </w:r>
          </w:p>
        </w:tc>
        <w:tc>
          <w:tcPr>
            <w:tcW w:w="3607" w:type="dxa"/>
            <w:tcBorders>
              <w:top w:val="single" w:sz="4" w:space="0" w:color="auto"/>
              <w:left w:val="single" w:sz="4" w:space="0" w:color="auto"/>
              <w:bottom w:val="single" w:sz="4" w:space="0" w:color="auto"/>
              <w:right w:val="single" w:sz="4" w:space="0" w:color="auto"/>
            </w:tcBorders>
          </w:tcPr>
          <w:p w14:paraId="7529B39B"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Помощи</w:t>
            </w:r>
            <w:r w:rsidRPr="00BB1F04">
              <w:rPr>
                <w:rFonts w:ascii="Times New Roman" w:hAnsi="Times New Roman" w:cs="Times New Roman"/>
                <w:sz w:val="24"/>
                <w:szCs w:val="24"/>
                <w:lang w:val="en-US"/>
              </w:rPr>
              <w:t>/</w:t>
            </w:r>
          </w:p>
        </w:tc>
      </w:tr>
      <w:tr w:rsidR="007C6FF2" w:rsidRPr="00BB1F04" w14:paraId="1651BB7C" w14:textId="77777777" w:rsidTr="000B49EE">
        <w:trPr>
          <w:trHeight w:val="70"/>
        </w:trPr>
        <w:tc>
          <w:tcPr>
            <w:tcW w:w="2665" w:type="dxa"/>
            <w:tcBorders>
              <w:top w:val="single" w:sz="4" w:space="0" w:color="auto"/>
              <w:left w:val="single" w:sz="4" w:space="0" w:color="auto"/>
              <w:bottom w:val="single" w:sz="4" w:space="0" w:color="auto"/>
              <w:right w:val="single" w:sz="4" w:space="0" w:color="auto"/>
            </w:tcBorders>
          </w:tcPr>
          <w:p w14:paraId="2896D51F"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Желать</w:t>
            </w:r>
            <w:r w:rsidRPr="00BB1F04">
              <w:rPr>
                <w:rFonts w:ascii="Times New Roman" w:hAnsi="Times New Roman" w:cs="Times New Roman"/>
                <w:sz w:val="24"/>
                <w:szCs w:val="24"/>
                <w:lang w:val="en-US"/>
              </w:rPr>
              <w:t>/</w:t>
            </w:r>
            <w:r w:rsidRPr="00BB1F04">
              <w:rPr>
                <w:rFonts w:ascii="Times New Roman" w:hAnsi="Times New Roman" w:cs="Times New Roman"/>
                <w:sz w:val="24"/>
                <w:szCs w:val="24"/>
              </w:rPr>
              <w:t>Хотеть</w:t>
            </w:r>
          </w:p>
        </w:tc>
        <w:tc>
          <w:tcPr>
            <w:tcW w:w="3260" w:type="dxa"/>
            <w:tcBorders>
              <w:top w:val="single" w:sz="4" w:space="0" w:color="auto"/>
              <w:left w:val="single" w:sz="4" w:space="0" w:color="auto"/>
              <w:bottom w:val="single" w:sz="4" w:space="0" w:color="auto"/>
              <w:right w:val="single" w:sz="4" w:space="0" w:color="auto"/>
            </w:tcBorders>
          </w:tcPr>
          <w:p w14:paraId="3D7AD0E4"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Қалау</w:t>
            </w:r>
          </w:p>
        </w:tc>
        <w:tc>
          <w:tcPr>
            <w:tcW w:w="3607" w:type="dxa"/>
            <w:tcBorders>
              <w:top w:val="single" w:sz="4" w:space="0" w:color="auto"/>
              <w:left w:val="single" w:sz="4" w:space="0" w:color="auto"/>
              <w:bottom w:val="single" w:sz="4" w:space="0" w:color="auto"/>
              <w:right w:val="single" w:sz="4" w:space="0" w:color="auto"/>
            </w:tcBorders>
          </w:tcPr>
          <w:p w14:paraId="2BAC915F" w14:textId="77777777" w:rsidR="007C6FF2" w:rsidRPr="00373D62"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Игрушку</w:t>
            </w:r>
            <w:r>
              <w:rPr>
                <w:rFonts w:ascii="Times New Roman" w:hAnsi="Times New Roman" w:cs="Times New Roman"/>
                <w:sz w:val="24"/>
                <w:szCs w:val="24"/>
                <w:lang w:val="en-US"/>
              </w:rPr>
              <w:t>/</w:t>
            </w:r>
          </w:p>
        </w:tc>
      </w:tr>
      <w:tr w:rsidR="007C6FF2" w:rsidRPr="00BB1F04" w14:paraId="0EF5AB6F" w14:textId="77777777" w:rsidTr="000B49EE">
        <w:trPr>
          <w:trHeight w:val="70"/>
        </w:trPr>
        <w:tc>
          <w:tcPr>
            <w:tcW w:w="2665" w:type="dxa"/>
            <w:tcBorders>
              <w:top w:val="single" w:sz="4" w:space="0" w:color="auto"/>
              <w:left w:val="single" w:sz="4" w:space="0" w:color="auto"/>
              <w:bottom w:val="single" w:sz="4" w:space="0" w:color="auto"/>
              <w:right w:val="single" w:sz="4" w:space="0" w:color="auto"/>
            </w:tcBorders>
          </w:tcPr>
          <w:p w14:paraId="589252F2"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lang w:val="kk-KZ"/>
              </w:rPr>
              <w:t>Бросать</w:t>
            </w:r>
            <w:r w:rsidRPr="00BB1F04">
              <w:rPr>
                <w:rFonts w:ascii="Times New Roman" w:hAnsi="Times New Roman" w:cs="Times New Roman"/>
                <w:sz w:val="24"/>
                <w:szCs w:val="24"/>
              </w:rPr>
              <w:t>/</w:t>
            </w:r>
            <w:r w:rsidRPr="00BB1F04">
              <w:rPr>
                <w:rFonts w:ascii="Times New Roman" w:hAnsi="Times New Roman" w:cs="Times New Roman"/>
                <w:sz w:val="24"/>
                <w:szCs w:val="24"/>
                <w:lang w:val="kk-KZ"/>
              </w:rPr>
              <w:t>отказываться</w:t>
            </w:r>
          </w:p>
        </w:tc>
        <w:tc>
          <w:tcPr>
            <w:tcW w:w="3260" w:type="dxa"/>
            <w:tcBorders>
              <w:top w:val="single" w:sz="4" w:space="0" w:color="auto"/>
              <w:left w:val="single" w:sz="4" w:space="0" w:color="auto"/>
              <w:bottom w:val="single" w:sz="4" w:space="0" w:color="auto"/>
              <w:right w:val="single" w:sz="4" w:space="0" w:color="auto"/>
            </w:tcBorders>
          </w:tcPr>
          <w:p w14:paraId="0084F206"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Тастау/ бас тарту</w:t>
            </w:r>
          </w:p>
        </w:tc>
        <w:tc>
          <w:tcPr>
            <w:tcW w:w="3607" w:type="dxa"/>
            <w:tcBorders>
              <w:top w:val="single" w:sz="4" w:space="0" w:color="auto"/>
              <w:left w:val="single" w:sz="4" w:space="0" w:color="auto"/>
              <w:bottom w:val="single" w:sz="4" w:space="0" w:color="auto"/>
              <w:right w:val="single" w:sz="4" w:space="0" w:color="auto"/>
            </w:tcBorders>
          </w:tcPr>
          <w:p w14:paraId="07457712"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Курить</w:t>
            </w:r>
            <w:r w:rsidRPr="00BB1F04">
              <w:rPr>
                <w:rFonts w:ascii="Times New Roman" w:hAnsi="Times New Roman" w:cs="Times New Roman"/>
                <w:sz w:val="24"/>
                <w:szCs w:val="24"/>
                <w:lang w:val="en-US"/>
              </w:rPr>
              <w:t xml:space="preserve">/ </w:t>
            </w:r>
          </w:p>
        </w:tc>
      </w:tr>
    </w:tbl>
    <w:p w14:paraId="01BE81A7" w14:textId="77777777" w:rsidR="007C6FF2" w:rsidRDefault="007C6FF2" w:rsidP="007C6FF2">
      <w:pPr>
        <w:pStyle w:val="a3"/>
        <w:spacing w:after="0" w:line="240" w:lineRule="auto"/>
        <w:ind w:left="0" w:firstLine="709"/>
        <w:rPr>
          <w:rFonts w:ascii="Times New Roman" w:hAnsi="Times New Roman" w:cs="Times New Roman"/>
          <w:i/>
          <w:sz w:val="28"/>
          <w:szCs w:val="28"/>
        </w:rPr>
      </w:pPr>
    </w:p>
    <w:p w14:paraId="0480A7F8" w14:textId="77777777" w:rsidR="007C6FF2" w:rsidRPr="00BB1F04" w:rsidRDefault="007C6FF2" w:rsidP="007C6FF2">
      <w:pPr>
        <w:pStyle w:val="a3"/>
        <w:spacing w:after="0" w:line="240" w:lineRule="auto"/>
        <w:ind w:left="0" w:firstLine="709"/>
        <w:rPr>
          <w:rFonts w:ascii="Times New Roman" w:hAnsi="Times New Roman" w:cs="Times New Roman"/>
          <w:sz w:val="28"/>
          <w:szCs w:val="28"/>
        </w:rPr>
      </w:pPr>
      <w:r w:rsidRPr="00BB1F04">
        <w:rPr>
          <w:rFonts w:ascii="Times New Roman" w:hAnsi="Times New Roman" w:cs="Times New Roman"/>
          <w:i/>
          <w:sz w:val="28"/>
          <w:szCs w:val="28"/>
        </w:rPr>
        <w:t xml:space="preserve">19. Лексико-семантическая группа глаголов субъекта его преобразование и изменение </w:t>
      </w:r>
      <w:r w:rsidRPr="00BB1F04">
        <w:rPr>
          <w:rFonts w:ascii="Times New Roman" w:hAnsi="Times New Roman" w:cs="Times New Roman"/>
          <w:sz w:val="28"/>
          <w:szCs w:val="28"/>
        </w:rPr>
        <w:t xml:space="preserve">(таблица </w:t>
      </w:r>
      <w:r>
        <w:rPr>
          <w:rFonts w:ascii="Times New Roman" w:hAnsi="Times New Roman" w:cs="Times New Roman"/>
          <w:sz w:val="28"/>
          <w:szCs w:val="28"/>
        </w:rPr>
        <w:t>Б</w:t>
      </w:r>
      <w:r w:rsidRPr="00BB1F04">
        <w:rPr>
          <w:rFonts w:ascii="Times New Roman" w:hAnsi="Times New Roman" w:cs="Times New Roman"/>
          <w:sz w:val="28"/>
          <w:szCs w:val="28"/>
        </w:rPr>
        <w:t>.27)</w:t>
      </w:r>
      <w:r>
        <w:rPr>
          <w:rFonts w:ascii="Times New Roman" w:hAnsi="Times New Roman" w:cs="Times New Roman"/>
          <w:sz w:val="28"/>
          <w:szCs w:val="28"/>
        </w:rPr>
        <w:t>.</w:t>
      </w:r>
    </w:p>
    <w:p w14:paraId="56B88B15" w14:textId="77777777" w:rsidR="007C6FF2" w:rsidRPr="00112B67" w:rsidRDefault="007C6FF2" w:rsidP="007C6FF2">
      <w:pPr>
        <w:spacing w:after="0" w:line="240" w:lineRule="auto"/>
        <w:ind w:firstLine="709"/>
        <w:rPr>
          <w:rFonts w:ascii="Times New Roman" w:hAnsi="Times New Roman" w:cs="Times New Roman"/>
          <w:sz w:val="28"/>
          <w:szCs w:val="28"/>
        </w:rPr>
      </w:pPr>
    </w:p>
    <w:p w14:paraId="00BC7D62" w14:textId="77777777" w:rsidR="007C6FF2" w:rsidRPr="00A9447B" w:rsidRDefault="007C6FF2" w:rsidP="007C6FF2">
      <w:pPr>
        <w:spacing w:after="0" w:line="240" w:lineRule="auto"/>
        <w:rPr>
          <w:rFonts w:ascii="Times New Roman" w:hAnsi="Times New Roman" w:cs="Times New Roman"/>
          <w:sz w:val="28"/>
          <w:szCs w:val="28"/>
        </w:rPr>
      </w:pPr>
      <w:r w:rsidRPr="00A9447B">
        <w:rPr>
          <w:rFonts w:ascii="Times New Roman" w:hAnsi="Times New Roman" w:cs="Times New Roman"/>
          <w:sz w:val="28"/>
          <w:szCs w:val="28"/>
        </w:rPr>
        <w:t xml:space="preserve">Таблица </w:t>
      </w:r>
      <w:r>
        <w:rPr>
          <w:rFonts w:ascii="Times New Roman" w:hAnsi="Times New Roman" w:cs="Times New Roman"/>
          <w:sz w:val="28"/>
          <w:szCs w:val="28"/>
        </w:rPr>
        <w:t>Б</w:t>
      </w:r>
      <w:r w:rsidRPr="00A9447B">
        <w:rPr>
          <w:rFonts w:ascii="Times New Roman" w:hAnsi="Times New Roman" w:cs="Times New Roman"/>
          <w:sz w:val="28"/>
          <w:szCs w:val="28"/>
        </w:rPr>
        <w:t>.27 – Глаголы субъекта, его преобразование и изменение</w:t>
      </w:r>
    </w:p>
    <w:p w14:paraId="5A22B72C" w14:textId="77777777" w:rsidR="007C6FF2" w:rsidRPr="00BB1F04" w:rsidRDefault="007C6FF2" w:rsidP="007C6FF2">
      <w:pPr>
        <w:spacing w:after="0" w:line="240" w:lineRule="auto"/>
        <w:ind w:firstLine="709"/>
        <w:rPr>
          <w:rFonts w:ascii="Times New Roman" w:hAnsi="Times New Roman" w:cs="Times New Roman"/>
          <w:sz w:val="16"/>
          <w:szCs w:val="16"/>
        </w:rPr>
      </w:pPr>
    </w:p>
    <w:tbl>
      <w:tblPr>
        <w:tblW w:w="0" w:type="auto"/>
        <w:tblInd w:w="229" w:type="dxa"/>
        <w:tblLayout w:type="fixed"/>
        <w:tblLook w:val="04A0" w:firstRow="1" w:lastRow="0" w:firstColumn="1" w:lastColumn="0" w:noHBand="0" w:noVBand="1"/>
      </w:tblPr>
      <w:tblGrid>
        <w:gridCol w:w="2573"/>
        <w:gridCol w:w="4011"/>
        <w:gridCol w:w="2856"/>
      </w:tblGrid>
      <w:tr w:rsidR="007C6FF2" w:rsidRPr="00BB1F04" w14:paraId="56533BA2" w14:textId="77777777" w:rsidTr="000B49EE">
        <w:tc>
          <w:tcPr>
            <w:tcW w:w="6584" w:type="dxa"/>
            <w:gridSpan w:val="2"/>
            <w:tcBorders>
              <w:top w:val="single" w:sz="4" w:space="0" w:color="auto"/>
              <w:left w:val="single" w:sz="4" w:space="0" w:color="auto"/>
              <w:bottom w:val="single" w:sz="4" w:space="0" w:color="auto"/>
              <w:right w:val="single" w:sz="4" w:space="0" w:color="auto"/>
            </w:tcBorders>
            <w:hideMark/>
          </w:tcPr>
          <w:p w14:paraId="00D9F106" w14:textId="77777777" w:rsidR="007C6FF2" w:rsidRPr="00BB1F04" w:rsidRDefault="007C6FF2" w:rsidP="000B49EE">
            <w:pPr>
              <w:pStyle w:val="a3"/>
              <w:spacing w:after="0" w:line="240" w:lineRule="auto"/>
              <w:ind w:left="0"/>
              <w:jc w:val="center"/>
              <w:rPr>
                <w:rFonts w:ascii="Times New Roman" w:hAnsi="Times New Roman" w:cs="Times New Roman"/>
                <w:sz w:val="24"/>
                <w:szCs w:val="24"/>
              </w:rPr>
            </w:pPr>
            <w:r w:rsidRPr="00BB1F04">
              <w:rPr>
                <w:rFonts w:ascii="Times New Roman" w:hAnsi="Times New Roman" w:cs="Times New Roman"/>
                <w:sz w:val="24"/>
                <w:szCs w:val="24"/>
              </w:rPr>
              <w:t>Глаголы в двух языках</w:t>
            </w:r>
          </w:p>
        </w:tc>
        <w:tc>
          <w:tcPr>
            <w:tcW w:w="2856" w:type="dxa"/>
            <w:tcBorders>
              <w:top w:val="single" w:sz="4" w:space="0" w:color="auto"/>
              <w:left w:val="single" w:sz="4" w:space="0" w:color="auto"/>
              <w:bottom w:val="single" w:sz="4" w:space="0" w:color="auto"/>
              <w:right w:val="single" w:sz="4" w:space="0" w:color="auto"/>
            </w:tcBorders>
            <w:hideMark/>
          </w:tcPr>
          <w:p w14:paraId="4400308C" w14:textId="77777777" w:rsidR="007C6FF2" w:rsidRPr="00BB1F04" w:rsidRDefault="007C6FF2" w:rsidP="000B49EE">
            <w:pPr>
              <w:pStyle w:val="a3"/>
              <w:spacing w:after="0" w:line="240" w:lineRule="auto"/>
              <w:ind w:left="0"/>
              <w:jc w:val="center"/>
              <w:rPr>
                <w:rFonts w:ascii="Times New Roman" w:hAnsi="Times New Roman" w:cs="Times New Roman"/>
                <w:sz w:val="24"/>
                <w:szCs w:val="24"/>
              </w:rPr>
            </w:pPr>
            <w:r w:rsidRPr="00BB1F04">
              <w:rPr>
                <w:rFonts w:ascii="Times New Roman" w:hAnsi="Times New Roman" w:cs="Times New Roman"/>
                <w:sz w:val="24"/>
                <w:szCs w:val="24"/>
              </w:rPr>
              <w:t>Сочетаемость</w:t>
            </w:r>
          </w:p>
        </w:tc>
      </w:tr>
      <w:tr w:rsidR="007C6FF2" w:rsidRPr="00BB1F04" w14:paraId="29698D36" w14:textId="77777777" w:rsidTr="000B49EE">
        <w:tc>
          <w:tcPr>
            <w:tcW w:w="2573" w:type="dxa"/>
            <w:tcBorders>
              <w:top w:val="single" w:sz="4" w:space="0" w:color="auto"/>
              <w:left w:val="single" w:sz="4" w:space="0" w:color="auto"/>
              <w:bottom w:val="single" w:sz="4" w:space="0" w:color="auto"/>
              <w:right w:val="single" w:sz="4" w:space="0" w:color="auto"/>
            </w:tcBorders>
            <w:hideMark/>
          </w:tcPr>
          <w:p w14:paraId="522393D0"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Превращаться/ обращаться</w:t>
            </w:r>
          </w:p>
        </w:tc>
        <w:tc>
          <w:tcPr>
            <w:tcW w:w="4011" w:type="dxa"/>
            <w:tcBorders>
              <w:top w:val="single" w:sz="4" w:space="0" w:color="auto"/>
              <w:left w:val="single" w:sz="4" w:space="0" w:color="auto"/>
              <w:bottom w:val="single" w:sz="4" w:space="0" w:color="auto"/>
              <w:right w:val="single" w:sz="4" w:space="0" w:color="auto"/>
            </w:tcBorders>
          </w:tcPr>
          <w:p w14:paraId="39EA63DC"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Айналу</w:t>
            </w:r>
          </w:p>
        </w:tc>
        <w:tc>
          <w:tcPr>
            <w:tcW w:w="2856" w:type="dxa"/>
            <w:tcBorders>
              <w:top w:val="single" w:sz="4" w:space="0" w:color="auto"/>
              <w:left w:val="single" w:sz="4" w:space="0" w:color="auto"/>
              <w:bottom w:val="single" w:sz="4" w:space="0" w:color="auto"/>
              <w:right w:val="single" w:sz="4" w:space="0" w:color="auto"/>
            </w:tcBorders>
            <w:hideMark/>
          </w:tcPr>
          <w:p w14:paraId="7005CBD5" w14:textId="77777777" w:rsidR="007C6FF2" w:rsidRPr="00373D62"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В лягушку</w:t>
            </w:r>
            <w:r>
              <w:rPr>
                <w:rFonts w:ascii="Times New Roman" w:hAnsi="Times New Roman" w:cs="Times New Roman"/>
                <w:sz w:val="24"/>
                <w:szCs w:val="24"/>
                <w:lang w:val="en-US"/>
              </w:rPr>
              <w:t xml:space="preserve">/ </w:t>
            </w:r>
          </w:p>
        </w:tc>
      </w:tr>
      <w:tr w:rsidR="007C6FF2" w:rsidRPr="00BB1F04" w14:paraId="655D0CE6" w14:textId="77777777" w:rsidTr="000B49EE">
        <w:tc>
          <w:tcPr>
            <w:tcW w:w="2573" w:type="dxa"/>
            <w:tcBorders>
              <w:top w:val="single" w:sz="4" w:space="0" w:color="auto"/>
              <w:left w:val="single" w:sz="4" w:space="0" w:color="auto"/>
              <w:bottom w:val="single" w:sz="4" w:space="0" w:color="auto"/>
              <w:right w:val="single" w:sz="4" w:space="0" w:color="auto"/>
            </w:tcBorders>
            <w:hideMark/>
          </w:tcPr>
          <w:p w14:paraId="515B1A92"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Воплощать</w:t>
            </w:r>
            <w:r w:rsidRPr="00BB1F04">
              <w:rPr>
                <w:rFonts w:ascii="Times New Roman" w:hAnsi="Times New Roman" w:cs="Times New Roman"/>
                <w:sz w:val="24"/>
                <w:szCs w:val="24"/>
                <w:lang w:val="kk-KZ"/>
              </w:rPr>
              <w:t xml:space="preserve"> </w:t>
            </w:r>
          </w:p>
        </w:tc>
        <w:tc>
          <w:tcPr>
            <w:tcW w:w="4011" w:type="dxa"/>
            <w:tcBorders>
              <w:top w:val="single" w:sz="4" w:space="0" w:color="auto"/>
              <w:left w:val="single" w:sz="4" w:space="0" w:color="auto"/>
              <w:bottom w:val="single" w:sz="4" w:space="0" w:color="auto"/>
              <w:right w:val="single" w:sz="4" w:space="0" w:color="auto"/>
            </w:tcBorders>
          </w:tcPr>
          <w:p w14:paraId="2F173798"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Іске асыру/ жүзеге асыру</w:t>
            </w:r>
          </w:p>
        </w:tc>
        <w:tc>
          <w:tcPr>
            <w:tcW w:w="2856" w:type="dxa"/>
            <w:tcBorders>
              <w:top w:val="single" w:sz="4" w:space="0" w:color="auto"/>
              <w:left w:val="single" w:sz="4" w:space="0" w:color="auto"/>
              <w:bottom w:val="single" w:sz="4" w:space="0" w:color="auto"/>
              <w:right w:val="single" w:sz="4" w:space="0" w:color="auto"/>
            </w:tcBorders>
            <w:hideMark/>
          </w:tcPr>
          <w:p w14:paraId="28BC92EB"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Замысел</w:t>
            </w:r>
            <w:r w:rsidRPr="00BB1F04">
              <w:rPr>
                <w:rFonts w:ascii="Times New Roman" w:hAnsi="Times New Roman" w:cs="Times New Roman"/>
                <w:sz w:val="24"/>
                <w:szCs w:val="24"/>
                <w:lang w:val="en-US"/>
              </w:rPr>
              <w:t>/</w:t>
            </w:r>
          </w:p>
        </w:tc>
      </w:tr>
      <w:tr w:rsidR="007C6FF2" w:rsidRPr="00BB1F04" w14:paraId="7709904D" w14:textId="77777777" w:rsidTr="000B49EE">
        <w:tc>
          <w:tcPr>
            <w:tcW w:w="2573" w:type="dxa"/>
            <w:tcBorders>
              <w:top w:val="single" w:sz="4" w:space="0" w:color="auto"/>
              <w:left w:val="single" w:sz="4" w:space="0" w:color="auto"/>
              <w:bottom w:val="single" w:sz="4" w:space="0" w:color="auto"/>
              <w:right w:val="single" w:sz="4" w:space="0" w:color="auto"/>
            </w:tcBorders>
            <w:hideMark/>
          </w:tcPr>
          <w:p w14:paraId="3DC4B0FE"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Рассыпаться </w:t>
            </w:r>
          </w:p>
        </w:tc>
        <w:tc>
          <w:tcPr>
            <w:tcW w:w="4011" w:type="dxa"/>
            <w:tcBorders>
              <w:top w:val="single" w:sz="4" w:space="0" w:color="auto"/>
              <w:left w:val="single" w:sz="4" w:space="0" w:color="auto"/>
              <w:bottom w:val="single" w:sz="4" w:space="0" w:color="auto"/>
              <w:right w:val="single" w:sz="4" w:space="0" w:color="auto"/>
            </w:tcBorders>
          </w:tcPr>
          <w:p w14:paraId="3DC6C728"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Шашылу</w:t>
            </w:r>
          </w:p>
        </w:tc>
        <w:tc>
          <w:tcPr>
            <w:tcW w:w="2856" w:type="dxa"/>
            <w:tcBorders>
              <w:top w:val="single" w:sz="4" w:space="0" w:color="auto"/>
              <w:left w:val="single" w:sz="4" w:space="0" w:color="auto"/>
              <w:bottom w:val="single" w:sz="4" w:space="0" w:color="auto"/>
              <w:right w:val="single" w:sz="4" w:space="0" w:color="auto"/>
            </w:tcBorders>
            <w:hideMark/>
          </w:tcPr>
          <w:p w14:paraId="0DD31CEE"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 xml:space="preserve">На куски </w:t>
            </w:r>
            <w:r w:rsidRPr="00BB1F04">
              <w:rPr>
                <w:rFonts w:ascii="Times New Roman" w:hAnsi="Times New Roman" w:cs="Times New Roman"/>
                <w:sz w:val="24"/>
                <w:szCs w:val="24"/>
                <w:lang w:val="en-US"/>
              </w:rPr>
              <w:t xml:space="preserve">/ </w:t>
            </w:r>
          </w:p>
        </w:tc>
      </w:tr>
      <w:tr w:rsidR="007C6FF2" w:rsidRPr="00BB1F04" w14:paraId="7D4B67E3" w14:textId="77777777" w:rsidTr="000B49EE">
        <w:tc>
          <w:tcPr>
            <w:tcW w:w="2573" w:type="dxa"/>
            <w:tcBorders>
              <w:top w:val="single" w:sz="4" w:space="0" w:color="auto"/>
              <w:left w:val="single" w:sz="4" w:space="0" w:color="auto"/>
              <w:bottom w:val="single" w:sz="4" w:space="0" w:color="auto"/>
              <w:right w:val="single" w:sz="4" w:space="0" w:color="auto"/>
            </w:tcBorders>
            <w:hideMark/>
          </w:tcPr>
          <w:p w14:paraId="44F1E2DE"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Разбивать</w:t>
            </w:r>
            <w:r w:rsidRPr="00BB1F04">
              <w:rPr>
                <w:rFonts w:ascii="Times New Roman" w:hAnsi="Times New Roman" w:cs="Times New Roman"/>
                <w:sz w:val="24"/>
                <w:szCs w:val="24"/>
                <w:lang w:val="en-US"/>
              </w:rPr>
              <w:t>/</w:t>
            </w:r>
            <w:r w:rsidRPr="00BB1F04">
              <w:rPr>
                <w:rFonts w:ascii="Times New Roman" w:hAnsi="Times New Roman" w:cs="Times New Roman"/>
                <w:sz w:val="24"/>
                <w:szCs w:val="24"/>
              </w:rPr>
              <w:t xml:space="preserve">делить </w:t>
            </w:r>
          </w:p>
        </w:tc>
        <w:tc>
          <w:tcPr>
            <w:tcW w:w="4011" w:type="dxa"/>
            <w:tcBorders>
              <w:top w:val="single" w:sz="4" w:space="0" w:color="auto"/>
              <w:left w:val="single" w:sz="4" w:space="0" w:color="auto"/>
              <w:bottom w:val="single" w:sz="4" w:space="0" w:color="auto"/>
              <w:right w:val="single" w:sz="4" w:space="0" w:color="auto"/>
            </w:tcBorders>
          </w:tcPr>
          <w:p w14:paraId="0E993319"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Бөлу</w:t>
            </w:r>
          </w:p>
        </w:tc>
        <w:tc>
          <w:tcPr>
            <w:tcW w:w="2856" w:type="dxa"/>
            <w:tcBorders>
              <w:top w:val="single" w:sz="4" w:space="0" w:color="auto"/>
              <w:left w:val="single" w:sz="4" w:space="0" w:color="auto"/>
              <w:bottom w:val="single" w:sz="4" w:space="0" w:color="auto"/>
              <w:right w:val="single" w:sz="4" w:space="0" w:color="auto"/>
            </w:tcBorders>
            <w:hideMark/>
          </w:tcPr>
          <w:p w14:paraId="2649EE65"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На группы</w:t>
            </w:r>
            <w:r w:rsidRPr="00BB1F04">
              <w:rPr>
                <w:rFonts w:ascii="Times New Roman" w:hAnsi="Times New Roman" w:cs="Times New Roman"/>
                <w:sz w:val="24"/>
                <w:szCs w:val="24"/>
                <w:lang w:val="en-US"/>
              </w:rPr>
              <w:t xml:space="preserve">/ </w:t>
            </w:r>
          </w:p>
        </w:tc>
      </w:tr>
      <w:tr w:rsidR="007C6FF2" w:rsidRPr="00BB1F04" w14:paraId="6DCA1154" w14:textId="77777777" w:rsidTr="000B49EE">
        <w:trPr>
          <w:trHeight w:val="70"/>
        </w:trPr>
        <w:tc>
          <w:tcPr>
            <w:tcW w:w="2573" w:type="dxa"/>
            <w:tcBorders>
              <w:top w:val="single" w:sz="4" w:space="0" w:color="auto"/>
              <w:left w:val="single" w:sz="4" w:space="0" w:color="auto"/>
              <w:bottom w:val="single" w:sz="4" w:space="0" w:color="auto"/>
              <w:right w:val="single" w:sz="4" w:space="0" w:color="auto"/>
            </w:tcBorders>
            <w:hideMark/>
          </w:tcPr>
          <w:p w14:paraId="50DD6F71"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Ускорять </w:t>
            </w:r>
          </w:p>
        </w:tc>
        <w:tc>
          <w:tcPr>
            <w:tcW w:w="4011" w:type="dxa"/>
            <w:tcBorders>
              <w:top w:val="single" w:sz="4" w:space="0" w:color="auto"/>
              <w:left w:val="single" w:sz="4" w:space="0" w:color="auto"/>
              <w:bottom w:val="single" w:sz="4" w:space="0" w:color="auto"/>
              <w:right w:val="single" w:sz="4" w:space="0" w:color="auto"/>
            </w:tcBorders>
          </w:tcPr>
          <w:p w14:paraId="5A09252E"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Тездету/ жылдамдату</w:t>
            </w:r>
          </w:p>
        </w:tc>
        <w:tc>
          <w:tcPr>
            <w:tcW w:w="2856" w:type="dxa"/>
            <w:tcBorders>
              <w:top w:val="single" w:sz="4" w:space="0" w:color="auto"/>
              <w:left w:val="single" w:sz="4" w:space="0" w:color="auto"/>
              <w:bottom w:val="single" w:sz="4" w:space="0" w:color="auto"/>
              <w:right w:val="single" w:sz="4" w:space="0" w:color="auto"/>
            </w:tcBorders>
            <w:hideMark/>
          </w:tcPr>
          <w:p w14:paraId="2BE43B77"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 xml:space="preserve">Отъезд/ </w:t>
            </w:r>
          </w:p>
        </w:tc>
      </w:tr>
      <w:tr w:rsidR="007C6FF2" w:rsidRPr="00BB1F04" w14:paraId="54043553" w14:textId="77777777" w:rsidTr="000B49EE">
        <w:trPr>
          <w:trHeight w:val="569"/>
        </w:trPr>
        <w:tc>
          <w:tcPr>
            <w:tcW w:w="2573" w:type="dxa"/>
            <w:tcBorders>
              <w:top w:val="single" w:sz="4" w:space="0" w:color="auto"/>
              <w:left w:val="single" w:sz="4" w:space="0" w:color="auto"/>
              <w:bottom w:val="single" w:sz="4" w:space="0" w:color="auto"/>
              <w:right w:val="single" w:sz="4" w:space="0" w:color="auto"/>
            </w:tcBorders>
            <w:hideMark/>
          </w:tcPr>
          <w:p w14:paraId="7C07C031"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Набивать/наполнять</w:t>
            </w:r>
          </w:p>
          <w:p w14:paraId="50652198" w14:textId="77777777" w:rsidR="007C6FF2" w:rsidRPr="00BB1F04" w:rsidRDefault="007C6FF2" w:rsidP="000B49EE">
            <w:pPr>
              <w:spacing w:after="0" w:line="240" w:lineRule="auto"/>
              <w:rPr>
                <w:rFonts w:ascii="Times New Roman" w:hAnsi="Times New Roman" w:cs="Times New Roman"/>
                <w:sz w:val="24"/>
                <w:szCs w:val="24"/>
                <w:lang w:val="kk-KZ"/>
              </w:rPr>
            </w:pPr>
          </w:p>
        </w:tc>
        <w:tc>
          <w:tcPr>
            <w:tcW w:w="4011" w:type="dxa"/>
            <w:tcBorders>
              <w:top w:val="single" w:sz="4" w:space="0" w:color="auto"/>
              <w:left w:val="single" w:sz="4" w:space="0" w:color="auto"/>
              <w:bottom w:val="single" w:sz="4" w:space="0" w:color="auto"/>
              <w:right w:val="single" w:sz="4" w:space="0" w:color="auto"/>
            </w:tcBorders>
          </w:tcPr>
          <w:p w14:paraId="52C69F8E"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lang w:val="kk-KZ"/>
              </w:rPr>
              <w:t>Тығыздап толтыру</w:t>
            </w:r>
          </w:p>
          <w:p w14:paraId="28E3F489"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lang w:val="kk-KZ"/>
              </w:rPr>
              <w:t>(тәнді нақыштау/ жолыққысы келу)</w:t>
            </w:r>
          </w:p>
        </w:tc>
        <w:tc>
          <w:tcPr>
            <w:tcW w:w="2856" w:type="dxa"/>
            <w:tcBorders>
              <w:top w:val="single" w:sz="4" w:space="0" w:color="auto"/>
              <w:left w:val="single" w:sz="4" w:space="0" w:color="auto"/>
              <w:bottom w:val="single" w:sz="4" w:space="0" w:color="auto"/>
              <w:right w:val="single" w:sz="4" w:space="0" w:color="auto"/>
            </w:tcBorders>
            <w:hideMark/>
          </w:tcPr>
          <w:p w14:paraId="4C28FF77"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Подушку</w:t>
            </w:r>
            <w:r w:rsidRPr="00BB1F04">
              <w:rPr>
                <w:rFonts w:ascii="Times New Roman" w:hAnsi="Times New Roman" w:cs="Times New Roman"/>
                <w:sz w:val="24"/>
                <w:szCs w:val="24"/>
                <w:lang w:val="en-US"/>
              </w:rPr>
              <w:t>/</w:t>
            </w:r>
          </w:p>
          <w:p w14:paraId="5BDD4DF2" w14:textId="77777777" w:rsidR="007C6FF2" w:rsidRPr="00BB1F04" w:rsidRDefault="007C6FF2" w:rsidP="000B49EE">
            <w:pPr>
              <w:spacing w:after="0" w:line="240" w:lineRule="auto"/>
              <w:rPr>
                <w:rFonts w:ascii="Times New Roman" w:hAnsi="Times New Roman" w:cs="Times New Roman"/>
                <w:sz w:val="24"/>
                <w:szCs w:val="24"/>
              </w:rPr>
            </w:pPr>
          </w:p>
        </w:tc>
      </w:tr>
      <w:tr w:rsidR="007C6FF2" w:rsidRPr="00BB1F04" w14:paraId="3DC9C7D1" w14:textId="77777777" w:rsidTr="000B49EE">
        <w:trPr>
          <w:trHeight w:val="70"/>
        </w:trPr>
        <w:tc>
          <w:tcPr>
            <w:tcW w:w="2573" w:type="dxa"/>
            <w:tcBorders>
              <w:top w:val="single" w:sz="4" w:space="0" w:color="auto"/>
              <w:left w:val="single" w:sz="4" w:space="0" w:color="auto"/>
              <w:bottom w:val="single" w:sz="4" w:space="0" w:color="auto"/>
              <w:right w:val="single" w:sz="4" w:space="0" w:color="auto"/>
            </w:tcBorders>
            <w:hideMark/>
          </w:tcPr>
          <w:p w14:paraId="407E8705"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Прикидываться/ притворяться</w:t>
            </w:r>
          </w:p>
        </w:tc>
        <w:tc>
          <w:tcPr>
            <w:tcW w:w="4011" w:type="dxa"/>
            <w:tcBorders>
              <w:top w:val="single" w:sz="4" w:space="0" w:color="auto"/>
              <w:left w:val="single" w:sz="4" w:space="0" w:color="auto"/>
              <w:bottom w:val="single" w:sz="4" w:space="0" w:color="auto"/>
              <w:right w:val="single" w:sz="4" w:space="0" w:color="auto"/>
            </w:tcBorders>
          </w:tcPr>
          <w:p w14:paraId="510EAACD"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lang w:val="kk-KZ"/>
              </w:rPr>
              <w:t>...бола қалу/ ...болып көріну</w:t>
            </w:r>
          </w:p>
        </w:tc>
        <w:tc>
          <w:tcPr>
            <w:tcW w:w="2856" w:type="dxa"/>
            <w:tcBorders>
              <w:top w:val="single" w:sz="4" w:space="0" w:color="auto"/>
              <w:left w:val="single" w:sz="4" w:space="0" w:color="auto"/>
              <w:bottom w:val="single" w:sz="4" w:space="0" w:color="auto"/>
              <w:right w:val="single" w:sz="4" w:space="0" w:color="auto"/>
            </w:tcBorders>
            <w:hideMark/>
          </w:tcPr>
          <w:p w14:paraId="3ABB4819"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 xml:space="preserve">Удивленным/ </w:t>
            </w:r>
          </w:p>
        </w:tc>
      </w:tr>
      <w:tr w:rsidR="007C6FF2" w:rsidRPr="00BB1F04" w14:paraId="4DB3970A" w14:textId="77777777" w:rsidTr="000B49EE">
        <w:trPr>
          <w:trHeight w:val="70"/>
        </w:trPr>
        <w:tc>
          <w:tcPr>
            <w:tcW w:w="2573" w:type="dxa"/>
            <w:tcBorders>
              <w:top w:val="single" w:sz="4" w:space="0" w:color="auto"/>
              <w:left w:val="single" w:sz="4" w:space="0" w:color="auto"/>
              <w:bottom w:val="single" w:sz="4" w:space="0" w:color="auto"/>
              <w:right w:val="single" w:sz="4" w:space="0" w:color="auto"/>
            </w:tcBorders>
          </w:tcPr>
          <w:p w14:paraId="01036383"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Увеличивать/</w:t>
            </w:r>
          </w:p>
          <w:p w14:paraId="7A0D501C"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повышать (скорость)</w:t>
            </w:r>
          </w:p>
        </w:tc>
        <w:tc>
          <w:tcPr>
            <w:tcW w:w="4011" w:type="dxa"/>
            <w:tcBorders>
              <w:top w:val="single" w:sz="4" w:space="0" w:color="auto"/>
              <w:left w:val="single" w:sz="4" w:space="0" w:color="auto"/>
              <w:bottom w:val="single" w:sz="4" w:space="0" w:color="auto"/>
              <w:right w:val="single" w:sz="4" w:space="0" w:color="auto"/>
            </w:tcBorders>
          </w:tcPr>
          <w:p w14:paraId="6BC732DD"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Ұлғайту/ арттыру</w:t>
            </w:r>
          </w:p>
        </w:tc>
        <w:tc>
          <w:tcPr>
            <w:tcW w:w="2856" w:type="dxa"/>
            <w:tcBorders>
              <w:top w:val="single" w:sz="4" w:space="0" w:color="auto"/>
              <w:left w:val="single" w:sz="4" w:space="0" w:color="auto"/>
              <w:bottom w:val="single" w:sz="4" w:space="0" w:color="auto"/>
              <w:right w:val="single" w:sz="4" w:space="0" w:color="auto"/>
            </w:tcBorders>
          </w:tcPr>
          <w:p w14:paraId="53F734DB" w14:textId="77777777" w:rsidR="007C6FF2" w:rsidRPr="00BB1F04" w:rsidRDefault="007C6FF2" w:rsidP="000B49EE">
            <w:pPr>
              <w:spacing w:after="0" w:line="240" w:lineRule="auto"/>
              <w:ind w:firstLine="709"/>
              <w:rPr>
                <w:rFonts w:ascii="Times New Roman" w:hAnsi="Times New Roman" w:cs="Times New Roman"/>
                <w:sz w:val="24"/>
                <w:szCs w:val="24"/>
                <w:lang w:val="en-US"/>
              </w:rPr>
            </w:pPr>
          </w:p>
        </w:tc>
      </w:tr>
      <w:tr w:rsidR="007C6FF2" w:rsidRPr="00BB1F04" w14:paraId="22771A7B" w14:textId="77777777" w:rsidTr="000B49EE">
        <w:trPr>
          <w:trHeight w:val="345"/>
        </w:trPr>
        <w:tc>
          <w:tcPr>
            <w:tcW w:w="2573" w:type="dxa"/>
            <w:tcBorders>
              <w:top w:val="single" w:sz="4" w:space="0" w:color="auto"/>
              <w:left w:val="single" w:sz="4" w:space="0" w:color="auto"/>
              <w:bottom w:val="single" w:sz="4" w:space="0" w:color="auto"/>
              <w:right w:val="single" w:sz="4" w:space="0" w:color="auto"/>
            </w:tcBorders>
          </w:tcPr>
          <w:p w14:paraId="7DB64088"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Уменьшать</w:t>
            </w:r>
            <w:r w:rsidRPr="00BB1F04">
              <w:rPr>
                <w:rFonts w:ascii="Times New Roman" w:hAnsi="Times New Roman" w:cs="Times New Roman"/>
                <w:sz w:val="24"/>
                <w:szCs w:val="24"/>
                <w:lang w:val="en-US"/>
              </w:rPr>
              <w:t>/</w:t>
            </w:r>
            <w:r w:rsidRPr="00BB1F04">
              <w:rPr>
                <w:rFonts w:ascii="Times New Roman" w:hAnsi="Times New Roman" w:cs="Times New Roman"/>
                <w:sz w:val="24"/>
                <w:szCs w:val="24"/>
              </w:rPr>
              <w:t xml:space="preserve"> снижать</w:t>
            </w:r>
          </w:p>
        </w:tc>
        <w:tc>
          <w:tcPr>
            <w:tcW w:w="4011" w:type="dxa"/>
            <w:tcBorders>
              <w:top w:val="single" w:sz="4" w:space="0" w:color="auto"/>
              <w:left w:val="single" w:sz="4" w:space="0" w:color="auto"/>
              <w:bottom w:val="single" w:sz="4" w:space="0" w:color="auto"/>
              <w:right w:val="single" w:sz="4" w:space="0" w:color="auto"/>
            </w:tcBorders>
          </w:tcPr>
          <w:p w14:paraId="53D6A2CE"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Азайту /бәсеңдету</w:t>
            </w:r>
          </w:p>
        </w:tc>
        <w:tc>
          <w:tcPr>
            <w:tcW w:w="2856" w:type="dxa"/>
            <w:tcBorders>
              <w:top w:val="single" w:sz="4" w:space="0" w:color="auto"/>
              <w:left w:val="single" w:sz="4" w:space="0" w:color="auto"/>
              <w:bottom w:val="single" w:sz="4" w:space="0" w:color="auto"/>
              <w:right w:val="single" w:sz="4" w:space="0" w:color="auto"/>
            </w:tcBorders>
          </w:tcPr>
          <w:p w14:paraId="6C30AD59" w14:textId="77777777" w:rsidR="007C6FF2" w:rsidRPr="00BB1F04" w:rsidRDefault="007C6FF2" w:rsidP="000B49EE">
            <w:pPr>
              <w:spacing w:after="0" w:line="240" w:lineRule="auto"/>
              <w:ind w:firstLine="709"/>
              <w:rPr>
                <w:rFonts w:ascii="Times New Roman" w:hAnsi="Times New Roman" w:cs="Times New Roman"/>
                <w:sz w:val="24"/>
                <w:szCs w:val="24"/>
                <w:lang w:val="en-US"/>
              </w:rPr>
            </w:pPr>
          </w:p>
        </w:tc>
      </w:tr>
      <w:tr w:rsidR="007C6FF2" w:rsidRPr="00BB1F04" w14:paraId="7ED5D5EE" w14:textId="77777777" w:rsidTr="000B49EE">
        <w:trPr>
          <w:trHeight w:val="70"/>
        </w:trPr>
        <w:tc>
          <w:tcPr>
            <w:tcW w:w="2573" w:type="dxa"/>
            <w:tcBorders>
              <w:top w:val="single" w:sz="4" w:space="0" w:color="auto"/>
              <w:left w:val="single" w:sz="4" w:space="0" w:color="auto"/>
              <w:bottom w:val="single" w:sz="4" w:space="0" w:color="auto"/>
              <w:right w:val="single" w:sz="4" w:space="0" w:color="auto"/>
            </w:tcBorders>
          </w:tcPr>
          <w:p w14:paraId="4E3FB0C8"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Покрываться паутиной</w:t>
            </w:r>
          </w:p>
        </w:tc>
        <w:tc>
          <w:tcPr>
            <w:tcW w:w="4011" w:type="dxa"/>
            <w:tcBorders>
              <w:top w:val="single" w:sz="4" w:space="0" w:color="auto"/>
              <w:left w:val="single" w:sz="4" w:space="0" w:color="auto"/>
              <w:bottom w:val="single" w:sz="4" w:space="0" w:color="auto"/>
              <w:right w:val="single" w:sz="4" w:space="0" w:color="auto"/>
            </w:tcBorders>
          </w:tcPr>
          <w:p w14:paraId="7C6DC929"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Сілбі басу</w:t>
            </w:r>
          </w:p>
        </w:tc>
        <w:tc>
          <w:tcPr>
            <w:tcW w:w="2856" w:type="dxa"/>
            <w:tcBorders>
              <w:top w:val="single" w:sz="4" w:space="0" w:color="auto"/>
              <w:left w:val="single" w:sz="4" w:space="0" w:color="auto"/>
              <w:bottom w:val="single" w:sz="4" w:space="0" w:color="auto"/>
              <w:right w:val="single" w:sz="4" w:space="0" w:color="auto"/>
            </w:tcBorders>
          </w:tcPr>
          <w:p w14:paraId="1ACB284D" w14:textId="77777777" w:rsidR="007C6FF2" w:rsidRPr="00BB1F04" w:rsidRDefault="007C6FF2" w:rsidP="000B49EE">
            <w:pPr>
              <w:spacing w:after="0" w:line="240" w:lineRule="auto"/>
              <w:ind w:firstLine="709"/>
              <w:rPr>
                <w:rFonts w:ascii="Times New Roman" w:hAnsi="Times New Roman" w:cs="Times New Roman"/>
                <w:sz w:val="24"/>
                <w:szCs w:val="24"/>
                <w:lang w:val="en-US"/>
              </w:rPr>
            </w:pPr>
          </w:p>
        </w:tc>
      </w:tr>
    </w:tbl>
    <w:p w14:paraId="6C7D01FF" w14:textId="77777777" w:rsidR="007C6FF2" w:rsidRDefault="007C6FF2" w:rsidP="007C6FF2">
      <w:pPr>
        <w:pStyle w:val="a3"/>
        <w:spacing w:after="0" w:line="240" w:lineRule="auto"/>
        <w:ind w:left="0" w:firstLine="709"/>
        <w:jc w:val="both"/>
        <w:rPr>
          <w:rFonts w:ascii="Times New Roman" w:hAnsi="Times New Roman" w:cs="Times New Roman"/>
          <w:i/>
          <w:sz w:val="28"/>
          <w:szCs w:val="28"/>
        </w:rPr>
      </w:pPr>
    </w:p>
    <w:p w14:paraId="12C27B1E" w14:textId="77777777" w:rsidR="007C6FF2" w:rsidRPr="00BB1F04" w:rsidRDefault="007C6FF2" w:rsidP="007C6FF2">
      <w:pPr>
        <w:pStyle w:val="a3"/>
        <w:spacing w:after="0" w:line="240" w:lineRule="auto"/>
        <w:ind w:left="0" w:firstLine="709"/>
        <w:jc w:val="both"/>
        <w:rPr>
          <w:rFonts w:ascii="Times New Roman" w:hAnsi="Times New Roman" w:cs="Times New Roman"/>
          <w:sz w:val="28"/>
          <w:szCs w:val="28"/>
        </w:rPr>
      </w:pPr>
      <w:r w:rsidRPr="00BB1F04">
        <w:rPr>
          <w:rFonts w:ascii="Times New Roman" w:hAnsi="Times New Roman" w:cs="Times New Roman"/>
          <w:i/>
          <w:sz w:val="28"/>
          <w:szCs w:val="28"/>
        </w:rPr>
        <w:t>20. Лексико-семантическая группа глаголов сравнения чего/кого-либо с чем/кем-либо</w:t>
      </w:r>
      <w:r w:rsidRPr="00BB1F04">
        <w:rPr>
          <w:rFonts w:ascii="Times New Roman" w:hAnsi="Times New Roman" w:cs="Times New Roman"/>
          <w:sz w:val="28"/>
          <w:szCs w:val="28"/>
        </w:rPr>
        <w:t xml:space="preserve"> (таблица </w:t>
      </w:r>
      <w:r>
        <w:rPr>
          <w:rFonts w:ascii="Times New Roman" w:hAnsi="Times New Roman" w:cs="Times New Roman"/>
          <w:sz w:val="28"/>
          <w:szCs w:val="28"/>
        </w:rPr>
        <w:t>Б</w:t>
      </w:r>
      <w:r w:rsidRPr="00BB1F04">
        <w:rPr>
          <w:rFonts w:ascii="Times New Roman" w:hAnsi="Times New Roman" w:cs="Times New Roman"/>
          <w:sz w:val="28"/>
          <w:szCs w:val="28"/>
        </w:rPr>
        <w:t>.28)</w:t>
      </w:r>
      <w:r>
        <w:rPr>
          <w:rFonts w:ascii="Times New Roman" w:hAnsi="Times New Roman" w:cs="Times New Roman"/>
          <w:sz w:val="28"/>
          <w:szCs w:val="28"/>
        </w:rPr>
        <w:t>.</w:t>
      </w:r>
    </w:p>
    <w:p w14:paraId="49F9DB88" w14:textId="77777777" w:rsidR="007C6FF2" w:rsidRPr="002614A5" w:rsidRDefault="007C6FF2" w:rsidP="007C6FF2">
      <w:pPr>
        <w:spacing w:after="0" w:line="240" w:lineRule="auto"/>
        <w:ind w:firstLine="709"/>
        <w:rPr>
          <w:rFonts w:ascii="Times New Roman" w:hAnsi="Times New Roman" w:cs="Times New Roman"/>
          <w:sz w:val="24"/>
          <w:szCs w:val="24"/>
        </w:rPr>
      </w:pPr>
    </w:p>
    <w:p w14:paraId="1167BBA3" w14:textId="77777777" w:rsidR="007C6FF2" w:rsidRPr="00BB1F04" w:rsidRDefault="007C6FF2" w:rsidP="007C6FF2">
      <w:pPr>
        <w:spacing w:after="0" w:line="240" w:lineRule="auto"/>
        <w:rPr>
          <w:rFonts w:ascii="Times New Roman" w:hAnsi="Times New Roman" w:cs="Times New Roman"/>
          <w:sz w:val="28"/>
          <w:szCs w:val="28"/>
        </w:rPr>
      </w:pPr>
      <w:r w:rsidRPr="00BB1F04">
        <w:rPr>
          <w:rFonts w:ascii="Times New Roman" w:hAnsi="Times New Roman" w:cs="Times New Roman"/>
          <w:sz w:val="28"/>
          <w:szCs w:val="28"/>
        </w:rPr>
        <w:t xml:space="preserve">Таблица </w:t>
      </w:r>
      <w:r>
        <w:rPr>
          <w:rFonts w:ascii="Times New Roman" w:hAnsi="Times New Roman" w:cs="Times New Roman"/>
          <w:sz w:val="28"/>
          <w:szCs w:val="28"/>
        </w:rPr>
        <w:t>Б</w:t>
      </w:r>
      <w:r w:rsidRPr="00BB1F04">
        <w:rPr>
          <w:rFonts w:ascii="Times New Roman" w:hAnsi="Times New Roman" w:cs="Times New Roman"/>
          <w:sz w:val="28"/>
          <w:szCs w:val="28"/>
        </w:rPr>
        <w:t xml:space="preserve">.28 </w:t>
      </w:r>
      <w:r>
        <w:rPr>
          <w:rFonts w:ascii="Times New Roman" w:hAnsi="Times New Roman" w:cs="Times New Roman"/>
          <w:sz w:val="28"/>
          <w:szCs w:val="28"/>
        </w:rPr>
        <w:t>–</w:t>
      </w:r>
      <w:r w:rsidRPr="00BB1F04">
        <w:rPr>
          <w:rFonts w:ascii="Times New Roman" w:hAnsi="Times New Roman" w:cs="Times New Roman"/>
          <w:sz w:val="28"/>
          <w:szCs w:val="28"/>
        </w:rPr>
        <w:t xml:space="preserve"> Глаголы сравнения чего/кого-либо с чем/кем-либо</w:t>
      </w:r>
    </w:p>
    <w:p w14:paraId="53961DC7" w14:textId="77777777" w:rsidR="007C6FF2" w:rsidRPr="00BB1F04" w:rsidRDefault="007C6FF2" w:rsidP="007C6FF2">
      <w:pPr>
        <w:spacing w:after="0" w:line="240" w:lineRule="auto"/>
        <w:ind w:firstLine="709"/>
        <w:rPr>
          <w:rFonts w:ascii="Times New Roman" w:hAnsi="Times New Roman" w:cs="Times New Roman"/>
          <w:sz w:val="16"/>
          <w:szCs w:val="16"/>
        </w:rPr>
      </w:pPr>
    </w:p>
    <w:tbl>
      <w:tblPr>
        <w:tblW w:w="9519" w:type="dxa"/>
        <w:tblInd w:w="164" w:type="dxa"/>
        <w:tblLayout w:type="fixed"/>
        <w:tblLook w:val="04A0" w:firstRow="1" w:lastRow="0" w:firstColumn="1" w:lastColumn="0" w:noHBand="0" w:noVBand="1"/>
      </w:tblPr>
      <w:tblGrid>
        <w:gridCol w:w="3570"/>
        <w:gridCol w:w="3219"/>
        <w:gridCol w:w="2730"/>
      </w:tblGrid>
      <w:tr w:rsidR="007C6FF2" w:rsidRPr="00BB1F04" w14:paraId="5B4BB82D" w14:textId="77777777" w:rsidTr="000B49EE">
        <w:tc>
          <w:tcPr>
            <w:tcW w:w="6789" w:type="dxa"/>
            <w:gridSpan w:val="2"/>
            <w:tcBorders>
              <w:top w:val="single" w:sz="4" w:space="0" w:color="auto"/>
              <w:left w:val="single" w:sz="4" w:space="0" w:color="auto"/>
              <w:bottom w:val="single" w:sz="4" w:space="0" w:color="auto"/>
              <w:right w:val="single" w:sz="4" w:space="0" w:color="auto"/>
            </w:tcBorders>
            <w:hideMark/>
          </w:tcPr>
          <w:p w14:paraId="410132A9" w14:textId="77777777" w:rsidR="007C6FF2" w:rsidRPr="00BB1F04" w:rsidRDefault="007C6FF2" w:rsidP="000B49EE">
            <w:pPr>
              <w:pStyle w:val="a3"/>
              <w:spacing w:after="0" w:line="240" w:lineRule="auto"/>
              <w:ind w:left="0"/>
              <w:jc w:val="center"/>
              <w:rPr>
                <w:rFonts w:ascii="Times New Roman" w:hAnsi="Times New Roman" w:cs="Times New Roman"/>
                <w:sz w:val="24"/>
                <w:szCs w:val="24"/>
              </w:rPr>
            </w:pPr>
            <w:r w:rsidRPr="00BB1F04">
              <w:rPr>
                <w:rFonts w:ascii="Times New Roman" w:hAnsi="Times New Roman" w:cs="Times New Roman"/>
                <w:sz w:val="24"/>
                <w:szCs w:val="24"/>
              </w:rPr>
              <w:t>Глаголы в двух языках</w:t>
            </w:r>
          </w:p>
        </w:tc>
        <w:tc>
          <w:tcPr>
            <w:tcW w:w="2730" w:type="dxa"/>
            <w:tcBorders>
              <w:top w:val="single" w:sz="4" w:space="0" w:color="auto"/>
              <w:left w:val="single" w:sz="4" w:space="0" w:color="auto"/>
              <w:bottom w:val="single" w:sz="4" w:space="0" w:color="auto"/>
              <w:right w:val="single" w:sz="4" w:space="0" w:color="auto"/>
            </w:tcBorders>
            <w:hideMark/>
          </w:tcPr>
          <w:p w14:paraId="66014F4A" w14:textId="77777777" w:rsidR="007C6FF2" w:rsidRPr="00BB1F04" w:rsidRDefault="007C6FF2" w:rsidP="000B49EE">
            <w:pPr>
              <w:pStyle w:val="a3"/>
              <w:spacing w:after="0" w:line="240" w:lineRule="auto"/>
              <w:ind w:left="0"/>
              <w:jc w:val="center"/>
              <w:rPr>
                <w:rFonts w:ascii="Times New Roman" w:hAnsi="Times New Roman" w:cs="Times New Roman"/>
                <w:sz w:val="24"/>
                <w:szCs w:val="24"/>
              </w:rPr>
            </w:pPr>
            <w:r w:rsidRPr="00BB1F04">
              <w:rPr>
                <w:rFonts w:ascii="Times New Roman" w:hAnsi="Times New Roman" w:cs="Times New Roman"/>
                <w:sz w:val="24"/>
                <w:szCs w:val="24"/>
              </w:rPr>
              <w:t>Сочетаемость</w:t>
            </w:r>
          </w:p>
        </w:tc>
      </w:tr>
      <w:tr w:rsidR="007C6FF2" w:rsidRPr="00BB1F04" w14:paraId="551A2A79" w14:textId="77777777" w:rsidTr="000B49EE">
        <w:trPr>
          <w:trHeight w:val="170"/>
        </w:trPr>
        <w:tc>
          <w:tcPr>
            <w:tcW w:w="3570" w:type="dxa"/>
            <w:tcBorders>
              <w:top w:val="single" w:sz="4" w:space="0" w:color="auto"/>
              <w:left w:val="single" w:sz="4" w:space="0" w:color="auto"/>
              <w:bottom w:val="single" w:sz="4" w:space="0" w:color="auto"/>
              <w:right w:val="single" w:sz="4" w:space="0" w:color="auto"/>
            </w:tcBorders>
            <w:hideMark/>
          </w:tcPr>
          <w:p w14:paraId="02E57E94"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Превосходить </w:t>
            </w:r>
          </w:p>
        </w:tc>
        <w:tc>
          <w:tcPr>
            <w:tcW w:w="3219" w:type="dxa"/>
            <w:tcBorders>
              <w:top w:val="single" w:sz="4" w:space="0" w:color="auto"/>
              <w:left w:val="single" w:sz="4" w:space="0" w:color="auto"/>
              <w:bottom w:val="single" w:sz="4" w:space="0" w:color="auto"/>
              <w:right w:val="single" w:sz="4" w:space="0" w:color="auto"/>
            </w:tcBorders>
          </w:tcPr>
          <w:p w14:paraId="39359A48"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lang w:val="kk-KZ"/>
              </w:rPr>
              <w:t>Асып түсу</w:t>
            </w:r>
          </w:p>
        </w:tc>
        <w:tc>
          <w:tcPr>
            <w:tcW w:w="2730" w:type="dxa"/>
            <w:tcBorders>
              <w:top w:val="single" w:sz="4" w:space="0" w:color="auto"/>
              <w:left w:val="single" w:sz="4" w:space="0" w:color="auto"/>
              <w:bottom w:val="single" w:sz="4" w:space="0" w:color="auto"/>
              <w:right w:val="single" w:sz="4" w:space="0" w:color="auto"/>
            </w:tcBorders>
            <w:hideMark/>
          </w:tcPr>
          <w:p w14:paraId="586C7D92"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Силой</w:t>
            </w:r>
            <w:r w:rsidRPr="00BB1F04">
              <w:rPr>
                <w:rFonts w:ascii="Times New Roman" w:hAnsi="Times New Roman" w:cs="Times New Roman"/>
                <w:sz w:val="24"/>
                <w:szCs w:val="24"/>
                <w:lang w:val="en-US"/>
              </w:rPr>
              <w:t>/</w:t>
            </w:r>
          </w:p>
        </w:tc>
      </w:tr>
      <w:tr w:rsidR="007C6FF2" w:rsidRPr="00BB1F04" w14:paraId="3FFD6813" w14:textId="77777777" w:rsidTr="000B49EE">
        <w:trPr>
          <w:trHeight w:val="599"/>
        </w:trPr>
        <w:tc>
          <w:tcPr>
            <w:tcW w:w="3570" w:type="dxa"/>
            <w:tcBorders>
              <w:top w:val="single" w:sz="4" w:space="0" w:color="auto"/>
              <w:left w:val="single" w:sz="4" w:space="0" w:color="auto"/>
              <w:bottom w:val="single" w:sz="4" w:space="0" w:color="auto"/>
              <w:right w:val="single" w:sz="4" w:space="0" w:color="auto"/>
            </w:tcBorders>
            <w:hideMark/>
          </w:tcPr>
          <w:p w14:paraId="67DC3507"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Сравнивать/ уподоблять/ соотносить/</w:t>
            </w:r>
          </w:p>
          <w:p w14:paraId="05EB3BEB"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Отождествлять/</w:t>
            </w:r>
          </w:p>
        </w:tc>
        <w:tc>
          <w:tcPr>
            <w:tcW w:w="3219" w:type="dxa"/>
            <w:tcBorders>
              <w:top w:val="single" w:sz="4" w:space="0" w:color="auto"/>
              <w:left w:val="single" w:sz="4" w:space="0" w:color="auto"/>
              <w:bottom w:val="single" w:sz="4" w:space="0" w:color="auto"/>
              <w:right w:val="single" w:sz="4" w:space="0" w:color="auto"/>
            </w:tcBorders>
          </w:tcPr>
          <w:p w14:paraId="2C6648D7"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Салыстыру/ ұқсату/ лайықтау/ теңдестіру</w:t>
            </w:r>
          </w:p>
        </w:tc>
        <w:tc>
          <w:tcPr>
            <w:tcW w:w="2730" w:type="dxa"/>
            <w:tcBorders>
              <w:top w:val="single" w:sz="4" w:space="0" w:color="auto"/>
              <w:left w:val="single" w:sz="4" w:space="0" w:color="auto"/>
              <w:bottom w:val="single" w:sz="4" w:space="0" w:color="auto"/>
              <w:right w:val="single" w:sz="4" w:space="0" w:color="auto"/>
            </w:tcBorders>
            <w:hideMark/>
          </w:tcPr>
          <w:p w14:paraId="6B0528DC"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С оригиналом</w:t>
            </w:r>
            <w:r w:rsidRPr="00BB1F04">
              <w:rPr>
                <w:rFonts w:ascii="Times New Roman" w:hAnsi="Times New Roman" w:cs="Times New Roman"/>
                <w:sz w:val="24"/>
                <w:szCs w:val="24"/>
                <w:lang w:val="en-US"/>
              </w:rPr>
              <w:t>/</w:t>
            </w:r>
          </w:p>
        </w:tc>
      </w:tr>
      <w:tr w:rsidR="007C6FF2" w:rsidRPr="00BB1F04" w14:paraId="32A92DAA" w14:textId="77777777" w:rsidTr="000B49EE">
        <w:trPr>
          <w:trHeight w:val="646"/>
        </w:trPr>
        <w:tc>
          <w:tcPr>
            <w:tcW w:w="3570" w:type="dxa"/>
            <w:tcBorders>
              <w:top w:val="single" w:sz="4" w:space="0" w:color="auto"/>
              <w:left w:val="single" w:sz="4" w:space="0" w:color="auto"/>
              <w:bottom w:val="single" w:sz="4" w:space="0" w:color="auto"/>
              <w:right w:val="single" w:sz="4" w:space="0" w:color="auto"/>
            </w:tcBorders>
          </w:tcPr>
          <w:p w14:paraId="778E66CF"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Отличать</w:t>
            </w:r>
            <w:r w:rsidRPr="00BB1F04">
              <w:rPr>
                <w:rFonts w:ascii="Times New Roman" w:hAnsi="Times New Roman" w:cs="Times New Roman"/>
                <w:sz w:val="24"/>
                <w:szCs w:val="24"/>
                <w:lang w:val="en-US"/>
              </w:rPr>
              <w:t>/</w:t>
            </w:r>
          </w:p>
          <w:p w14:paraId="2D0AFF19"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различать</w:t>
            </w:r>
          </w:p>
        </w:tc>
        <w:tc>
          <w:tcPr>
            <w:tcW w:w="3219" w:type="dxa"/>
            <w:tcBorders>
              <w:top w:val="single" w:sz="4" w:space="0" w:color="auto"/>
              <w:left w:val="single" w:sz="4" w:space="0" w:color="auto"/>
              <w:bottom w:val="single" w:sz="4" w:space="0" w:color="auto"/>
              <w:right w:val="single" w:sz="4" w:space="0" w:color="auto"/>
            </w:tcBorders>
          </w:tcPr>
          <w:p w14:paraId="19E92B24"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Ажырату/ айыру</w:t>
            </w:r>
          </w:p>
        </w:tc>
        <w:tc>
          <w:tcPr>
            <w:tcW w:w="2730" w:type="dxa"/>
            <w:tcBorders>
              <w:top w:val="single" w:sz="4" w:space="0" w:color="auto"/>
              <w:left w:val="single" w:sz="4" w:space="0" w:color="auto"/>
              <w:bottom w:val="single" w:sz="4" w:space="0" w:color="auto"/>
              <w:right w:val="single" w:sz="4" w:space="0" w:color="auto"/>
            </w:tcBorders>
          </w:tcPr>
          <w:p w14:paraId="2128BB61"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 xml:space="preserve">Друг от друга/ </w:t>
            </w:r>
          </w:p>
        </w:tc>
      </w:tr>
      <w:tr w:rsidR="007C6FF2" w:rsidRPr="00BB1F04" w14:paraId="33BD7FB2" w14:textId="77777777" w:rsidTr="000B49EE">
        <w:trPr>
          <w:trHeight w:val="82"/>
        </w:trPr>
        <w:tc>
          <w:tcPr>
            <w:tcW w:w="3570" w:type="dxa"/>
            <w:tcBorders>
              <w:top w:val="single" w:sz="4" w:space="0" w:color="auto"/>
              <w:left w:val="single" w:sz="4" w:space="0" w:color="auto"/>
              <w:bottom w:val="single" w:sz="4" w:space="0" w:color="auto"/>
              <w:right w:val="single" w:sz="4" w:space="0" w:color="auto"/>
            </w:tcBorders>
          </w:tcPr>
          <w:p w14:paraId="1F4999CB"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Походить </w:t>
            </w:r>
          </w:p>
        </w:tc>
        <w:tc>
          <w:tcPr>
            <w:tcW w:w="3219" w:type="dxa"/>
            <w:tcBorders>
              <w:top w:val="single" w:sz="4" w:space="0" w:color="auto"/>
              <w:left w:val="single" w:sz="4" w:space="0" w:color="auto"/>
              <w:bottom w:val="single" w:sz="4" w:space="0" w:color="auto"/>
              <w:right w:val="single" w:sz="4" w:space="0" w:color="auto"/>
            </w:tcBorders>
          </w:tcPr>
          <w:p w14:paraId="659DBBB6"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Ұқсау/сияқты болу</w:t>
            </w:r>
          </w:p>
        </w:tc>
        <w:tc>
          <w:tcPr>
            <w:tcW w:w="2730" w:type="dxa"/>
            <w:tcBorders>
              <w:top w:val="single" w:sz="4" w:space="0" w:color="auto"/>
              <w:left w:val="single" w:sz="4" w:space="0" w:color="auto"/>
              <w:bottom w:val="single" w:sz="4" w:space="0" w:color="auto"/>
              <w:right w:val="single" w:sz="4" w:space="0" w:color="auto"/>
            </w:tcBorders>
          </w:tcPr>
          <w:p w14:paraId="6F373372"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На ребенка</w:t>
            </w:r>
            <w:r w:rsidRPr="00BB1F04">
              <w:rPr>
                <w:rFonts w:ascii="Times New Roman" w:hAnsi="Times New Roman" w:cs="Times New Roman"/>
                <w:sz w:val="24"/>
                <w:szCs w:val="24"/>
                <w:lang w:val="en-US"/>
              </w:rPr>
              <w:t xml:space="preserve">/ </w:t>
            </w:r>
          </w:p>
        </w:tc>
      </w:tr>
    </w:tbl>
    <w:p w14:paraId="07D89D12" w14:textId="77777777" w:rsidR="007C6FF2" w:rsidRDefault="007C6FF2" w:rsidP="007C6FF2">
      <w:pPr>
        <w:pStyle w:val="a3"/>
        <w:spacing w:after="0" w:line="240" w:lineRule="auto"/>
        <w:ind w:left="0" w:firstLine="709"/>
        <w:rPr>
          <w:rFonts w:ascii="Times New Roman" w:hAnsi="Times New Roman" w:cs="Times New Roman"/>
          <w:i/>
          <w:sz w:val="28"/>
          <w:szCs w:val="28"/>
        </w:rPr>
      </w:pPr>
    </w:p>
    <w:p w14:paraId="1C0E6101" w14:textId="77777777" w:rsidR="007C6FF2" w:rsidRPr="00BB1F04" w:rsidRDefault="007C6FF2" w:rsidP="007C6FF2">
      <w:pPr>
        <w:pStyle w:val="a3"/>
        <w:spacing w:after="0" w:line="240" w:lineRule="auto"/>
        <w:ind w:left="0" w:firstLine="709"/>
        <w:rPr>
          <w:rFonts w:ascii="Times New Roman" w:hAnsi="Times New Roman" w:cs="Times New Roman"/>
          <w:sz w:val="28"/>
          <w:szCs w:val="28"/>
        </w:rPr>
      </w:pPr>
      <w:r w:rsidRPr="00BB1F04">
        <w:rPr>
          <w:rFonts w:ascii="Times New Roman" w:hAnsi="Times New Roman" w:cs="Times New Roman"/>
          <w:i/>
          <w:sz w:val="28"/>
          <w:szCs w:val="28"/>
        </w:rPr>
        <w:t>21. Лексико-семантическая группа глаголов свечения</w:t>
      </w:r>
      <w:r w:rsidRPr="00BB1F04">
        <w:rPr>
          <w:rFonts w:ascii="Times New Roman" w:hAnsi="Times New Roman" w:cs="Times New Roman"/>
          <w:sz w:val="28"/>
          <w:szCs w:val="28"/>
        </w:rPr>
        <w:t xml:space="preserve"> (таблица </w:t>
      </w:r>
      <w:r>
        <w:rPr>
          <w:rFonts w:ascii="Times New Roman" w:hAnsi="Times New Roman" w:cs="Times New Roman"/>
          <w:sz w:val="28"/>
          <w:szCs w:val="28"/>
        </w:rPr>
        <w:t>Б</w:t>
      </w:r>
      <w:r w:rsidRPr="00BB1F04">
        <w:rPr>
          <w:rFonts w:ascii="Times New Roman" w:hAnsi="Times New Roman" w:cs="Times New Roman"/>
          <w:sz w:val="28"/>
          <w:szCs w:val="28"/>
        </w:rPr>
        <w:t>.29)</w:t>
      </w:r>
      <w:r>
        <w:rPr>
          <w:rFonts w:ascii="Times New Roman" w:hAnsi="Times New Roman" w:cs="Times New Roman"/>
          <w:sz w:val="28"/>
          <w:szCs w:val="28"/>
        </w:rPr>
        <w:t>.</w:t>
      </w:r>
    </w:p>
    <w:p w14:paraId="6EAC364E" w14:textId="77777777" w:rsidR="007C6FF2" w:rsidRPr="002614A5" w:rsidRDefault="007C6FF2" w:rsidP="007C6FF2">
      <w:pPr>
        <w:spacing w:after="0" w:line="240" w:lineRule="auto"/>
        <w:rPr>
          <w:rFonts w:ascii="Times New Roman" w:hAnsi="Times New Roman" w:cs="Times New Roman"/>
          <w:sz w:val="24"/>
          <w:szCs w:val="24"/>
        </w:rPr>
      </w:pPr>
    </w:p>
    <w:p w14:paraId="5FAC5175" w14:textId="77777777" w:rsidR="007C6FF2" w:rsidRPr="00BB1F04" w:rsidRDefault="007C6FF2" w:rsidP="007C6FF2">
      <w:pPr>
        <w:spacing w:after="0" w:line="240" w:lineRule="auto"/>
        <w:rPr>
          <w:rFonts w:ascii="Times New Roman" w:hAnsi="Times New Roman" w:cs="Times New Roman"/>
          <w:sz w:val="28"/>
          <w:szCs w:val="28"/>
        </w:rPr>
      </w:pPr>
      <w:r w:rsidRPr="00BB1F04">
        <w:rPr>
          <w:rFonts w:ascii="Times New Roman" w:hAnsi="Times New Roman" w:cs="Times New Roman"/>
          <w:sz w:val="28"/>
          <w:szCs w:val="28"/>
        </w:rPr>
        <w:t xml:space="preserve">Таблица </w:t>
      </w:r>
      <w:r>
        <w:rPr>
          <w:rFonts w:ascii="Times New Roman" w:hAnsi="Times New Roman" w:cs="Times New Roman"/>
          <w:sz w:val="28"/>
          <w:szCs w:val="28"/>
        </w:rPr>
        <w:t>Б</w:t>
      </w:r>
      <w:r w:rsidRPr="00BB1F04">
        <w:rPr>
          <w:rFonts w:ascii="Times New Roman" w:hAnsi="Times New Roman" w:cs="Times New Roman"/>
          <w:sz w:val="28"/>
          <w:szCs w:val="28"/>
        </w:rPr>
        <w:t xml:space="preserve">.29 – Глаголы свечения </w:t>
      </w:r>
    </w:p>
    <w:p w14:paraId="70BDF0C2" w14:textId="77777777" w:rsidR="007C6FF2" w:rsidRPr="00BB1F04" w:rsidRDefault="007C6FF2" w:rsidP="007C6FF2">
      <w:pPr>
        <w:spacing w:after="0" w:line="240" w:lineRule="auto"/>
        <w:jc w:val="right"/>
        <w:rPr>
          <w:rFonts w:ascii="Times New Roman" w:hAnsi="Times New Roman" w:cs="Times New Roman"/>
          <w:sz w:val="16"/>
          <w:szCs w:val="16"/>
        </w:rPr>
      </w:pPr>
    </w:p>
    <w:tbl>
      <w:tblPr>
        <w:tblW w:w="0" w:type="auto"/>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8"/>
        <w:gridCol w:w="3317"/>
        <w:gridCol w:w="2506"/>
      </w:tblGrid>
      <w:tr w:rsidR="007C6FF2" w:rsidRPr="00BB1F04" w14:paraId="185AC2C1" w14:textId="77777777" w:rsidTr="000B49EE">
        <w:tc>
          <w:tcPr>
            <w:tcW w:w="7055" w:type="dxa"/>
            <w:gridSpan w:val="2"/>
            <w:tcBorders>
              <w:top w:val="single" w:sz="4" w:space="0" w:color="auto"/>
              <w:left w:val="single" w:sz="4" w:space="0" w:color="auto"/>
              <w:bottom w:val="nil"/>
              <w:right w:val="single" w:sz="4" w:space="0" w:color="auto"/>
            </w:tcBorders>
            <w:hideMark/>
          </w:tcPr>
          <w:p w14:paraId="41CA3AF6" w14:textId="77777777" w:rsidR="007C6FF2" w:rsidRPr="00BB1F04" w:rsidRDefault="007C6FF2" w:rsidP="000B49EE">
            <w:pPr>
              <w:pStyle w:val="a3"/>
              <w:spacing w:after="0" w:line="240" w:lineRule="auto"/>
              <w:ind w:left="0"/>
              <w:jc w:val="center"/>
              <w:rPr>
                <w:rFonts w:ascii="Times New Roman" w:hAnsi="Times New Roman" w:cs="Times New Roman"/>
                <w:sz w:val="24"/>
                <w:szCs w:val="24"/>
              </w:rPr>
            </w:pPr>
            <w:r w:rsidRPr="00BB1F04">
              <w:rPr>
                <w:rFonts w:ascii="Times New Roman" w:hAnsi="Times New Roman" w:cs="Times New Roman"/>
                <w:sz w:val="24"/>
                <w:szCs w:val="24"/>
              </w:rPr>
              <w:t>Глаголы в двух языках</w:t>
            </w:r>
          </w:p>
        </w:tc>
        <w:tc>
          <w:tcPr>
            <w:tcW w:w="2506" w:type="dxa"/>
            <w:tcBorders>
              <w:top w:val="single" w:sz="4" w:space="0" w:color="auto"/>
              <w:left w:val="single" w:sz="4" w:space="0" w:color="auto"/>
              <w:bottom w:val="nil"/>
              <w:right w:val="single" w:sz="4" w:space="0" w:color="auto"/>
            </w:tcBorders>
            <w:hideMark/>
          </w:tcPr>
          <w:p w14:paraId="0644CC35" w14:textId="77777777" w:rsidR="007C6FF2" w:rsidRPr="00BB1F04" w:rsidRDefault="007C6FF2" w:rsidP="000B49EE">
            <w:pPr>
              <w:pStyle w:val="a3"/>
              <w:spacing w:after="0" w:line="240" w:lineRule="auto"/>
              <w:ind w:left="0"/>
              <w:jc w:val="center"/>
              <w:rPr>
                <w:rFonts w:ascii="Times New Roman" w:hAnsi="Times New Roman" w:cs="Times New Roman"/>
                <w:sz w:val="24"/>
                <w:szCs w:val="24"/>
              </w:rPr>
            </w:pPr>
            <w:r w:rsidRPr="00BB1F04">
              <w:rPr>
                <w:rFonts w:ascii="Times New Roman" w:hAnsi="Times New Roman" w:cs="Times New Roman"/>
                <w:sz w:val="24"/>
                <w:szCs w:val="24"/>
              </w:rPr>
              <w:t>Сочетаемость</w:t>
            </w:r>
          </w:p>
        </w:tc>
      </w:tr>
      <w:tr w:rsidR="007C6FF2" w:rsidRPr="00BB1F04" w14:paraId="35CD9B54"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3738" w:type="dxa"/>
            <w:tcBorders>
              <w:top w:val="single" w:sz="4" w:space="0" w:color="auto"/>
              <w:left w:val="single" w:sz="4" w:space="0" w:color="auto"/>
              <w:bottom w:val="single" w:sz="4" w:space="0" w:color="auto"/>
              <w:right w:val="single" w:sz="4" w:space="0" w:color="auto"/>
            </w:tcBorders>
            <w:hideMark/>
          </w:tcPr>
          <w:p w14:paraId="6CEE341C"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Светить </w:t>
            </w:r>
          </w:p>
        </w:tc>
        <w:tc>
          <w:tcPr>
            <w:tcW w:w="3317" w:type="dxa"/>
            <w:tcBorders>
              <w:top w:val="single" w:sz="4" w:space="0" w:color="auto"/>
              <w:left w:val="single" w:sz="4" w:space="0" w:color="auto"/>
              <w:bottom w:val="single" w:sz="4" w:space="0" w:color="auto"/>
              <w:right w:val="single" w:sz="4" w:space="0" w:color="auto"/>
            </w:tcBorders>
          </w:tcPr>
          <w:p w14:paraId="095219C0"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lang w:val="kk-KZ"/>
              </w:rPr>
              <w:t>Жарық түсіру</w:t>
            </w:r>
          </w:p>
        </w:tc>
        <w:tc>
          <w:tcPr>
            <w:tcW w:w="2506" w:type="dxa"/>
            <w:tcBorders>
              <w:top w:val="single" w:sz="4" w:space="0" w:color="auto"/>
              <w:left w:val="single" w:sz="4" w:space="0" w:color="auto"/>
              <w:bottom w:val="single" w:sz="4" w:space="0" w:color="auto"/>
              <w:right w:val="single" w:sz="4" w:space="0" w:color="auto"/>
            </w:tcBorders>
            <w:hideMark/>
          </w:tcPr>
          <w:p w14:paraId="2DB28CBB"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rPr>
              <w:t>Фонарем/</w:t>
            </w:r>
          </w:p>
        </w:tc>
      </w:tr>
      <w:tr w:rsidR="007C6FF2" w:rsidRPr="00BB1F04" w14:paraId="098AFE93"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3738" w:type="dxa"/>
            <w:tcBorders>
              <w:top w:val="single" w:sz="4" w:space="0" w:color="auto"/>
              <w:left w:val="single" w:sz="4" w:space="0" w:color="auto"/>
              <w:bottom w:val="single" w:sz="4" w:space="0" w:color="auto"/>
              <w:right w:val="single" w:sz="4" w:space="0" w:color="auto"/>
            </w:tcBorders>
            <w:hideMark/>
          </w:tcPr>
          <w:p w14:paraId="2BCCC49A"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Освещать </w:t>
            </w:r>
          </w:p>
        </w:tc>
        <w:tc>
          <w:tcPr>
            <w:tcW w:w="3317" w:type="dxa"/>
            <w:tcBorders>
              <w:top w:val="single" w:sz="4" w:space="0" w:color="auto"/>
              <w:left w:val="single" w:sz="4" w:space="0" w:color="auto"/>
              <w:bottom w:val="single" w:sz="4" w:space="0" w:color="auto"/>
              <w:right w:val="single" w:sz="4" w:space="0" w:color="auto"/>
            </w:tcBorders>
          </w:tcPr>
          <w:p w14:paraId="699F0EAD"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lang w:val="kk-KZ"/>
              </w:rPr>
              <w:t>Жарықтандыру</w:t>
            </w:r>
          </w:p>
        </w:tc>
        <w:tc>
          <w:tcPr>
            <w:tcW w:w="2506" w:type="dxa"/>
            <w:tcBorders>
              <w:top w:val="single" w:sz="4" w:space="0" w:color="auto"/>
              <w:left w:val="single" w:sz="4" w:space="0" w:color="auto"/>
              <w:bottom w:val="single" w:sz="4" w:space="0" w:color="auto"/>
              <w:right w:val="single" w:sz="4" w:space="0" w:color="auto"/>
            </w:tcBorders>
            <w:hideMark/>
          </w:tcPr>
          <w:p w14:paraId="1602EEAC"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Что-либо</w:t>
            </w:r>
            <w:r w:rsidRPr="00BB1F04">
              <w:rPr>
                <w:rFonts w:ascii="Times New Roman" w:hAnsi="Times New Roman" w:cs="Times New Roman"/>
                <w:sz w:val="24"/>
                <w:szCs w:val="24"/>
                <w:lang w:val="en-US"/>
              </w:rPr>
              <w:t>/</w:t>
            </w:r>
          </w:p>
        </w:tc>
      </w:tr>
      <w:tr w:rsidR="007C6FF2" w:rsidRPr="00BB1F04" w14:paraId="67923D7C"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3738" w:type="dxa"/>
            <w:tcBorders>
              <w:top w:val="single" w:sz="4" w:space="0" w:color="auto"/>
              <w:left w:val="single" w:sz="4" w:space="0" w:color="auto"/>
              <w:bottom w:val="single" w:sz="4" w:space="0" w:color="auto"/>
              <w:right w:val="single" w:sz="4" w:space="0" w:color="auto"/>
            </w:tcBorders>
            <w:hideMark/>
          </w:tcPr>
          <w:p w14:paraId="345508D2"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 xml:space="preserve">Белеться </w:t>
            </w:r>
          </w:p>
        </w:tc>
        <w:tc>
          <w:tcPr>
            <w:tcW w:w="3317" w:type="dxa"/>
            <w:tcBorders>
              <w:top w:val="single" w:sz="4" w:space="0" w:color="auto"/>
              <w:left w:val="single" w:sz="4" w:space="0" w:color="auto"/>
              <w:bottom w:val="single" w:sz="4" w:space="0" w:color="auto"/>
              <w:right w:val="single" w:sz="4" w:space="0" w:color="auto"/>
            </w:tcBorders>
          </w:tcPr>
          <w:p w14:paraId="3D403BB4"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Ағару</w:t>
            </w:r>
          </w:p>
        </w:tc>
        <w:tc>
          <w:tcPr>
            <w:tcW w:w="2506" w:type="dxa"/>
            <w:tcBorders>
              <w:top w:val="single" w:sz="4" w:space="0" w:color="auto"/>
              <w:left w:val="single" w:sz="4" w:space="0" w:color="auto"/>
              <w:bottom w:val="single" w:sz="4" w:space="0" w:color="auto"/>
              <w:right w:val="single" w:sz="4" w:space="0" w:color="auto"/>
            </w:tcBorders>
          </w:tcPr>
          <w:p w14:paraId="643F32F1" w14:textId="77777777" w:rsidR="007C6FF2" w:rsidRPr="00BB1F04" w:rsidRDefault="007C6FF2" w:rsidP="000B49EE">
            <w:pPr>
              <w:spacing w:after="0" w:line="240" w:lineRule="auto"/>
              <w:ind w:firstLine="709"/>
              <w:rPr>
                <w:rFonts w:ascii="Times New Roman" w:hAnsi="Times New Roman" w:cs="Times New Roman"/>
                <w:sz w:val="24"/>
                <w:szCs w:val="24"/>
                <w:lang w:val="en-US"/>
              </w:rPr>
            </w:pPr>
          </w:p>
        </w:tc>
      </w:tr>
      <w:tr w:rsidR="007C6FF2" w:rsidRPr="00BB1F04" w14:paraId="6E2C48C9"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3738" w:type="dxa"/>
            <w:tcBorders>
              <w:top w:val="single" w:sz="4" w:space="0" w:color="auto"/>
              <w:left w:val="single" w:sz="4" w:space="0" w:color="auto"/>
              <w:bottom w:val="single" w:sz="4" w:space="0" w:color="auto"/>
              <w:right w:val="single" w:sz="4" w:space="0" w:color="auto"/>
            </w:tcBorders>
            <w:hideMark/>
          </w:tcPr>
          <w:p w14:paraId="704DBA80"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Блестеть/ блистать</w:t>
            </w:r>
          </w:p>
        </w:tc>
        <w:tc>
          <w:tcPr>
            <w:tcW w:w="3317" w:type="dxa"/>
            <w:tcBorders>
              <w:top w:val="single" w:sz="4" w:space="0" w:color="auto"/>
              <w:left w:val="single" w:sz="4" w:space="0" w:color="auto"/>
              <w:bottom w:val="single" w:sz="4" w:space="0" w:color="auto"/>
              <w:right w:val="single" w:sz="4" w:space="0" w:color="auto"/>
            </w:tcBorders>
          </w:tcPr>
          <w:p w14:paraId="70F8B563"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lang w:val="kk-KZ"/>
              </w:rPr>
              <w:t>Жарқырау/ көзге түсу</w:t>
            </w:r>
          </w:p>
        </w:tc>
        <w:tc>
          <w:tcPr>
            <w:tcW w:w="2506" w:type="dxa"/>
            <w:tcBorders>
              <w:top w:val="single" w:sz="4" w:space="0" w:color="auto"/>
              <w:left w:val="single" w:sz="4" w:space="0" w:color="auto"/>
              <w:bottom w:val="single" w:sz="4" w:space="0" w:color="auto"/>
              <w:right w:val="single" w:sz="4" w:space="0" w:color="auto"/>
            </w:tcBorders>
            <w:hideMark/>
          </w:tcPr>
          <w:p w14:paraId="10537E98"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rPr>
              <w:t>Драгоценностями</w:t>
            </w:r>
            <w:r w:rsidRPr="00BB1F04">
              <w:rPr>
                <w:rFonts w:ascii="Times New Roman" w:hAnsi="Times New Roman" w:cs="Times New Roman"/>
                <w:sz w:val="24"/>
                <w:szCs w:val="24"/>
                <w:lang w:val="en-US"/>
              </w:rPr>
              <w:t xml:space="preserve">/ </w:t>
            </w:r>
          </w:p>
        </w:tc>
      </w:tr>
      <w:tr w:rsidR="007C6FF2" w:rsidRPr="00BB1F04" w14:paraId="4B9799DF"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3738" w:type="dxa"/>
            <w:tcBorders>
              <w:top w:val="single" w:sz="4" w:space="0" w:color="auto"/>
              <w:left w:val="single" w:sz="4" w:space="0" w:color="auto"/>
              <w:bottom w:val="single" w:sz="4" w:space="0" w:color="auto"/>
              <w:right w:val="single" w:sz="4" w:space="0" w:color="auto"/>
            </w:tcBorders>
            <w:hideMark/>
          </w:tcPr>
          <w:p w14:paraId="33F1305F"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lang w:val="kk-KZ"/>
              </w:rPr>
              <w:t xml:space="preserve">Мерцать, мелькать </w:t>
            </w:r>
          </w:p>
        </w:tc>
        <w:tc>
          <w:tcPr>
            <w:tcW w:w="3317" w:type="dxa"/>
            <w:tcBorders>
              <w:top w:val="single" w:sz="4" w:space="0" w:color="auto"/>
              <w:left w:val="single" w:sz="4" w:space="0" w:color="auto"/>
              <w:bottom w:val="single" w:sz="4" w:space="0" w:color="auto"/>
              <w:right w:val="single" w:sz="4" w:space="0" w:color="auto"/>
            </w:tcBorders>
          </w:tcPr>
          <w:p w14:paraId="46D96ED3"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lang w:val="kk-KZ"/>
              </w:rPr>
              <w:t>Жыпылықтау/жылтылдау</w:t>
            </w:r>
          </w:p>
        </w:tc>
        <w:tc>
          <w:tcPr>
            <w:tcW w:w="2506" w:type="dxa"/>
            <w:tcBorders>
              <w:top w:val="single" w:sz="4" w:space="0" w:color="auto"/>
              <w:left w:val="single" w:sz="4" w:space="0" w:color="auto"/>
              <w:bottom w:val="single" w:sz="4" w:space="0" w:color="auto"/>
              <w:right w:val="single" w:sz="4" w:space="0" w:color="auto"/>
            </w:tcBorders>
          </w:tcPr>
          <w:p w14:paraId="1E7D64FA" w14:textId="77777777" w:rsidR="007C6FF2" w:rsidRPr="00BB1F04" w:rsidRDefault="007C6FF2" w:rsidP="000B49EE">
            <w:pPr>
              <w:spacing w:after="0" w:line="240" w:lineRule="auto"/>
              <w:ind w:firstLine="709"/>
              <w:rPr>
                <w:rFonts w:ascii="Times New Roman" w:hAnsi="Times New Roman" w:cs="Times New Roman"/>
                <w:sz w:val="24"/>
                <w:szCs w:val="24"/>
              </w:rPr>
            </w:pPr>
          </w:p>
        </w:tc>
      </w:tr>
      <w:tr w:rsidR="007C6FF2" w:rsidRPr="00BB1F04" w14:paraId="61889689"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3738" w:type="dxa"/>
            <w:tcBorders>
              <w:top w:val="single" w:sz="4" w:space="0" w:color="auto"/>
              <w:left w:val="single" w:sz="4" w:space="0" w:color="auto"/>
              <w:bottom w:val="single" w:sz="4" w:space="0" w:color="auto"/>
              <w:right w:val="single" w:sz="4" w:space="0" w:color="auto"/>
            </w:tcBorders>
          </w:tcPr>
          <w:p w14:paraId="11F6CBB1"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lang w:val="kk-KZ"/>
              </w:rPr>
              <w:t xml:space="preserve">Сиять </w:t>
            </w:r>
          </w:p>
        </w:tc>
        <w:tc>
          <w:tcPr>
            <w:tcW w:w="3317" w:type="dxa"/>
            <w:tcBorders>
              <w:top w:val="single" w:sz="4" w:space="0" w:color="auto"/>
              <w:left w:val="single" w:sz="4" w:space="0" w:color="auto"/>
              <w:bottom w:val="single" w:sz="4" w:space="0" w:color="auto"/>
              <w:right w:val="single" w:sz="4" w:space="0" w:color="auto"/>
            </w:tcBorders>
          </w:tcPr>
          <w:p w14:paraId="43F10A4F" w14:textId="77777777" w:rsidR="007C6FF2" w:rsidRPr="00BB1F04" w:rsidRDefault="007C6FF2" w:rsidP="000B49EE">
            <w:pPr>
              <w:spacing w:after="0" w:line="240" w:lineRule="auto"/>
              <w:rPr>
                <w:rFonts w:ascii="Times New Roman" w:hAnsi="Times New Roman" w:cs="Times New Roman"/>
                <w:sz w:val="24"/>
                <w:szCs w:val="24"/>
                <w:lang w:val="en-US"/>
              </w:rPr>
            </w:pPr>
            <w:r w:rsidRPr="00BB1F04">
              <w:rPr>
                <w:rFonts w:ascii="Times New Roman" w:hAnsi="Times New Roman" w:cs="Times New Roman"/>
                <w:sz w:val="24"/>
                <w:szCs w:val="24"/>
                <w:lang w:val="kk-KZ"/>
              </w:rPr>
              <w:t>Жарқырау</w:t>
            </w:r>
          </w:p>
        </w:tc>
        <w:tc>
          <w:tcPr>
            <w:tcW w:w="2506" w:type="dxa"/>
            <w:tcBorders>
              <w:top w:val="single" w:sz="4" w:space="0" w:color="auto"/>
              <w:left w:val="single" w:sz="4" w:space="0" w:color="auto"/>
              <w:bottom w:val="single" w:sz="4" w:space="0" w:color="auto"/>
              <w:right w:val="single" w:sz="4" w:space="0" w:color="auto"/>
            </w:tcBorders>
          </w:tcPr>
          <w:p w14:paraId="11255DB5" w14:textId="77777777" w:rsidR="007C6FF2" w:rsidRPr="00BB1F04" w:rsidRDefault="007C6FF2" w:rsidP="000B49EE">
            <w:pPr>
              <w:spacing w:after="0" w:line="240" w:lineRule="auto"/>
              <w:ind w:firstLine="709"/>
              <w:rPr>
                <w:rFonts w:ascii="Times New Roman" w:hAnsi="Times New Roman" w:cs="Times New Roman"/>
                <w:sz w:val="24"/>
                <w:szCs w:val="24"/>
                <w:lang w:val="en-US"/>
              </w:rPr>
            </w:pPr>
          </w:p>
        </w:tc>
      </w:tr>
      <w:tr w:rsidR="007C6FF2" w:rsidRPr="00BB1F04" w14:paraId="6CD7A7D2"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3738" w:type="dxa"/>
            <w:tcBorders>
              <w:top w:val="single" w:sz="4" w:space="0" w:color="auto"/>
              <w:left w:val="single" w:sz="4" w:space="0" w:color="auto"/>
              <w:bottom w:val="single" w:sz="4" w:space="0" w:color="auto"/>
              <w:right w:val="single" w:sz="4" w:space="0" w:color="auto"/>
            </w:tcBorders>
          </w:tcPr>
          <w:p w14:paraId="5003DEEF"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lang w:val="kk-KZ"/>
              </w:rPr>
              <w:t>Светиться</w:t>
            </w:r>
          </w:p>
        </w:tc>
        <w:tc>
          <w:tcPr>
            <w:tcW w:w="3317" w:type="dxa"/>
            <w:tcBorders>
              <w:top w:val="single" w:sz="4" w:space="0" w:color="auto"/>
              <w:left w:val="single" w:sz="4" w:space="0" w:color="auto"/>
              <w:bottom w:val="single" w:sz="4" w:space="0" w:color="auto"/>
              <w:right w:val="single" w:sz="4" w:space="0" w:color="auto"/>
            </w:tcBorders>
          </w:tcPr>
          <w:p w14:paraId="3F8C5682"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lang w:val="kk-KZ"/>
              </w:rPr>
              <w:t>(Жайнау/Көрініп қалу )</w:t>
            </w:r>
          </w:p>
        </w:tc>
        <w:tc>
          <w:tcPr>
            <w:tcW w:w="2506" w:type="dxa"/>
            <w:tcBorders>
              <w:top w:val="single" w:sz="4" w:space="0" w:color="auto"/>
              <w:left w:val="single" w:sz="4" w:space="0" w:color="auto"/>
              <w:bottom w:val="single" w:sz="4" w:space="0" w:color="auto"/>
              <w:right w:val="single" w:sz="4" w:space="0" w:color="auto"/>
            </w:tcBorders>
          </w:tcPr>
          <w:p w14:paraId="05DF9159" w14:textId="77777777" w:rsidR="007C6FF2" w:rsidRPr="00BB1F04" w:rsidRDefault="007C6FF2" w:rsidP="000B49EE">
            <w:pPr>
              <w:spacing w:after="0" w:line="240" w:lineRule="auto"/>
              <w:ind w:firstLine="709"/>
              <w:rPr>
                <w:rFonts w:ascii="Times New Roman" w:hAnsi="Times New Roman" w:cs="Times New Roman"/>
                <w:sz w:val="24"/>
                <w:szCs w:val="24"/>
                <w:lang w:val="en-US"/>
              </w:rPr>
            </w:pPr>
          </w:p>
        </w:tc>
      </w:tr>
      <w:tr w:rsidR="007C6FF2" w:rsidRPr="00BB1F04" w14:paraId="42B594E5" w14:textId="77777777" w:rsidTr="000B49EE">
        <w:tblPrEx>
          <w:tblBorders>
            <w:top w:val="none" w:sz="0" w:space="0" w:color="auto"/>
            <w:left w:val="none" w:sz="0" w:space="0" w:color="auto"/>
            <w:right w:val="none" w:sz="0" w:space="0" w:color="auto"/>
            <w:insideH w:val="none" w:sz="0" w:space="0" w:color="auto"/>
            <w:insideV w:val="none" w:sz="0" w:space="0" w:color="auto"/>
          </w:tblBorders>
        </w:tblPrEx>
        <w:tc>
          <w:tcPr>
            <w:tcW w:w="3738" w:type="dxa"/>
            <w:tcBorders>
              <w:top w:val="single" w:sz="4" w:space="0" w:color="auto"/>
              <w:left w:val="single" w:sz="4" w:space="0" w:color="auto"/>
              <w:bottom w:val="single" w:sz="4" w:space="0" w:color="auto"/>
              <w:right w:val="single" w:sz="4" w:space="0" w:color="auto"/>
            </w:tcBorders>
          </w:tcPr>
          <w:p w14:paraId="284E0EBD" w14:textId="77777777" w:rsidR="007C6FF2" w:rsidRPr="00BB1F04" w:rsidRDefault="007C6FF2" w:rsidP="000B49EE">
            <w:pPr>
              <w:spacing w:after="0" w:line="240" w:lineRule="auto"/>
              <w:rPr>
                <w:rFonts w:ascii="Times New Roman" w:hAnsi="Times New Roman" w:cs="Times New Roman"/>
                <w:sz w:val="24"/>
                <w:szCs w:val="24"/>
                <w:lang w:val="kk-KZ"/>
              </w:rPr>
            </w:pPr>
            <w:r w:rsidRPr="00BB1F04">
              <w:rPr>
                <w:rFonts w:ascii="Times New Roman" w:hAnsi="Times New Roman" w:cs="Times New Roman"/>
                <w:sz w:val="24"/>
                <w:szCs w:val="24"/>
              </w:rPr>
              <w:t>Гореть (о лампе)</w:t>
            </w:r>
          </w:p>
        </w:tc>
        <w:tc>
          <w:tcPr>
            <w:tcW w:w="3317" w:type="dxa"/>
            <w:tcBorders>
              <w:top w:val="single" w:sz="4" w:space="0" w:color="auto"/>
              <w:left w:val="single" w:sz="4" w:space="0" w:color="auto"/>
              <w:bottom w:val="single" w:sz="4" w:space="0" w:color="auto"/>
              <w:right w:val="single" w:sz="4" w:space="0" w:color="auto"/>
            </w:tcBorders>
          </w:tcPr>
          <w:p w14:paraId="55982E44" w14:textId="77777777" w:rsidR="007C6FF2" w:rsidRPr="00BB1F04" w:rsidRDefault="007C6FF2" w:rsidP="000B49EE">
            <w:pPr>
              <w:spacing w:after="0" w:line="240" w:lineRule="auto"/>
              <w:rPr>
                <w:rFonts w:ascii="Times New Roman" w:hAnsi="Times New Roman" w:cs="Times New Roman"/>
                <w:sz w:val="24"/>
                <w:szCs w:val="24"/>
              </w:rPr>
            </w:pPr>
            <w:r w:rsidRPr="00BB1F04">
              <w:rPr>
                <w:rFonts w:ascii="Times New Roman" w:hAnsi="Times New Roman" w:cs="Times New Roman"/>
                <w:sz w:val="24"/>
                <w:szCs w:val="24"/>
                <w:lang w:val="kk-KZ"/>
              </w:rPr>
              <w:t>Жану</w:t>
            </w:r>
          </w:p>
        </w:tc>
        <w:tc>
          <w:tcPr>
            <w:tcW w:w="2506" w:type="dxa"/>
            <w:tcBorders>
              <w:top w:val="single" w:sz="4" w:space="0" w:color="auto"/>
              <w:left w:val="single" w:sz="4" w:space="0" w:color="auto"/>
              <w:bottom w:val="single" w:sz="4" w:space="0" w:color="auto"/>
              <w:right w:val="single" w:sz="4" w:space="0" w:color="auto"/>
            </w:tcBorders>
          </w:tcPr>
          <w:p w14:paraId="4A33DD17" w14:textId="77777777" w:rsidR="007C6FF2" w:rsidRPr="00BB1F04" w:rsidRDefault="007C6FF2" w:rsidP="000B49EE">
            <w:pPr>
              <w:spacing w:after="0" w:line="240" w:lineRule="auto"/>
              <w:ind w:firstLine="709"/>
              <w:rPr>
                <w:rFonts w:ascii="Times New Roman" w:hAnsi="Times New Roman" w:cs="Times New Roman"/>
                <w:sz w:val="24"/>
                <w:szCs w:val="24"/>
                <w:lang w:val="en-US"/>
              </w:rPr>
            </w:pPr>
          </w:p>
        </w:tc>
      </w:tr>
    </w:tbl>
    <w:p w14:paraId="4B1DF15A" w14:textId="77777777" w:rsidR="007C6FF2" w:rsidRPr="002614A5" w:rsidRDefault="007C6FF2" w:rsidP="007C6FF2">
      <w:pPr>
        <w:spacing w:after="0" w:line="240" w:lineRule="auto"/>
        <w:ind w:firstLine="709"/>
        <w:rPr>
          <w:rFonts w:ascii="Times New Roman" w:hAnsi="Times New Roman" w:cs="Times New Roman"/>
          <w:sz w:val="24"/>
          <w:szCs w:val="24"/>
        </w:rPr>
      </w:pPr>
    </w:p>
    <w:p w14:paraId="56C0F391" w14:textId="77777777" w:rsidR="007C6FF2" w:rsidRPr="00BB1F04" w:rsidRDefault="007C6FF2" w:rsidP="007C6FF2">
      <w:pPr>
        <w:pStyle w:val="a3"/>
        <w:spacing w:after="0" w:line="240" w:lineRule="auto"/>
        <w:ind w:left="0" w:firstLine="709"/>
        <w:jc w:val="both"/>
        <w:rPr>
          <w:rFonts w:ascii="Times New Roman" w:hAnsi="Times New Roman" w:cs="Times New Roman"/>
          <w:sz w:val="28"/>
          <w:szCs w:val="28"/>
        </w:rPr>
      </w:pPr>
      <w:r w:rsidRPr="00BB1F04">
        <w:rPr>
          <w:rFonts w:ascii="Times New Roman" w:hAnsi="Times New Roman" w:cs="Times New Roman"/>
          <w:i/>
          <w:sz w:val="28"/>
          <w:szCs w:val="28"/>
        </w:rPr>
        <w:t>22</w:t>
      </w:r>
      <w:r>
        <w:rPr>
          <w:rFonts w:ascii="Times New Roman" w:hAnsi="Times New Roman" w:cs="Times New Roman"/>
          <w:i/>
          <w:sz w:val="28"/>
          <w:szCs w:val="28"/>
        </w:rPr>
        <w:t>.</w:t>
      </w:r>
      <w:r w:rsidRPr="00BB1F04">
        <w:rPr>
          <w:rFonts w:ascii="Times New Roman" w:hAnsi="Times New Roman" w:cs="Times New Roman"/>
          <w:i/>
          <w:sz w:val="28"/>
          <w:szCs w:val="28"/>
        </w:rPr>
        <w:t xml:space="preserve"> Лексико-семантическая группа глаголов приготовления пищи </w:t>
      </w:r>
      <w:r w:rsidRPr="00BB1F04">
        <w:rPr>
          <w:rFonts w:ascii="Times New Roman" w:hAnsi="Times New Roman" w:cs="Times New Roman"/>
          <w:sz w:val="28"/>
          <w:szCs w:val="28"/>
        </w:rPr>
        <w:t>(таблица</w:t>
      </w:r>
      <w:r>
        <w:rPr>
          <w:rFonts w:ascii="Times New Roman" w:hAnsi="Times New Roman" w:cs="Times New Roman"/>
          <w:sz w:val="28"/>
          <w:szCs w:val="28"/>
        </w:rPr>
        <w:t> Б</w:t>
      </w:r>
      <w:r w:rsidRPr="00BB1F04">
        <w:rPr>
          <w:rFonts w:ascii="Times New Roman" w:hAnsi="Times New Roman" w:cs="Times New Roman"/>
          <w:sz w:val="28"/>
          <w:szCs w:val="28"/>
        </w:rPr>
        <w:t>.30).</w:t>
      </w:r>
    </w:p>
    <w:p w14:paraId="434CF4C4" w14:textId="77777777" w:rsidR="007C6FF2" w:rsidRPr="002614A5" w:rsidRDefault="007C6FF2" w:rsidP="007C6FF2">
      <w:pPr>
        <w:spacing w:after="0" w:line="240" w:lineRule="auto"/>
        <w:ind w:firstLine="709"/>
        <w:rPr>
          <w:rFonts w:ascii="Times New Roman" w:hAnsi="Times New Roman" w:cs="Times New Roman"/>
          <w:sz w:val="24"/>
          <w:szCs w:val="24"/>
        </w:rPr>
      </w:pPr>
    </w:p>
    <w:p w14:paraId="7A56DD0A" w14:textId="77777777" w:rsidR="007C6FF2" w:rsidRPr="00BE2FEF" w:rsidRDefault="007C6FF2" w:rsidP="007C6FF2">
      <w:pPr>
        <w:spacing w:after="0" w:line="240" w:lineRule="auto"/>
        <w:rPr>
          <w:rFonts w:ascii="Times New Roman" w:hAnsi="Times New Roman" w:cs="Times New Roman"/>
          <w:sz w:val="28"/>
          <w:szCs w:val="28"/>
        </w:rPr>
      </w:pPr>
      <w:r w:rsidRPr="00BE2FEF">
        <w:rPr>
          <w:rFonts w:ascii="Times New Roman" w:hAnsi="Times New Roman" w:cs="Times New Roman"/>
          <w:sz w:val="28"/>
          <w:szCs w:val="28"/>
        </w:rPr>
        <w:t xml:space="preserve">Таблица </w:t>
      </w:r>
      <w:r>
        <w:rPr>
          <w:rFonts w:ascii="Times New Roman" w:hAnsi="Times New Roman" w:cs="Times New Roman"/>
          <w:sz w:val="28"/>
          <w:szCs w:val="28"/>
        </w:rPr>
        <w:t>Б</w:t>
      </w:r>
      <w:r w:rsidRPr="00BE2FEF">
        <w:rPr>
          <w:rFonts w:ascii="Times New Roman" w:hAnsi="Times New Roman" w:cs="Times New Roman"/>
          <w:sz w:val="28"/>
          <w:szCs w:val="28"/>
        </w:rPr>
        <w:t xml:space="preserve">.30 </w:t>
      </w:r>
      <w:r>
        <w:rPr>
          <w:rFonts w:ascii="Times New Roman" w:hAnsi="Times New Roman" w:cs="Times New Roman"/>
          <w:sz w:val="28"/>
          <w:szCs w:val="28"/>
        </w:rPr>
        <w:t>–</w:t>
      </w:r>
      <w:r w:rsidRPr="00BE2FEF">
        <w:rPr>
          <w:rFonts w:ascii="Times New Roman" w:hAnsi="Times New Roman" w:cs="Times New Roman"/>
          <w:sz w:val="28"/>
          <w:szCs w:val="28"/>
        </w:rPr>
        <w:t xml:space="preserve"> Глаголы приготовления пищи</w:t>
      </w:r>
    </w:p>
    <w:p w14:paraId="716AC0AA" w14:textId="77777777" w:rsidR="007C6FF2" w:rsidRPr="00BE2FEF" w:rsidRDefault="007C6FF2" w:rsidP="007C6FF2">
      <w:pPr>
        <w:spacing w:after="0" w:line="240" w:lineRule="auto"/>
        <w:ind w:firstLine="709"/>
        <w:jc w:val="right"/>
        <w:rPr>
          <w:rFonts w:ascii="Times New Roman" w:hAnsi="Times New Roman" w:cs="Times New Roman"/>
          <w:sz w:val="16"/>
          <w:szCs w:val="16"/>
        </w:rPr>
      </w:pPr>
    </w:p>
    <w:tbl>
      <w:tblPr>
        <w:tblW w:w="0" w:type="auto"/>
        <w:tblInd w:w="136" w:type="dxa"/>
        <w:tblLayout w:type="fixed"/>
        <w:tblLook w:val="04A0" w:firstRow="1" w:lastRow="0" w:firstColumn="1" w:lastColumn="0" w:noHBand="0" w:noVBand="1"/>
      </w:tblPr>
      <w:tblGrid>
        <w:gridCol w:w="4367"/>
        <w:gridCol w:w="2716"/>
        <w:gridCol w:w="2520"/>
      </w:tblGrid>
      <w:tr w:rsidR="007C6FF2" w:rsidRPr="00BE2FEF" w14:paraId="2311118D" w14:textId="77777777" w:rsidTr="000B49EE">
        <w:tc>
          <w:tcPr>
            <w:tcW w:w="7083" w:type="dxa"/>
            <w:gridSpan w:val="2"/>
            <w:tcBorders>
              <w:top w:val="single" w:sz="4" w:space="0" w:color="auto"/>
              <w:left w:val="single" w:sz="4" w:space="0" w:color="auto"/>
              <w:bottom w:val="single" w:sz="4" w:space="0" w:color="auto"/>
              <w:right w:val="single" w:sz="4" w:space="0" w:color="auto"/>
            </w:tcBorders>
            <w:hideMark/>
          </w:tcPr>
          <w:p w14:paraId="276E3983" w14:textId="77777777" w:rsidR="007C6FF2" w:rsidRPr="00BE2FEF" w:rsidRDefault="007C6FF2" w:rsidP="000B49EE">
            <w:pPr>
              <w:pStyle w:val="a3"/>
              <w:spacing w:after="0" w:line="240" w:lineRule="auto"/>
              <w:ind w:left="0"/>
              <w:jc w:val="center"/>
              <w:rPr>
                <w:rFonts w:ascii="Times New Roman" w:hAnsi="Times New Roman" w:cs="Times New Roman"/>
                <w:sz w:val="24"/>
                <w:szCs w:val="24"/>
              </w:rPr>
            </w:pPr>
            <w:r w:rsidRPr="00BE2FEF">
              <w:rPr>
                <w:rFonts w:ascii="Times New Roman" w:hAnsi="Times New Roman" w:cs="Times New Roman"/>
                <w:sz w:val="24"/>
                <w:szCs w:val="24"/>
              </w:rPr>
              <w:t>Глаголы в двух языках</w:t>
            </w:r>
          </w:p>
        </w:tc>
        <w:tc>
          <w:tcPr>
            <w:tcW w:w="2520" w:type="dxa"/>
            <w:tcBorders>
              <w:top w:val="single" w:sz="4" w:space="0" w:color="auto"/>
              <w:left w:val="single" w:sz="4" w:space="0" w:color="auto"/>
              <w:bottom w:val="single" w:sz="4" w:space="0" w:color="auto"/>
              <w:right w:val="single" w:sz="4" w:space="0" w:color="auto"/>
            </w:tcBorders>
            <w:hideMark/>
          </w:tcPr>
          <w:p w14:paraId="4AA124E4" w14:textId="77777777" w:rsidR="007C6FF2" w:rsidRPr="00BE2FEF" w:rsidRDefault="007C6FF2" w:rsidP="000B49EE">
            <w:pPr>
              <w:pStyle w:val="a3"/>
              <w:spacing w:after="0" w:line="240" w:lineRule="auto"/>
              <w:ind w:left="0"/>
              <w:jc w:val="center"/>
              <w:rPr>
                <w:rFonts w:ascii="Times New Roman" w:hAnsi="Times New Roman" w:cs="Times New Roman"/>
                <w:sz w:val="24"/>
                <w:szCs w:val="24"/>
              </w:rPr>
            </w:pPr>
            <w:r w:rsidRPr="00BE2FEF">
              <w:rPr>
                <w:rFonts w:ascii="Times New Roman" w:hAnsi="Times New Roman" w:cs="Times New Roman"/>
                <w:sz w:val="24"/>
                <w:szCs w:val="24"/>
              </w:rPr>
              <w:t>Сочетаемость</w:t>
            </w:r>
          </w:p>
        </w:tc>
      </w:tr>
      <w:tr w:rsidR="007C6FF2" w:rsidRPr="00BE2FEF" w14:paraId="00678BAE" w14:textId="77777777" w:rsidTr="000B49EE">
        <w:tc>
          <w:tcPr>
            <w:tcW w:w="7083" w:type="dxa"/>
            <w:gridSpan w:val="2"/>
            <w:tcBorders>
              <w:top w:val="single" w:sz="4" w:space="0" w:color="auto"/>
              <w:left w:val="single" w:sz="4" w:space="0" w:color="auto"/>
              <w:bottom w:val="single" w:sz="4" w:space="0" w:color="auto"/>
              <w:right w:val="single" w:sz="4" w:space="0" w:color="auto"/>
            </w:tcBorders>
          </w:tcPr>
          <w:p w14:paraId="60DB1614" w14:textId="77777777" w:rsidR="007C6FF2" w:rsidRPr="00BE2FEF" w:rsidRDefault="007C6FF2" w:rsidP="000B49E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520" w:type="dxa"/>
            <w:tcBorders>
              <w:top w:val="single" w:sz="4" w:space="0" w:color="auto"/>
              <w:left w:val="single" w:sz="4" w:space="0" w:color="auto"/>
              <w:bottom w:val="single" w:sz="4" w:space="0" w:color="auto"/>
              <w:right w:val="single" w:sz="4" w:space="0" w:color="auto"/>
            </w:tcBorders>
          </w:tcPr>
          <w:p w14:paraId="4FEADE86" w14:textId="77777777" w:rsidR="007C6FF2" w:rsidRPr="00BE2FEF" w:rsidRDefault="007C6FF2" w:rsidP="000B49E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7C6FF2" w:rsidRPr="00BE2FEF" w14:paraId="60CAB3E8" w14:textId="77777777" w:rsidTr="000B49EE">
        <w:trPr>
          <w:trHeight w:val="269"/>
        </w:trPr>
        <w:tc>
          <w:tcPr>
            <w:tcW w:w="4367" w:type="dxa"/>
            <w:tcBorders>
              <w:top w:val="single" w:sz="4" w:space="0" w:color="auto"/>
              <w:left w:val="single" w:sz="4" w:space="0" w:color="auto"/>
              <w:bottom w:val="single" w:sz="4" w:space="0" w:color="auto"/>
              <w:right w:val="single" w:sz="4" w:space="0" w:color="auto"/>
            </w:tcBorders>
            <w:hideMark/>
          </w:tcPr>
          <w:p w14:paraId="1F665340"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 xml:space="preserve">Взбивать </w:t>
            </w:r>
          </w:p>
        </w:tc>
        <w:tc>
          <w:tcPr>
            <w:tcW w:w="2716" w:type="dxa"/>
            <w:tcBorders>
              <w:top w:val="single" w:sz="4" w:space="0" w:color="auto"/>
              <w:left w:val="single" w:sz="4" w:space="0" w:color="auto"/>
              <w:bottom w:val="single" w:sz="4" w:space="0" w:color="auto"/>
              <w:right w:val="single" w:sz="4" w:space="0" w:color="auto"/>
            </w:tcBorders>
          </w:tcPr>
          <w:p w14:paraId="33948B34" w14:textId="77777777" w:rsidR="007C6FF2" w:rsidRPr="00BB1F04" w:rsidRDefault="007C6FF2" w:rsidP="000B49EE">
            <w:pPr>
              <w:spacing w:after="0" w:line="240" w:lineRule="auto"/>
              <w:rPr>
                <w:rFonts w:ascii="Times New Roman" w:hAnsi="Times New Roman" w:cs="Times New Roman"/>
                <w:sz w:val="24"/>
                <w:szCs w:val="24"/>
              </w:rPr>
            </w:pPr>
            <w:r w:rsidRPr="00BE2FEF">
              <w:rPr>
                <w:rFonts w:ascii="Times New Roman" w:hAnsi="Times New Roman" w:cs="Times New Roman"/>
                <w:sz w:val="24"/>
                <w:szCs w:val="24"/>
                <w:lang w:val="kk-KZ"/>
              </w:rPr>
              <w:t>Шайқау</w:t>
            </w:r>
          </w:p>
        </w:tc>
        <w:tc>
          <w:tcPr>
            <w:tcW w:w="2520" w:type="dxa"/>
            <w:tcBorders>
              <w:top w:val="single" w:sz="4" w:space="0" w:color="auto"/>
              <w:left w:val="single" w:sz="4" w:space="0" w:color="auto"/>
              <w:bottom w:val="single" w:sz="4" w:space="0" w:color="auto"/>
              <w:right w:val="single" w:sz="4" w:space="0" w:color="auto"/>
            </w:tcBorders>
            <w:hideMark/>
          </w:tcPr>
          <w:p w14:paraId="64AD20A8" w14:textId="77777777" w:rsidR="007C6FF2" w:rsidRPr="00BB1F04" w:rsidRDefault="007C6FF2" w:rsidP="000B49EE">
            <w:pPr>
              <w:spacing w:after="0" w:line="240" w:lineRule="auto"/>
              <w:rPr>
                <w:rFonts w:ascii="Times New Roman" w:hAnsi="Times New Roman" w:cs="Times New Roman"/>
                <w:sz w:val="24"/>
                <w:szCs w:val="24"/>
              </w:rPr>
            </w:pPr>
            <w:r w:rsidRPr="00BE2FEF">
              <w:rPr>
                <w:rFonts w:ascii="Times New Roman" w:hAnsi="Times New Roman" w:cs="Times New Roman"/>
                <w:sz w:val="24"/>
                <w:szCs w:val="24"/>
              </w:rPr>
              <w:t xml:space="preserve">Яйца </w:t>
            </w:r>
            <w:r w:rsidRPr="00BB1F04">
              <w:rPr>
                <w:rFonts w:ascii="Times New Roman" w:hAnsi="Times New Roman" w:cs="Times New Roman"/>
                <w:sz w:val="24"/>
                <w:szCs w:val="24"/>
              </w:rPr>
              <w:t xml:space="preserve">/ </w:t>
            </w:r>
          </w:p>
        </w:tc>
      </w:tr>
      <w:tr w:rsidR="007C6FF2" w:rsidRPr="00BE2FEF" w14:paraId="639CA5F6" w14:textId="77777777" w:rsidTr="000B49EE">
        <w:trPr>
          <w:trHeight w:val="70"/>
        </w:trPr>
        <w:tc>
          <w:tcPr>
            <w:tcW w:w="4367" w:type="dxa"/>
            <w:tcBorders>
              <w:top w:val="single" w:sz="4" w:space="0" w:color="auto"/>
              <w:left w:val="single" w:sz="4" w:space="0" w:color="auto"/>
              <w:bottom w:val="single" w:sz="4" w:space="0" w:color="auto"/>
              <w:right w:val="single" w:sz="4" w:space="0" w:color="auto"/>
            </w:tcBorders>
            <w:hideMark/>
          </w:tcPr>
          <w:p w14:paraId="5B64B42E"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Охлаждать</w:t>
            </w:r>
            <w:r w:rsidRPr="00BB1F04">
              <w:rPr>
                <w:rFonts w:ascii="Times New Roman" w:hAnsi="Times New Roman" w:cs="Times New Roman"/>
                <w:sz w:val="24"/>
                <w:szCs w:val="24"/>
              </w:rPr>
              <w:t>/</w:t>
            </w:r>
            <w:r w:rsidRPr="00BE2FEF">
              <w:rPr>
                <w:rFonts w:ascii="Times New Roman" w:hAnsi="Times New Roman" w:cs="Times New Roman"/>
                <w:sz w:val="24"/>
                <w:szCs w:val="24"/>
              </w:rPr>
              <w:t xml:space="preserve"> замораживать </w:t>
            </w:r>
          </w:p>
        </w:tc>
        <w:tc>
          <w:tcPr>
            <w:tcW w:w="2716" w:type="dxa"/>
            <w:tcBorders>
              <w:top w:val="single" w:sz="4" w:space="0" w:color="auto"/>
              <w:left w:val="single" w:sz="4" w:space="0" w:color="auto"/>
              <w:bottom w:val="single" w:sz="4" w:space="0" w:color="auto"/>
              <w:right w:val="single" w:sz="4" w:space="0" w:color="auto"/>
            </w:tcBorders>
          </w:tcPr>
          <w:p w14:paraId="41612DF0"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Тоңазыту/ қатыру</w:t>
            </w:r>
          </w:p>
        </w:tc>
        <w:tc>
          <w:tcPr>
            <w:tcW w:w="2520" w:type="dxa"/>
            <w:tcBorders>
              <w:top w:val="single" w:sz="4" w:space="0" w:color="auto"/>
              <w:left w:val="single" w:sz="4" w:space="0" w:color="auto"/>
              <w:bottom w:val="single" w:sz="4" w:space="0" w:color="auto"/>
              <w:right w:val="single" w:sz="4" w:space="0" w:color="auto"/>
            </w:tcBorders>
            <w:hideMark/>
          </w:tcPr>
          <w:p w14:paraId="482C393D" w14:textId="77777777" w:rsidR="007C6FF2" w:rsidRPr="00BE2FEF" w:rsidRDefault="007C6FF2" w:rsidP="000B49EE">
            <w:pPr>
              <w:spacing w:after="0" w:line="240" w:lineRule="auto"/>
              <w:rPr>
                <w:rFonts w:ascii="Times New Roman" w:hAnsi="Times New Roman" w:cs="Times New Roman"/>
                <w:sz w:val="24"/>
                <w:szCs w:val="24"/>
              </w:rPr>
            </w:pPr>
            <w:r w:rsidRPr="00BE2FEF">
              <w:rPr>
                <w:rFonts w:ascii="Times New Roman" w:hAnsi="Times New Roman" w:cs="Times New Roman"/>
                <w:sz w:val="24"/>
                <w:szCs w:val="24"/>
              </w:rPr>
              <w:t xml:space="preserve">Мясо </w:t>
            </w:r>
          </w:p>
        </w:tc>
      </w:tr>
      <w:tr w:rsidR="007C6FF2" w:rsidRPr="00BE2FEF" w14:paraId="5DF50F7E" w14:textId="77777777" w:rsidTr="000B49EE">
        <w:tc>
          <w:tcPr>
            <w:tcW w:w="4367" w:type="dxa"/>
            <w:tcBorders>
              <w:top w:val="single" w:sz="4" w:space="0" w:color="auto"/>
              <w:left w:val="single" w:sz="4" w:space="0" w:color="auto"/>
              <w:bottom w:val="single" w:sz="4" w:space="0" w:color="auto"/>
              <w:right w:val="single" w:sz="4" w:space="0" w:color="auto"/>
            </w:tcBorders>
            <w:hideMark/>
          </w:tcPr>
          <w:p w14:paraId="0B97AF2E"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 xml:space="preserve">Готовить </w:t>
            </w:r>
          </w:p>
        </w:tc>
        <w:tc>
          <w:tcPr>
            <w:tcW w:w="2716" w:type="dxa"/>
            <w:tcBorders>
              <w:top w:val="single" w:sz="4" w:space="0" w:color="auto"/>
              <w:left w:val="single" w:sz="4" w:space="0" w:color="auto"/>
              <w:bottom w:val="single" w:sz="4" w:space="0" w:color="auto"/>
              <w:right w:val="single" w:sz="4" w:space="0" w:color="auto"/>
            </w:tcBorders>
          </w:tcPr>
          <w:p w14:paraId="55281EE6"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Әзірлеу</w:t>
            </w:r>
          </w:p>
        </w:tc>
        <w:tc>
          <w:tcPr>
            <w:tcW w:w="2520" w:type="dxa"/>
            <w:tcBorders>
              <w:top w:val="single" w:sz="4" w:space="0" w:color="auto"/>
              <w:left w:val="single" w:sz="4" w:space="0" w:color="auto"/>
              <w:bottom w:val="single" w:sz="4" w:space="0" w:color="auto"/>
              <w:right w:val="single" w:sz="4" w:space="0" w:color="auto"/>
            </w:tcBorders>
            <w:hideMark/>
          </w:tcPr>
          <w:p w14:paraId="7F363751" w14:textId="77777777" w:rsidR="007C6FF2" w:rsidRPr="00BE2FEF" w:rsidRDefault="007C6FF2" w:rsidP="000B49EE">
            <w:pPr>
              <w:spacing w:after="0" w:line="240" w:lineRule="auto"/>
              <w:rPr>
                <w:rFonts w:ascii="Times New Roman" w:hAnsi="Times New Roman" w:cs="Times New Roman"/>
                <w:sz w:val="24"/>
                <w:szCs w:val="24"/>
              </w:rPr>
            </w:pPr>
            <w:r w:rsidRPr="00BE2FEF">
              <w:rPr>
                <w:rFonts w:ascii="Times New Roman" w:hAnsi="Times New Roman" w:cs="Times New Roman"/>
                <w:sz w:val="24"/>
                <w:szCs w:val="24"/>
              </w:rPr>
              <w:t xml:space="preserve">Что-либо </w:t>
            </w:r>
          </w:p>
        </w:tc>
      </w:tr>
      <w:tr w:rsidR="007C6FF2" w:rsidRPr="00BE2FEF" w14:paraId="79C776CD" w14:textId="77777777" w:rsidTr="000B49EE">
        <w:trPr>
          <w:trHeight w:val="112"/>
        </w:trPr>
        <w:tc>
          <w:tcPr>
            <w:tcW w:w="4367" w:type="dxa"/>
            <w:tcBorders>
              <w:top w:val="single" w:sz="4" w:space="0" w:color="auto"/>
              <w:left w:val="single" w:sz="4" w:space="0" w:color="auto"/>
              <w:bottom w:val="single" w:sz="4" w:space="0" w:color="auto"/>
              <w:right w:val="single" w:sz="4" w:space="0" w:color="auto"/>
            </w:tcBorders>
            <w:hideMark/>
          </w:tcPr>
          <w:p w14:paraId="1D60325C"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 xml:space="preserve">Давить </w:t>
            </w:r>
            <w:r w:rsidRPr="00BE2FEF">
              <w:rPr>
                <w:rFonts w:ascii="Times New Roman" w:hAnsi="Times New Roman" w:cs="Times New Roman"/>
                <w:sz w:val="24"/>
                <w:szCs w:val="24"/>
                <w:lang w:val="en-US"/>
              </w:rPr>
              <w:t>/</w:t>
            </w:r>
            <w:r w:rsidRPr="00BE2FEF">
              <w:rPr>
                <w:rFonts w:ascii="Times New Roman" w:hAnsi="Times New Roman" w:cs="Times New Roman"/>
                <w:sz w:val="24"/>
                <w:szCs w:val="24"/>
              </w:rPr>
              <w:t xml:space="preserve">толочь </w:t>
            </w:r>
          </w:p>
        </w:tc>
        <w:tc>
          <w:tcPr>
            <w:tcW w:w="2716" w:type="dxa"/>
            <w:tcBorders>
              <w:top w:val="single" w:sz="4" w:space="0" w:color="auto"/>
              <w:left w:val="single" w:sz="4" w:space="0" w:color="auto"/>
              <w:bottom w:val="single" w:sz="4" w:space="0" w:color="auto"/>
              <w:right w:val="single" w:sz="4" w:space="0" w:color="auto"/>
            </w:tcBorders>
          </w:tcPr>
          <w:p w14:paraId="0E78C83E"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Езу</w:t>
            </w:r>
          </w:p>
        </w:tc>
        <w:tc>
          <w:tcPr>
            <w:tcW w:w="2520" w:type="dxa"/>
            <w:tcBorders>
              <w:top w:val="single" w:sz="4" w:space="0" w:color="auto"/>
              <w:left w:val="single" w:sz="4" w:space="0" w:color="auto"/>
              <w:bottom w:val="single" w:sz="4" w:space="0" w:color="auto"/>
              <w:right w:val="single" w:sz="4" w:space="0" w:color="auto"/>
            </w:tcBorders>
            <w:hideMark/>
          </w:tcPr>
          <w:p w14:paraId="4AA6BDAD" w14:textId="77777777" w:rsidR="007C6FF2" w:rsidRPr="00BE2FEF" w:rsidRDefault="007C6FF2" w:rsidP="000B49EE">
            <w:pPr>
              <w:spacing w:after="0" w:line="240" w:lineRule="auto"/>
              <w:rPr>
                <w:rFonts w:ascii="Times New Roman" w:hAnsi="Times New Roman" w:cs="Times New Roman"/>
                <w:sz w:val="24"/>
                <w:szCs w:val="24"/>
              </w:rPr>
            </w:pPr>
            <w:r w:rsidRPr="00BE2FEF">
              <w:rPr>
                <w:rFonts w:ascii="Times New Roman" w:hAnsi="Times New Roman" w:cs="Times New Roman"/>
                <w:sz w:val="24"/>
                <w:szCs w:val="24"/>
              </w:rPr>
              <w:t xml:space="preserve">Виноград </w:t>
            </w:r>
          </w:p>
        </w:tc>
      </w:tr>
      <w:tr w:rsidR="007C6FF2" w:rsidRPr="00BE2FEF" w14:paraId="7C0F8333" w14:textId="77777777" w:rsidTr="000B49EE">
        <w:trPr>
          <w:trHeight w:val="70"/>
        </w:trPr>
        <w:tc>
          <w:tcPr>
            <w:tcW w:w="4367" w:type="dxa"/>
            <w:tcBorders>
              <w:top w:val="single" w:sz="4" w:space="0" w:color="auto"/>
              <w:left w:val="single" w:sz="4" w:space="0" w:color="auto"/>
              <w:bottom w:val="single" w:sz="4" w:space="0" w:color="auto"/>
              <w:right w:val="single" w:sz="4" w:space="0" w:color="auto"/>
            </w:tcBorders>
            <w:hideMark/>
          </w:tcPr>
          <w:p w14:paraId="74259852"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 xml:space="preserve">Украшать </w:t>
            </w:r>
          </w:p>
        </w:tc>
        <w:tc>
          <w:tcPr>
            <w:tcW w:w="2716" w:type="dxa"/>
            <w:tcBorders>
              <w:top w:val="single" w:sz="4" w:space="0" w:color="auto"/>
              <w:left w:val="single" w:sz="4" w:space="0" w:color="auto"/>
              <w:bottom w:val="single" w:sz="4" w:space="0" w:color="auto"/>
              <w:right w:val="single" w:sz="4" w:space="0" w:color="auto"/>
            </w:tcBorders>
          </w:tcPr>
          <w:p w14:paraId="615179BF"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Әшекейлеу</w:t>
            </w:r>
          </w:p>
        </w:tc>
        <w:tc>
          <w:tcPr>
            <w:tcW w:w="2520" w:type="dxa"/>
            <w:tcBorders>
              <w:top w:val="single" w:sz="4" w:space="0" w:color="auto"/>
              <w:left w:val="single" w:sz="4" w:space="0" w:color="auto"/>
              <w:bottom w:val="single" w:sz="4" w:space="0" w:color="auto"/>
              <w:right w:val="single" w:sz="4" w:space="0" w:color="auto"/>
            </w:tcBorders>
            <w:hideMark/>
          </w:tcPr>
          <w:p w14:paraId="0DB88D40"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rPr>
              <w:t xml:space="preserve">Торт </w:t>
            </w:r>
            <w:r w:rsidRPr="00BE2FEF">
              <w:rPr>
                <w:rFonts w:ascii="Times New Roman" w:hAnsi="Times New Roman" w:cs="Times New Roman"/>
                <w:sz w:val="24"/>
                <w:szCs w:val="24"/>
                <w:lang w:val="en-US"/>
              </w:rPr>
              <w:t xml:space="preserve">/ </w:t>
            </w:r>
          </w:p>
        </w:tc>
      </w:tr>
      <w:tr w:rsidR="007C6FF2" w:rsidRPr="00BE2FEF" w14:paraId="2B2215BB" w14:textId="77777777" w:rsidTr="000B49EE">
        <w:trPr>
          <w:trHeight w:val="106"/>
        </w:trPr>
        <w:tc>
          <w:tcPr>
            <w:tcW w:w="4367" w:type="dxa"/>
            <w:tcBorders>
              <w:top w:val="single" w:sz="4" w:space="0" w:color="auto"/>
              <w:left w:val="single" w:sz="4" w:space="0" w:color="auto"/>
              <w:bottom w:val="single" w:sz="4" w:space="0" w:color="auto"/>
              <w:right w:val="single" w:sz="4" w:space="0" w:color="auto"/>
            </w:tcBorders>
            <w:hideMark/>
          </w:tcPr>
          <w:p w14:paraId="7A292925"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 xml:space="preserve">Размораживать </w:t>
            </w:r>
          </w:p>
        </w:tc>
        <w:tc>
          <w:tcPr>
            <w:tcW w:w="2716" w:type="dxa"/>
            <w:tcBorders>
              <w:top w:val="single" w:sz="4" w:space="0" w:color="auto"/>
              <w:left w:val="single" w:sz="4" w:space="0" w:color="auto"/>
              <w:bottom w:val="single" w:sz="4" w:space="0" w:color="auto"/>
              <w:right w:val="single" w:sz="4" w:space="0" w:color="auto"/>
            </w:tcBorders>
          </w:tcPr>
          <w:p w14:paraId="181C66C2"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Жібіту</w:t>
            </w:r>
          </w:p>
        </w:tc>
        <w:tc>
          <w:tcPr>
            <w:tcW w:w="2520" w:type="dxa"/>
            <w:tcBorders>
              <w:top w:val="single" w:sz="4" w:space="0" w:color="auto"/>
              <w:left w:val="single" w:sz="4" w:space="0" w:color="auto"/>
              <w:bottom w:val="single" w:sz="4" w:space="0" w:color="auto"/>
              <w:right w:val="single" w:sz="4" w:space="0" w:color="auto"/>
            </w:tcBorders>
            <w:hideMark/>
          </w:tcPr>
          <w:p w14:paraId="149ECCC3" w14:textId="77777777" w:rsidR="007C6FF2" w:rsidRPr="00BE2FEF" w:rsidRDefault="007C6FF2" w:rsidP="000B49EE">
            <w:pPr>
              <w:spacing w:after="0" w:line="240" w:lineRule="auto"/>
              <w:rPr>
                <w:rFonts w:ascii="Times New Roman" w:hAnsi="Times New Roman" w:cs="Times New Roman"/>
                <w:sz w:val="24"/>
                <w:szCs w:val="24"/>
              </w:rPr>
            </w:pPr>
            <w:r w:rsidRPr="00BE2FEF">
              <w:rPr>
                <w:rFonts w:ascii="Times New Roman" w:hAnsi="Times New Roman" w:cs="Times New Roman"/>
                <w:sz w:val="24"/>
                <w:szCs w:val="24"/>
              </w:rPr>
              <w:t>Что-либо</w:t>
            </w:r>
            <w:r w:rsidRPr="00BE2FEF">
              <w:rPr>
                <w:rFonts w:ascii="Times New Roman" w:hAnsi="Times New Roman" w:cs="Times New Roman"/>
                <w:sz w:val="24"/>
                <w:szCs w:val="24"/>
                <w:lang w:val="en-US"/>
              </w:rPr>
              <w:t xml:space="preserve">/ </w:t>
            </w:r>
          </w:p>
        </w:tc>
      </w:tr>
      <w:tr w:rsidR="007C6FF2" w:rsidRPr="00BE2FEF" w14:paraId="758C46E0" w14:textId="77777777" w:rsidTr="000B49EE">
        <w:trPr>
          <w:trHeight w:val="70"/>
        </w:trPr>
        <w:tc>
          <w:tcPr>
            <w:tcW w:w="4367" w:type="dxa"/>
            <w:tcBorders>
              <w:top w:val="single" w:sz="4" w:space="0" w:color="auto"/>
              <w:left w:val="single" w:sz="4" w:space="0" w:color="auto"/>
              <w:bottom w:val="single" w:sz="4" w:space="0" w:color="auto"/>
              <w:right w:val="single" w:sz="4" w:space="0" w:color="auto"/>
            </w:tcBorders>
            <w:hideMark/>
          </w:tcPr>
          <w:p w14:paraId="55A865F3"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 xml:space="preserve">Растворять </w:t>
            </w:r>
          </w:p>
        </w:tc>
        <w:tc>
          <w:tcPr>
            <w:tcW w:w="2716" w:type="dxa"/>
            <w:tcBorders>
              <w:top w:val="single" w:sz="4" w:space="0" w:color="auto"/>
              <w:left w:val="single" w:sz="4" w:space="0" w:color="auto"/>
              <w:bottom w:val="single" w:sz="4" w:space="0" w:color="auto"/>
              <w:right w:val="single" w:sz="4" w:space="0" w:color="auto"/>
            </w:tcBorders>
          </w:tcPr>
          <w:p w14:paraId="385BEBE7"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Еріту</w:t>
            </w:r>
          </w:p>
        </w:tc>
        <w:tc>
          <w:tcPr>
            <w:tcW w:w="2520" w:type="dxa"/>
            <w:tcBorders>
              <w:top w:val="single" w:sz="4" w:space="0" w:color="auto"/>
              <w:left w:val="single" w:sz="4" w:space="0" w:color="auto"/>
              <w:bottom w:val="single" w:sz="4" w:space="0" w:color="auto"/>
              <w:right w:val="single" w:sz="4" w:space="0" w:color="auto"/>
            </w:tcBorders>
            <w:hideMark/>
          </w:tcPr>
          <w:p w14:paraId="3975C17A"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rPr>
              <w:t>Сахар</w:t>
            </w:r>
            <w:r w:rsidRPr="00BE2FEF">
              <w:rPr>
                <w:rFonts w:ascii="Times New Roman" w:hAnsi="Times New Roman" w:cs="Times New Roman"/>
                <w:sz w:val="24"/>
                <w:szCs w:val="24"/>
                <w:lang w:val="en-US"/>
              </w:rPr>
              <w:t>/</w:t>
            </w:r>
          </w:p>
        </w:tc>
      </w:tr>
      <w:tr w:rsidR="007C6FF2" w:rsidRPr="00BE2FEF" w14:paraId="6FDA6F11" w14:textId="77777777" w:rsidTr="000B49EE">
        <w:trPr>
          <w:trHeight w:val="212"/>
        </w:trPr>
        <w:tc>
          <w:tcPr>
            <w:tcW w:w="4367" w:type="dxa"/>
            <w:tcBorders>
              <w:top w:val="single" w:sz="4" w:space="0" w:color="auto"/>
              <w:left w:val="single" w:sz="4" w:space="0" w:color="auto"/>
              <w:bottom w:val="single" w:sz="4" w:space="0" w:color="auto"/>
              <w:right w:val="single" w:sz="4" w:space="0" w:color="auto"/>
            </w:tcBorders>
            <w:hideMark/>
          </w:tcPr>
          <w:p w14:paraId="2187EC3F"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 xml:space="preserve">Смазывать </w:t>
            </w:r>
          </w:p>
        </w:tc>
        <w:tc>
          <w:tcPr>
            <w:tcW w:w="2716" w:type="dxa"/>
            <w:tcBorders>
              <w:top w:val="single" w:sz="4" w:space="0" w:color="auto"/>
              <w:left w:val="single" w:sz="4" w:space="0" w:color="auto"/>
              <w:bottom w:val="single" w:sz="4" w:space="0" w:color="auto"/>
              <w:right w:val="single" w:sz="4" w:space="0" w:color="auto"/>
            </w:tcBorders>
          </w:tcPr>
          <w:p w14:paraId="767F03E0"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Жағу</w:t>
            </w:r>
          </w:p>
        </w:tc>
        <w:tc>
          <w:tcPr>
            <w:tcW w:w="2520" w:type="dxa"/>
            <w:tcBorders>
              <w:top w:val="single" w:sz="4" w:space="0" w:color="auto"/>
              <w:left w:val="single" w:sz="4" w:space="0" w:color="auto"/>
              <w:bottom w:val="single" w:sz="4" w:space="0" w:color="auto"/>
              <w:right w:val="single" w:sz="4" w:space="0" w:color="auto"/>
            </w:tcBorders>
            <w:hideMark/>
          </w:tcPr>
          <w:p w14:paraId="01C4A429"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rPr>
              <w:t>Сковородку</w:t>
            </w:r>
            <w:r w:rsidRPr="00BE2FEF">
              <w:rPr>
                <w:rFonts w:ascii="Times New Roman" w:hAnsi="Times New Roman" w:cs="Times New Roman"/>
                <w:sz w:val="24"/>
                <w:szCs w:val="24"/>
                <w:lang w:val="en-US"/>
              </w:rPr>
              <w:t xml:space="preserve">/ </w:t>
            </w:r>
          </w:p>
        </w:tc>
      </w:tr>
      <w:tr w:rsidR="007C6FF2" w:rsidRPr="00BE2FEF" w14:paraId="3569DD16" w14:textId="77777777" w:rsidTr="000B49EE">
        <w:trPr>
          <w:trHeight w:val="70"/>
        </w:trPr>
        <w:tc>
          <w:tcPr>
            <w:tcW w:w="4367" w:type="dxa"/>
            <w:tcBorders>
              <w:top w:val="single" w:sz="4" w:space="0" w:color="auto"/>
              <w:left w:val="single" w:sz="4" w:space="0" w:color="auto"/>
              <w:bottom w:val="nil"/>
              <w:right w:val="single" w:sz="4" w:space="0" w:color="auto"/>
            </w:tcBorders>
            <w:hideMark/>
          </w:tcPr>
          <w:p w14:paraId="29E3C588"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 xml:space="preserve">Нагревать </w:t>
            </w:r>
            <w:r>
              <w:rPr>
                <w:rFonts w:ascii="Times New Roman" w:hAnsi="Times New Roman" w:cs="Times New Roman"/>
                <w:sz w:val="24"/>
                <w:szCs w:val="24"/>
              </w:rPr>
              <w:t>/</w:t>
            </w:r>
            <w:r w:rsidRPr="00BE2FEF">
              <w:rPr>
                <w:rFonts w:ascii="Times New Roman" w:hAnsi="Times New Roman" w:cs="Times New Roman"/>
                <w:sz w:val="24"/>
                <w:szCs w:val="24"/>
                <w:lang w:val="kk-KZ"/>
              </w:rPr>
              <w:t>Ысыту</w:t>
            </w:r>
          </w:p>
        </w:tc>
        <w:tc>
          <w:tcPr>
            <w:tcW w:w="2716" w:type="dxa"/>
            <w:tcBorders>
              <w:top w:val="single" w:sz="4" w:space="0" w:color="auto"/>
              <w:left w:val="single" w:sz="4" w:space="0" w:color="auto"/>
              <w:bottom w:val="nil"/>
              <w:right w:val="single" w:sz="4" w:space="0" w:color="auto"/>
            </w:tcBorders>
          </w:tcPr>
          <w:p w14:paraId="221DC175" w14:textId="77777777" w:rsidR="007C6FF2" w:rsidRPr="00BE2FEF" w:rsidRDefault="007C6FF2" w:rsidP="000B49EE">
            <w:pPr>
              <w:spacing w:after="0" w:line="240" w:lineRule="auto"/>
              <w:rPr>
                <w:rFonts w:ascii="Times New Roman" w:hAnsi="Times New Roman" w:cs="Times New Roman"/>
                <w:sz w:val="24"/>
                <w:szCs w:val="24"/>
                <w:lang w:val="en-US"/>
              </w:rPr>
            </w:pPr>
          </w:p>
        </w:tc>
        <w:tc>
          <w:tcPr>
            <w:tcW w:w="2520" w:type="dxa"/>
            <w:tcBorders>
              <w:top w:val="single" w:sz="4" w:space="0" w:color="auto"/>
              <w:left w:val="single" w:sz="4" w:space="0" w:color="auto"/>
              <w:bottom w:val="nil"/>
              <w:right w:val="single" w:sz="4" w:space="0" w:color="auto"/>
            </w:tcBorders>
            <w:hideMark/>
          </w:tcPr>
          <w:p w14:paraId="6A93712E"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rPr>
              <w:t xml:space="preserve">Воду </w:t>
            </w:r>
            <w:r w:rsidRPr="00BE2FEF">
              <w:rPr>
                <w:rFonts w:ascii="Times New Roman" w:hAnsi="Times New Roman" w:cs="Times New Roman"/>
                <w:sz w:val="24"/>
                <w:szCs w:val="24"/>
                <w:lang w:val="en-US"/>
              </w:rPr>
              <w:t xml:space="preserve">/ </w:t>
            </w:r>
          </w:p>
        </w:tc>
      </w:tr>
      <w:tr w:rsidR="007C6FF2" w:rsidRPr="00BE2FEF" w14:paraId="4BBE1428" w14:textId="77777777" w:rsidTr="000B49EE">
        <w:trPr>
          <w:trHeight w:val="233"/>
        </w:trPr>
        <w:tc>
          <w:tcPr>
            <w:tcW w:w="4367" w:type="dxa"/>
            <w:tcBorders>
              <w:top w:val="single" w:sz="4" w:space="0" w:color="auto"/>
              <w:left w:val="single" w:sz="4" w:space="0" w:color="auto"/>
              <w:bottom w:val="nil"/>
              <w:right w:val="single" w:sz="4" w:space="0" w:color="auto"/>
            </w:tcBorders>
            <w:hideMark/>
          </w:tcPr>
          <w:p w14:paraId="395353A2"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Разогревать в микр.печи</w:t>
            </w:r>
          </w:p>
        </w:tc>
        <w:tc>
          <w:tcPr>
            <w:tcW w:w="2716" w:type="dxa"/>
            <w:tcBorders>
              <w:top w:val="single" w:sz="4" w:space="0" w:color="auto"/>
              <w:left w:val="single" w:sz="4" w:space="0" w:color="auto"/>
              <w:bottom w:val="nil"/>
              <w:right w:val="single" w:sz="4" w:space="0" w:color="auto"/>
            </w:tcBorders>
          </w:tcPr>
          <w:p w14:paraId="4CBC41FF"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Жылыту/ қыздыру</w:t>
            </w:r>
          </w:p>
        </w:tc>
        <w:tc>
          <w:tcPr>
            <w:tcW w:w="2520" w:type="dxa"/>
            <w:tcBorders>
              <w:top w:val="single" w:sz="4" w:space="0" w:color="auto"/>
              <w:left w:val="single" w:sz="4" w:space="0" w:color="auto"/>
              <w:bottom w:val="nil"/>
              <w:right w:val="single" w:sz="4" w:space="0" w:color="auto"/>
            </w:tcBorders>
            <w:hideMark/>
          </w:tcPr>
          <w:p w14:paraId="6D3CACCD"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rPr>
              <w:t>Что-либо</w:t>
            </w:r>
            <w:r w:rsidRPr="00BE2FEF">
              <w:rPr>
                <w:rFonts w:ascii="Times New Roman" w:hAnsi="Times New Roman" w:cs="Times New Roman"/>
                <w:sz w:val="24"/>
                <w:szCs w:val="24"/>
                <w:lang w:val="en-US"/>
              </w:rPr>
              <w:t xml:space="preserve">/ </w:t>
            </w:r>
          </w:p>
        </w:tc>
      </w:tr>
      <w:tr w:rsidR="007C6FF2" w:rsidRPr="00BE2FEF" w14:paraId="688E1D11" w14:textId="77777777" w:rsidTr="000B49EE">
        <w:trPr>
          <w:trHeight w:val="70"/>
        </w:trPr>
        <w:tc>
          <w:tcPr>
            <w:tcW w:w="4367" w:type="dxa"/>
            <w:tcBorders>
              <w:top w:val="single" w:sz="4" w:space="0" w:color="auto"/>
              <w:left w:val="single" w:sz="4" w:space="0" w:color="auto"/>
              <w:bottom w:val="single" w:sz="4" w:space="0" w:color="auto"/>
              <w:right w:val="single" w:sz="4" w:space="0" w:color="auto"/>
            </w:tcBorders>
            <w:hideMark/>
          </w:tcPr>
          <w:p w14:paraId="56181AB9"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 xml:space="preserve">Крошить /рубить на мясорубке </w:t>
            </w:r>
          </w:p>
        </w:tc>
        <w:tc>
          <w:tcPr>
            <w:tcW w:w="2716" w:type="dxa"/>
            <w:tcBorders>
              <w:top w:val="single" w:sz="4" w:space="0" w:color="auto"/>
              <w:left w:val="single" w:sz="4" w:space="0" w:color="auto"/>
              <w:bottom w:val="single" w:sz="4" w:space="0" w:color="auto"/>
              <w:right w:val="single" w:sz="4" w:space="0" w:color="auto"/>
            </w:tcBorders>
          </w:tcPr>
          <w:p w14:paraId="75C5FD07"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Тарту</w:t>
            </w:r>
          </w:p>
        </w:tc>
        <w:tc>
          <w:tcPr>
            <w:tcW w:w="2520" w:type="dxa"/>
            <w:tcBorders>
              <w:top w:val="single" w:sz="4" w:space="0" w:color="auto"/>
              <w:left w:val="single" w:sz="4" w:space="0" w:color="auto"/>
              <w:bottom w:val="single" w:sz="4" w:space="0" w:color="auto"/>
              <w:right w:val="single" w:sz="4" w:space="0" w:color="auto"/>
            </w:tcBorders>
            <w:hideMark/>
          </w:tcPr>
          <w:p w14:paraId="4788DCDE" w14:textId="77777777" w:rsidR="007C6FF2" w:rsidRPr="00BB1F04" w:rsidRDefault="007C6FF2" w:rsidP="000B49EE">
            <w:pPr>
              <w:spacing w:after="0" w:line="240" w:lineRule="auto"/>
              <w:rPr>
                <w:rFonts w:ascii="Times New Roman" w:hAnsi="Times New Roman" w:cs="Times New Roman"/>
                <w:sz w:val="24"/>
                <w:szCs w:val="24"/>
              </w:rPr>
            </w:pPr>
            <w:r w:rsidRPr="00BE2FEF">
              <w:rPr>
                <w:rFonts w:ascii="Times New Roman" w:hAnsi="Times New Roman" w:cs="Times New Roman"/>
                <w:sz w:val="24"/>
                <w:szCs w:val="24"/>
              </w:rPr>
              <w:t xml:space="preserve">Мясо </w:t>
            </w:r>
            <w:r>
              <w:rPr>
                <w:rFonts w:ascii="Times New Roman" w:hAnsi="Times New Roman" w:cs="Times New Roman"/>
                <w:sz w:val="24"/>
                <w:szCs w:val="24"/>
                <w:lang w:val="en-US"/>
              </w:rPr>
              <w:t xml:space="preserve">/ </w:t>
            </w:r>
          </w:p>
        </w:tc>
      </w:tr>
      <w:tr w:rsidR="007C6FF2" w:rsidRPr="00BE2FEF" w14:paraId="5473CD42" w14:textId="77777777" w:rsidTr="000B49EE">
        <w:tc>
          <w:tcPr>
            <w:tcW w:w="4367" w:type="dxa"/>
            <w:tcBorders>
              <w:top w:val="single" w:sz="4" w:space="0" w:color="auto"/>
              <w:left w:val="single" w:sz="4" w:space="0" w:color="auto"/>
              <w:bottom w:val="single" w:sz="4" w:space="0" w:color="auto"/>
              <w:right w:val="single" w:sz="4" w:space="0" w:color="auto"/>
            </w:tcBorders>
            <w:hideMark/>
          </w:tcPr>
          <w:p w14:paraId="2EFE0F03"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 xml:space="preserve">Раскатывать </w:t>
            </w:r>
          </w:p>
        </w:tc>
        <w:tc>
          <w:tcPr>
            <w:tcW w:w="2716" w:type="dxa"/>
            <w:tcBorders>
              <w:top w:val="single" w:sz="4" w:space="0" w:color="auto"/>
              <w:left w:val="single" w:sz="4" w:space="0" w:color="auto"/>
              <w:bottom w:val="single" w:sz="4" w:space="0" w:color="auto"/>
              <w:right w:val="single" w:sz="4" w:space="0" w:color="auto"/>
            </w:tcBorders>
          </w:tcPr>
          <w:p w14:paraId="6392A6E7"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Жаю</w:t>
            </w:r>
          </w:p>
        </w:tc>
        <w:tc>
          <w:tcPr>
            <w:tcW w:w="2520" w:type="dxa"/>
            <w:tcBorders>
              <w:top w:val="single" w:sz="4" w:space="0" w:color="auto"/>
              <w:left w:val="single" w:sz="4" w:space="0" w:color="auto"/>
              <w:bottom w:val="single" w:sz="4" w:space="0" w:color="auto"/>
              <w:right w:val="single" w:sz="4" w:space="0" w:color="auto"/>
            </w:tcBorders>
            <w:hideMark/>
          </w:tcPr>
          <w:p w14:paraId="0C19CA55"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rPr>
              <w:t xml:space="preserve">Тесто </w:t>
            </w:r>
            <w:r w:rsidRPr="00BE2FEF">
              <w:rPr>
                <w:rFonts w:ascii="Times New Roman" w:hAnsi="Times New Roman" w:cs="Times New Roman"/>
                <w:sz w:val="24"/>
                <w:szCs w:val="24"/>
                <w:lang w:val="en-US"/>
              </w:rPr>
              <w:t xml:space="preserve">/ </w:t>
            </w:r>
          </w:p>
        </w:tc>
      </w:tr>
      <w:tr w:rsidR="007C6FF2" w:rsidRPr="00BE2FEF" w14:paraId="6AAF52C4" w14:textId="77777777" w:rsidTr="000B49EE">
        <w:tc>
          <w:tcPr>
            <w:tcW w:w="4367" w:type="dxa"/>
            <w:tcBorders>
              <w:top w:val="single" w:sz="4" w:space="0" w:color="auto"/>
              <w:left w:val="single" w:sz="4" w:space="0" w:color="auto"/>
              <w:bottom w:val="single" w:sz="4" w:space="0" w:color="auto"/>
              <w:right w:val="single" w:sz="4" w:space="0" w:color="auto"/>
            </w:tcBorders>
            <w:hideMark/>
          </w:tcPr>
          <w:p w14:paraId="79964785" w14:textId="77777777" w:rsidR="007C6FF2" w:rsidRPr="00BE2FEF" w:rsidRDefault="007C6FF2" w:rsidP="000B49EE">
            <w:pPr>
              <w:spacing w:after="0" w:line="240" w:lineRule="auto"/>
              <w:rPr>
                <w:rFonts w:ascii="Times New Roman" w:hAnsi="Times New Roman" w:cs="Times New Roman"/>
                <w:sz w:val="24"/>
                <w:szCs w:val="24"/>
              </w:rPr>
            </w:pPr>
            <w:r w:rsidRPr="00BE2FEF">
              <w:rPr>
                <w:rFonts w:ascii="Times New Roman" w:hAnsi="Times New Roman" w:cs="Times New Roman"/>
                <w:sz w:val="24"/>
                <w:szCs w:val="24"/>
              </w:rPr>
              <w:t>Приправлять</w:t>
            </w:r>
          </w:p>
        </w:tc>
        <w:tc>
          <w:tcPr>
            <w:tcW w:w="2716" w:type="dxa"/>
            <w:tcBorders>
              <w:top w:val="single" w:sz="4" w:space="0" w:color="auto"/>
              <w:left w:val="single" w:sz="4" w:space="0" w:color="auto"/>
              <w:bottom w:val="single" w:sz="4" w:space="0" w:color="auto"/>
              <w:right w:val="single" w:sz="4" w:space="0" w:color="auto"/>
            </w:tcBorders>
          </w:tcPr>
          <w:p w14:paraId="1542C4C3"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Қосу/ қату</w:t>
            </w:r>
          </w:p>
        </w:tc>
        <w:tc>
          <w:tcPr>
            <w:tcW w:w="2520" w:type="dxa"/>
            <w:tcBorders>
              <w:top w:val="single" w:sz="4" w:space="0" w:color="auto"/>
              <w:left w:val="single" w:sz="4" w:space="0" w:color="auto"/>
              <w:bottom w:val="single" w:sz="4" w:space="0" w:color="auto"/>
              <w:right w:val="single" w:sz="4" w:space="0" w:color="auto"/>
            </w:tcBorders>
            <w:hideMark/>
          </w:tcPr>
          <w:p w14:paraId="3D8321AA" w14:textId="77777777" w:rsidR="007C6FF2" w:rsidRPr="00BE2FEF" w:rsidRDefault="007C6FF2" w:rsidP="000B49EE">
            <w:pPr>
              <w:spacing w:after="0" w:line="240" w:lineRule="auto"/>
              <w:rPr>
                <w:rFonts w:ascii="Times New Roman" w:hAnsi="Times New Roman" w:cs="Times New Roman"/>
                <w:sz w:val="24"/>
                <w:szCs w:val="24"/>
              </w:rPr>
            </w:pPr>
            <w:r w:rsidRPr="00BE2FEF">
              <w:rPr>
                <w:rFonts w:ascii="Times New Roman" w:hAnsi="Times New Roman" w:cs="Times New Roman"/>
                <w:sz w:val="24"/>
                <w:szCs w:val="24"/>
              </w:rPr>
              <w:t>Блюда</w:t>
            </w:r>
            <w:r w:rsidRPr="00BE2FEF">
              <w:rPr>
                <w:rFonts w:ascii="Times New Roman" w:hAnsi="Times New Roman" w:cs="Times New Roman"/>
                <w:sz w:val="24"/>
                <w:szCs w:val="24"/>
                <w:lang w:val="en-US"/>
              </w:rPr>
              <w:t>/</w:t>
            </w:r>
          </w:p>
        </w:tc>
      </w:tr>
      <w:tr w:rsidR="007C6FF2" w:rsidRPr="00BE2FEF" w14:paraId="3ABB104F" w14:textId="77777777" w:rsidTr="000B49EE">
        <w:tc>
          <w:tcPr>
            <w:tcW w:w="4367" w:type="dxa"/>
            <w:tcBorders>
              <w:top w:val="single" w:sz="4" w:space="0" w:color="auto"/>
              <w:left w:val="single" w:sz="4" w:space="0" w:color="auto"/>
              <w:bottom w:val="single" w:sz="4" w:space="0" w:color="auto"/>
              <w:right w:val="single" w:sz="4" w:space="0" w:color="auto"/>
            </w:tcBorders>
            <w:hideMark/>
          </w:tcPr>
          <w:p w14:paraId="63072B80"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 xml:space="preserve">Нарезать </w:t>
            </w:r>
          </w:p>
        </w:tc>
        <w:tc>
          <w:tcPr>
            <w:tcW w:w="2716" w:type="dxa"/>
            <w:tcBorders>
              <w:top w:val="single" w:sz="4" w:space="0" w:color="auto"/>
              <w:left w:val="single" w:sz="4" w:space="0" w:color="auto"/>
              <w:bottom w:val="single" w:sz="4" w:space="0" w:color="auto"/>
              <w:right w:val="single" w:sz="4" w:space="0" w:color="auto"/>
            </w:tcBorders>
          </w:tcPr>
          <w:p w14:paraId="251CC8D5"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Бөліп турау</w:t>
            </w:r>
          </w:p>
        </w:tc>
        <w:tc>
          <w:tcPr>
            <w:tcW w:w="2520" w:type="dxa"/>
            <w:tcBorders>
              <w:top w:val="single" w:sz="4" w:space="0" w:color="auto"/>
              <w:left w:val="single" w:sz="4" w:space="0" w:color="auto"/>
              <w:bottom w:val="single" w:sz="4" w:space="0" w:color="auto"/>
              <w:right w:val="single" w:sz="4" w:space="0" w:color="auto"/>
            </w:tcBorders>
            <w:hideMark/>
          </w:tcPr>
          <w:p w14:paraId="5C516C78" w14:textId="77777777" w:rsidR="007C6FF2" w:rsidRPr="00BE2FEF" w:rsidRDefault="007C6FF2" w:rsidP="000B49EE">
            <w:pPr>
              <w:spacing w:after="0" w:line="240" w:lineRule="auto"/>
              <w:rPr>
                <w:rFonts w:ascii="Times New Roman" w:hAnsi="Times New Roman" w:cs="Times New Roman"/>
                <w:sz w:val="24"/>
                <w:szCs w:val="24"/>
              </w:rPr>
            </w:pPr>
            <w:r w:rsidRPr="00BE2FEF">
              <w:rPr>
                <w:rFonts w:ascii="Times New Roman" w:hAnsi="Times New Roman" w:cs="Times New Roman"/>
                <w:sz w:val="24"/>
                <w:szCs w:val="24"/>
              </w:rPr>
              <w:t xml:space="preserve">Пополам </w:t>
            </w:r>
          </w:p>
        </w:tc>
      </w:tr>
      <w:tr w:rsidR="007C6FF2" w:rsidRPr="00BE2FEF" w14:paraId="410494C9" w14:textId="77777777" w:rsidTr="000B49EE">
        <w:trPr>
          <w:trHeight w:val="70"/>
        </w:trPr>
        <w:tc>
          <w:tcPr>
            <w:tcW w:w="4367" w:type="dxa"/>
            <w:tcBorders>
              <w:top w:val="single" w:sz="4" w:space="0" w:color="auto"/>
              <w:left w:val="single" w:sz="4" w:space="0" w:color="auto"/>
              <w:bottom w:val="single" w:sz="4" w:space="0" w:color="auto"/>
              <w:right w:val="single" w:sz="4" w:space="0" w:color="auto"/>
            </w:tcBorders>
            <w:hideMark/>
          </w:tcPr>
          <w:p w14:paraId="356D82F0"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 xml:space="preserve">Резать </w:t>
            </w:r>
          </w:p>
        </w:tc>
        <w:tc>
          <w:tcPr>
            <w:tcW w:w="2716" w:type="dxa"/>
            <w:tcBorders>
              <w:top w:val="single" w:sz="4" w:space="0" w:color="auto"/>
              <w:left w:val="single" w:sz="4" w:space="0" w:color="auto"/>
              <w:bottom w:val="single" w:sz="4" w:space="0" w:color="auto"/>
              <w:right w:val="single" w:sz="4" w:space="0" w:color="auto"/>
            </w:tcBorders>
          </w:tcPr>
          <w:p w14:paraId="4544FBAB"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Кесу/ турау</w:t>
            </w:r>
          </w:p>
        </w:tc>
        <w:tc>
          <w:tcPr>
            <w:tcW w:w="2520" w:type="dxa"/>
            <w:tcBorders>
              <w:top w:val="single" w:sz="4" w:space="0" w:color="auto"/>
              <w:left w:val="single" w:sz="4" w:space="0" w:color="auto"/>
              <w:bottom w:val="single" w:sz="4" w:space="0" w:color="auto"/>
              <w:right w:val="single" w:sz="4" w:space="0" w:color="auto"/>
            </w:tcBorders>
            <w:hideMark/>
          </w:tcPr>
          <w:p w14:paraId="027797BB" w14:textId="77777777" w:rsidR="007C6FF2" w:rsidRPr="00BE2FEF" w:rsidRDefault="007C6FF2" w:rsidP="000B49EE">
            <w:pPr>
              <w:spacing w:after="0" w:line="240" w:lineRule="auto"/>
              <w:rPr>
                <w:rFonts w:ascii="Times New Roman" w:hAnsi="Times New Roman" w:cs="Times New Roman"/>
                <w:sz w:val="24"/>
                <w:szCs w:val="24"/>
              </w:rPr>
            </w:pPr>
            <w:r w:rsidRPr="00BE2FEF">
              <w:rPr>
                <w:rFonts w:ascii="Times New Roman" w:hAnsi="Times New Roman" w:cs="Times New Roman"/>
                <w:sz w:val="24"/>
                <w:szCs w:val="24"/>
              </w:rPr>
              <w:t>Что-либо</w:t>
            </w:r>
            <w:r w:rsidRPr="00BE2FEF">
              <w:rPr>
                <w:rFonts w:ascii="Times New Roman" w:hAnsi="Times New Roman" w:cs="Times New Roman"/>
                <w:sz w:val="24"/>
                <w:szCs w:val="24"/>
                <w:lang w:val="en-US"/>
              </w:rPr>
              <w:t>/</w:t>
            </w:r>
          </w:p>
        </w:tc>
      </w:tr>
      <w:tr w:rsidR="007C6FF2" w:rsidRPr="00BE2FEF" w14:paraId="5277F2FF" w14:textId="77777777" w:rsidTr="000B49EE">
        <w:tc>
          <w:tcPr>
            <w:tcW w:w="4367" w:type="dxa"/>
            <w:tcBorders>
              <w:top w:val="single" w:sz="4" w:space="0" w:color="auto"/>
              <w:left w:val="single" w:sz="4" w:space="0" w:color="auto"/>
              <w:bottom w:val="single" w:sz="4" w:space="0" w:color="auto"/>
              <w:right w:val="single" w:sz="4" w:space="0" w:color="auto"/>
            </w:tcBorders>
          </w:tcPr>
          <w:p w14:paraId="67CCB12C"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Жарить/ жарить перемешивая</w:t>
            </w:r>
          </w:p>
        </w:tc>
        <w:tc>
          <w:tcPr>
            <w:tcW w:w="2716" w:type="dxa"/>
            <w:tcBorders>
              <w:top w:val="single" w:sz="4" w:space="0" w:color="auto"/>
              <w:left w:val="single" w:sz="4" w:space="0" w:color="auto"/>
              <w:bottom w:val="single" w:sz="4" w:space="0" w:color="auto"/>
              <w:right w:val="single" w:sz="4" w:space="0" w:color="auto"/>
            </w:tcBorders>
          </w:tcPr>
          <w:p w14:paraId="32B5C0C6"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Қуыру/ араластырып қуыру</w:t>
            </w:r>
          </w:p>
        </w:tc>
        <w:tc>
          <w:tcPr>
            <w:tcW w:w="2520" w:type="dxa"/>
            <w:tcBorders>
              <w:top w:val="single" w:sz="4" w:space="0" w:color="auto"/>
              <w:left w:val="single" w:sz="4" w:space="0" w:color="auto"/>
              <w:bottom w:val="single" w:sz="4" w:space="0" w:color="auto"/>
              <w:right w:val="single" w:sz="4" w:space="0" w:color="auto"/>
            </w:tcBorders>
          </w:tcPr>
          <w:p w14:paraId="01B132F7"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rPr>
              <w:t>Картофель</w:t>
            </w:r>
            <w:r w:rsidRPr="00BE2FEF">
              <w:rPr>
                <w:rFonts w:ascii="Times New Roman" w:hAnsi="Times New Roman" w:cs="Times New Roman"/>
                <w:sz w:val="24"/>
                <w:szCs w:val="24"/>
                <w:lang w:val="en-US"/>
              </w:rPr>
              <w:t>/</w:t>
            </w:r>
          </w:p>
          <w:p w14:paraId="05FCE8B4" w14:textId="77777777" w:rsidR="007C6FF2" w:rsidRPr="00BE2FEF" w:rsidRDefault="007C6FF2" w:rsidP="000B49EE">
            <w:pPr>
              <w:spacing w:after="0" w:line="240" w:lineRule="auto"/>
              <w:rPr>
                <w:rFonts w:ascii="Times New Roman" w:hAnsi="Times New Roman" w:cs="Times New Roman"/>
                <w:sz w:val="24"/>
                <w:szCs w:val="24"/>
                <w:lang w:val="en-US"/>
              </w:rPr>
            </w:pPr>
          </w:p>
        </w:tc>
      </w:tr>
      <w:tr w:rsidR="007C6FF2" w:rsidRPr="00BE2FEF" w14:paraId="6475B718" w14:textId="77777777" w:rsidTr="000B49EE">
        <w:tc>
          <w:tcPr>
            <w:tcW w:w="4367" w:type="dxa"/>
            <w:tcBorders>
              <w:top w:val="single" w:sz="4" w:space="0" w:color="auto"/>
              <w:left w:val="single" w:sz="4" w:space="0" w:color="auto"/>
              <w:right w:val="single" w:sz="4" w:space="0" w:color="auto"/>
            </w:tcBorders>
          </w:tcPr>
          <w:p w14:paraId="5EB1F48D"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Кипятить/ варить</w:t>
            </w:r>
          </w:p>
        </w:tc>
        <w:tc>
          <w:tcPr>
            <w:tcW w:w="2716" w:type="dxa"/>
            <w:tcBorders>
              <w:top w:val="single" w:sz="4" w:space="0" w:color="auto"/>
              <w:left w:val="single" w:sz="4" w:space="0" w:color="auto"/>
              <w:right w:val="single" w:sz="4" w:space="0" w:color="auto"/>
            </w:tcBorders>
          </w:tcPr>
          <w:p w14:paraId="6BFFA833"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Қайнату/ пісіру</w:t>
            </w:r>
          </w:p>
        </w:tc>
        <w:tc>
          <w:tcPr>
            <w:tcW w:w="2520" w:type="dxa"/>
            <w:tcBorders>
              <w:top w:val="single" w:sz="4" w:space="0" w:color="auto"/>
              <w:left w:val="single" w:sz="4" w:space="0" w:color="auto"/>
              <w:right w:val="single" w:sz="4" w:space="0" w:color="auto"/>
            </w:tcBorders>
          </w:tcPr>
          <w:p w14:paraId="49E4AAB5" w14:textId="77777777" w:rsidR="007C6FF2" w:rsidRPr="00BE2FEF" w:rsidRDefault="007C6FF2" w:rsidP="000B49EE">
            <w:pPr>
              <w:spacing w:after="0" w:line="240" w:lineRule="auto"/>
              <w:rPr>
                <w:rFonts w:ascii="Times New Roman" w:hAnsi="Times New Roman" w:cs="Times New Roman"/>
                <w:sz w:val="24"/>
                <w:szCs w:val="24"/>
              </w:rPr>
            </w:pPr>
          </w:p>
        </w:tc>
      </w:tr>
      <w:tr w:rsidR="007C6FF2" w:rsidRPr="00BE2FEF" w14:paraId="3F6DD967" w14:textId="77777777" w:rsidTr="000B49EE">
        <w:trPr>
          <w:trHeight w:val="70"/>
        </w:trPr>
        <w:tc>
          <w:tcPr>
            <w:tcW w:w="9603" w:type="dxa"/>
            <w:gridSpan w:val="3"/>
            <w:tcBorders>
              <w:bottom w:val="single" w:sz="4" w:space="0" w:color="auto"/>
            </w:tcBorders>
          </w:tcPr>
          <w:p w14:paraId="12FE0FA7" w14:textId="77777777" w:rsidR="007C6FF2" w:rsidRPr="00373D62" w:rsidRDefault="007C6FF2" w:rsidP="000B49EE">
            <w:pPr>
              <w:spacing w:after="0" w:line="240" w:lineRule="auto"/>
              <w:ind w:hanging="94"/>
              <w:rPr>
                <w:rFonts w:ascii="Times New Roman" w:hAnsi="Times New Roman" w:cs="Times New Roman"/>
                <w:sz w:val="28"/>
                <w:szCs w:val="28"/>
              </w:rPr>
            </w:pPr>
            <w:r w:rsidRPr="00373D62">
              <w:rPr>
                <w:rFonts w:ascii="Times New Roman" w:hAnsi="Times New Roman" w:cs="Times New Roman"/>
                <w:sz w:val="28"/>
                <w:szCs w:val="28"/>
              </w:rPr>
              <w:t xml:space="preserve">Продолжение таблицы </w:t>
            </w:r>
            <w:r>
              <w:rPr>
                <w:rFonts w:ascii="Times New Roman" w:hAnsi="Times New Roman" w:cs="Times New Roman"/>
                <w:sz w:val="28"/>
                <w:szCs w:val="28"/>
              </w:rPr>
              <w:t>Б</w:t>
            </w:r>
            <w:r w:rsidRPr="00373D62">
              <w:rPr>
                <w:rFonts w:ascii="Times New Roman" w:hAnsi="Times New Roman" w:cs="Times New Roman"/>
                <w:sz w:val="28"/>
                <w:szCs w:val="28"/>
              </w:rPr>
              <w:t>.30</w:t>
            </w:r>
          </w:p>
          <w:p w14:paraId="37AB3DC7" w14:textId="77777777" w:rsidR="007C6FF2" w:rsidRPr="00373D62" w:rsidRDefault="007C6FF2" w:rsidP="000B49EE">
            <w:pPr>
              <w:spacing w:after="0" w:line="240" w:lineRule="auto"/>
              <w:ind w:hanging="94"/>
              <w:rPr>
                <w:rFonts w:ascii="Times New Roman" w:hAnsi="Times New Roman" w:cs="Times New Roman"/>
                <w:sz w:val="16"/>
                <w:szCs w:val="16"/>
              </w:rPr>
            </w:pPr>
          </w:p>
        </w:tc>
      </w:tr>
      <w:tr w:rsidR="007C6FF2" w:rsidRPr="00BE2FEF" w14:paraId="60D8D0D2" w14:textId="77777777" w:rsidTr="000B49EE">
        <w:trPr>
          <w:trHeight w:val="70"/>
        </w:trPr>
        <w:tc>
          <w:tcPr>
            <w:tcW w:w="7083" w:type="dxa"/>
            <w:gridSpan w:val="2"/>
            <w:tcBorders>
              <w:top w:val="single" w:sz="4" w:space="0" w:color="auto"/>
              <w:left w:val="single" w:sz="4" w:space="0" w:color="auto"/>
              <w:bottom w:val="single" w:sz="4" w:space="0" w:color="auto"/>
              <w:right w:val="single" w:sz="4" w:space="0" w:color="auto"/>
            </w:tcBorders>
          </w:tcPr>
          <w:p w14:paraId="743A23A6" w14:textId="77777777" w:rsidR="007C6FF2" w:rsidRPr="00BE2FEF" w:rsidRDefault="007C6FF2" w:rsidP="000B49E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520" w:type="dxa"/>
            <w:tcBorders>
              <w:top w:val="single" w:sz="4" w:space="0" w:color="auto"/>
              <w:left w:val="single" w:sz="4" w:space="0" w:color="auto"/>
              <w:bottom w:val="single" w:sz="4" w:space="0" w:color="auto"/>
              <w:right w:val="single" w:sz="4" w:space="0" w:color="auto"/>
            </w:tcBorders>
          </w:tcPr>
          <w:p w14:paraId="75769256" w14:textId="77777777" w:rsidR="007C6FF2" w:rsidRPr="00BE2FEF" w:rsidRDefault="007C6FF2" w:rsidP="000B49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2</w:t>
            </w:r>
          </w:p>
        </w:tc>
      </w:tr>
      <w:tr w:rsidR="007C6FF2" w:rsidRPr="00BE2FEF" w14:paraId="2F81F804" w14:textId="77777777" w:rsidTr="000B49EE">
        <w:trPr>
          <w:trHeight w:val="70"/>
        </w:trPr>
        <w:tc>
          <w:tcPr>
            <w:tcW w:w="4367" w:type="dxa"/>
            <w:tcBorders>
              <w:top w:val="single" w:sz="4" w:space="0" w:color="auto"/>
              <w:left w:val="single" w:sz="4" w:space="0" w:color="auto"/>
              <w:bottom w:val="single" w:sz="4" w:space="0" w:color="auto"/>
              <w:right w:val="single" w:sz="4" w:space="0" w:color="auto"/>
            </w:tcBorders>
          </w:tcPr>
          <w:p w14:paraId="78CFF18F"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Варить на пару</w:t>
            </w:r>
          </w:p>
        </w:tc>
        <w:tc>
          <w:tcPr>
            <w:tcW w:w="2716" w:type="dxa"/>
            <w:tcBorders>
              <w:top w:val="single" w:sz="4" w:space="0" w:color="auto"/>
              <w:left w:val="single" w:sz="4" w:space="0" w:color="auto"/>
              <w:bottom w:val="single" w:sz="4" w:space="0" w:color="auto"/>
              <w:right w:val="single" w:sz="4" w:space="0" w:color="auto"/>
            </w:tcBorders>
          </w:tcPr>
          <w:p w14:paraId="5C730305" w14:textId="77777777" w:rsidR="007C6FF2" w:rsidRPr="00BE2FEF" w:rsidRDefault="007C6FF2" w:rsidP="000B49EE">
            <w:pPr>
              <w:spacing w:after="0" w:line="240" w:lineRule="auto"/>
              <w:rPr>
                <w:rFonts w:ascii="Times New Roman" w:hAnsi="Times New Roman" w:cs="Times New Roman"/>
                <w:sz w:val="24"/>
                <w:szCs w:val="24"/>
                <w:highlight w:val="yellow"/>
                <w:lang w:val="en-US"/>
              </w:rPr>
            </w:pPr>
            <w:r w:rsidRPr="00BE2FEF">
              <w:rPr>
                <w:rFonts w:ascii="Times New Roman" w:hAnsi="Times New Roman" w:cs="Times New Roman"/>
                <w:sz w:val="24"/>
                <w:szCs w:val="24"/>
                <w:lang w:val="kk-KZ"/>
              </w:rPr>
              <w:t>Буға пісіру</w:t>
            </w:r>
          </w:p>
        </w:tc>
        <w:tc>
          <w:tcPr>
            <w:tcW w:w="2520" w:type="dxa"/>
            <w:tcBorders>
              <w:top w:val="single" w:sz="4" w:space="0" w:color="auto"/>
              <w:left w:val="single" w:sz="4" w:space="0" w:color="auto"/>
              <w:bottom w:val="single" w:sz="4" w:space="0" w:color="auto"/>
              <w:right w:val="single" w:sz="4" w:space="0" w:color="auto"/>
            </w:tcBorders>
          </w:tcPr>
          <w:p w14:paraId="4347AB43" w14:textId="77777777" w:rsidR="007C6FF2" w:rsidRPr="00BE2FEF" w:rsidRDefault="007C6FF2" w:rsidP="000B49EE">
            <w:pPr>
              <w:spacing w:after="0" w:line="240" w:lineRule="auto"/>
              <w:ind w:firstLine="709"/>
              <w:rPr>
                <w:rFonts w:ascii="Times New Roman" w:hAnsi="Times New Roman" w:cs="Times New Roman"/>
                <w:sz w:val="24"/>
                <w:szCs w:val="24"/>
              </w:rPr>
            </w:pPr>
          </w:p>
        </w:tc>
      </w:tr>
      <w:tr w:rsidR="007C6FF2" w:rsidRPr="00BE2FEF" w14:paraId="29E30F46" w14:textId="77777777" w:rsidTr="000B49EE">
        <w:trPr>
          <w:trHeight w:val="90"/>
        </w:trPr>
        <w:tc>
          <w:tcPr>
            <w:tcW w:w="4367" w:type="dxa"/>
            <w:tcBorders>
              <w:top w:val="single" w:sz="4" w:space="0" w:color="auto"/>
              <w:left w:val="single" w:sz="4" w:space="0" w:color="auto"/>
              <w:bottom w:val="single" w:sz="4" w:space="0" w:color="auto"/>
              <w:right w:val="single" w:sz="4" w:space="0" w:color="auto"/>
            </w:tcBorders>
          </w:tcPr>
          <w:p w14:paraId="281480A7"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lang w:val="kk-KZ"/>
              </w:rPr>
              <w:t>Варить пиво</w:t>
            </w:r>
          </w:p>
        </w:tc>
        <w:tc>
          <w:tcPr>
            <w:tcW w:w="2716" w:type="dxa"/>
            <w:tcBorders>
              <w:top w:val="single" w:sz="4" w:space="0" w:color="auto"/>
              <w:left w:val="single" w:sz="4" w:space="0" w:color="auto"/>
              <w:bottom w:val="single" w:sz="4" w:space="0" w:color="auto"/>
              <w:right w:val="single" w:sz="4" w:space="0" w:color="auto"/>
            </w:tcBorders>
          </w:tcPr>
          <w:p w14:paraId="35986048" w14:textId="77777777" w:rsidR="007C6FF2" w:rsidRPr="00BE2FEF" w:rsidRDefault="007C6FF2" w:rsidP="000B49EE">
            <w:pPr>
              <w:spacing w:after="0" w:line="240" w:lineRule="auto"/>
              <w:rPr>
                <w:rFonts w:ascii="Times New Roman" w:hAnsi="Times New Roman" w:cs="Times New Roman"/>
                <w:sz w:val="24"/>
                <w:szCs w:val="24"/>
                <w:highlight w:val="yellow"/>
                <w:lang w:val="en-US"/>
              </w:rPr>
            </w:pPr>
            <w:r w:rsidRPr="00BE2FEF">
              <w:rPr>
                <w:rFonts w:ascii="Times New Roman" w:hAnsi="Times New Roman" w:cs="Times New Roman"/>
                <w:sz w:val="24"/>
                <w:szCs w:val="24"/>
                <w:lang w:val="kk-KZ"/>
              </w:rPr>
              <w:t>Сыра қайнату</w:t>
            </w:r>
          </w:p>
        </w:tc>
        <w:tc>
          <w:tcPr>
            <w:tcW w:w="2520" w:type="dxa"/>
            <w:tcBorders>
              <w:top w:val="single" w:sz="4" w:space="0" w:color="auto"/>
              <w:left w:val="single" w:sz="4" w:space="0" w:color="auto"/>
              <w:bottom w:val="single" w:sz="4" w:space="0" w:color="auto"/>
              <w:right w:val="single" w:sz="4" w:space="0" w:color="auto"/>
            </w:tcBorders>
          </w:tcPr>
          <w:p w14:paraId="31B28D4A" w14:textId="77777777" w:rsidR="007C6FF2" w:rsidRPr="00BE2FEF" w:rsidRDefault="007C6FF2" w:rsidP="000B49EE">
            <w:pPr>
              <w:spacing w:after="0" w:line="240" w:lineRule="auto"/>
              <w:ind w:firstLine="709"/>
              <w:rPr>
                <w:rFonts w:ascii="Times New Roman" w:hAnsi="Times New Roman" w:cs="Times New Roman"/>
                <w:sz w:val="24"/>
                <w:szCs w:val="24"/>
              </w:rPr>
            </w:pPr>
          </w:p>
        </w:tc>
      </w:tr>
      <w:tr w:rsidR="007C6FF2" w:rsidRPr="00BE2FEF" w14:paraId="0069D47B" w14:textId="77777777" w:rsidTr="000B49EE">
        <w:tc>
          <w:tcPr>
            <w:tcW w:w="4367" w:type="dxa"/>
            <w:tcBorders>
              <w:top w:val="single" w:sz="4" w:space="0" w:color="auto"/>
              <w:left w:val="single" w:sz="4" w:space="0" w:color="auto"/>
              <w:bottom w:val="single" w:sz="4" w:space="0" w:color="auto"/>
              <w:right w:val="single" w:sz="4" w:space="0" w:color="auto"/>
            </w:tcBorders>
          </w:tcPr>
          <w:p w14:paraId="06CDBD89"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lang w:val="kk-KZ"/>
              </w:rPr>
              <w:t>Варить яйца</w:t>
            </w:r>
          </w:p>
        </w:tc>
        <w:tc>
          <w:tcPr>
            <w:tcW w:w="2716" w:type="dxa"/>
            <w:tcBorders>
              <w:top w:val="single" w:sz="4" w:space="0" w:color="auto"/>
              <w:left w:val="single" w:sz="4" w:space="0" w:color="auto"/>
              <w:bottom w:val="single" w:sz="4" w:space="0" w:color="auto"/>
              <w:right w:val="single" w:sz="4" w:space="0" w:color="auto"/>
            </w:tcBorders>
          </w:tcPr>
          <w:p w14:paraId="1DECE0BA"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Жұмыртқа пісіру</w:t>
            </w:r>
          </w:p>
        </w:tc>
        <w:tc>
          <w:tcPr>
            <w:tcW w:w="2520" w:type="dxa"/>
            <w:tcBorders>
              <w:top w:val="single" w:sz="4" w:space="0" w:color="auto"/>
              <w:left w:val="single" w:sz="4" w:space="0" w:color="auto"/>
              <w:bottom w:val="single" w:sz="4" w:space="0" w:color="auto"/>
              <w:right w:val="single" w:sz="4" w:space="0" w:color="auto"/>
            </w:tcBorders>
          </w:tcPr>
          <w:p w14:paraId="2375FCA4" w14:textId="77777777" w:rsidR="007C6FF2" w:rsidRPr="00BE2FEF" w:rsidRDefault="007C6FF2" w:rsidP="000B49EE">
            <w:pPr>
              <w:spacing w:after="0" w:line="240" w:lineRule="auto"/>
              <w:ind w:firstLine="709"/>
              <w:rPr>
                <w:rFonts w:ascii="Times New Roman" w:hAnsi="Times New Roman" w:cs="Times New Roman"/>
                <w:sz w:val="24"/>
                <w:szCs w:val="24"/>
                <w:lang w:val="en-US"/>
              </w:rPr>
            </w:pPr>
          </w:p>
        </w:tc>
      </w:tr>
      <w:tr w:rsidR="007C6FF2" w:rsidRPr="00BE2FEF" w14:paraId="437C224F" w14:textId="77777777" w:rsidTr="000B49EE">
        <w:trPr>
          <w:trHeight w:val="84"/>
        </w:trPr>
        <w:tc>
          <w:tcPr>
            <w:tcW w:w="4367" w:type="dxa"/>
            <w:tcBorders>
              <w:top w:val="single" w:sz="4" w:space="0" w:color="auto"/>
              <w:left w:val="single" w:sz="4" w:space="0" w:color="auto"/>
              <w:bottom w:val="single" w:sz="4" w:space="0" w:color="auto"/>
              <w:right w:val="single" w:sz="4" w:space="0" w:color="auto"/>
            </w:tcBorders>
          </w:tcPr>
          <w:p w14:paraId="77092F4C"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lang w:val="kk-KZ"/>
              </w:rPr>
              <w:t>Варить мясо</w:t>
            </w:r>
          </w:p>
        </w:tc>
        <w:tc>
          <w:tcPr>
            <w:tcW w:w="2716" w:type="dxa"/>
            <w:tcBorders>
              <w:top w:val="single" w:sz="4" w:space="0" w:color="auto"/>
              <w:left w:val="single" w:sz="4" w:space="0" w:color="auto"/>
              <w:bottom w:val="single" w:sz="4" w:space="0" w:color="auto"/>
              <w:right w:val="single" w:sz="4" w:space="0" w:color="auto"/>
            </w:tcBorders>
          </w:tcPr>
          <w:p w14:paraId="366874CA"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Ет пісіру</w:t>
            </w:r>
          </w:p>
        </w:tc>
        <w:tc>
          <w:tcPr>
            <w:tcW w:w="2520" w:type="dxa"/>
            <w:tcBorders>
              <w:top w:val="single" w:sz="4" w:space="0" w:color="auto"/>
              <w:left w:val="single" w:sz="4" w:space="0" w:color="auto"/>
              <w:bottom w:val="single" w:sz="4" w:space="0" w:color="auto"/>
              <w:right w:val="single" w:sz="4" w:space="0" w:color="auto"/>
            </w:tcBorders>
          </w:tcPr>
          <w:p w14:paraId="60554D1C" w14:textId="77777777" w:rsidR="007C6FF2" w:rsidRPr="00BE2FEF" w:rsidRDefault="007C6FF2" w:rsidP="000B49EE">
            <w:pPr>
              <w:spacing w:after="0" w:line="240" w:lineRule="auto"/>
              <w:ind w:firstLine="709"/>
              <w:rPr>
                <w:rFonts w:ascii="Times New Roman" w:hAnsi="Times New Roman" w:cs="Times New Roman"/>
                <w:sz w:val="24"/>
                <w:szCs w:val="24"/>
                <w:lang w:val="en-US"/>
              </w:rPr>
            </w:pPr>
          </w:p>
        </w:tc>
      </w:tr>
      <w:tr w:rsidR="007C6FF2" w:rsidRPr="00BE2FEF" w14:paraId="28218C6D" w14:textId="77777777" w:rsidTr="000B49EE">
        <w:trPr>
          <w:trHeight w:val="70"/>
        </w:trPr>
        <w:tc>
          <w:tcPr>
            <w:tcW w:w="4367" w:type="dxa"/>
            <w:tcBorders>
              <w:top w:val="single" w:sz="4" w:space="0" w:color="auto"/>
              <w:left w:val="single" w:sz="4" w:space="0" w:color="auto"/>
              <w:bottom w:val="single" w:sz="4" w:space="0" w:color="auto"/>
              <w:right w:val="single" w:sz="4" w:space="0" w:color="auto"/>
            </w:tcBorders>
          </w:tcPr>
          <w:p w14:paraId="0C3D0333" w14:textId="77777777" w:rsidR="007C6FF2" w:rsidRPr="00BE2FEF" w:rsidRDefault="007C6FF2" w:rsidP="000B49EE">
            <w:pPr>
              <w:spacing w:after="0" w:line="240" w:lineRule="auto"/>
              <w:rPr>
                <w:rFonts w:ascii="Times New Roman" w:hAnsi="Times New Roman" w:cs="Times New Roman"/>
                <w:sz w:val="24"/>
                <w:szCs w:val="24"/>
                <w:highlight w:val="yellow"/>
                <w:lang w:val="kk-KZ"/>
              </w:rPr>
            </w:pPr>
            <w:r w:rsidRPr="00BE2FEF">
              <w:rPr>
                <w:rFonts w:ascii="Times New Roman" w:hAnsi="Times New Roman" w:cs="Times New Roman"/>
                <w:sz w:val="24"/>
                <w:szCs w:val="24"/>
              </w:rPr>
              <w:t>Варить вино</w:t>
            </w:r>
          </w:p>
        </w:tc>
        <w:tc>
          <w:tcPr>
            <w:tcW w:w="2716" w:type="dxa"/>
            <w:tcBorders>
              <w:top w:val="single" w:sz="4" w:space="0" w:color="auto"/>
              <w:left w:val="single" w:sz="4" w:space="0" w:color="auto"/>
              <w:bottom w:val="single" w:sz="4" w:space="0" w:color="auto"/>
              <w:right w:val="single" w:sz="4" w:space="0" w:color="auto"/>
            </w:tcBorders>
          </w:tcPr>
          <w:p w14:paraId="1BB06E7B" w14:textId="77777777" w:rsidR="007C6FF2" w:rsidRPr="00BE2FEF" w:rsidRDefault="007C6FF2" w:rsidP="000B49EE">
            <w:pPr>
              <w:spacing w:after="0" w:line="240" w:lineRule="auto"/>
              <w:rPr>
                <w:rFonts w:ascii="Times New Roman" w:hAnsi="Times New Roman" w:cs="Times New Roman"/>
                <w:sz w:val="24"/>
                <w:szCs w:val="24"/>
                <w:highlight w:val="yellow"/>
                <w:lang w:val="en-US"/>
              </w:rPr>
            </w:pPr>
            <w:r w:rsidRPr="00BE2FEF">
              <w:rPr>
                <w:rFonts w:ascii="Times New Roman" w:hAnsi="Times New Roman" w:cs="Times New Roman"/>
                <w:sz w:val="24"/>
                <w:szCs w:val="24"/>
                <w:lang w:val="kk-KZ"/>
              </w:rPr>
              <w:t>Шарап қайнату</w:t>
            </w:r>
          </w:p>
        </w:tc>
        <w:tc>
          <w:tcPr>
            <w:tcW w:w="2520" w:type="dxa"/>
            <w:tcBorders>
              <w:top w:val="single" w:sz="4" w:space="0" w:color="auto"/>
              <w:left w:val="single" w:sz="4" w:space="0" w:color="auto"/>
              <w:bottom w:val="single" w:sz="4" w:space="0" w:color="auto"/>
              <w:right w:val="single" w:sz="4" w:space="0" w:color="auto"/>
            </w:tcBorders>
          </w:tcPr>
          <w:p w14:paraId="5A8B2BF0" w14:textId="77777777" w:rsidR="007C6FF2" w:rsidRPr="00BE2FEF" w:rsidRDefault="007C6FF2" w:rsidP="000B49EE">
            <w:pPr>
              <w:spacing w:after="0" w:line="240" w:lineRule="auto"/>
              <w:ind w:firstLine="709"/>
              <w:rPr>
                <w:rFonts w:ascii="Times New Roman" w:hAnsi="Times New Roman" w:cs="Times New Roman"/>
                <w:sz w:val="24"/>
                <w:szCs w:val="24"/>
                <w:lang w:val="en-US"/>
              </w:rPr>
            </w:pPr>
          </w:p>
        </w:tc>
      </w:tr>
      <w:tr w:rsidR="007C6FF2" w:rsidRPr="00BE2FEF" w14:paraId="54326E43" w14:textId="77777777" w:rsidTr="000B49EE">
        <w:trPr>
          <w:trHeight w:val="70"/>
        </w:trPr>
        <w:tc>
          <w:tcPr>
            <w:tcW w:w="4367" w:type="dxa"/>
            <w:tcBorders>
              <w:top w:val="single" w:sz="4" w:space="0" w:color="auto"/>
              <w:left w:val="single" w:sz="4" w:space="0" w:color="auto"/>
              <w:bottom w:val="single" w:sz="4" w:space="0" w:color="auto"/>
              <w:right w:val="single" w:sz="4" w:space="0" w:color="auto"/>
            </w:tcBorders>
          </w:tcPr>
          <w:p w14:paraId="2A14FD34"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lang w:val="kk-KZ"/>
              </w:rPr>
              <w:t>Варить что-то в собственном соку</w:t>
            </w:r>
          </w:p>
        </w:tc>
        <w:tc>
          <w:tcPr>
            <w:tcW w:w="2716" w:type="dxa"/>
            <w:tcBorders>
              <w:top w:val="single" w:sz="4" w:space="0" w:color="auto"/>
              <w:left w:val="single" w:sz="4" w:space="0" w:color="auto"/>
              <w:bottom w:val="single" w:sz="4" w:space="0" w:color="auto"/>
              <w:right w:val="single" w:sz="4" w:space="0" w:color="auto"/>
            </w:tcBorders>
          </w:tcPr>
          <w:p w14:paraId="024271EF"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Өз сөлінде пісіру</w:t>
            </w:r>
          </w:p>
        </w:tc>
        <w:tc>
          <w:tcPr>
            <w:tcW w:w="2520" w:type="dxa"/>
            <w:tcBorders>
              <w:top w:val="single" w:sz="4" w:space="0" w:color="auto"/>
              <w:left w:val="single" w:sz="4" w:space="0" w:color="auto"/>
              <w:bottom w:val="single" w:sz="4" w:space="0" w:color="auto"/>
              <w:right w:val="single" w:sz="4" w:space="0" w:color="auto"/>
            </w:tcBorders>
          </w:tcPr>
          <w:p w14:paraId="4A19A096" w14:textId="77777777" w:rsidR="007C6FF2" w:rsidRPr="00BE2FEF" w:rsidRDefault="007C6FF2" w:rsidP="000B49EE">
            <w:pPr>
              <w:spacing w:after="0" w:line="240" w:lineRule="auto"/>
              <w:ind w:firstLine="709"/>
              <w:rPr>
                <w:rFonts w:ascii="Times New Roman" w:hAnsi="Times New Roman" w:cs="Times New Roman"/>
                <w:sz w:val="24"/>
                <w:szCs w:val="24"/>
                <w:lang w:val="en-US"/>
              </w:rPr>
            </w:pPr>
          </w:p>
        </w:tc>
      </w:tr>
      <w:tr w:rsidR="007C6FF2" w:rsidRPr="0084673B" w14:paraId="0ECD2EA2" w14:textId="77777777" w:rsidTr="000B49EE">
        <w:trPr>
          <w:trHeight w:val="359"/>
        </w:trPr>
        <w:tc>
          <w:tcPr>
            <w:tcW w:w="4367" w:type="dxa"/>
            <w:tcBorders>
              <w:top w:val="single" w:sz="4" w:space="0" w:color="auto"/>
              <w:left w:val="single" w:sz="4" w:space="0" w:color="auto"/>
              <w:bottom w:val="single" w:sz="4" w:space="0" w:color="auto"/>
              <w:right w:val="single" w:sz="4" w:space="0" w:color="auto"/>
            </w:tcBorders>
          </w:tcPr>
          <w:p w14:paraId="2DBCF408"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lang w:val="kk-KZ"/>
              </w:rPr>
              <w:t>Чистить рыбу</w:t>
            </w:r>
            <w:r w:rsidRPr="00BE2FEF">
              <w:rPr>
                <w:rFonts w:ascii="Times New Roman" w:hAnsi="Times New Roman" w:cs="Times New Roman"/>
                <w:sz w:val="24"/>
                <w:szCs w:val="24"/>
              </w:rPr>
              <w:t>/</w:t>
            </w:r>
            <w:r>
              <w:rPr>
                <w:rFonts w:ascii="Times New Roman" w:hAnsi="Times New Roman" w:cs="Times New Roman"/>
                <w:sz w:val="24"/>
                <w:szCs w:val="24"/>
              </w:rPr>
              <w:t xml:space="preserve"> </w:t>
            </w:r>
            <w:r w:rsidRPr="00BE2FEF">
              <w:rPr>
                <w:rFonts w:ascii="Times New Roman" w:hAnsi="Times New Roman" w:cs="Times New Roman"/>
                <w:sz w:val="24"/>
                <w:szCs w:val="24"/>
                <w:lang w:val="kk-KZ"/>
              </w:rPr>
              <w:t>чистить фрукты</w:t>
            </w:r>
            <w:r w:rsidRPr="00BE2FEF">
              <w:rPr>
                <w:rFonts w:ascii="Times New Roman" w:hAnsi="Times New Roman" w:cs="Times New Roman"/>
                <w:sz w:val="24"/>
                <w:szCs w:val="24"/>
              </w:rPr>
              <w:t>/ Освобождать мясо от костей/</w:t>
            </w:r>
          </w:p>
          <w:p w14:paraId="44EA9BC4" w14:textId="77777777" w:rsidR="007C6FF2" w:rsidRPr="00BE2FEF" w:rsidRDefault="007C6FF2" w:rsidP="000B49EE">
            <w:pPr>
              <w:spacing w:after="0" w:line="240" w:lineRule="auto"/>
              <w:rPr>
                <w:rFonts w:ascii="Times New Roman" w:hAnsi="Times New Roman" w:cs="Times New Roman"/>
                <w:sz w:val="24"/>
                <w:szCs w:val="24"/>
                <w:highlight w:val="yellow"/>
                <w:lang w:val="kk-KZ"/>
              </w:rPr>
            </w:pPr>
            <w:r w:rsidRPr="00BE2FEF">
              <w:rPr>
                <w:rFonts w:ascii="Times New Roman" w:hAnsi="Times New Roman" w:cs="Times New Roman"/>
                <w:sz w:val="24"/>
                <w:szCs w:val="24"/>
                <w:lang w:val="kk-KZ"/>
              </w:rPr>
              <w:t>Очищать от семян</w:t>
            </w:r>
            <w:r w:rsidRPr="00BE2FEF">
              <w:rPr>
                <w:rFonts w:ascii="Times New Roman" w:hAnsi="Times New Roman" w:cs="Times New Roman"/>
                <w:sz w:val="24"/>
                <w:szCs w:val="24"/>
              </w:rPr>
              <w:t>/</w:t>
            </w:r>
            <w:r w:rsidRPr="00BE2FEF">
              <w:rPr>
                <w:rFonts w:ascii="Times New Roman" w:hAnsi="Times New Roman" w:cs="Times New Roman"/>
                <w:sz w:val="24"/>
                <w:szCs w:val="24"/>
                <w:lang w:val="kk-KZ"/>
              </w:rPr>
              <w:t xml:space="preserve"> </w:t>
            </w:r>
            <w:r w:rsidRPr="00BE2FEF">
              <w:rPr>
                <w:rFonts w:ascii="Times New Roman" w:hAnsi="Times New Roman" w:cs="Times New Roman"/>
                <w:sz w:val="24"/>
                <w:szCs w:val="24"/>
              </w:rPr>
              <w:t>очищать от кожуры/ чистить от скорлупы</w:t>
            </w:r>
            <w:r w:rsidRPr="00BE2FEF">
              <w:rPr>
                <w:rFonts w:ascii="Times New Roman" w:hAnsi="Times New Roman" w:cs="Times New Roman"/>
                <w:sz w:val="24"/>
                <w:szCs w:val="24"/>
                <w:lang w:val="kk-KZ"/>
              </w:rPr>
              <w:t xml:space="preserve"> </w:t>
            </w:r>
          </w:p>
        </w:tc>
        <w:tc>
          <w:tcPr>
            <w:tcW w:w="2716" w:type="dxa"/>
            <w:tcBorders>
              <w:top w:val="single" w:sz="4" w:space="0" w:color="auto"/>
              <w:left w:val="single" w:sz="4" w:space="0" w:color="auto"/>
              <w:bottom w:val="single" w:sz="4" w:space="0" w:color="auto"/>
              <w:right w:val="single" w:sz="4" w:space="0" w:color="auto"/>
            </w:tcBorders>
          </w:tcPr>
          <w:p w14:paraId="77668544"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lang w:val="kk-KZ"/>
              </w:rPr>
              <w:t>Балық аршу/ жемістің қабығын аршу/ Етін сылып алу/ Дәнінен тазарту/ қабығын аршу</w:t>
            </w:r>
          </w:p>
        </w:tc>
        <w:tc>
          <w:tcPr>
            <w:tcW w:w="2520" w:type="dxa"/>
            <w:tcBorders>
              <w:top w:val="single" w:sz="4" w:space="0" w:color="auto"/>
              <w:left w:val="single" w:sz="4" w:space="0" w:color="auto"/>
              <w:bottom w:val="single" w:sz="4" w:space="0" w:color="auto"/>
              <w:right w:val="single" w:sz="4" w:space="0" w:color="auto"/>
            </w:tcBorders>
          </w:tcPr>
          <w:p w14:paraId="33138474" w14:textId="77777777" w:rsidR="007C6FF2" w:rsidRPr="00BE2FEF" w:rsidRDefault="007C6FF2" w:rsidP="000B49EE">
            <w:pPr>
              <w:spacing w:after="0" w:line="240" w:lineRule="auto"/>
              <w:ind w:firstLine="709"/>
              <w:rPr>
                <w:rFonts w:ascii="Times New Roman" w:hAnsi="Times New Roman" w:cs="Times New Roman"/>
                <w:sz w:val="24"/>
                <w:szCs w:val="24"/>
                <w:lang w:val="kk-KZ"/>
              </w:rPr>
            </w:pPr>
          </w:p>
        </w:tc>
      </w:tr>
      <w:tr w:rsidR="007C6FF2" w:rsidRPr="00BE2FEF" w14:paraId="51BA32D8" w14:textId="77777777" w:rsidTr="000B49EE">
        <w:trPr>
          <w:trHeight w:val="70"/>
        </w:trPr>
        <w:tc>
          <w:tcPr>
            <w:tcW w:w="4367" w:type="dxa"/>
            <w:tcBorders>
              <w:top w:val="single" w:sz="4" w:space="0" w:color="auto"/>
              <w:left w:val="single" w:sz="4" w:space="0" w:color="auto"/>
              <w:bottom w:val="single" w:sz="4" w:space="0" w:color="auto"/>
              <w:right w:val="single" w:sz="4" w:space="0" w:color="auto"/>
            </w:tcBorders>
          </w:tcPr>
          <w:p w14:paraId="7082C42E"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 xml:space="preserve">Нарезать </w:t>
            </w:r>
          </w:p>
        </w:tc>
        <w:tc>
          <w:tcPr>
            <w:tcW w:w="2716" w:type="dxa"/>
            <w:tcBorders>
              <w:top w:val="single" w:sz="4" w:space="0" w:color="auto"/>
              <w:left w:val="single" w:sz="4" w:space="0" w:color="auto"/>
              <w:bottom w:val="single" w:sz="4" w:space="0" w:color="auto"/>
              <w:right w:val="single" w:sz="4" w:space="0" w:color="auto"/>
            </w:tcBorders>
          </w:tcPr>
          <w:p w14:paraId="63AD15EA"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Турау</w:t>
            </w:r>
          </w:p>
        </w:tc>
        <w:tc>
          <w:tcPr>
            <w:tcW w:w="2520" w:type="dxa"/>
            <w:tcBorders>
              <w:top w:val="single" w:sz="4" w:space="0" w:color="auto"/>
              <w:left w:val="single" w:sz="4" w:space="0" w:color="auto"/>
              <w:bottom w:val="single" w:sz="4" w:space="0" w:color="auto"/>
              <w:right w:val="single" w:sz="4" w:space="0" w:color="auto"/>
            </w:tcBorders>
          </w:tcPr>
          <w:p w14:paraId="022E9FEF" w14:textId="77777777" w:rsidR="007C6FF2" w:rsidRPr="00BE2FEF" w:rsidRDefault="007C6FF2" w:rsidP="000B49EE">
            <w:pPr>
              <w:spacing w:after="0" w:line="240" w:lineRule="auto"/>
              <w:rPr>
                <w:rFonts w:ascii="Times New Roman" w:hAnsi="Times New Roman" w:cs="Times New Roman"/>
                <w:sz w:val="24"/>
                <w:szCs w:val="24"/>
              </w:rPr>
            </w:pPr>
            <w:r w:rsidRPr="00BE2FEF">
              <w:rPr>
                <w:rFonts w:ascii="Times New Roman" w:hAnsi="Times New Roman" w:cs="Times New Roman"/>
                <w:sz w:val="24"/>
                <w:szCs w:val="24"/>
              </w:rPr>
              <w:t>Соломкой</w:t>
            </w:r>
            <w:r w:rsidRPr="00BE2FEF">
              <w:rPr>
                <w:rFonts w:ascii="Times New Roman" w:hAnsi="Times New Roman" w:cs="Times New Roman"/>
                <w:sz w:val="24"/>
                <w:szCs w:val="24"/>
                <w:lang w:val="en-US"/>
              </w:rPr>
              <w:t xml:space="preserve"> / </w:t>
            </w:r>
          </w:p>
        </w:tc>
      </w:tr>
      <w:tr w:rsidR="007C6FF2" w:rsidRPr="00BE2FEF" w14:paraId="4126B021" w14:textId="77777777" w:rsidTr="000B49EE">
        <w:trPr>
          <w:trHeight w:val="70"/>
        </w:trPr>
        <w:tc>
          <w:tcPr>
            <w:tcW w:w="4367" w:type="dxa"/>
            <w:tcBorders>
              <w:top w:val="single" w:sz="4" w:space="0" w:color="auto"/>
              <w:left w:val="single" w:sz="4" w:space="0" w:color="auto"/>
              <w:bottom w:val="single" w:sz="4" w:space="0" w:color="auto"/>
              <w:right w:val="single" w:sz="4" w:space="0" w:color="auto"/>
            </w:tcBorders>
          </w:tcPr>
          <w:p w14:paraId="6F3D69F3"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Резать тонко</w:t>
            </w:r>
          </w:p>
        </w:tc>
        <w:tc>
          <w:tcPr>
            <w:tcW w:w="2716" w:type="dxa"/>
            <w:tcBorders>
              <w:top w:val="single" w:sz="4" w:space="0" w:color="auto"/>
              <w:left w:val="single" w:sz="4" w:space="0" w:color="auto"/>
              <w:bottom w:val="single" w:sz="4" w:space="0" w:color="auto"/>
              <w:right w:val="single" w:sz="4" w:space="0" w:color="auto"/>
            </w:tcBorders>
          </w:tcPr>
          <w:p w14:paraId="22168C2F"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Жұқалап турау</w:t>
            </w:r>
          </w:p>
        </w:tc>
        <w:tc>
          <w:tcPr>
            <w:tcW w:w="2520" w:type="dxa"/>
            <w:tcBorders>
              <w:top w:val="single" w:sz="4" w:space="0" w:color="auto"/>
              <w:left w:val="single" w:sz="4" w:space="0" w:color="auto"/>
              <w:bottom w:val="single" w:sz="4" w:space="0" w:color="auto"/>
              <w:right w:val="single" w:sz="4" w:space="0" w:color="auto"/>
            </w:tcBorders>
          </w:tcPr>
          <w:p w14:paraId="560CB91F" w14:textId="77777777" w:rsidR="007C6FF2" w:rsidRPr="00BE2FEF" w:rsidRDefault="007C6FF2" w:rsidP="000B49EE">
            <w:pPr>
              <w:spacing w:after="0" w:line="240" w:lineRule="auto"/>
              <w:ind w:firstLine="709"/>
              <w:rPr>
                <w:rFonts w:ascii="Times New Roman" w:hAnsi="Times New Roman" w:cs="Times New Roman"/>
                <w:sz w:val="24"/>
                <w:szCs w:val="24"/>
              </w:rPr>
            </w:pPr>
          </w:p>
        </w:tc>
      </w:tr>
      <w:tr w:rsidR="007C6FF2" w:rsidRPr="00BE2FEF" w14:paraId="0457375F" w14:textId="77777777" w:rsidTr="000B49EE">
        <w:trPr>
          <w:trHeight w:val="70"/>
        </w:trPr>
        <w:tc>
          <w:tcPr>
            <w:tcW w:w="4367" w:type="dxa"/>
            <w:tcBorders>
              <w:top w:val="single" w:sz="4" w:space="0" w:color="auto"/>
              <w:left w:val="single" w:sz="4" w:space="0" w:color="auto"/>
              <w:bottom w:val="single" w:sz="4" w:space="0" w:color="auto"/>
              <w:right w:val="single" w:sz="4" w:space="0" w:color="auto"/>
            </w:tcBorders>
          </w:tcPr>
          <w:p w14:paraId="043FC1FA"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Резать ломтика</w:t>
            </w:r>
          </w:p>
        </w:tc>
        <w:tc>
          <w:tcPr>
            <w:tcW w:w="2716" w:type="dxa"/>
            <w:tcBorders>
              <w:top w:val="single" w:sz="4" w:space="0" w:color="auto"/>
              <w:left w:val="single" w:sz="4" w:space="0" w:color="auto"/>
              <w:bottom w:val="single" w:sz="4" w:space="0" w:color="auto"/>
              <w:right w:val="single" w:sz="4" w:space="0" w:color="auto"/>
            </w:tcBorders>
          </w:tcPr>
          <w:p w14:paraId="1D013B16"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Тілімдеу</w:t>
            </w:r>
          </w:p>
        </w:tc>
        <w:tc>
          <w:tcPr>
            <w:tcW w:w="2520" w:type="dxa"/>
            <w:tcBorders>
              <w:top w:val="single" w:sz="4" w:space="0" w:color="auto"/>
              <w:left w:val="single" w:sz="4" w:space="0" w:color="auto"/>
              <w:bottom w:val="single" w:sz="4" w:space="0" w:color="auto"/>
              <w:right w:val="single" w:sz="4" w:space="0" w:color="auto"/>
            </w:tcBorders>
          </w:tcPr>
          <w:p w14:paraId="5344755C" w14:textId="77777777" w:rsidR="007C6FF2" w:rsidRPr="00BE2FEF" w:rsidRDefault="007C6FF2" w:rsidP="000B49EE">
            <w:pPr>
              <w:spacing w:after="0" w:line="240" w:lineRule="auto"/>
              <w:ind w:firstLine="709"/>
              <w:rPr>
                <w:rFonts w:ascii="Times New Roman" w:hAnsi="Times New Roman" w:cs="Times New Roman"/>
                <w:sz w:val="24"/>
                <w:szCs w:val="24"/>
              </w:rPr>
            </w:pPr>
          </w:p>
        </w:tc>
      </w:tr>
      <w:tr w:rsidR="007C6FF2" w:rsidRPr="00BE2FEF" w14:paraId="4726657E" w14:textId="77777777" w:rsidTr="000B49EE">
        <w:trPr>
          <w:trHeight w:val="70"/>
        </w:trPr>
        <w:tc>
          <w:tcPr>
            <w:tcW w:w="4367" w:type="dxa"/>
            <w:tcBorders>
              <w:top w:val="single" w:sz="4" w:space="0" w:color="auto"/>
              <w:left w:val="single" w:sz="4" w:space="0" w:color="auto"/>
              <w:bottom w:val="single" w:sz="4" w:space="0" w:color="auto"/>
              <w:right w:val="single" w:sz="4" w:space="0" w:color="auto"/>
            </w:tcBorders>
          </w:tcPr>
          <w:p w14:paraId="20F3EF09"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Резать кубиками</w:t>
            </w:r>
          </w:p>
        </w:tc>
        <w:tc>
          <w:tcPr>
            <w:tcW w:w="2716" w:type="dxa"/>
            <w:tcBorders>
              <w:top w:val="single" w:sz="4" w:space="0" w:color="auto"/>
              <w:left w:val="single" w:sz="4" w:space="0" w:color="auto"/>
              <w:bottom w:val="single" w:sz="4" w:space="0" w:color="auto"/>
              <w:right w:val="single" w:sz="4" w:space="0" w:color="auto"/>
            </w:tcBorders>
          </w:tcPr>
          <w:p w14:paraId="4925F699"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Текшелеп турау</w:t>
            </w:r>
          </w:p>
        </w:tc>
        <w:tc>
          <w:tcPr>
            <w:tcW w:w="2520" w:type="dxa"/>
            <w:tcBorders>
              <w:top w:val="single" w:sz="4" w:space="0" w:color="auto"/>
              <w:left w:val="single" w:sz="4" w:space="0" w:color="auto"/>
              <w:bottom w:val="single" w:sz="4" w:space="0" w:color="auto"/>
              <w:right w:val="single" w:sz="4" w:space="0" w:color="auto"/>
            </w:tcBorders>
          </w:tcPr>
          <w:p w14:paraId="50722C9D" w14:textId="77777777" w:rsidR="007C6FF2" w:rsidRPr="00BE2FEF" w:rsidRDefault="007C6FF2" w:rsidP="000B49EE">
            <w:pPr>
              <w:spacing w:after="0" w:line="240" w:lineRule="auto"/>
              <w:ind w:firstLine="709"/>
              <w:rPr>
                <w:rFonts w:ascii="Times New Roman" w:hAnsi="Times New Roman" w:cs="Times New Roman"/>
                <w:sz w:val="24"/>
                <w:szCs w:val="24"/>
              </w:rPr>
            </w:pPr>
          </w:p>
        </w:tc>
      </w:tr>
      <w:tr w:rsidR="007C6FF2" w:rsidRPr="00BE2FEF" w14:paraId="2C450102" w14:textId="77777777" w:rsidTr="000B49EE">
        <w:trPr>
          <w:trHeight w:val="70"/>
        </w:trPr>
        <w:tc>
          <w:tcPr>
            <w:tcW w:w="4367" w:type="dxa"/>
            <w:tcBorders>
              <w:top w:val="single" w:sz="4" w:space="0" w:color="auto"/>
              <w:left w:val="single" w:sz="4" w:space="0" w:color="auto"/>
              <w:bottom w:val="single" w:sz="4" w:space="0" w:color="auto"/>
              <w:right w:val="single" w:sz="4" w:space="0" w:color="auto"/>
            </w:tcBorders>
          </w:tcPr>
          <w:p w14:paraId="2710602D"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 xml:space="preserve">Делить пополам </w:t>
            </w:r>
          </w:p>
        </w:tc>
        <w:tc>
          <w:tcPr>
            <w:tcW w:w="2716" w:type="dxa"/>
            <w:tcBorders>
              <w:top w:val="single" w:sz="4" w:space="0" w:color="auto"/>
              <w:left w:val="single" w:sz="4" w:space="0" w:color="auto"/>
              <w:bottom w:val="single" w:sz="4" w:space="0" w:color="auto"/>
              <w:right w:val="single" w:sz="4" w:space="0" w:color="auto"/>
            </w:tcBorders>
          </w:tcPr>
          <w:p w14:paraId="3A466A2D"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Қақ айыру</w:t>
            </w:r>
          </w:p>
        </w:tc>
        <w:tc>
          <w:tcPr>
            <w:tcW w:w="2520" w:type="dxa"/>
            <w:tcBorders>
              <w:top w:val="single" w:sz="4" w:space="0" w:color="auto"/>
              <w:left w:val="single" w:sz="4" w:space="0" w:color="auto"/>
              <w:bottom w:val="single" w:sz="4" w:space="0" w:color="auto"/>
              <w:right w:val="single" w:sz="4" w:space="0" w:color="auto"/>
            </w:tcBorders>
          </w:tcPr>
          <w:p w14:paraId="3A64134B" w14:textId="77777777" w:rsidR="007C6FF2" w:rsidRPr="00BE2FEF" w:rsidRDefault="007C6FF2" w:rsidP="000B49EE">
            <w:pPr>
              <w:spacing w:after="0" w:line="240" w:lineRule="auto"/>
              <w:ind w:firstLine="709"/>
              <w:rPr>
                <w:rFonts w:ascii="Times New Roman" w:hAnsi="Times New Roman" w:cs="Times New Roman"/>
                <w:sz w:val="24"/>
                <w:szCs w:val="24"/>
              </w:rPr>
            </w:pPr>
          </w:p>
        </w:tc>
      </w:tr>
      <w:tr w:rsidR="007C6FF2" w:rsidRPr="00BE2FEF" w14:paraId="6723680C" w14:textId="77777777" w:rsidTr="000B49EE">
        <w:trPr>
          <w:trHeight w:val="70"/>
        </w:trPr>
        <w:tc>
          <w:tcPr>
            <w:tcW w:w="4367" w:type="dxa"/>
            <w:tcBorders>
              <w:top w:val="single" w:sz="4" w:space="0" w:color="auto"/>
              <w:left w:val="single" w:sz="4" w:space="0" w:color="auto"/>
              <w:bottom w:val="single" w:sz="4" w:space="0" w:color="auto"/>
              <w:right w:val="single" w:sz="4" w:space="0" w:color="auto"/>
            </w:tcBorders>
          </w:tcPr>
          <w:p w14:paraId="6E447E9E"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 xml:space="preserve">Крошить </w:t>
            </w:r>
          </w:p>
        </w:tc>
        <w:tc>
          <w:tcPr>
            <w:tcW w:w="2716" w:type="dxa"/>
            <w:tcBorders>
              <w:top w:val="single" w:sz="4" w:space="0" w:color="auto"/>
              <w:left w:val="single" w:sz="4" w:space="0" w:color="auto"/>
              <w:bottom w:val="single" w:sz="4" w:space="0" w:color="auto"/>
              <w:right w:val="single" w:sz="4" w:space="0" w:color="auto"/>
            </w:tcBorders>
          </w:tcPr>
          <w:p w14:paraId="54BA6BE2"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Ұсату</w:t>
            </w:r>
          </w:p>
        </w:tc>
        <w:tc>
          <w:tcPr>
            <w:tcW w:w="2520" w:type="dxa"/>
            <w:tcBorders>
              <w:top w:val="single" w:sz="4" w:space="0" w:color="auto"/>
              <w:left w:val="single" w:sz="4" w:space="0" w:color="auto"/>
              <w:bottom w:val="single" w:sz="4" w:space="0" w:color="auto"/>
              <w:right w:val="single" w:sz="4" w:space="0" w:color="auto"/>
            </w:tcBorders>
          </w:tcPr>
          <w:p w14:paraId="0EC999F1" w14:textId="77777777" w:rsidR="007C6FF2" w:rsidRPr="00BE2FEF" w:rsidRDefault="007C6FF2" w:rsidP="000B49EE">
            <w:pPr>
              <w:spacing w:after="0" w:line="240" w:lineRule="auto"/>
              <w:ind w:firstLine="709"/>
              <w:rPr>
                <w:rFonts w:ascii="Times New Roman" w:hAnsi="Times New Roman" w:cs="Times New Roman"/>
                <w:sz w:val="24"/>
                <w:szCs w:val="24"/>
              </w:rPr>
            </w:pPr>
          </w:p>
        </w:tc>
      </w:tr>
      <w:tr w:rsidR="007C6FF2" w:rsidRPr="00BE2FEF" w14:paraId="319E2260" w14:textId="77777777" w:rsidTr="000B49EE">
        <w:trPr>
          <w:trHeight w:val="70"/>
        </w:trPr>
        <w:tc>
          <w:tcPr>
            <w:tcW w:w="4367" w:type="dxa"/>
            <w:tcBorders>
              <w:top w:val="single" w:sz="4" w:space="0" w:color="auto"/>
              <w:left w:val="single" w:sz="4" w:space="0" w:color="auto"/>
              <w:bottom w:val="single" w:sz="4" w:space="0" w:color="auto"/>
              <w:right w:val="single" w:sz="4" w:space="0" w:color="auto"/>
            </w:tcBorders>
          </w:tcPr>
          <w:p w14:paraId="545B88B9"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Взбалтывать/делать омлет</w:t>
            </w:r>
          </w:p>
        </w:tc>
        <w:tc>
          <w:tcPr>
            <w:tcW w:w="2716" w:type="dxa"/>
            <w:tcBorders>
              <w:top w:val="single" w:sz="4" w:space="0" w:color="auto"/>
              <w:left w:val="single" w:sz="4" w:space="0" w:color="auto"/>
              <w:bottom w:val="single" w:sz="4" w:space="0" w:color="auto"/>
              <w:right w:val="single" w:sz="4" w:space="0" w:color="auto"/>
            </w:tcBorders>
          </w:tcPr>
          <w:p w14:paraId="5698FE6B"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Шайқау/араластыру</w:t>
            </w:r>
          </w:p>
        </w:tc>
        <w:tc>
          <w:tcPr>
            <w:tcW w:w="2520" w:type="dxa"/>
            <w:tcBorders>
              <w:top w:val="single" w:sz="4" w:space="0" w:color="auto"/>
              <w:left w:val="single" w:sz="4" w:space="0" w:color="auto"/>
              <w:bottom w:val="single" w:sz="4" w:space="0" w:color="auto"/>
              <w:right w:val="single" w:sz="4" w:space="0" w:color="auto"/>
            </w:tcBorders>
          </w:tcPr>
          <w:p w14:paraId="46652736" w14:textId="77777777" w:rsidR="007C6FF2" w:rsidRPr="00BE2FEF" w:rsidRDefault="007C6FF2" w:rsidP="000B49EE">
            <w:pPr>
              <w:spacing w:after="0" w:line="240" w:lineRule="auto"/>
              <w:ind w:firstLine="709"/>
              <w:rPr>
                <w:rFonts w:ascii="Times New Roman" w:hAnsi="Times New Roman" w:cs="Times New Roman"/>
                <w:sz w:val="24"/>
                <w:szCs w:val="24"/>
                <w:lang w:val="en-US"/>
              </w:rPr>
            </w:pPr>
          </w:p>
        </w:tc>
      </w:tr>
      <w:tr w:rsidR="007C6FF2" w:rsidRPr="00BE2FEF" w14:paraId="0C9F135F" w14:textId="77777777" w:rsidTr="000B49EE">
        <w:trPr>
          <w:trHeight w:val="70"/>
        </w:trPr>
        <w:tc>
          <w:tcPr>
            <w:tcW w:w="4367" w:type="dxa"/>
            <w:tcBorders>
              <w:top w:val="single" w:sz="4" w:space="0" w:color="auto"/>
              <w:left w:val="single" w:sz="4" w:space="0" w:color="auto"/>
              <w:bottom w:val="single" w:sz="4" w:space="0" w:color="auto"/>
              <w:right w:val="single" w:sz="4" w:space="0" w:color="auto"/>
            </w:tcBorders>
          </w:tcPr>
          <w:p w14:paraId="1A999BF6"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 xml:space="preserve">Взбивать </w:t>
            </w:r>
            <w:r w:rsidRPr="00BE2FEF">
              <w:rPr>
                <w:rFonts w:ascii="Times New Roman" w:hAnsi="Times New Roman" w:cs="Times New Roman"/>
                <w:sz w:val="24"/>
                <w:szCs w:val="24"/>
                <w:lang w:val="en-US"/>
              </w:rPr>
              <w:t>(</w:t>
            </w:r>
            <w:r w:rsidRPr="00BE2FEF">
              <w:rPr>
                <w:rFonts w:ascii="Times New Roman" w:hAnsi="Times New Roman" w:cs="Times New Roman"/>
                <w:sz w:val="24"/>
                <w:szCs w:val="24"/>
              </w:rPr>
              <w:t>сливки</w:t>
            </w:r>
            <w:r w:rsidRPr="00BE2FEF">
              <w:rPr>
                <w:rFonts w:ascii="Times New Roman" w:hAnsi="Times New Roman" w:cs="Times New Roman"/>
                <w:sz w:val="24"/>
                <w:szCs w:val="24"/>
                <w:lang w:val="en-US"/>
              </w:rPr>
              <w:t>)</w:t>
            </w:r>
          </w:p>
        </w:tc>
        <w:tc>
          <w:tcPr>
            <w:tcW w:w="2716" w:type="dxa"/>
            <w:tcBorders>
              <w:top w:val="single" w:sz="4" w:space="0" w:color="auto"/>
              <w:left w:val="single" w:sz="4" w:space="0" w:color="auto"/>
              <w:bottom w:val="single" w:sz="4" w:space="0" w:color="auto"/>
              <w:right w:val="single" w:sz="4" w:space="0" w:color="auto"/>
            </w:tcBorders>
          </w:tcPr>
          <w:p w14:paraId="1200F31A"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Былғау</w:t>
            </w:r>
          </w:p>
        </w:tc>
        <w:tc>
          <w:tcPr>
            <w:tcW w:w="2520" w:type="dxa"/>
            <w:tcBorders>
              <w:top w:val="single" w:sz="4" w:space="0" w:color="auto"/>
              <w:left w:val="single" w:sz="4" w:space="0" w:color="auto"/>
              <w:bottom w:val="single" w:sz="4" w:space="0" w:color="auto"/>
              <w:right w:val="single" w:sz="4" w:space="0" w:color="auto"/>
            </w:tcBorders>
          </w:tcPr>
          <w:p w14:paraId="497AF1E7" w14:textId="77777777" w:rsidR="007C6FF2" w:rsidRPr="00BE2FEF" w:rsidRDefault="007C6FF2" w:rsidP="000B49EE">
            <w:pPr>
              <w:spacing w:after="0" w:line="240" w:lineRule="auto"/>
              <w:ind w:firstLine="709"/>
              <w:rPr>
                <w:rFonts w:ascii="Times New Roman" w:hAnsi="Times New Roman" w:cs="Times New Roman"/>
                <w:sz w:val="24"/>
                <w:szCs w:val="24"/>
                <w:lang w:val="en-US"/>
              </w:rPr>
            </w:pPr>
          </w:p>
        </w:tc>
      </w:tr>
      <w:tr w:rsidR="007C6FF2" w:rsidRPr="00BE2FEF" w14:paraId="1ED54C1D" w14:textId="77777777" w:rsidTr="000B49EE">
        <w:trPr>
          <w:trHeight w:val="70"/>
        </w:trPr>
        <w:tc>
          <w:tcPr>
            <w:tcW w:w="4367" w:type="dxa"/>
            <w:tcBorders>
              <w:top w:val="single" w:sz="4" w:space="0" w:color="auto"/>
              <w:left w:val="single" w:sz="4" w:space="0" w:color="auto"/>
              <w:bottom w:val="single" w:sz="4" w:space="0" w:color="auto"/>
              <w:right w:val="single" w:sz="4" w:space="0" w:color="auto"/>
            </w:tcBorders>
          </w:tcPr>
          <w:p w14:paraId="4DB6DEEE"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Мариновать</w:t>
            </w:r>
            <w:r w:rsidRPr="00BE2FEF">
              <w:rPr>
                <w:rFonts w:ascii="Times New Roman" w:hAnsi="Times New Roman" w:cs="Times New Roman"/>
                <w:sz w:val="24"/>
                <w:szCs w:val="24"/>
                <w:lang w:val="en-US"/>
              </w:rPr>
              <w:t>/</w:t>
            </w:r>
            <w:r w:rsidRPr="00BE2FEF">
              <w:rPr>
                <w:rFonts w:ascii="Times New Roman" w:hAnsi="Times New Roman" w:cs="Times New Roman"/>
                <w:sz w:val="24"/>
                <w:szCs w:val="24"/>
              </w:rPr>
              <w:t xml:space="preserve"> солить </w:t>
            </w:r>
          </w:p>
        </w:tc>
        <w:tc>
          <w:tcPr>
            <w:tcW w:w="2716" w:type="dxa"/>
            <w:tcBorders>
              <w:top w:val="single" w:sz="4" w:space="0" w:color="auto"/>
              <w:left w:val="single" w:sz="4" w:space="0" w:color="auto"/>
              <w:bottom w:val="single" w:sz="4" w:space="0" w:color="auto"/>
              <w:right w:val="single" w:sz="4" w:space="0" w:color="auto"/>
            </w:tcBorders>
          </w:tcPr>
          <w:p w14:paraId="7B932BDF"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Маринадтау</w:t>
            </w:r>
          </w:p>
        </w:tc>
        <w:tc>
          <w:tcPr>
            <w:tcW w:w="2520" w:type="dxa"/>
            <w:tcBorders>
              <w:top w:val="single" w:sz="4" w:space="0" w:color="auto"/>
              <w:left w:val="single" w:sz="4" w:space="0" w:color="auto"/>
              <w:bottom w:val="single" w:sz="4" w:space="0" w:color="auto"/>
              <w:right w:val="single" w:sz="4" w:space="0" w:color="auto"/>
            </w:tcBorders>
          </w:tcPr>
          <w:p w14:paraId="5806FAED" w14:textId="77777777" w:rsidR="007C6FF2" w:rsidRPr="00BE2FEF" w:rsidRDefault="007C6FF2" w:rsidP="000B49EE">
            <w:pPr>
              <w:spacing w:after="0" w:line="240" w:lineRule="auto"/>
              <w:ind w:firstLine="709"/>
              <w:rPr>
                <w:rFonts w:ascii="Times New Roman" w:hAnsi="Times New Roman" w:cs="Times New Roman"/>
                <w:sz w:val="24"/>
                <w:szCs w:val="24"/>
                <w:lang w:val="en-US"/>
              </w:rPr>
            </w:pPr>
          </w:p>
        </w:tc>
      </w:tr>
      <w:tr w:rsidR="007C6FF2" w:rsidRPr="00BE2FEF" w14:paraId="44E93440" w14:textId="77777777" w:rsidTr="000B49EE">
        <w:trPr>
          <w:trHeight w:val="70"/>
        </w:trPr>
        <w:tc>
          <w:tcPr>
            <w:tcW w:w="4367" w:type="dxa"/>
            <w:tcBorders>
              <w:top w:val="single" w:sz="4" w:space="0" w:color="auto"/>
              <w:left w:val="single" w:sz="4" w:space="0" w:color="auto"/>
              <w:bottom w:val="single" w:sz="4" w:space="0" w:color="auto"/>
              <w:right w:val="single" w:sz="4" w:space="0" w:color="auto"/>
            </w:tcBorders>
          </w:tcPr>
          <w:p w14:paraId="77D5AB3B"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 xml:space="preserve">Солить </w:t>
            </w:r>
          </w:p>
        </w:tc>
        <w:tc>
          <w:tcPr>
            <w:tcW w:w="2716" w:type="dxa"/>
            <w:tcBorders>
              <w:top w:val="single" w:sz="4" w:space="0" w:color="auto"/>
              <w:left w:val="single" w:sz="4" w:space="0" w:color="auto"/>
              <w:bottom w:val="single" w:sz="4" w:space="0" w:color="auto"/>
              <w:right w:val="single" w:sz="4" w:space="0" w:color="auto"/>
            </w:tcBorders>
          </w:tcPr>
          <w:p w14:paraId="5B16E733"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Тұздау</w:t>
            </w:r>
          </w:p>
        </w:tc>
        <w:tc>
          <w:tcPr>
            <w:tcW w:w="2520" w:type="dxa"/>
            <w:tcBorders>
              <w:top w:val="single" w:sz="4" w:space="0" w:color="auto"/>
              <w:left w:val="single" w:sz="4" w:space="0" w:color="auto"/>
              <w:bottom w:val="single" w:sz="4" w:space="0" w:color="auto"/>
              <w:right w:val="single" w:sz="4" w:space="0" w:color="auto"/>
            </w:tcBorders>
          </w:tcPr>
          <w:p w14:paraId="18B0779B" w14:textId="77777777" w:rsidR="007C6FF2" w:rsidRPr="00BE2FEF" w:rsidRDefault="007C6FF2" w:rsidP="000B49EE">
            <w:pPr>
              <w:spacing w:after="0" w:line="240" w:lineRule="auto"/>
              <w:ind w:firstLine="709"/>
              <w:rPr>
                <w:rFonts w:ascii="Times New Roman" w:hAnsi="Times New Roman" w:cs="Times New Roman"/>
                <w:sz w:val="24"/>
                <w:szCs w:val="24"/>
                <w:lang w:val="en-US"/>
              </w:rPr>
            </w:pPr>
          </w:p>
        </w:tc>
      </w:tr>
      <w:tr w:rsidR="007C6FF2" w:rsidRPr="00BE2FEF" w14:paraId="7DD83140" w14:textId="77777777" w:rsidTr="000B49EE">
        <w:trPr>
          <w:trHeight w:val="70"/>
        </w:trPr>
        <w:tc>
          <w:tcPr>
            <w:tcW w:w="4367" w:type="dxa"/>
            <w:tcBorders>
              <w:top w:val="single" w:sz="4" w:space="0" w:color="auto"/>
              <w:left w:val="single" w:sz="4" w:space="0" w:color="auto"/>
              <w:bottom w:val="single" w:sz="4" w:space="0" w:color="auto"/>
              <w:right w:val="single" w:sz="4" w:space="0" w:color="auto"/>
            </w:tcBorders>
          </w:tcPr>
          <w:p w14:paraId="418644E8"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 xml:space="preserve">Коптить </w:t>
            </w:r>
          </w:p>
        </w:tc>
        <w:tc>
          <w:tcPr>
            <w:tcW w:w="2716" w:type="dxa"/>
            <w:tcBorders>
              <w:top w:val="single" w:sz="4" w:space="0" w:color="auto"/>
              <w:left w:val="single" w:sz="4" w:space="0" w:color="auto"/>
              <w:bottom w:val="single" w:sz="4" w:space="0" w:color="auto"/>
              <w:right w:val="single" w:sz="4" w:space="0" w:color="auto"/>
            </w:tcBorders>
          </w:tcPr>
          <w:p w14:paraId="570E40F6"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Сүрлеу</w:t>
            </w:r>
          </w:p>
        </w:tc>
        <w:tc>
          <w:tcPr>
            <w:tcW w:w="2520" w:type="dxa"/>
            <w:tcBorders>
              <w:top w:val="single" w:sz="4" w:space="0" w:color="auto"/>
              <w:left w:val="single" w:sz="4" w:space="0" w:color="auto"/>
              <w:bottom w:val="single" w:sz="4" w:space="0" w:color="auto"/>
              <w:right w:val="single" w:sz="4" w:space="0" w:color="auto"/>
            </w:tcBorders>
          </w:tcPr>
          <w:p w14:paraId="58DEFE8C"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rPr>
              <w:t>мясо</w:t>
            </w:r>
          </w:p>
        </w:tc>
      </w:tr>
      <w:tr w:rsidR="007C6FF2" w:rsidRPr="00BE2FEF" w14:paraId="01C3C3CC" w14:textId="77777777" w:rsidTr="000B49EE">
        <w:trPr>
          <w:trHeight w:val="70"/>
        </w:trPr>
        <w:tc>
          <w:tcPr>
            <w:tcW w:w="4367" w:type="dxa"/>
            <w:tcBorders>
              <w:top w:val="single" w:sz="4" w:space="0" w:color="auto"/>
              <w:left w:val="single" w:sz="4" w:space="0" w:color="auto"/>
              <w:bottom w:val="single" w:sz="4" w:space="0" w:color="auto"/>
              <w:right w:val="single" w:sz="4" w:space="0" w:color="auto"/>
            </w:tcBorders>
          </w:tcPr>
          <w:p w14:paraId="69E64FC5"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 xml:space="preserve">Закрывать </w:t>
            </w:r>
          </w:p>
        </w:tc>
        <w:tc>
          <w:tcPr>
            <w:tcW w:w="2716" w:type="dxa"/>
            <w:tcBorders>
              <w:top w:val="single" w:sz="4" w:space="0" w:color="auto"/>
              <w:left w:val="single" w:sz="4" w:space="0" w:color="auto"/>
              <w:bottom w:val="single" w:sz="4" w:space="0" w:color="auto"/>
              <w:right w:val="single" w:sz="4" w:space="0" w:color="auto"/>
            </w:tcBorders>
          </w:tcPr>
          <w:p w14:paraId="438F2B95"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Жабу</w:t>
            </w:r>
          </w:p>
        </w:tc>
        <w:tc>
          <w:tcPr>
            <w:tcW w:w="2520" w:type="dxa"/>
            <w:tcBorders>
              <w:top w:val="single" w:sz="4" w:space="0" w:color="auto"/>
              <w:left w:val="single" w:sz="4" w:space="0" w:color="auto"/>
              <w:bottom w:val="single" w:sz="4" w:space="0" w:color="auto"/>
              <w:right w:val="single" w:sz="4" w:space="0" w:color="auto"/>
            </w:tcBorders>
          </w:tcPr>
          <w:p w14:paraId="6687C5FF"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rPr>
              <w:t>в жестяной банке</w:t>
            </w:r>
          </w:p>
        </w:tc>
      </w:tr>
      <w:tr w:rsidR="007C6FF2" w:rsidRPr="00BE2FEF" w14:paraId="0277009A" w14:textId="77777777" w:rsidTr="000B49EE">
        <w:trPr>
          <w:trHeight w:val="70"/>
        </w:trPr>
        <w:tc>
          <w:tcPr>
            <w:tcW w:w="4367" w:type="dxa"/>
            <w:tcBorders>
              <w:top w:val="single" w:sz="4" w:space="0" w:color="auto"/>
              <w:left w:val="single" w:sz="4" w:space="0" w:color="auto"/>
              <w:bottom w:val="single" w:sz="4" w:space="0" w:color="auto"/>
              <w:right w:val="single" w:sz="4" w:space="0" w:color="auto"/>
            </w:tcBorders>
          </w:tcPr>
          <w:p w14:paraId="4E3B1BC3" w14:textId="77777777" w:rsidR="007C6FF2" w:rsidRPr="00BE2FEF" w:rsidRDefault="007C6FF2" w:rsidP="000B49EE">
            <w:pPr>
              <w:spacing w:after="0" w:line="240" w:lineRule="auto"/>
              <w:rPr>
                <w:rFonts w:ascii="Times New Roman" w:hAnsi="Times New Roman" w:cs="Times New Roman"/>
                <w:sz w:val="24"/>
                <w:szCs w:val="24"/>
                <w:lang w:val="kk-KZ"/>
              </w:rPr>
            </w:pPr>
            <w:r w:rsidRPr="00BE2FEF">
              <w:rPr>
                <w:rFonts w:ascii="Times New Roman" w:hAnsi="Times New Roman" w:cs="Times New Roman"/>
                <w:sz w:val="24"/>
                <w:szCs w:val="24"/>
              </w:rPr>
              <w:t xml:space="preserve">Печь </w:t>
            </w:r>
          </w:p>
        </w:tc>
        <w:tc>
          <w:tcPr>
            <w:tcW w:w="2716" w:type="dxa"/>
            <w:tcBorders>
              <w:top w:val="single" w:sz="4" w:space="0" w:color="auto"/>
              <w:left w:val="single" w:sz="4" w:space="0" w:color="auto"/>
              <w:bottom w:val="single" w:sz="4" w:space="0" w:color="auto"/>
              <w:right w:val="single" w:sz="4" w:space="0" w:color="auto"/>
            </w:tcBorders>
          </w:tcPr>
          <w:p w14:paraId="4CA4D997"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lang w:val="kk-KZ"/>
              </w:rPr>
              <w:t>Пісіру/ Қақтау</w:t>
            </w:r>
          </w:p>
        </w:tc>
        <w:tc>
          <w:tcPr>
            <w:tcW w:w="2520" w:type="dxa"/>
            <w:tcBorders>
              <w:top w:val="single" w:sz="4" w:space="0" w:color="auto"/>
              <w:left w:val="single" w:sz="4" w:space="0" w:color="auto"/>
              <w:bottom w:val="single" w:sz="4" w:space="0" w:color="auto"/>
              <w:right w:val="single" w:sz="4" w:space="0" w:color="auto"/>
            </w:tcBorders>
          </w:tcPr>
          <w:p w14:paraId="6B3C46DA" w14:textId="77777777" w:rsidR="007C6FF2" w:rsidRPr="00BE2FEF" w:rsidRDefault="007C6FF2" w:rsidP="000B49EE">
            <w:pPr>
              <w:spacing w:after="0" w:line="240" w:lineRule="auto"/>
              <w:rPr>
                <w:rFonts w:ascii="Times New Roman" w:hAnsi="Times New Roman" w:cs="Times New Roman"/>
                <w:sz w:val="24"/>
                <w:szCs w:val="24"/>
                <w:lang w:val="en-US"/>
              </w:rPr>
            </w:pPr>
            <w:r w:rsidRPr="00BE2FEF">
              <w:rPr>
                <w:rFonts w:ascii="Times New Roman" w:hAnsi="Times New Roman" w:cs="Times New Roman"/>
                <w:sz w:val="24"/>
                <w:szCs w:val="24"/>
              </w:rPr>
              <w:t>Пирог/</w:t>
            </w:r>
            <w:r w:rsidRPr="00BE2FEF">
              <w:rPr>
                <w:rFonts w:ascii="Times New Roman" w:hAnsi="Times New Roman" w:cs="Times New Roman"/>
                <w:sz w:val="24"/>
                <w:szCs w:val="24"/>
                <w:lang w:val="en-US"/>
              </w:rPr>
              <w:t xml:space="preserve"> </w:t>
            </w:r>
            <w:r w:rsidRPr="00BE2FEF">
              <w:rPr>
                <w:rFonts w:ascii="Times New Roman" w:hAnsi="Times New Roman" w:cs="Times New Roman"/>
                <w:sz w:val="24"/>
                <w:szCs w:val="24"/>
              </w:rPr>
              <w:t>Мясо</w:t>
            </w:r>
          </w:p>
        </w:tc>
      </w:tr>
    </w:tbl>
    <w:p w14:paraId="2A5EBA89" w14:textId="77777777" w:rsidR="007C6FF2" w:rsidRPr="002614A5" w:rsidRDefault="007C6FF2" w:rsidP="007C6FF2">
      <w:pPr>
        <w:spacing w:after="0" w:line="240" w:lineRule="auto"/>
        <w:rPr>
          <w:rFonts w:ascii="Times New Roman" w:hAnsi="Times New Roman" w:cs="Times New Roman"/>
          <w:sz w:val="24"/>
          <w:szCs w:val="24"/>
        </w:rPr>
      </w:pPr>
    </w:p>
    <w:p w14:paraId="0F26E228" w14:textId="77777777" w:rsidR="007C6FF2" w:rsidRPr="002614A5" w:rsidRDefault="007C6FF2" w:rsidP="007C6FF2">
      <w:pPr>
        <w:spacing w:after="0" w:line="240" w:lineRule="auto"/>
        <w:rPr>
          <w:rFonts w:ascii="Times New Roman" w:hAnsi="Times New Roman" w:cs="Times New Roman"/>
          <w:b/>
          <w:sz w:val="24"/>
          <w:szCs w:val="24"/>
        </w:rPr>
      </w:pPr>
    </w:p>
    <w:p w14:paraId="61BECE7A" w14:textId="77777777" w:rsidR="007C6FF2" w:rsidRPr="002614A5" w:rsidRDefault="007C6FF2" w:rsidP="007C6FF2">
      <w:pPr>
        <w:spacing w:after="0" w:line="240" w:lineRule="auto"/>
        <w:rPr>
          <w:rFonts w:ascii="Times New Roman" w:hAnsi="Times New Roman" w:cs="Times New Roman"/>
          <w:b/>
          <w:sz w:val="24"/>
          <w:szCs w:val="24"/>
        </w:rPr>
      </w:pPr>
    </w:p>
    <w:p w14:paraId="70041621" w14:textId="77777777" w:rsidR="007C6FF2" w:rsidRPr="002614A5" w:rsidRDefault="007C6FF2" w:rsidP="007C6FF2">
      <w:pPr>
        <w:spacing w:after="0" w:line="240" w:lineRule="auto"/>
        <w:rPr>
          <w:rFonts w:ascii="Times New Roman" w:hAnsi="Times New Roman" w:cs="Times New Roman"/>
          <w:b/>
          <w:sz w:val="24"/>
          <w:szCs w:val="24"/>
        </w:rPr>
      </w:pPr>
      <w:r w:rsidRPr="002614A5">
        <w:rPr>
          <w:rFonts w:ascii="Times New Roman" w:hAnsi="Times New Roman" w:cs="Times New Roman"/>
          <w:b/>
          <w:sz w:val="24"/>
          <w:szCs w:val="24"/>
        </w:rPr>
        <w:br w:type="page"/>
      </w:r>
    </w:p>
    <w:p w14:paraId="67D1DAD5" w14:textId="77777777" w:rsidR="007C6FF2" w:rsidRDefault="007C6FF2" w:rsidP="007C6FF2">
      <w:pPr>
        <w:spacing w:after="0" w:line="240" w:lineRule="auto"/>
        <w:jc w:val="center"/>
        <w:rPr>
          <w:rFonts w:ascii="Times New Roman" w:hAnsi="Times New Roman" w:cs="Times New Roman"/>
          <w:b/>
          <w:sz w:val="28"/>
          <w:szCs w:val="28"/>
        </w:rPr>
      </w:pPr>
      <w:r w:rsidRPr="000C424C">
        <w:rPr>
          <w:rFonts w:ascii="Times New Roman" w:hAnsi="Times New Roman" w:cs="Times New Roman"/>
          <w:b/>
          <w:sz w:val="28"/>
          <w:szCs w:val="28"/>
        </w:rPr>
        <w:t xml:space="preserve">ПРИЛОЖЕНИЕ </w:t>
      </w:r>
      <w:r>
        <w:rPr>
          <w:rFonts w:ascii="Times New Roman" w:hAnsi="Times New Roman" w:cs="Times New Roman"/>
          <w:b/>
          <w:sz w:val="28"/>
          <w:szCs w:val="28"/>
        </w:rPr>
        <w:t>В</w:t>
      </w:r>
    </w:p>
    <w:p w14:paraId="78C51E54" w14:textId="77777777" w:rsidR="007C6FF2" w:rsidRDefault="007C6FF2" w:rsidP="007C6FF2">
      <w:pPr>
        <w:spacing w:after="0" w:line="240" w:lineRule="auto"/>
        <w:jc w:val="center"/>
        <w:rPr>
          <w:rFonts w:ascii="Times New Roman" w:hAnsi="Times New Roman" w:cs="Times New Roman"/>
          <w:sz w:val="28"/>
          <w:szCs w:val="28"/>
        </w:rPr>
      </w:pPr>
    </w:p>
    <w:p w14:paraId="3D296D82" w14:textId="77777777" w:rsidR="007C6FF2" w:rsidRDefault="007C6FF2" w:rsidP="007C6FF2">
      <w:pPr>
        <w:spacing w:after="0" w:line="240" w:lineRule="auto"/>
        <w:jc w:val="center"/>
        <w:rPr>
          <w:rFonts w:ascii="Times New Roman" w:hAnsi="Times New Roman" w:cs="Times New Roman"/>
          <w:sz w:val="28"/>
          <w:szCs w:val="28"/>
        </w:rPr>
      </w:pPr>
      <w:r w:rsidRPr="00627C1E">
        <w:rPr>
          <w:rFonts w:ascii="Times New Roman" w:hAnsi="Times New Roman" w:cs="Times New Roman"/>
          <w:sz w:val="28"/>
          <w:szCs w:val="28"/>
        </w:rPr>
        <w:t>Акт внедрения</w:t>
      </w:r>
    </w:p>
    <w:p w14:paraId="795AEAC4" w14:textId="77777777" w:rsidR="007C6FF2" w:rsidRDefault="007C6FF2" w:rsidP="007C6FF2">
      <w:pPr>
        <w:spacing w:after="0" w:line="240" w:lineRule="auto"/>
        <w:jc w:val="center"/>
        <w:rPr>
          <w:rFonts w:ascii="Times New Roman" w:hAnsi="Times New Roman" w:cs="Times New Roman"/>
          <w:sz w:val="28"/>
          <w:szCs w:val="28"/>
        </w:rPr>
      </w:pPr>
    </w:p>
    <w:p w14:paraId="2FED598A" w14:textId="77777777" w:rsidR="007C6FF2" w:rsidRDefault="007C6FF2" w:rsidP="007C6FF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E407E1" wp14:editId="690EEB6C">
            <wp:extent cx="5934075" cy="7581900"/>
            <wp:effectExtent l="0" t="0" r="9525" b="0"/>
            <wp:docPr id="9" name="Рисунок 9" descr="C:\Users\GGWP\AppData\Local\Temp\Rar$DRa12376.23386\Акт внедрения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GWP\AppData\Local\Temp\Rar$DRa12376.23386\Акт внедрения_page-0001.jpg"/>
                    <pic:cNvPicPr>
                      <a:picLocks noChangeAspect="1" noChangeArrowheads="1"/>
                    </pic:cNvPicPr>
                  </pic:nvPicPr>
                  <pic:blipFill rotWithShape="1">
                    <a:blip r:embed="rId73">
                      <a:extLst>
                        <a:ext uri="{28A0092B-C50C-407E-A947-70E740481C1C}">
                          <a14:useLocalDpi xmlns:a14="http://schemas.microsoft.com/office/drawing/2010/main" val="0"/>
                        </a:ext>
                      </a:extLst>
                    </a:blip>
                    <a:srcRect t="4255" b="6606"/>
                    <a:stretch/>
                  </pic:blipFill>
                  <pic:spPr bwMode="auto">
                    <a:xfrm>
                      <a:off x="0" y="0"/>
                      <a:ext cx="5934075" cy="7581900"/>
                    </a:xfrm>
                    <a:prstGeom prst="rect">
                      <a:avLst/>
                    </a:prstGeom>
                    <a:noFill/>
                    <a:ln>
                      <a:noFill/>
                    </a:ln>
                    <a:extLst>
                      <a:ext uri="{53640926-AAD7-44D8-BBD7-CCE9431645EC}">
                        <a14:shadowObscured xmlns:a14="http://schemas.microsoft.com/office/drawing/2010/main"/>
                      </a:ext>
                    </a:extLst>
                  </pic:spPr>
                </pic:pic>
              </a:graphicData>
            </a:graphic>
          </wp:inline>
        </w:drawing>
      </w:r>
    </w:p>
    <w:p w14:paraId="3F90D208" w14:textId="77777777" w:rsidR="007C6FF2" w:rsidRDefault="007C6FF2" w:rsidP="007C6FF2">
      <w:pPr>
        <w:spacing w:after="0" w:line="240" w:lineRule="auto"/>
        <w:jc w:val="center"/>
        <w:rPr>
          <w:rFonts w:ascii="Times New Roman" w:hAnsi="Times New Roman" w:cs="Times New Roman"/>
          <w:sz w:val="28"/>
          <w:szCs w:val="28"/>
        </w:rPr>
      </w:pPr>
    </w:p>
    <w:p w14:paraId="31D66103" w14:textId="77777777" w:rsidR="007C6FF2" w:rsidRDefault="007C6FF2" w:rsidP="007C6FF2">
      <w:pPr>
        <w:spacing w:after="0" w:line="240" w:lineRule="auto"/>
        <w:jc w:val="center"/>
        <w:rPr>
          <w:rFonts w:ascii="Times New Roman" w:hAnsi="Times New Roman" w:cs="Times New Roman"/>
          <w:sz w:val="28"/>
          <w:szCs w:val="28"/>
        </w:rPr>
      </w:pPr>
    </w:p>
    <w:p w14:paraId="08547D58" w14:textId="77777777" w:rsidR="007C6FF2" w:rsidRDefault="007C6FF2" w:rsidP="007C6FF2">
      <w:pPr>
        <w:spacing w:after="0" w:line="240" w:lineRule="auto"/>
        <w:jc w:val="center"/>
        <w:rPr>
          <w:rFonts w:ascii="Times New Roman" w:hAnsi="Times New Roman" w:cs="Times New Roman"/>
          <w:sz w:val="28"/>
          <w:szCs w:val="28"/>
        </w:rPr>
      </w:pPr>
    </w:p>
    <w:p w14:paraId="2C5956DC" w14:textId="77777777" w:rsidR="007C6FF2" w:rsidRPr="00627C1E" w:rsidRDefault="007C6FF2" w:rsidP="007C6FF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6A8046" wp14:editId="1CC7E8CE">
            <wp:extent cx="5934075" cy="8315325"/>
            <wp:effectExtent l="0" t="0" r="9525" b="9525"/>
            <wp:docPr id="17" name="Рисунок 17" descr="C:\Users\GGWP\AppData\Local\Temp\Rar$DRa12376.23386\Акт внедрения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GWP\AppData\Local\Temp\Rar$DRa12376.23386\Акт внедрения_page-000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4075" cy="8315325"/>
                    </a:xfrm>
                    <a:prstGeom prst="rect">
                      <a:avLst/>
                    </a:prstGeom>
                    <a:noFill/>
                    <a:ln>
                      <a:noFill/>
                    </a:ln>
                  </pic:spPr>
                </pic:pic>
              </a:graphicData>
            </a:graphic>
          </wp:inline>
        </w:drawing>
      </w:r>
    </w:p>
    <w:p w14:paraId="7A66111B" w14:textId="77777777" w:rsidR="007C6FF2" w:rsidRDefault="007C6FF2" w:rsidP="007C6FF2">
      <w:pPr>
        <w:spacing w:after="0" w:line="240" w:lineRule="auto"/>
        <w:rPr>
          <w:rFonts w:ascii="Times New Roman" w:hAnsi="Times New Roman" w:cs="Times New Roman"/>
          <w:sz w:val="28"/>
          <w:szCs w:val="28"/>
          <w:lang w:val="kk-KZ"/>
        </w:rPr>
      </w:pPr>
    </w:p>
    <w:p w14:paraId="38AB3B2F" w14:textId="77777777" w:rsidR="007C6FF2" w:rsidRDefault="007C6FF2" w:rsidP="007C6FF2">
      <w:pPr>
        <w:spacing w:after="0" w:line="240" w:lineRule="auto"/>
        <w:rPr>
          <w:rFonts w:ascii="Times New Roman" w:hAnsi="Times New Roman" w:cs="Times New Roman"/>
          <w:sz w:val="28"/>
          <w:szCs w:val="28"/>
          <w:lang w:val="kk-KZ"/>
        </w:rPr>
      </w:pPr>
    </w:p>
    <w:p w14:paraId="1C0A5604" w14:textId="77777777" w:rsidR="007C6FF2" w:rsidRDefault="007C6FF2" w:rsidP="007C6FF2">
      <w:pPr>
        <w:spacing w:after="0" w:line="240" w:lineRule="auto"/>
        <w:jc w:val="center"/>
        <w:rPr>
          <w:rFonts w:ascii="Times New Roman" w:hAnsi="Times New Roman" w:cs="Times New Roman"/>
          <w:b/>
          <w:sz w:val="28"/>
          <w:szCs w:val="28"/>
        </w:rPr>
      </w:pPr>
    </w:p>
    <w:p w14:paraId="5392860F" w14:textId="77777777" w:rsidR="007C6FF2" w:rsidRDefault="007C6FF2" w:rsidP="007C6FF2">
      <w:pPr>
        <w:spacing w:after="0" w:line="240" w:lineRule="auto"/>
        <w:jc w:val="center"/>
        <w:rPr>
          <w:rFonts w:ascii="Times New Roman" w:hAnsi="Times New Roman" w:cs="Times New Roman"/>
          <w:b/>
          <w:sz w:val="28"/>
          <w:szCs w:val="28"/>
        </w:rPr>
      </w:pPr>
    </w:p>
    <w:p w14:paraId="372DC68A" w14:textId="77777777" w:rsidR="007C6FF2" w:rsidRPr="000C424C" w:rsidRDefault="007C6FF2" w:rsidP="007C6FF2">
      <w:pPr>
        <w:spacing w:after="0" w:line="240" w:lineRule="auto"/>
        <w:jc w:val="center"/>
        <w:rPr>
          <w:rFonts w:ascii="Times New Roman" w:hAnsi="Times New Roman" w:cs="Times New Roman"/>
          <w:b/>
          <w:sz w:val="28"/>
          <w:szCs w:val="28"/>
        </w:rPr>
      </w:pPr>
      <w:r w:rsidRPr="000C424C">
        <w:rPr>
          <w:rFonts w:ascii="Times New Roman" w:hAnsi="Times New Roman" w:cs="Times New Roman"/>
          <w:b/>
          <w:sz w:val="28"/>
          <w:szCs w:val="28"/>
        </w:rPr>
        <w:t xml:space="preserve">ПРИЛОЖЕНИЕ </w:t>
      </w:r>
      <w:r>
        <w:rPr>
          <w:rFonts w:ascii="Times New Roman" w:hAnsi="Times New Roman" w:cs="Times New Roman"/>
          <w:b/>
          <w:sz w:val="28"/>
          <w:szCs w:val="28"/>
        </w:rPr>
        <w:t>Г</w:t>
      </w:r>
    </w:p>
    <w:p w14:paraId="722674D8" w14:textId="77777777" w:rsidR="007C6FF2" w:rsidRDefault="007C6FF2" w:rsidP="007C6FF2">
      <w:pPr>
        <w:spacing w:after="0" w:line="240" w:lineRule="auto"/>
        <w:jc w:val="center"/>
        <w:rPr>
          <w:rFonts w:ascii="Times New Roman" w:hAnsi="Times New Roman" w:cs="Times New Roman"/>
          <w:sz w:val="28"/>
          <w:szCs w:val="28"/>
        </w:rPr>
      </w:pPr>
    </w:p>
    <w:p w14:paraId="485D8512" w14:textId="77777777" w:rsidR="007C6FF2" w:rsidRDefault="007C6FF2" w:rsidP="007C6FF2">
      <w:pPr>
        <w:spacing w:after="0" w:line="240" w:lineRule="auto"/>
        <w:jc w:val="center"/>
        <w:rPr>
          <w:rFonts w:ascii="Times New Roman" w:hAnsi="Times New Roman" w:cs="Times New Roman"/>
          <w:sz w:val="28"/>
          <w:szCs w:val="28"/>
        </w:rPr>
      </w:pPr>
      <w:r w:rsidRPr="00627C1E">
        <w:rPr>
          <w:rFonts w:ascii="Times New Roman" w:hAnsi="Times New Roman" w:cs="Times New Roman"/>
          <w:sz w:val="28"/>
          <w:szCs w:val="28"/>
        </w:rPr>
        <w:t>Авторск</w:t>
      </w:r>
      <w:r>
        <w:rPr>
          <w:rFonts w:ascii="Times New Roman" w:hAnsi="Times New Roman" w:cs="Times New Roman"/>
          <w:sz w:val="28"/>
          <w:szCs w:val="28"/>
        </w:rPr>
        <w:t>и</w:t>
      </w:r>
      <w:r w:rsidRPr="00627C1E">
        <w:rPr>
          <w:rFonts w:ascii="Times New Roman" w:hAnsi="Times New Roman" w:cs="Times New Roman"/>
          <w:sz w:val="28"/>
          <w:szCs w:val="28"/>
        </w:rPr>
        <w:t>е свидетельств</w:t>
      </w:r>
      <w:r>
        <w:rPr>
          <w:rFonts w:ascii="Times New Roman" w:hAnsi="Times New Roman" w:cs="Times New Roman"/>
          <w:sz w:val="28"/>
          <w:szCs w:val="28"/>
        </w:rPr>
        <w:t>а</w:t>
      </w:r>
    </w:p>
    <w:p w14:paraId="46C6CE18" w14:textId="77777777" w:rsidR="007C6FF2" w:rsidRDefault="007C6FF2" w:rsidP="007C6FF2">
      <w:pPr>
        <w:spacing w:after="0" w:line="240" w:lineRule="auto"/>
        <w:jc w:val="center"/>
        <w:rPr>
          <w:rFonts w:ascii="Times New Roman" w:hAnsi="Times New Roman" w:cs="Times New Roman"/>
          <w:sz w:val="28"/>
          <w:szCs w:val="28"/>
        </w:rPr>
      </w:pPr>
    </w:p>
    <w:p w14:paraId="53DD3E4B" w14:textId="77777777" w:rsidR="007C6FF2" w:rsidRPr="00627C1E" w:rsidRDefault="007C6FF2" w:rsidP="007C6FF2">
      <w:pPr>
        <w:spacing w:after="0" w:line="240" w:lineRule="auto"/>
        <w:rPr>
          <w:rFonts w:ascii="Times New Roman" w:hAnsi="Times New Roman" w:cs="Times New Roman"/>
          <w:sz w:val="28"/>
          <w:szCs w:val="28"/>
        </w:rPr>
      </w:pPr>
      <w:r w:rsidRPr="00627C1E">
        <w:rPr>
          <w:rFonts w:ascii="Times New Roman" w:hAnsi="Times New Roman" w:cs="Times New Roman"/>
          <w:noProof/>
          <w:sz w:val="28"/>
          <w:szCs w:val="28"/>
          <w:lang w:eastAsia="ru-RU"/>
        </w:rPr>
        <w:drawing>
          <wp:inline distT="0" distB="0" distL="0" distR="0" wp14:anchorId="3C3AE58D" wp14:editId="3A852D56">
            <wp:extent cx="5934075" cy="8239125"/>
            <wp:effectExtent l="0" t="0" r="9525" b="9525"/>
            <wp:docPr id="6" name="Рисунок 6" descr="C:\Users\GGWP\AppData\Local\Temp\Rar$DRa5704.31853\Свидетельств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GWP\AppData\Local\Temp\Rar$DRa5704.31853\Свидетельство_page-000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4075" cy="8239125"/>
                    </a:xfrm>
                    <a:prstGeom prst="rect">
                      <a:avLst/>
                    </a:prstGeom>
                    <a:noFill/>
                    <a:ln>
                      <a:noFill/>
                    </a:ln>
                  </pic:spPr>
                </pic:pic>
              </a:graphicData>
            </a:graphic>
          </wp:inline>
        </w:drawing>
      </w:r>
    </w:p>
    <w:p w14:paraId="69AB9956" w14:textId="77777777" w:rsidR="007C6FF2" w:rsidRDefault="007C6FF2" w:rsidP="007C6FF2">
      <w:pPr>
        <w:spacing w:after="0" w:line="240" w:lineRule="auto"/>
        <w:rPr>
          <w:b/>
        </w:rPr>
      </w:pPr>
      <w:r w:rsidRPr="00726BC5">
        <w:rPr>
          <w:rFonts w:ascii="Times New Roman" w:hAnsi="Times New Roman" w:cs="Times New Roman"/>
          <w:noProof/>
          <w:sz w:val="28"/>
          <w:szCs w:val="28"/>
          <w:lang w:eastAsia="ru-RU"/>
        </w:rPr>
        <w:drawing>
          <wp:inline distT="0" distB="0" distL="0" distR="0" wp14:anchorId="2229114A" wp14:editId="1C88FD95">
            <wp:extent cx="5934075" cy="8401050"/>
            <wp:effectExtent l="0" t="0" r="9525" b="0"/>
            <wp:docPr id="8" name="Рисунок 8" descr="C:\Users\GGWP\AppData\Local\Temp\Rar$DRa920.39018\Свидетельство (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GWP\AppData\Local\Temp\Rar$DRa920.39018\Свидетельство (1)_page-000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77266D21" w14:textId="77777777" w:rsidR="007C6FF2" w:rsidRDefault="007C6FF2" w:rsidP="007C6FF2">
      <w:pPr>
        <w:spacing w:after="0" w:line="240" w:lineRule="auto"/>
        <w:jc w:val="center"/>
        <w:rPr>
          <w:rFonts w:ascii="Times New Roman" w:hAnsi="Times New Roman" w:cs="Times New Roman"/>
          <w:b/>
          <w:sz w:val="28"/>
          <w:szCs w:val="28"/>
        </w:rPr>
      </w:pPr>
    </w:p>
    <w:p w14:paraId="1835729E" w14:textId="77777777" w:rsidR="007C6FF2" w:rsidRDefault="007C6FF2" w:rsidP="007C6FF2">
      <w:pPr>
        <w:spacing w:after="0" w:line="240" w:lineRule="auto"/>
        <w:jc w:val="center"/>
        <w:rPr>
          <w:rFonts w:ascii="Times New Roman" w:hAnsi="Times New Roman" w:cs="Times New Roman"/>
          <w:b/>
          <w:sz w:val="28"/>
          <w:szCs w:val="28"/>
        </w:rPr>
      </w:pPr>
    </w:p>
    <w:p w14:paraId="2F328890" w14:textId="77777777" w:rsidR="000C424C" w:rsidRDefault="000C424C" w:rsidP="007C6FF2">
      <w:pPr>
        <w:spacing w:after="0" w:line="240" w:lineRule="auto"/>
        <w:rPr>
          <w:rFonts w:ascii="Times New Roman" w:hAnsi="Times New Roman" w:cs="Times New Roman"/>
          <w:b/>
          <w:sz w:val="28"/>
          <w:szCs w:val="28"/>
        </w:rPr>
      </w:pPr>
    </w:p>
    <w:sectPr w:rsidR="000C424C" w:rsidSect="00BA3ED2">
      <w:footerReference w:type="default" r:id="rId77"/>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B227A0" w14:textId="77777777" w:rsidR="00CE3A1B" w:rsidRDefault="00CE3A1B" w:rsidP="00B65B7C">
      <w:pPr>
        <w:spacing w:after="0" w:line="240" w:lineRule="auto"/>
      </w:pPr>
      <w:r>
        <w:separator/>
      </w:r>
    </w:p>
  </w:endnote>
  <w:endnote w:type="continuationSeparator" w:id="0">
    <w:p w14:paraId="0F968930" w14:textId="77777777" w:rsidR="00CE3A1B" w:rsidRDefault="00CE3A1B" w:rsidP="00B65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57765"/>
      <w:docPartObj>
        <w:docPartGallery w:val="Page Numbers (Bottom of Page)"/>
        <w:docPartUnique/>
      </w:docPartObj>
    </w:sdtPr>
    <w:sdtEndPr>
      <w:rPr>
        <w:rFonts w:ascii="Times New Roman" w:hAnsi="Times New Roman" w:cs="Times New Roman"/>
        <w:sz w:val="24"/>
        <w:szCs w:val="24"/>
      </w:rPr>
    </w:sdtEndPr>
    <w:sdtContent>
      <w:p w14:paraId="109FC1CF" w14:textId="77B9A332" w:rsidR="000B49EE" w:rsidRPr="000F26E8" w:rsidRDefault="000B49EE">
        <w:pPr>
          <w:pStyle w:val="af8"/>
          <w:jc w:val="center"/>
          <w:rPr>
            <w:rFonts w:ascii="Times New Roman" w:hAnsi="Times New Roman" w:cs="Times New Roman"/>
            <w:sz w:val="24"/>
            <w:szCs w:val="24"/>
          </w:rPr>
        </w:pPr>
        <w:r w:rsidRPr="000F26E8">
          <w:rPr>
            <w:rFonts w:ascii="Times New Roman" w:hAnsi="Times New Roman" w:cs="Times New Roman"/>
            <w:sz w:val="24"/>
            <w:szCs w:val="24"/>
          </w:rPr>
          <w:fldChar w:fldCharType="begin"/>
        </w:r>
        <w:r w:rsidRPr="000F26E8">
          <w:rPr>
            <w:rFonts w:ascii="Times New Roman" w:hAnsi="Times New Roman" w:cs="Times New Roman"/>
            <w:sz w:val="24"/>
            <w:szCs w:val="24"/>
          </w:rPr>
          <w:instrText>PAGE   \* MERGEFORMAT</w:instrText>
        </w:r>
        <w:r w:rsidRPr="000F26E8">
          <w:rPr>
            <w:rFonts w:ascii="Times New Roman" w:hAnsi="Times New Roman" w:cs="Times New Roman"/>
            <w:sz w:val="24"/>
            <w:szCs w:val="24"/>
          </w:rPr>
          <w:fldChar w:fldCharType="separate"/>
        </w:r>
        <w:r w:rsidR="00D83D39">
          <w:rPr>
            <w:rFonts w:ascii="Times New Roman" w:hAnsi="Times New Roman" w:cs="Times New Roman"/>
            <w:noProof/>
            <w:sz w:val="24"/>
            <w:szCs w:val="24"/>
          </w:rPr>
          <w:t>1</w:t>
        </w:r>
        <w:r w:rsidRPr="000F26E8">
          <w:rPr>
            <w:rFonts w:ascii="Times New Roman" w:hAnsi="Times New Roman" w:cs="Times New Roman"/>
            <w:sz w:val="24"/>
            <w:szCs w:val="24"/>
          </w:rPr>
          <w:fldChar w:fldCharType="end"/>
        </w:r>
      </w:p>
    </w:sdtContent>
  </w:sdt>
  <w:p w14:paraId="5006B995" w14:textId="77777777" w:rsidR="000B49EE" w:rsidRDefault="000B49EE" w:rsidP="000F26E8">
    <w:pPr>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8AEA10" w14:textId="77777777" w:rsidR="00CE3A1B" w:rsidRDefault="00CE3A1B" w:rsidP="00B65B7C">
      <w:pPr>
        <w:spacing w:after="0" w:line="240" w:lineRule="auto"/>
      </w:pPr>
      <w:r>
        <w:separator/>
      </w:r>
    </w:p>
  </w:footnote>
  <w:footnote w:type="continuationSeparator" w:id="0">
    <w:p w14:paraId="38842DD7" w14:textId="77777777" w:rsidR="00CE3A1B" w:rsidRDefault="00CE3A1B" w:rsidP="00B65B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924EE"/>
    <w:multiLevelType w:val="hybridMultilevel"/>
    <w:tmpl w:val="CB12FF20"/>
    <w:lvl w:ilvl="0" w:tplc="7B2E3B58">
      <w:start w:val="1"/>
      <w:numFmt w:val="decimal"/>
      <w:lvlText w:val="%1"/>
      <w:lvlJc w:val="left"/>
      <w:pPr>
        <w:ind w:left="720" w:hanging="360"/>
      </w:pPr>
      <w:rPr>
        <w:rFonts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5F4669"/>
    <w:multiLevelType w:val="multilevel"/>
    <w:tmpl w:val="E408B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E380F"/>
    <w:multiLevelType w:val="multilevel"/>
    <w:tmpl w:val="B866A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F014A"/>
    <w:multiLevelType w:val="hybridMultilevel"/>
    <w:tmpl w:val="61848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5A52151"/>
    <w:multiLevelType w:val="hybridMultilevel"/>
    <w:tmpl w:val="C930B92A"/>
    <w:lvl w:ilvl="0" w:tplc="FE441AC0">
      <w:start w:val="1"/>
      <w:numFmt w:val="decimal"/>
      <w:lvlText w:val="%1."/>
      <w:lvlJc w:val="left"/>
      <w:pPr>
        <w:ind w:left="970" w:hanging="425"/>
      </w:pPr>
      <w:rPr>
        <w:rFonts w:ascii="Times New Roman" w:eastAsia="Times New Roman" w:hAnsi="Times New Roman" w:cs="Times New Roman" w:hint="default"/>
        <w:w w:val="100"/>
        <w:sz w:val="22"/>
        <w:szCs w:val="22"/>
        <w:lang w:val="ru-RU" w:eastAsia="en-US" w:bidi="ar-SA"/>
      </w:rPr>
    </w:lvl>
    <w:lvl w:ilvl="1" w:tplc="A3D48F76">
      <w:numFmt w:val="bullet"/>
      <w:lvlText w:val="•"/>
      <w:lvlJc w:val="left"/>
      <w:pPr>
        <w:ind w:left="1898" w:hanging="425"/>
      </w:pPr>
      <w:rPr>
        <w:rFonts w:hint="default"/>
        <w:lang w:val="ru-RU" w:eastAsia="en-US" w:bidi="ar-SA"/>
      </w:rPr>
    </w:lvl>
    <w:lvl w:ilvl="2" w:tplc="1A0CB28C">
      <w:numFmt w:val="bullet"/>
      <w:lvlText w:val="•"/>
      <w:lvlJc w:val="left"/>
      <w:pPr>
        <w:ind w:left="2817" w:hanging="425"/>
      </w:pPr>
      <w:rPr>
        <w:rFonts w:hint="default"/>
        <w:lang w:val="ru-RU" w:eastAsia="en-US" w:bidi="ar-SA"/>
      </w:rPr>
    </w:lvl>
    <w:lvl w:ilvl="3" w:tplc="1454341A">
      <w:numFmt w:val="bullet"/>
      <w:lvlText w:val="•"/>
      <w:lvlJc w:val="left"/>
      <w:pPr>
        <w:ind w:left="3735" w:hanging="425"/>
      </w:pPr>
      <w:rPr>
        <w:rFonts w:hint="default"/>
        <w:lang w:val="ru-RU" w:eastAsia="en-US" w:bidi="ar-SA"/>
      </w:rPr>
    </w:lvl>
    <w:lvl w:ilvl="4" w:tplc="2C1ED876">
      <w:numFmt w:val="bullet"/>
      <w:lvlText w:val="•"/>
      <w:lvlJc w:val="left"/>
      <w:pPr>
        <w:ind w:left="4654" w:hanging="425"/>
      </w:pPr>
      <w:rPr>
        <w:rFonts w:hint="default"/>
        <w:lang w:val="ru-RU" w:eastAsia="en-US" w:bidi="ar-SA"/>
      </w:rPr>
    </w:lvl>
    <w:lvl w:ilvl="5" w:tplc="CA0A7A12">
      <w:numFmt w:val="bullet"/>
      <w:lvlText w:val="•"/>
      <w:lvlJc w:val="left"/>
      <w:pPr>
        <w:ind w:left="5573" w:hanging="425"/>
      </w:pPr>
      <w:rPr>
        <w:rFonts w:hint="default"/>
        <w:lang w:val="ru-RU" w:eastAsia="en-US" w:bidi="ar-SA"/>
      </w:rPr>
    </w:lvl>
    <w:lvl w:ilvl="6" w:tplc="89AE7FFC">
      <w:numFmt w:val="bullet"/>
      <w:lvlText w:val="•"/>
      <w:lvlJc w:val="left"/>
      <w:pPr>
        <w:ind w:left="6491" w:hanging="425"/>
      </w:pPr>
      <w:rPr>
        <w:rFonts w:hint="default"/>
        <w:lang w:val="ru-RU" w:eastAsia="en-US" w:bidi="ar-SA"/>
      </w:rPr>
    </w:lvl>
    <w:lvl w:ilvl="7" w:tplc="45C63C5C">
      <w:numFmt w:val="bullet"/>
      <w:lvlText w:val="•"/>
      <w:lvlJc w:val="left"/>
      <w:pPr>
        <w:ind w:left="7410" w:hanging="425"/>
      </w:pPr>
      <w:rPr>
        <w:rFonts w:hint="default"/>
        <w:lang w:val="ru-RU" w:eastAsia="en-US" w:bidi="ar-SA"/>
      </w:rPr>
    </w:lvl>
    <w:lvl w:ilvl="8" w:tplc="EDF47136">
      <w:numFmt w:val="bullet"/>
      <w:lvlText w:val="•"/>
      <w:lvlJc w:val="left"/>
      <w:pPr>
        <w:ind w:left="8329" w:hanging="425"/>
      </w:pPr>
      <w:rPr>
        <w:rFonts w:hint="default"/>
        <w:lang w:val="ru-RU" w:eastAsia="en-US" w:bidi="ar-SA"/>
      </w:rPr>
    </w:lvl>
  </w:abstractNum>
  <w:abstractNum w:abstractNumId="5" w15:restartNumberingAfterBreak="0">
    <w:nsid w:val="214E75CE"/>
    <w:multiLevelType w:val="hybridMultilevel"/>
    <w:tmpl w:val="99E4290E"/>
    <w:lvl w:ilvl="0" w:tplc="9656FD32">
      <w:start w:val="1"/>
      <w:numFmt w:val="bullet"/>
      <w:lvlText w:val="–"/>
      <w:lvlJc w:val="left"/>
      <w:pPr>
        <w:tabs>
          <w:tab w:val="num" w:pos="720"/>
        </w:tabs>
        <w:ind w:left="720" w:hanging="360"/>
      </w:pPr>
      <w:rPr>
        <w:rFonts w:ascii="Times New Roman" w:hAnsi="Times New Roman" w:cs="Times New Roman" w:hint="default"/>
      </w:rPr>
    </w:lvl>
    <w:lvl w:ilvl="1" w:tplc="FFD4F9DA" w:tentative="1">
      <w:start w:val="1"/>
      <w:numFmt w:val="bullet"/>
      <w:lvlText w:val="•"/>
      <w:lvlJc w:val="left"/>
      <w:pPr>
        <w:tabs>
          <w:tab w:val="num" w:pos="1440"/>
        </w:tabs>
        <w:ind w:left="1440" w:hanging="360"/>
      </w:pPr>
      <w:rPr>
        <w:rFonts w:ascii="Arial" w:hAnsi="Arial" w:hint="default"/>
      </w:rPr>
    </w:lvl>
    <w:lvl w:ilvl="2" w:tplc="E77AEC9E" w:tentative="1">
      <w:start w:val="1"/>
      <w:numFmt w:val="bullet"/>
      <w:lvlText w:val="•"/>
      <w:lvlJc w:val="left"/>
      <w:pPr>
        <w:tabs>
          <w:tab w:val="num" w:pos="2160"/>
        </w:tabs>
        <w:ind w:left="2160" w:hanging="360"/>
      </w:pPr>
      <w:rPr>
        <w:rFonts w:ascii="Arial" w:hAnsi="Arial" w:hint="default"/>
      </w:rPr>
    </w:lvl>
    <w:lvl w:ilvl="3" w:tplc="EB82714A" w:tentative="1">
      <w:start w:val="1"/>
      <w:numFmt w:val="bullet"/>
      <w:lvlText w:val="•"/>
      <w:lvlJc w:val="left"/>
      <w:pPr>
        <w:tabs>
          <w:tab w:val="num" w:pos="2880"/>
        </w:tabs>
        <w:ind w:left="2880" w:hanging="360"/>
      </w:pPr>
      <w:rPr>
        <w:rFonts w:ascii="Arial" w:hAnsi="Arial" w:hint="default"/>
      </w:rPr>
    </w:lvl>
    <w:lvl w:ilvl="4" w:tplc="917CC7AE" w:tentative="1">
      <w:start w:val="1"/>
      <w:numFmt w:val="bullet"/>
      <w:lvlText w:val="•"/>
      <w:lvlJc w:val="left"/>
      <w:pPr>
        <w:tabs>
          <w:tab w:val="num" w:pos="3600"/>
        </w:tabs>
        <w:ind w:left="3600" w:hanging="360"/>
      </w:pPr>
      <w:rPr>
        <w:rFonts w:ascii="Arial" w:hAnsi="Arial" w:hint="default"/>
      </w:rPr>
    </w:lvl>
    <w:lvl w:ilvl="5" w:tplc="D5BE8D72" w:tentative="1">
      <w:start w:val="1"/>
      <w:numFmt w:val="bullet"/>
      <w:lvlText w:val="•"/>
      <w:lvlJc w:val="left"/>
      <w:pPr>
        <w:tabs>
          <w:tab w:val="num" w:pos="4320"/>
        </w:tabs>
        <w:ind w:left="4320" w:hanging="360"/>
      </w:pPr>
      <w:rPr>
        <w:rFonts w:ascii="Arial" w:hAnsi="Arial" w:hint="default"/>
      </w:rPr>
    </w:lvl>
    <w:lvl w:ilvl="6" w:tplc="C4686830" w:tentative="1">
      <w:start w:val="1"/>
      <w:numFmt w:val="bullet"/>
      <w:lvlText w:val="•"/>
      <w:lvlJc w:val="left"/>
      <w:pPr>
        <w:tabs>
          <w:tab w:val="num" w:pos="5040"/>
        </w:tabs>
        <w:ind w:left="5040" w:hanging="360"/>
      </w:pPr>
      <w:rPr>
        <w:rFonts w:ascii="Arial" w:hAnsi="Arial" w:hint="default"/>
      </w:rPr>
    </w:lvl>
    <w:lvl w:ilvl="7" w:tplc="82240474" w:tentative="1">
      <w:start w:val="1"/>
      <w:numFmt w:val="bullet"/>
      <w:lvlText w:val="•"/>
      <w:lvlJc w:val="left"/>
      <w:pPr>
        <w:tabs>
          <w:tab w:val="num" w:pos="5760"/>
        </w:tabs>
        <w:ind w:left="5760" w:hanging="360"/>
      </w:pPr>
      <w:rPr>
        <w:rFonts w:ascii="Arial" w:hAnsi="Arial" w:hint="default"/>
      </w:rPr>
    </w:lvl>
    <w:lvl w:ilvl="8" w:tplc="272AC9D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1BF67A0"/>
    <w:multiLevelType w:val="hybridMultilevel"/>
    <w:tmpl w:val="4E580E7E"/>
    <w:lvl w:ilvl="0" w:tplc="9656FD32">
      <w:start w:val="1"/>
      <w:numFmt w:val="bullet"/>
      <w:lvlText w:val="–"/>
      <w:lvlJc w:val="left"/>
      <w:pPr>
        <w:tabs>
          <w:tab w:val="num" w:pos="720"/>
        </w:tabs>
        <w:ind w:left="720" w:hanging="360"/>
      </w:pPr>
      <w:rPr>
        <w:rFonts w:ascii="Times New Roman" w:hAnsi="Times New Roman" w:cs="Times New Roman" w:hint="default"/>
      </w:rPr>
    </w:lvl>
    <w:lvl w:ilvl="1" w:tplc="4BF44CB4" w:tentative="1">
      <w:start w:val="1"/>
      <w:numFmt w:val="bullet"/>
      <w:lvlText w:val="•"/>
      <w:lvlJc w:val="left"/>
      <w:pPr>
        <w:tabs>
          <w:tab w:val="num" w:pos="1440"/>
        </w:tabs>
        <w:ind w:left="1440" w:hanging="360"/>
      </w:pPr>
      <w:rPr>
        <w:rFonts w:ascii="Arial" w:hAnsi="Arial" w:hint="default"/>
      </w:rPr>
    </w:lvl>
    <w:lvl w:ilvl="2" w:tplc="E30275FA" w:tentative="1">
      <w:start w:val="1"/>
      <w:numFmt w:val="bullet"/>
      <w:lvlText w:val="•"/>
      <w:lvlJc w:val="left"/>
      <w:pPr>
        <w:tabs>
          <w:tab w:val="num" w:pos="2160"/>
        </w:tabs>
        <w:ind w:left="2160" w:hanging="360"/>
      </w:pPr>
      <w:rPr>
        <w:rFonts w:ascii="Arial" w:hAnsi="Arial" w:hint="default"/>
      </w:rPr>
    </w:lvl>
    <w:lvl w:ilvl="3" w:tplc="76BC74D6" w:tentative="1">
      <w:start w:val="1"/>
      <w:numFmt w:val="bullet"/>
      <w:lvlText w:val="•"/>
      <w:lvlJc w:val="left"/>
      <w:pPr>
        <w:tabs>
          <w:tab w:val="num" w:pos="2880"/>
        </w:tabs>
        <w:ind w:left="2880" w:hanging="360"/>
      </w:pPr>
      <w:rPr>
        <w:rFonts w:ascii="Arial" w:hAnsi="Arial" w:hint="default"/>
      </w:rPr>
    </w:lvl>
    <w:lvl w:ilvl="4" w:tplc="C4964D00" w:tentative="1">
      <w:start w:val="1"/>
      <w:numFmt w:val="bullet"/>
      <w:lvlText w:val="•"/>
      <w:lvlJc w:val="left"/>
      <w:pPr>
        <w:tabs>
          <w:tab w:val="num" w:pos="3600"/>
        </w:tabs>
        <w:ind w:left="3600" w:hanging="360"/>
      </w:pPr>
      <w:rPr>
        <w:rFonts w:ascii="Arial" w:hAnsi="Arial" w:hint="default"/>
      </w:rPr>
    </w:lvl>
    <w:lvl w:ilvl="5" w:tplc="5058C5BE" w:tentative="1">
      <w:start w:val="1"/>
      <w:numFmt w:val="bullet"/>
      <w:lvlText w:val="•"/>
      <w:lvlJc w:val="left"/>
      <w:pPr>
        <w:tabs>
          <w:tab w:val="num" w:pos="4320"/>
        </w:tabs>
        <w:ind w:left="4320" w:hanging="360"/>
      </w:pPr>
      <w:rPr>
        <w:rFonts w:ascii="Arial" w:hAnsi="Arial" w:hint="default"/>
      </w:rPr>
    </w:lvl>
    <w:lvl w:ilvl="6" w:tplc="9CFCEE6C" w:tentative="1">
      <w:start w:val="1"/>
      <w:numFmt w:val="bullet"/>
      <w:lvlText w:val="•"/>
      <w:lvlJc w:val="left"/>
      <w:pPr>
        <w:tabs>
          <w:tab w:val="num" w:pos="5040"/>
        </w:tabs>
        <w:ind w:left="5040" w:hanging="360"/>
      </w:pPr>
      <w:rPr>
        <w:rFonts w:ascii="Arial" w:hAnsi="Arial" w:hint="default"/>
      </w:rPr>
    </w:lvl>
    <w:lvl w:ilvl="7" w:tplc="2B888616" w:tentative="1">
      <w:start w:val="1"/>
      <w:numFmt w:val="bullet"/>
      <w:lvlText w:val="•"/>
      <w:lvlJc w:val="left"/>
      <w:pPr>
        <w:tabs>
          <w:tab w:val="num" w:pos="5760"/>
        </w:tabs>
        <w:ind w:left="5760" w:hanging="360"/>
      </w:pPr>
      <w:rPr>
        <w:rFonts w:ascii="Arial" w:hAnsi="Arial" w:hint="default"/>
      </w:rPr>
    </w:lvl>
    <w:lvl w:ilvl="8" w:tplc="A1B424D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2154B24"/>
    <w:multiLevelType w:val="multilevel"/>
    <w:tmpl w:val="93C2EB94"/>
    <w:lvl w:ilvl="0">
      <w:start w:val="1"/>
      <w:numFmt w:val="bullet"/>
      <w:lvlText w:val="–"/>
      <w:lvlJc w:val="left"/>
      <w:pPr>
        <w:tabs>
          <w:tab w:val="num" w:pos="1428"/>
        </w:tabs>
        <w:ind w:left="1428" w:hanging="360"/>
      </w:pPr>
      <w:rPr>
        <w:rFonts w:ascii="Times New Roman" w:hAnsi="Times New Roman" w:cs="Times New Roman"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8" w15:restartNumberingAfterBreak="0">
    <w:nsid w:val="2233497B"/>
    <w:multiLevelType w:val="hybridMultilevel"/>
    <w:tmpl w:val="99189C18"/>
    <w:lvl w:ilvl="0" w:tplc="5DB2DCD6">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A913F5E"/>
    <w:multiLevelType w:val="hybridMultilevel"/>
    <w:tmpl w:val="12AA8562"/>
    <w:lvl w:ilvl="0" w:tplc="8E0E37B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A703F0"/>
    <w:multiLevelType w:val="multilevel"/>
    <w:tmpl w:val="7308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BB67E5"/>
    <w:multiLevelType w:val="hybridMultilevel"/>
    <w:tmpl w:val="07A6CFD6"/>
    <w:lvl w:ilvl="0" w:tplc="D3BC7E3C">
      <w:start w:val="1"/>
      <w:numFmt w:val="decimal"/>
      <w:lvlText w:val="%1."/>
      <w:lvlJc w:val="left"/>
      <w:pPr>
        <w:tabs>
          <w:tab w:val="num" w:pos="720"/>
        </w:tabs>
        <w:ind w:left="720" w:hanging="360"/>
      </w:pPr>
    </w:lvl>
    <w:lvl w:ilvl="1" w:tplc="3246F734" w:tentative="1">
      <w:start w:val="1"/>
      <w:numFmt w:val="decimal"/>
      <w:lvlText w:val="%2."/>
      <w:lvlJc w:val="left"/>
      <w:pPr>
        <w:tabs>
          <w:tab w:val="num" w:pos="1440"/>
        </w:tabs>
        <w:ind w:left="1440" w:hanging="360"/>
      </w:pPr>
    </w:lvl>
    <w:lvl w:ilvl="2" w:tplc="128871B6" w:tentative="1">
      <w:start w:val="1"/>
      <w:numFmt w:val="decimal"/>
      <w:lvlText w:val="%3."/>
      <w:lvlJc w:val="left"/>
      <w:pPr>
        <w:tabs>
          <w:tab w:val="num" w:pos="2160"/>
        </w:tabs>
        <w:ind w:left="2160" w:hanging="360"/>
      </w:pPr>
    </w:lvl>
    <w:lvl w:ilvl="3" w:tplc="B5FAD0BA" w:tentative="1">
      <w:start w:val="1"/>
      <w:numFmt w:val="decimal"/>
      <w:lvlText w:val="%4."/>
      <w:lvlJc w:val="left"/>
      <w:pPr>
        <w:tabs>
          <w:tab w:val="num" w:pos="2880"/>
        </w:tabs>
        <w:ind w:left="2880" w:hanging="360"/>
      </w:pPr>
    </w:lvl>
    <w:lvl w:ilvl="4" w:tplc="1BA86F30" w:tentative="1">
      <w:start w:val="1"/>
      <w:numFmt w:val="decimal"/>
      <w:lvlText w:val="%5."/>
      <w:lvlJc w:val="left"/>
      <w:pPr>
        <w:tabs>
          <w:tab w:val="num" w:pos="3600"/>
        </w:tabs>
        <w:ind w:left="3600" w:hanging="360"/>
      </w:pPr>
    </w:lvl>
    <w:lvl w:ilvl="5" w:tplc="24A41CCA" w:tentative="1">
      <w:start w:val="1"/>
      <w:numFmt w:val="decimal"/>
      <w:lvlText w:val="%6."/>
      <w:lvlJc w:val="left"/>
      <w:pPr>
        <w:tabs>
          <w:tab w:val="num" w:pos="4320"/>
        </w:tabs>
        <w:ind w:left="4320" w:hanging="360"/>
      </w:pPr>
    </w:lvl>
    <w:lvl w:ilvl="6" w:tplc="C07861BE" w:tentative="1">
      <w:start w:val="1"/>
      <w:numFmt w:val="decimal"/>
      <w:lvlText w:val="%7."/>
      <w:lvlJc w:val="left"/>
      <w:pPr>
        <w:tabs>
          <w:tab w:val="num" w:pos="5040"/>
        </w:tabs>
        <w:ind w:left="5040" w:hanging="360"/>
      </w:pPr>
    </w:lvl>
    <w:lvl w:ilvl="7" w:tplc="37A299A8" w:tentative="1">
      <w:start w:val="1"/>
      <w:numFmt w:val="decimal"/>
      <w:lvlText w:val="%8."/>
      <w:lvlJc w:val="left"/>
      <w:pPr>
        <w:tabs>
          <w:tab w:val="num" w:pos="5760"/>
        </w:tabs>
        <w:ind w:left="5760" w:hanging="360"/>
      </w:pPr>
    </w:lvl>
    <w:lvl w:ilvl="8" w:tplc="6A0CB2FC" w:tentative="1">
      <w:start w:val="1"/>
      <w:numFmt w:val="decimal"/>
      <w:lvlText w:val="%9."/>
      <w:lvlJc w:val="left"/>
      <w:pPr>
        <w:tabs>
          <w:tab w:val="num" w:pos="6480"/>
        </w:tabs>
        <w:ind w:left="6480" w:hanging="360"/>
      </w:pPr>
    </w:lvl>
  </w:abstractNum>
  <w:abstractNum w:abstractNumId="12" w15:restartNumberingAfterBreak="0">
    <w:nsid w:val="30B42D0F"/>
    <w:multiLevelType w:val="hybridMultilevel"/>
    <w:tmpl w:val="A5B8144A"/>
    <w:lvl w:ilvl="0" w:tplc="AE4C07D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1AB30B2"/>
    <w:multiLevelType w:val="hybridMultilevel"/>
    <w:tmpl w:val="72524742"/>
    <w:lvl w:ilvl="0" w:tplc="AE4C07DE">
      <w:start w:val="1"/>
      <w:numFmt w:val="bullet"/>
      <w:lvlText w:val="−"/>
      <w:lvlJc w:val="left"/>
      <w:pPr>
        <w:ind w:left="720" w:hanging="360"/>
      </w:pPr>
      <w:rPr>
        <w:rFonts w:ascii="Times New Roman" w:hAnsi="Times New Roman" w:cs="Times New Roman" w:hint="default"/>
      </w:rPr>
    </w:lvl>
    <w:lvl w:ilvl="1" w:tplc="FDF2E426">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006F0F"/>
    <w:multiLevelType w:val="hybridMultilevel"/>
    <w:tmpl w:val="4C7481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34ED373F"/>
    <w:multiLevelType w:val="multilevel"/>
    <w:tmpl w:val="7AC2E29A"/>
    <w:lvl w:ilvl="0">
      <w:start w:val="1"/>
      <w:numFmt w:val="decimal"/>
      <w:lvlText w:val="%1"/>
      <w:lvlJc w:val="left"/>
      <w:pPr>
        <w:ind w:left="375" w:hanging="375"/>
      </w:pPr>
      <w:rPr>
        <w:rFonts w:hint="default"/>
      </w:rPr>
    </w:lvl>
    <w:lvl w:ilvl="1">
      <w:start w:val="2"/>
      <w:numFmt w:val="decimal"/>
      <w:lvlText w:val="%1.%2"/>
      <w:lvlJc w:val="left"/>
      <w:pPr>
        <w:ind w:left="1804" w:hanging="37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6" w15:restartNumberingAfterBreak="0">
    <w:nsid w:val="427E19F5"/>
    <w:multiLevelType w:val="multilevel"/>
    <w:tmpl w:val="C714F666"/>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7" w15:restartNumberingAfterBreak="0">
    <w:nsid w:val="4BF00566"/>
    <w:multiLevelType w:val="hybridMultilevel"/>
    <w:tmpl w:val="3356CD08"/>
    <w:lvl w:ilvl="0" w:tplc="9656FD32">
      <w:start w:val="1"/>
      <w:numFmt w:val="bullet"/>
      <w:lvlText w:val="–"/>
      <w:lvlJc w:val="left"/>
      <w:pPr>
        <w:tabs>
          <w:tab w:val="num" w:pos="720"/>
        </w:tabs>
        <w:ind w:left="720" w:hanging="360"/>
      </w:pPr>
      <w:rPr>
        <w:rFonts w:ascii="Times New Roman" w:hAnsi="Times New Roman" w:cs="Times New Roman" w:hint="default"/>
      </w:rPr>
    </w:lvl>
    <w:lvl w:ilvl="1" w:tplc="3D180ECE" w:tentative="1">
      <w:start w:val="1"/>
      <w:numFmt w:val="bullet"/>
      <w:lvlText w:val="•"/>
      <w:lvlJc w:val="left"/>
      <w:pPr>
        <w:tabs>
          <w:tab w:val="num" w:pos="1440"/>
        </w:tabs>
        <w:ind w:left="1440" w:hanging="360"/>
      </w:pPr>
      <w:rPr>
        <w:rFonts w:ascii="Arial" w:hAnsi="Arial" w:hint="default"/>
      </w:rPr>
    </w:lvl>
    <w:lvl w:ilvl="2" w:tplc="308852FA" w:tentative="1">
      <w:start w:val="1"/>
      <w:numFmt w:val="bullet"/>
      <w:lvlText w:val="•"/>
      <w:lvlJc w:val="left"/>
      <w:pPr>
        <w:tabs>
          <w:tab w:val="num" w:pos="2160"/>
        </w:tabs>
        <w:ind w:left="2160" w:hanging="360"/>
      </w:pPr>
      <w:rPr>
        <w:rFonts w:ascii="Arial" w:hAnsi="Arial" w:hint="default"/>
      </w:rPr>
    </w:lvl>
    <w:lvl w:ilvl="3" w:tplc="A522B8EE" w:tentative="1">
      <w:start w:val="1"/>
      <w:numFmt w:val="bullet"/>
      <w:lvlText w:val="•"/>
      <w:lvlJc w:val="left"/>
      <w:pPr>
        <w:tabs>
          <w:tab w:val="num" w:pos="2880"/>
        </w:tabs>
        <w:ind w:left="2880" w:hanging="360"/>
      </w:pPr>
      <w:rPr>
        <w:rFonts w:ascii="Arial" w:hAnsi="Arial" w:hint="default"/>
      </w:rPr>
    </w:lvl>
    <w:lvl w:ilvl="4" w:tplc="FB22EFAE" w:tentative="1">
      <w:start w:val="1"/>
      <w:numFmt w:val="bullet"/>
      <w:lvlText w:val="•"/>
      <w:lvlJc w:val="left"/>
      <w:pPr>
        <w:tabs>
          <w:tab w:val="num" w:pos="3600"/>
        </w:tabs>
        <w:ind w:left="3600" w:hanging="360"/>
      </w:pPr>
      <w:rPr>
        <w:rFonts w:ascii="Arial" w:hAnsi="Arial" w:hint="default"/>
      </w:rPr>
    </w:lvl>
    <w:lvl w:ilvl="5" w:tplc="A93E48A2" w:tentative="1">
      <w:start w:val="1"/>
      <w:numFmt w:val="bullet"/>
      <w:lvlText w:val="•"/>
      <w:lvlJc w:val="left"/>
      <w:pPr>
        <w:tabs>
          <w:tab w:val="num" w:pos="4320"/>
        </w:tabs>
        <w:ind w:left="4320" w:hanging="360"/>
      </w:pPr>
      <w:rPr>
        <w:rFonts w:ascii="Arial" w:hAnsi="Arial" w:hint="default"/>
      </w:rPr>
    </w:lvl>
    <w:lvl w:ilvl="6" w:tplc="D74E49AA" w:tentative="1">
      <w:start w:val="1"/>
      <w:numFmt w:val="bullet"/>
      <w:lvlText w:val="•"/>
      <w:lvlJc w:val="left"/>
      <w:pPr>
        <w:tabs>
          <w:tab w:val="num" w:pos="5040"/>
        </w:tabs>
        <w:ind w:left="5040" w:hanging="360"/>
      </w:pPr>
      <w:rPr>
        <w:rFonts w:ascii="Arial" w:hAnsi="Arial" w:hint="default"/>
      </w:rPr>
    </w:lvl>
    <w:lvl w:ilvl="7" w:tplc="60D651D0" w:tentative="1">
      <w:start w:val="1"/>
      <w:numFmt w:val="bullet"/>
      <w:lvlText w:val="•"/>
      <w:lvlJc w:val="left"/>
      <w:pPr>
        <w:tabs>
          <w:tab w:val="num" w:pos="5760"/>
        </w:tabs>
        <w:ind w:left="5760" w:hanging="360"/>
      </w:pPr>
      <w:rPr>
        <w:rFonts w:ascii="Arial" w:hAnsi="Arial" w:hint="default"/>
      </w:rPr>
    </w:lvl>
    <w:lvl w:ilvl="8" w:tplc="31B6598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F384D09"/>
    <w:multiLevelType w:val="hybridMultilevel"/>
    <w:tmpl w:val="18E46A00"/>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19A4052"/>
    <w:multiLevelType w:val="hybridMultilevel"/>
    <w:tmpl w:val="9D36B306"/>
    <w:lvl w:ilvl="0" w:tplc="88801592">
      <w:start w:val="1"/>
      <w:numFmt w:val="decimal"/>
      <w:lvlText w:val="%1."/>
      <w:lvlJc w:val="left"/>
      <w:pPr>
        <w:tabs>
          <w:tab w:val="num" w:pos="720"/>
        </w:tabs>
        <w:ind w:left="720" w:hanging="360"/>
      </w:pPr>
    </w:lvl>
    <w:lvl w:ilvl="1" w:tplc="F96C41C0" w:tentative="1">
      <w:start w:val="1"/>
      <w:numFmt w:val="decimal"/>
      <w:lvlText w:val="%2."/>
      <w:lvlJc w:val="left"/>
      <w:pPr>
        <w:tabs>
          <w:tab w:val="num" w:pos="1440"/>
        </w:tabs>
        <w:ind w:left="1440" w:hanging="360"/>
      </w:pPr>
    </w:lvl>
    <w:lvl w:ilvl="2" w:tplc="BECAF54A" w:tentative="1">
      <w:start w:val="1"/>
      <w:numFmt w:val="decimal"/>
      <w:lvlText w:val="%3."/>
      <w:lvlJc w:val="left"/>
      <w:pPr>
        <w:tabs>
          <w:tab w:val="num" w:pos="2160"/>
        </w:tabs>
        <w:ind w:left="2160" w:hanging="360"/>
      </w:pPr>
    </w:lvl>
    <w:lvl w:ilvl="3" w:tplc="D9F294E2" w:tentative="1">
      <w:start w:val="1"/>
      <w:numFmt w:val="decimal"/>
      <w:lvlText w:val="%4."/>
      <w:lvlJc w:val="left"/>
      <w:pPr>
        <w:tabs>
          <w:tab w:val="num" w:pos="2880"/>
        </w:tabs>
        <w:ind w:left="2880" w:hanging="360"/>
      </w:pPr>
    </w:lvl>
    <w:lvl w:ilvl="4" w:tplc="184A0C4E" w:tentative="1">
      <w:start w:val="1"/>
      <w:numFmt w:val="decimal"/>
      <w:lvlText w:val="%5."/>
      <w:lvlJc w:val="left"/>
      <w:pPr>
        <w:tabs>
          <w:tab w:val="num" w:pos="3600"/>
        </w:tabs>
        <w:ind w:left="3600" w:hanging="360"/>
      </w:pPr>
    </w:lvl>
    <w:lvl w:ilvl="5" w:tplc="4AC4B420" w:tentative="1">
      <w:start w:val="1"/>
      <w:numFmt w:val="decimal"/>
      <w:lvlText w:val="%6."/>
      <w:lvlJc w:val="left"/>
      <w:pPr>
        <w:tabs>
          <w:tab w:val="num" w:pos="4320"/>
        </w:tabs>
        <w:ind w:left="4320" w:hanging="360"/>
      </w:pPr>
    </w:lvl>
    <w:lvl w:ilvl="6" w:tplc="B8DA18C2" w:tentative="1">
      <w:start w:val="1"/>
      <w:numFmt w:val="decimal"/>
      <w:lvlText w:val="%7."/>
      <w:lvlJc w:val="left"/>
      <w:pPr>
        <w:tabs>
          <w:tab w:val="num" w:pos="5040"/>
        </w:tabs>
        <w:ind w:left="5040" w:hanging="360"/>
      </w:pPr>
    </w:lvl>
    <w:lvl w:ilvl="7" w:tplc="1D5EE104" w:tentative="1">
      <w:start w:val="1"/>
      <w:numFmt w:val="decimal"/>
      <w:lvlText w:val="%8."/>
      <w:lvlJc w:val="left"/>
      <w:pPr>
        <w:tabs>
          <w:tab w:val="num" w:pos="5760"/>
        </w:tabs>
        <w:ind w:left="5760" w:hanging="360"/>
      </w:pPr>
    </w:lvl>
    <w:lvl w:ilvl="8" w:tplc="F0B056BE" w:tentative="1">
      <w:start w:val="1"/>
      <w:numFmt w:val="decimal"/>
      <w:lvlText w:val="%9."/>
      <w:lvlJc w:val="left"/>
      <w:pPr>
        <w:tabs>
          <w:tab w:val="num" w:pos="6480"/>
        </w:tabs>
        <w:ind w:left="6480" w:hanging="360"/>
      </w:pPr>
    </w:lvl>
  </w:abstractNum>
  <w:abstractNum w:abstractNumId="20" w15:restartNumberingAfterBreak="0">
    <w:nsid w:val="59A85141"/>
    <w:multiLevelType w:val="hybridMultilevel"/>
    <w:tmpl w:val="3F4CA42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D833841"/>
    <w:multiLevelType w:val="hybridMultilevel"/>
    <w:tmpl w:val="464AD24A"/>
    <w:lvl w:ilvl="0" w:tplc="F5D48E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51520BE"/>
    <w:multiLevelType w:val="multilevel"/>
    <w:tmpl w:val="8126257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D8621A"/>
    <w:multiLevelType w:val="hybridMultilevel"/>
    <w:tmpl w:val="167C0222"/>
    <w:lvl w:ilvl="0" w:tplc="9656FD32">
      <w:start w:val="1"/>
      <w:numFmt w:val="bullet"/>
      <w:lvlText w:val="–"/>
      <w:lvlJc w:val="left"/>
      <w:pPr>
        <w:tabs>
          <w:tab w:val="num" w:pos="720"/>
        </w:tabs>
        <w:ind w:left="720" w:hanging="360"/>
      </w:pPr>
      <w:rPr>
        <w:rFonts w:ascii="Times New Roman" w:hAnsi="Times New Roman" w:cs="Times New Roman" w:hint="default"/>
      </w:rPr>
    </w:lvl>
    <w:lvl w:ilvl="1" w:tplc="57FE1074" w:tentative="1">
      <w:start w:val="1"/>
      <w:numFmt w:val="bullet"/>
      <w:lvlText w:val="•"/>
      <w:lvlJc w:val="left"/>
      <w:pPr>
        <w:tabs>
          <w:tab w:val="num" w:pos="1440"/>
        </w:tabs>
        <w:ind w:left="1440" w:hanging="360"/>
      </w:pPr>
      <w:rPr>
        <w:rFonts w:ascii="Arial" w:hAnsi="Arial" w:hint="default"/>
      </w:rPr>
    </w:lvl>
    <w:lvl w:ilvl="2" w:tplc="B1EAE916" w:tentative="1">
      <w:start w:val="1"/>
      <w:numFmt w:val="bullet"/>
      <w:lvlText w:val="•"/>
      <w:lvlJc w:val="left"/>
      <w:pPr>
        <w:tabs>
          <w:tab w:val="num" w:pos="2160"/>
        </w:tabs>
        <w:ind w:left="2160" w:hanging="360"/>
      </w:pPr>
      <w:rPr>
        <w:rFonts w:ascii="Arial" w:hAnsi="Arial" w:hint="default"/>
      </w:rPr>
    </w:lvl>
    <w:lvl w:ilvl="3" w:tplc="826A850C" w:tentative="1">
      <w:start w:val="1"/>
      <w:numFmt w:val="bullet"/>
      <w:lvlText w:val="•"/>
      <w:lvlJc w:val="left"/>
      <w:pPr>
        <w:tabs>
          <w:tab w:val="num" w:pos="2880"/>
        </w:tabs>
        <w:ind w:left="2880" w:hanging="360"/>
      </w:pPr>
      <w:rPr>
        <w:rFonts w:ascii="Arial" w:hAnsi="Arial" w:hint="default"/>
      </w:rPr>
    </w:lvl>
    <w:lvl w:ilvl="4" w:tplc="88B28F00" w:tentative="1">
      <w:start w:val="1"/>
      <w:numFmt w:val="bullet"/>
      <w:lvlText w:val="•"/>
      <w:lvlJc w:val="left"/>
      <w:pPr>
        <w:tabs>
          <w:tab w:val="num" w:pos="3600"/>
        </w:tabs>
        <w:ind w:left="3600" w:hanging="360"/>
      </w:pPr>
      <w:rPr>
        <w:rFonts w:ascii="Arial" w:hAnsi="Arial" w:hint="default"/>
      </w:rPr>
    </w:lvl>
    <w:lvl w:ilvl="5" w:tplc="8A961206" w:tentative="1">
      <w:start w:val="1"/>
      <w:numFmt w:val="bullet"/>
      <w:lvlText w:val="•"/>
      <w:lvlJc w:val="left"/>
      <w:pPr>
        <w:tabs>
          <w:tab w:val="num" w:pos="4320"/>
        </w:tabs>
        <w:ind w:left="4320" w:hanging="360"/>
      </w:pPr>
      <w:rPr>
        <w:rFonts w:ascii="Arial" w:hAnsi="Arial" w:hint="default"/>
      </w:rPr>
    </w:lvl>
    <w:lvl w:ilvl="6" w:tplc="AD4A7A4E" w:tentative="1">
      <w:start w:val="1"/>
      <w:numFmt w:val="bullet"/>
      <w:lvlText w:val="•"/>
      <w:lvlJc w:val="left"/>
      <w:pPr>
        <w:tabs>
          <w:tab w:val="num" w:pos="5040"/>
        </w:tabs>
        <w:ind w:left="5040" w:hanging="360"/>
      </w:pPr>
      <w:rPr>
        <w:rFonts w:ascii="Arial" w:hAnsi="Arial" w:hint="default"/>
      </w:rPr>
    </w:lvl>
    <w:lvl w:ilvl="7" w:tplc="8E9A1A20" w:tentative="1">
      <w:start w:val="1"/>
      <w:numFmt w:val="bullet"/>
      <w:lvlText w:val="•"/>
      <w:lvlJc w:val="left"/>
      <w:pPr>
        <w:tabs>
          <w:tab w:val="num" w:pos="5760"/>
        </w:tabs>
        <w:ind w:left="5760" w:hanging="360"/>
      </w:pPr>
      <w:rPr>
        <w:rFonts w:ascii="Arial" w:hAnsi="Arial" w:hint="default"/>
      </w:rPr>
    </w:lvl>
    <w:lvl w:ilvl="8" w:tplc="A7D0511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6477D75"/>
    <w:multiLevelType w:val="hybridMultilevel"/>
    <w:tmpl w:val="9210F9EA"/>
    <w:lvl w:ilvl="0" w:tplc="417EEB64">
      <w:start w:val="71"/>
      <w:numFmt w:val="decimal"/>
      <w:lvlText w:val="[%1]"/>
      <w:lvlJc w:val="left"/>
      <w:pPr>
        <w:ind w:left="118" w:hanging="502"/>
      </w:pPr>
      <w:rPr>
        <w:rFonts w:ascii="Times New Roman" w:eastAsia="Times New Roman" w:hAnsi="Times New Roman" w:cs="Times New Roman" w:hint="default"/>
        <w:spacing w:val="0"/>
        <w:w w:val="99"/>
        <w:sz w:val="24"/>
        <w:szCs w:val="24"/>
        <w:lang w:val="ru-RU" w:eastAsia="en-US" w:bidi="ar-SA"/>
      </w:rPr>
    </w:lvl>
    <w:lvl w:ilvl="1" w:tplc="E55A4220">
      <w:start w:val="1"/>
      <w:numFmt w:val="decimal"/>
      <w:lvlText w:val="%2."/>
      <w:lvlJc w:val="left"/>
      <w:pPr>
        <w:ind w:left="1066" w:hanging="240"/>
      </w:pPr>
      <w:rPr>
        <w:rFonts w:ascii="Times New Roman" w:eastAsia="Times New Roman" w:hAnsi="Times New Roman" w:cs="Times New Roman" w:hint="default"/>
        <w:w w:val="100"/>
        <w:sz w:val="24"/>
        <w:szCs w:val="24"/>
        <w:lang w:val="ru-RU" w:eastAsia="en-US" w:bidi="ar-SA"/>
      </w:rPr>
    </w:lvl>
    <w:lvl w:ilvl="2" w:tplc="4680338A">
      <w:numFmt w:val="bullet"/>
      <w:lvlText w:val="•"/>
      <w:lvlJc w:val="left"/>
      <w:pPr>
        <w:ind w:left="2071" w:hanging="240"/>
      </w:pPr>
      <w:rPr>
        <w:rFonts w:hint="default"/>
        <w:lang w:val="ru-RU" w:eastAsia="en-US" w:bidi="ar-SA"/>
      </w:rPr>
    </w:lvl>
    <w:lvl w:ilvl="3" w:tplc="8C4CB678">
      <w:numFmt w:val="bullet"/>
      <w:lvlText w:val="•"/>
      <w:lvlJc w:val="left"/>
      <w:pPr>
        <w:ind w:left="3083" w:hanging="240"/>
      </w:pPr>
      <w:rPr>
        <w:rFonts w:hint="default"/>
        <w:lang w:val="ru-RU" w:eastAsia="en-US" w:bidi="ar-SA"/>
      </w:rPr>
    </w:lvl>
    <w:lvl w:ilvl="4" w:tplc="9BF0C8D0">
      <w:numFmt w:val="bullet"/>
      <w:lvlText w:val="•"/>
      <w:lvlJc w:val="left"/>
      <w:pPr>
        <w:ind w:left="4095" w:hanging="240"/>
      </w:pPr>
      <w:rPr>
        <w:rFonts w:hint="default"/>
        <w:lang w:val="ru-RU" w:eastAsia="en-US" w:bidi="ar-SA"/>
      </w:rPr>
    </w:lvl>
    <w:lvl w:ilvl="5" w:tplc="4EF2FA9A">
      <w:numFmt w:val="bullet"/>
      <w:lvlText w:val="•"/>
      <w:lvlJc w:val="left"/>
      <w:pPr>
        <w:ind w:left="5107" w:hanging="240"/>
      </w:pPr>
      <w:rPr>
        <w:rFonts w:hint="default"/>
        <w:lang w:val="ru-RU" w:eastAsia="en-US" w:bidi="ar-SA"/>
      </w:rPr>
    </w:lvl>
    <w:lvl w:ilvl="6" w:tplc="7E1C983E">
      <w:numFmt w:val="bullet"/>
      <w:lvlText w:val="•"/>
      <w:lvlJc w:val="left"/>
      <w:pPr>
        <w:ind w:left="6119" w:hanging="240"/>
      </w:pPr>
      <w:rPr>
        <w:rFonts w:hint="default"/>
        <w:lang w:val="ru-RU" w:eastAsia="en-US" w:bidi="ar-SA"/>
      </w:rPr>
    </w:lvl>
    <w:lvl w:ilvl="7" w:tplc="081C70D2">
      <w:numFmt w:val="bullet"/>
      <w:lvlText w:val="•"/>
      <w:lvlJc w:val="left"/>
      <w:pPr>
        <w:ind w:left="7130" w:hanging="240"/>
      </w:pPr>
      <w:rPr>
        <w:rFonts w:hint="default"/>
        <w:lang w:val="ru-RU" w:eastAsia="en-US" w:bidi="ar-SA"/>
      </w:rPr>
    </w:lvl>
    <w:lvl w:ilvl="8" w:tplc="BCB267E8">
      <w:numFmt w:val="bullet"/>
      <w:lvlText w:val="•"/>
      <w:lvlJc w:val="left"/>
      <w:pPr>
        <w:ind w:left="8142" w:hanging="240"/>
      </w:pPr>
      <w:rPr>
        <w:rFonts w:hint="default"/>
        <w:lang w:val="ru-RU" w:eastAsia="en-US" w:bidi="ar-SA"/>
      </w:rPr>
    </w:lvl>
  </w:abstractNum>
  <w:abstractNum w:abstractNumId="25" w15:restartNumberingAfterBreak="0">
    <w:nsid w:val="6D8B2F4D"/>
    <w:multiLevelType w:val="multilevel"/>
    <w:tmpl w:val="C3144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210D71"/>
    <w:multiLevelType w:val="hybridMultilevel"/>
    <w:tmpl w:val="A8B0D19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7827E91"/>
    <w:multiLevelType w:val="hybridMultilevel"/>
    <w:tmpl w:val="2FF08ADA"/>
    <w:lvl w:ilvl="0" w:tplc="D4BCB0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A585FD1"/>
    <w:multiLevelType w:val="hybridMultilevel"/>
    <w:tmpl w:val="52502DFA"/>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6"/>
  </w:num>
  <w:num w:numId="2">
    <w:abstractNumId w:val="9"/>
  </w:num>
  <w:num w:numId="3">
    <w:abstractNumId w:val="18"/>
  </w:num>
  <w:num w:numId="4">
    <w:abstractNumId w:val="20"/>
  </w:num>
  <w:num w:numId="5">
    <w:abstractNumId w:val="14"/>
  </w:num>
  <w:num w:numId="6">
    <w:abstractNumId w:val="2"/>
  </w:num>
  <w:num w:numId="7">
    <w:abstractNumId w:val="7"/>
  </w:num>
  <w:num w:numId="8">
    <w:abstractNumId w:val="28"/>
  </w:num>
  <w:num w:numId="9">
    <w:abstractNumId w:val="11"/>
  </w:num>
  <w:num w:numId="10">
    <w:abstractNumId w:val="26"/>
  </w:num>
  <w:num w:numId="11">
    <w:abstractNumId w:val="22"/>
  </w:num>
  <w:num w:numId="12">
    <w:abstractNumId w:val="0"/>
  </w:num>
  <w:num w:numId="13">
    <w:abstractNumId w:val="13"/>
  </w:num>
  <w:num w:numId="14">
    <w:abstractNumId w:val="23"/>
  </w:num>
  <w:num w:numId="15">
    <w:abstractNumId w:val="5"/>
  </w:num>
  <w:num w:numId="16">
    <w:abstractNumId w:val="21"/>
  </w:num>
  <w:num w:numId="17">
    <w:abstractNumId w:val="27"/>
  </w:num>
  <w:num w:numId="18">
    <w:abstractNumId w:val="1"/>
  </w:num>
  <w:num w:numId="19">
    <w:abstractNumId w:val="25"/>
  </w:num>
  <w:num w:numId="20">
    <w:abstractNumId w:val="10"/>
  </w:num>
  <w:num w:numId="21">
    <w:abstractNumId w:val="8"/>
  </w:num>
  <w:num w:numId="22">
    <w:abstractNumId w:val="16"/>
  </w:num>
  <w:num w:numId="23">
    <w:abstractNumId w:val="19"/>
  </w:num>
  <w:num w:numId="24">
    <w:abstractNumId w:val="24"/>
  </w:num>
  <w:num w:numId="25">
    <w:abstractNumId w:val="17"/>
  </w:num>
  <w:num w:numId="26">
    <w:abstractNumId w:val="3"/>
  </w:num>
  <w:num w:numId="27">
    <w:abstractNumId w:val="12"/>
  </w:num>
  <w:num w:numId="28">
    <w:abstractNumId w:val="15"/>
  </w:num>
  <w:num w:numId="29">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1E2"/>
    <w:rsid w:val="00002FA3"/>
    <w:rsid w:val="00006E95"/>
    <w:rsid w:val="00013DFE"/>
    <w:rsid w:val="00013EAC"/>
    <w:rsid w:val="0001436F"/>
    <w:rsid w:val="000145C9"/>
    <w:rsid w:val="00016266"/>
    <w:rsid w:val="00037317"/>
    <w:rsid w:val="00037E9B"/>
    <w:rsid w:val="00041393"/>
    <w:rsid w:val="00041980"/>
    <w:rsid w:val="00047894"/>
    <w:rsid w:val="00052CBD"/>
    <w:rsid w:val="00052F0C"/>
    <w:rsid w:val="00061F13"/>
    <w:rsid w:val="00071E5D"/>
    <w:rsid w:val="00075796"/>
    <w:rsid w:val="00087888"/>
    <w:rsid w:val="00090276"/>
    <w:rsid w:val="00090A32"/>
    <w:rsid w:val="0009433C"/>
    <w:rsid w:val="000951F3"/>
    <w:rsid w:val="00097AED"/>
    <w:rsid w:val="000A246E"/>
    <w:rsid w:val="000A2A0F"/>
    <w:rsid w:val="000A451C"/>
    <w:rsid w:val="000A4AD0"/>
    <w:rsid w:val="000B49EE"/>
    <w:rsid w:val="000B4EBD"/>
    <w:rsid w:val="000B5049"/>
    <w:rsid w:val="000C348B"/>
    <w:rsid w:val="000C3BF0"/>
    <w:rsid w:val="000C424C"/>
    <w:rsid w:val="000C5289"/>
    <w:rsid w:val="000C5912"/>
    <w:rsid w:val="000C5C96"/>
    <w:rsid w:val="000C7F4A"/>
    <w:rsid w:val="000E1C43"/>
    <w:rsid w:val="000E28E1"/>
    <w:rsid w:val="000E48E8"/>
    <w:rsid w:val="000E6767"/>
    <w:rsid w:val="000E6D50"/>
    <w:rsid w:val="000E71A2"/>
    <w:rsid w:val="000E7BA0"/>
    <w:rsid w:val="000E7BF6"/>
    <w:rsid w:val="000F26E8"/>
    <w:rsid w:val="001000AF"/>
    <w:rsid w:val="00102046"/>
    <w:rsid w:val="0010220E"/>
    <w:rsid w:val="00104BF9"/>
    <w:rsid w:val="00110338"/>
    <w:rsid w:val="001105E1"/>
    <w:rsid w:val="001117DE"/>
    <w:rsid w:val="00111BAF"/>
    <w:rsid w:val="00112AB9"/>
    <w:rsid w:val="00120907"/>
    <w:rsid w:val="00122BA3"/>
    <w:rsid w:val="001267BC"/>
    <w:rsid w:val="00131D01"/>
    <w:rsid w:val="001366BD"/>
    <w:rsid w:val="001411C6"/>
    <w:rsid w:val="00142B16"/>
    <w:rsid w:val="00145353"/>
    <w:rsid w:val="001463A5"/>
    <w:rsid w:val="00151F7C"/>
    <w:rsid w:val="00154122"/>
    <w:rsid w:val="00156DD9"/>
    <w:rsid w:val="00160677"/>
    <w:rsid w:val="001643EC"/>
    <w:rsid w:val="001651E2"/>
    <w:rsid w:val="0016579F"/>
    <w:rsid w:val="00165F9B"/>
    <w:rsid w:val="0017055F"/>
    <w:rsid w:val="00175A78"/>
    <w:rsid w:val="00177737"/>
    <w:rsid w:val="0018523F"/>
    <w:rsid w:val="001865CD"/>
    <w:rsid w:val="0019530D"/>
    <w:rsid w:val="001A1EC3"/>
    <w:rsid w:val="001B0CE8"/>
    <w:rsid w:val="001B155C"/>
    <w:rsid w:val="001C20B1"/>
    <w:rsid w:val="001C5F1D"/>
    <w:rsid w:val="001C6112"/>
    <w:rsid w:val="001C6B9E"/>
    <w:rsid w:val="001C713F"/>
    <w:rsid w:val="001C7D40"/>
    <w:rsid w:val="001D7C7B"/>
    <w:rsid w:val="001E0EF1"/>
    <w:rsid w:val="001E75FF"/>
    <w:rsid w:val="001F4809"/>
    <w:rsid w:val="001F59B3"/>
    <w:rsid w:val="001F61DB"/>
    <w:rsid w:val="002003C6"/>
    <w:rsid w:val="002055E5"/>
    <w:rsid w:val="00206A12"/>
    <w:rsid w:val="00207C3F"/>
    <w:rsid w:val="00216D51"/>
    <w:rsid w:val="002240A8"/>
    <w:rsid w:val="00225256"/>
    <w:rsid w:val="00230860"/>
    <w:rsid w:val="0023277F"/>
    <w:rsid w:val="002427DB"/>
    <w:rsid w:val="00247C98"/>
    <w:rsid w:val="00252BFC"/>
    <w:rsid w:val="00253397"/>
    <w:rsid w:val="00253A20"/>
    <w:rsid w:val="002540C1"/>
    <w:rsid w:val="00255FEB"/>
    <w:rsid w:val="002560AB"/>
    <w:rsid w:val="00257A8F"/>
    <w:rsid w:val="00270B3D"/>
    <w:rsid w:val="0027177F"/>
    <w:rsid w:val="0027202E"/>
    <w:rsid w:val="00277257"/>
    <w:rsid w:val="0027785B"/>
    <w:rsid w:val="00283137"/>
    <w:rsid w:val="002840EB"/>
    <w:rsid w:val="00285DB2"/>
    <w:rsid w:val="00286192"/>
    <w:rsid w:val="002912FB"/>
    <w:rsid w:val="002A059F"/>
    <w:rsid w:val="002A4135"/>
    <w:rsid w:val="002A5394"/>
    <w:rsid w:val="002A5A0E"/>
    <w:rsid w:val="002B04A6"/>
    <w:rsid w:val="002C4D6B"/>
    <w:rsid w:val="002C550F"/>
    <w:rsid w:val="002D60E6"/>
    <w:rsid w:val="002D6FD8"/>
    <w:rsid w:val="002D7029"/>
    <w:rsid w:val="002D75F1"/>
    <w:rsid w:val="002E00D6"/>
    <w:rsid w:val="002E34E1"/>
    <w:rsid w:val="002E408D"/>
    <w:rsid w:val="002F2B91"/>
    <w:rsid w:val="002F601E"/>
    <w:rsid w:val="00300C84"/>
    <w:rsid w:val="00304C0A"/>
    <w:rsid w:val="0030722D"/>
    <w:rsid w:val="00307B2D"/>
    <w:rsid w:val="003107F0"/>
    <w:rsid w:val="00310B20"/>
    <w:rsid w:val="0031187E"/>
    <w:rsid w:val="003147B8"/>
    <w:rsid w:val="00317FD9"/>
    <w:rsid w:val="003211CA"/>
    <w:rsid w:val="003331B1"/>
    <w:rsid w:val="00334322"/>
    <w:rsid w:val="0033491A"/>
    <w:rsid w:val="00334A6E"/>
    <w:rsid w:val="0033732C"/>
    <w:rsid w:val="003429C8"/>
    <w:rsid w:val="00343A0C"/>
    <w:rsid w:val="0035330B"/>
    <w:rsid w:val="00353AF4"/>
    <w:rsid w:val="00354C18"/>
    <w:rsid w:val="0035666D"/>
    <w:rsid w:val="00362E12"/>
    <w:rsid w:val="00362EF4"/>
    <w:rsid w:val="00373D62"/>
    <w:rsid w:val="00376A90"/>
    <w:rsid w:val="00377259"/>
    <w:rsid w:val="00387080"/>
    <w:rsid w:val="0039291C"/>
    <w:rsid w:val="003A08D4"/>
    <w:rsid w:val="003A1FAF"/>
    <w:rsid w:val="003A414C"/>
    <w:rsid w:val="003B2ED3"/>
    <w:rsid w:val="003B4499"/>
    <w:rsid w:val="003B4AED"/>
    <w:rsid w:val="003C3189"/>
    <w:rsid w:val="003C723A"/>
    <w:rsid w:val="003D127D"/>
    <w:rsid w:val="003D12BA"/>
    <w:rsid w:val="003D4A7C"/>
    <w:rsid w:val="003E2E41"/>
    <w:rsid w:val="003E65E8"/>
    <w:rsid w:val="003F4418"/>
    <w:rsid w:val="0041139B"/>
    <w:rsid w:val="00412D3B"/>
    <w:rsid w:val="00423712"/>
    <w:rsid w:val="0042641C"/>
    <w:rsid w:val="004272DF"/>
    <w:rsid w:val="0044351A"/>
    <w:rsid w:val="00445AA0"/>
    <w:rsid w:val="00454E9E"/>
    <w:rsid w:val="0045593A"/>
    <w:rsid w:val="00456E92"/>
    <w:rsid w:val="004832A7"/>
    <w:rsid w:val="004843AA"/>
    <w:rsid w:val="00487411"/>
    <w:rsid w:val="00487B66"/>
    <w:rsid w:val="00491BF7"/>
    <w:rsid w:val="00494249"/>
    <w:rsid w:val="004942D9"/>
    <w:rsid w:val="004A3B9D"/>
    <w:rsid w:val="004B5946"/>
    <w:rsid w:val="004B5AE3"/>
    <w:rsid w:val="004D2719"/>
    <w:rsid w:val="004E6214"/>
    <w:rsid w:val="004E754F"/>
    <w:rsid w:val="004F4436"/>
    <w:rsid w:val="0050111B"/>
    <w:rsid w:val="00501BCD"/>
    <w:rsid w:val="005055E1"/>
    <w:rsid w:val="005106F6"/>
    <w:rsid w:val="00511105"/>
    <w:rsid w:val="00511ED8"/>
    <w:rsid w:val="00512372"/>
    <w:rsid w:val="00516B55"/>
    <w:rsid w:val="00516DCD"/>
    <w:rsid w:val="00520138"/>
    <w:rsid w:val="00521A72"/>
    <w:rsid w:val="0052470A"/>
    <w:rsid w:val="005358B5"/>
    <w:rsid w:val="00537FDE"/>
    <w:rsid w:val="005401DB"/>
    <w:rsid w:val="005441AE"/>
    <w:rsid w:val="005509D1"/>
    <w:rsid w:val="00551DB4"/>
    <w:rsid w:val="005537D5"/>
    <w:rsid w:val="00553D6C"/>
    <w:rsid w:val="0056620E"/>
    <w:rsid w:val="005758FD"/>
    <w:rsid w:val="00580800"/>
    <w:rsid w:val="00584027"/>
    <w:rsid w:val="00586939"/>
    <w:rsid w:val="00594C59"/>
    <w:rsid w:val="005B09B0"/>
    <w:rsid w:val="005B383C"/>
    <w:rsid w:val="005B55EF"/>
    <w:rsid w:val="005B68B4"/>
    <w:rsid w:val="005C4672"/>
    <w:rsid w:val="005D1393"/>
    <w:rsid w:val="005D1977"/>
    <w:rsid w:val="005D52C7"/>
    <w:rsid w:val="005D6A4B"/>
    <w:rsid w:val="005E1D1E"/>
    <w:rsid w:val="005E3D16"/>
    <w:rsid w:val="005E4896"/>
    <w:rsid w:val="005F3348"/>
    <w:rsid w:val="0060424F"/>
    <w:rsid w:val="006055C8"/>
    <w:rsid w:val="006056D4"/>
    <w:rsid w:val="00614040"/>
    <w:rsid w:val="006169CE"/>
    <w:rsid w:val="00617585"/>
    <w:rsid w:val="00624203"/>
    <w:rsid w:val="0063572E"/>
    <w:rsid w:val="00636EE8"/>
    <w:rsid w:val="00637AE6"/>
    <w:rsid w:val="00637D73"/>
    <w:rsid w:val="006413C6"/>
    <w:rsid w:val="006418B1"/>
    <w:rsid w:val="00642008"/>
    <w:rsid w:val="00647CAA"/>
    <w:rsid w:val="006501E9"/>
    <w:rsid w:val="006539BB"/>
    <w:rsid w:val="00664C75"/>
    <w:rsid w:val="00680587"/>
    <w:rsid w:val="00687A22"/>
    <w:rsid w:val="006A036C"/>
    <w:rsid w:val="006A0460"/>
    <w:rsid w:val="006A0F5C"/>
    <w:rsid w:val="006A1FE9"/>
    <w:rsid w:val="006A6AAE"/>
    <w:rsid w:val="006B05F1"/>
    <w:rsid w:val="006B0A69"/>
    <w:rsid w:val="006B3F37"/>
    <w:rsid w:val="006B776C"/>
    <w:rsid w:val="006B794B"/>
    <w:rsid w:val="006C0BFD"/>
    <w:rsid w:val="006C244C"/>
    <w:rsid w:val="006C3877"/>
    <w:rsid w:val="006D1D38"/>
    <w:rsid w:val="006F3288"/>
    <w:rsid w:val="006F3F84"/>
    <w:rsid w:val="006F445B"/>
    <w:rsid w:val="006F6F1A"/>
    <w:rsid w:val="00705F1E"/>
    <w:rsid w:val="00707429"/>
    <w:rsid w:val="00707DCB"/>
    <w:rsid w:val="00710053"/>
    <w:rsid w:val="0071110B"/>
    <w:rsid w:val="007144CB"/>
    <w:rsid w:val="00715442"/>
    <w:rsid w:val="00720E9E"/>
    <w:rsid w:val="00726193"/>
    <w:rsid w:val="00727806"/>
    <w:rsid w:val="00730404"/>
    <w:rsid w:val="00731A4D"/>
    <w:rsid w:val="0073429B"/>
    <w:rsid w:val="00734D82"/>
    <w:rsid w:val="0074208B"/>
    <w:rsid w:val="00742A00"/>
    <w:rsid w:val="0074547E"/>
    <w:rsid w:val="00745789"/>
    <w:rsid w:val="00745FE8"/>
    <w:rsid w:val="007476FF"/>
    <w:rsid w:val="00755822"/>
    <w:rsid w:val="00755F49"/>
    <w:rsid w:val="00761A90"/>
    <w:rsid w:val="00770670"/>
    <w:rsid w:val="00771445"/>
    <w:rsid w:val="007725C0"/>
    <w:rsid w:val="00775D2E"/>
    <w:rsid w:val="00780AE7"/>
    <w:rsid w:val="0078233B"/>
    <w:rsid w:val="00784568"/>
    <w:rsid w:val="00785811"/>
    <w:rsid w:val="00794381"/>
    <w:rsid w:val="007961D2"/>
    <w:rsid w:val="007A0B8F"/>
    <w:rsid w:val="007A1786"/>
    <w:rsid w:val="007A21C8"/>
    <w:rsid w:val="007A5378"/>
    <w:rsid w:val="007B4A15"/>
    <w:rsid w:val="007B6C32"/>
    <w:rsid w:val="007C09D6"/>
    <w:rsid w:val="007C2A9F"/>
    <w:rsid w:val="007C42C8"/>
    <w:rsid w:val="007C466A"/>
    <w:rsid w:val="007C6FF2"/>
    <w:rsid w:val="007D2DFE"/>
    <w:rsid w:val="007D5081"/>
    <w:rsid w:val="007E1ECD"/>
    <w:rsid w:val="007E70A1"/>
    <w:rsid w:val="007F0DC2"/>
    <w:rsid w:val="007F6BD7"/>
    <w:rsid w:val="00803038"/>
    <w:rsid w:val="00806B12"/>
    <w:rsid w:val="0081111C"/>
    <w:rsid w:val="00811CFD"/>
    <w:rsid w:val="00815239"/>
    <w:rsid w:val="008223B8"/>
    <w:rsid w:val="00822FF4"/>
    <w:rsid w:val="00837C99"/>
    <w:rsid w:val="00843002"/>
    <w:rsid w:val="0085443A"/>
    <w:rsid w:val="0085675C"/>
    <w:rsid w:val="0085789E"/>
    <w:rsid w:val="008619C2"/>
    <w:rsid w:val="00867BB2"/>
    <w:rsid w:val="00872D97"/>
    <w:rsid w:val="00873F6A"/>
    <w:rsid w:val="00874123"/>
    <w:rsid w:val="00874777"/>
    <w:rsid w:val="00875966"/>
    <w:rsid w:val="00876081"/>
    <w:rsid w:val="0088201A"/>
    <w:rsid w:val="00882415"/>
    <w:rsid w:val="0088687C"/>
    <w:rsid w:val="00886FCB"/>
    <w:rsid w:val="00892452"/>
    <w:rsid w:val="00895BAB"/>
    <w:rsid w:val="00895FB6"/>
    <w:rsid w:val="00895FF9"/>
    <w:rsid w:val="00896032"/>
    <w:rsid w:val="008A3330"/>
    <w:rsid w:val="008B162A"/>
    <w:rsid w:val="008B3AE9"/>
    <w:rsid w:val="008B74C9"/>
    <w:rsid w:val="008E0BD4"/>
    <w:rsid w:val="008E344B"/>
    <w:rsid w:val="008E49D7"/>
    <w:rsid w:val="008E6C22"/>
    <w:rsid w:val="008F11A7"/>
    <w:rsid w:val="009021B5"/>
    <w:rsid w:val="00904A7F"/>
    <w:rsid w:val="009069E2"/>
    <w:rsid w:val="009155FD"/>
    <w:rsid w:val="00921BBF"/>
    <w:rsid w:val="00922995"/>
    <w:rsid w:val="00926D2F"/>
    <w:rsid w:val="00930B7D"/>
    <w:rsid w:val="009324E8"/>
    <w:rsid w:val="0093294F"/>
    <w:rsid w:val="009332B9"/>
    <w:rsid w:val="009368FB"/>
    <w:rsid w:val="00940BCC"/>
    <w:rsid w:val="009478BE"/>
    <w:rsid w:val="00954EEA"/>
    <w:rsid w:val="009566BD"/>
    <w:rsid w:val="009576A1"/>
    <w:rsid w:val="00961A0E"/>
    <w:rsid w:val="00961FF7"/>
    <w:rsid w:val="009659C2"/>
    <w:rsid w:val="009776BD"/>
    <w:rsid w:val="00980E62"/>
    <w:rsid w:val="00982755"/>
    <w:rsid w:val="00985B99"/>
    <w:rsid w:val="009A2777"/>
    <w:rsid w:val="009A3899"/>
    <w:rsid w:val="009A41C8"/>
    <w:rsid w:val="009A4379"/>
    <w:rsid w:val="009C37AC"/>
    <w:rsid w:val="009C395F"/>
    <w:rsid w:val="009C4ED1"/>
    <w:rsid w:val="009C5957"/>
    <w:rsid w:val="009D0685"/>
    <w:rsid w:val="009D209A"/>
    <w:rsid w:val="009D3128"/>
    <w:rsid w:val="009D3F4E"/>
    <w:rsid w:val="009D495A"/>
    <w:rsid w:val="009E4B4A"/>
    <w:rsid w:val="009E6E60"/>
    <w:rsid w:val="009F2F8C"/>
    <w:rsid w:val="009F336E"/>
    <w:rsid w:val="009F6148"/>
    <w:rsid w:val="00A0090A"/>
    <w:rsid w:val="00A02169"/>
    <w:rsid w:val="00A04819"/>
    <w:rsid w:val="00A05ADC"/>
    <w:rsid w:val="00A0749F"/>
    <w:rsid w:val="00A115E5"/>
    <w:rsid w:val="00A13307"/>
    <w:rsid w:val="00A14D41"/>
    <w:rsid w:val="00A169BE"/>
    <w:rsid w:val="00A35E6D"/>
    <w:rsid w:val="00A41F60"/>
    <w:rsid w:val="00A44817"/>
    <w:rsid w:val="00A454D5"/>
    <w:rsid w:val="00A557BD"/>
    <w:rsid w:val="00A55A18"/>
    <w:rsid w:val="00A64EF2"/>
    <w:rsid w:val="00A70AB9"/>
    <w:rsid w:val="00A7590C"/>
    <w:rsid w:val="00A819BD"/>
    <w:rsid w:val="00A81A4C"/>
    <w:rsid w:val="00A86CC0"/>
    <w:rsid w:val="00A9447B"/>
    <w:rsid w:val="00AA6CBA"/>
    <w:rsid w:val="00AA6DA8"/>
    <w:rsid w:val="00AA7AF9"/>
    <w:rsid w:val="00AB2F33"/>
    <w:rsid w:val="00AB40CB"/>
    <w:rsid w:val="00AB41BD"/>
    <w:rsid w:val="00AC7695"/>
    <w:rsid w:val="00AD47DD"/>
    <w:rsid w:val="00AE5F63"/>
    <w:rsid w:val="00AE7CB3"/>
    <w:rsid w:val="00B001E8"/>
    <w:rsid w:val="00B1290C"/>
    <w:rsid w:val="00B14008"/>
    <w:rsid w:val="00B159BA"/>
    <w:rsid w:val="00B33930"/>
    <w:rsid w:val="00B3718F"/>
    <w:rsid w:val="00B403E8"/>
    <w:rsid w:val="00B4242A"/>
    <w:rsid w:val="00B46389"/>
    <w:rsid w:val="00B519EE"/>
    <w:rsid w:val="00B526EE"/>
    <w:rsid w:val="00B52C2F"/>
    <w:rsid w:val="00B57803"/>
    <w:rsid w:val="00B57E22"/>
    <w:rsid w:val="00B60614"/>
    <w:rsid w:val="00B60D12"/>
    <w:rsid w:val="00B62690"/>
    <w:rsid w:val="00B6408B"/>
    <w:rsid w:val="00B65B7C"/>
    <w:rsid w:val="00B67CC4"/>
    <w:rsid w:val="00B82318"/>
    <w:rsid w:val="00B855A5"/>
    <w:rsid w:val="00BA0D03"/>
    <w:rsid w:val="00BA14C9"/>
    <w:rsid w:val="00BA3B88"/>
    <w:rsid w:val="00BA3ED2"/>
    <w:rsid w:val="00BA6D78"/>
    <w:rsid w:val="00BB1F04"/>
    <w:rsid w:val="00BB22DF"/>
    <w:rsid w:val="00BC1B8B"/>
    <w:rsid w:val="00BC2068"/>
    <w:rsid w:val="00BC368B"/>
    <w:rsid w:val="00BC773E"/>
    <w:rsid w:val="00BD0532"/>
    <w:rsid w:val="00BD1918"/>
    <w:rsid w:val="00BD2F31"/>
    <w:rsid w:val="00BE2FEF"/>
    <w:rsid w:val="00BE703A"/>
    <w:rsid w:val="00BE75DD"/>
    <w:rsid w:val="00BF57FB"/>
    <w:rsid w:val="00C05C52"/>
    <w:rsid w:val="00C138A3"/>
    <w:rsid w:val="00C15894"/>
    <w:rsid w:val="00C32FAA"/>
    <w:rsid w:val="00C3441B"/>
    <w:rsid w:val="00C34620"/>
    <w:rsid w:val="00C40D5C"/>
    <w:rsid w:val="00C502DB"/>
    <w:rsid w:val="00C508C9"/>
    <w:rsid w:val="00C50B6F"/>
    <w:rsid w:val="00C5536B"/>
    <w:rsid w:val="00C56D7C"/>
    <w:rsid w:val="00C57FA6"/>
    <w:rsid w:val="00C67BAE"/>
    <w:rsid w:val="00C67F23"/>
    <w:rsid w:val="00C7000A"/>
    <w:rsid w:val="00C76493"/>
    <w:rsid w:val="00C9139B"/>
    <w:rsid w:val="00C928A8"/>
    <w:rsid w:val="00C95954"/>
    <w:rsid w:val="00CA2AEF"/>
    <w:rsid w:val="00CA4288"/>
    <w:rsid w:val="00CA5986"/>
    <w:rsid w:val="00CB0477"/>
    <w:rsid w:val="00CB573C"/>
    <w:rsid w:val="00CC532D"/>
    <w:rsid w:val="00CC5E92"/>
    <w:rsid w:val="00CD00DD"/>
    <w:rsid w:val="00CD2918"/>
    <w:rsid w:val="00CD3807"/>
    <w:rsid w:val="00CD3DCF"/>
    <w:rsid w:val="00CD5A1C"/>
    <w:rsid w:val="00CE1522"/>
    <w:rsid w:val="00CE3A1B"/>
    <w:rsid w:val="00CE3A8D"/>
    <w:rsid w:val="00CE4DDC"/>
    <w:rsid w:val="00CE5DA2"/>
    <w:rsid w:val="00CF378C"/>
    <w:rsid w:val="00CF7044"/>
    <w:rsid w:val="00D10963"/>
    <w:rsid w:val="00D12110"/>
    <w:rsid w:val="00D124B7"/>
    <w:rsid w:val="00D15665"/>
    <w:rsid w:val="00D17E44"/>
    <w:rsid w:val="00D2384D"/>
    <w:rsid w:val="00D248A0"/>
    <w:rsid w:val="00D27B68"/>
    <w:rsid w:val="00D30EDA"/>
    <w:rsid w:val="00D31BB7"/>
    <w:rsid w:val="00D322AF"/>
    <w:rsid w:val="00D37E95"/>
    <w:rsid w:val="00D4571E"/>
    <w:rsid w:val="00D4714A"/>
    <w:rsid w:val="00D55E69"/>
    <w:rsid w:val="00D55EDC"/>
    <w:rsid w:val="00D60A06"/>
    <w:rsid w:val="00D709BB"/>
    <w:rsid w:val="00D80E4D"/>
    <w:rsid w:val="00D82AB3"/>
    <w:rsid w:val="00D831DE"/>
    <w:rsid w:val="00D8383A"/>
    <w:rsid w:val="00D83D39"/>
    <w:rsid w:val="00D84AC4"/>
    <w:rsid w:val="00D90780"/>
    <w:rsid w:val="00DA20FC"/>
    <w:rsid w:val="00DA44E9"/>
    <w:rsid w:val="00DB45DB"/>
    <w:rsid w:val="00DB5E28"/>
    <w:rsid w:val="00DB7852"/>
    <w:rsid w:val="00DD36A2"/>
    <w:rsid w:val="00DD419C"/>
    <w:rsid w:val="00DD64E6"/>
    <w:rsid w:val="00DE1A97"/>
    <w:rsid w:val="00DE30E9"/>
    <w:rsid w:val="00DE3AF7"/>
    <w:rsid w:val="00DE41AF"/>
    <w:rsid w:val="00DE6E5C"/>
    <w:rsid w:val="00DF08C4"/>
    <w:rsid w:val="00DF318C"/>
    <w:rsid w:val="00DF3D19"/>
    <w:rsid w:val="00E00DDE"/>
    <w:rsid w:val="00E01BB8"/>
    <w:rsid w:val="00E11C15"/>
    <w:rsid w:val="00E157E3"/>
    <w:rsid w:val="00E23AEA"/>
    <w:rsid w:val="00E23E88"/>
    <w:rsid w:val="00E27770"/>
    <w:rsid w:val="00E3008A"/>
    <w:rsid w:val="00E3055B"/>
    <w:rsid w:val="00E4041E"/>
    <w:rsid w:val="00E521D4"/>
    <w:rsid w:val="00E56499"/>
    <w:rsid w:val="00E644DF"/>
    <w:rsid w:val="00E65B5B"/>
    <w:rsid w:val="00E7378C"/>
    <w:rsid w:val="00E7426F"/>
    <w:rsid w:val="00E76455"/>
    <w:rsid w:val="00E77991"/>
    <w:rsid w:val="00E82E48"/>
    <w:rsid w:val="00E85543"/>
    <w:rsid w:val="00E90E1F"/>
    <w:rsid w:val="00E91A01"/>
    <w:rsid w:val="00E92479"/>
    <w:rsid w:val="00E92C94"/>
    <w:rsid w:val="00E92E5B"/>
    <w:rsid w:val="00E937C3"/>
    <w:rsid w:val="00E939F1"/>
    <w:rsid w:val="00E9510E"/>
    <w:rsid w:val="00EA2F47"/>
    <w:rsid w:val="00EA6213"/>
    <w:rsid w:val="00EA6ACD"/>
    <w:rsid w:val="00EB716B"/>
    <w:rsid w:val="00EB7EE6"/>
    <w:rsid w:val="00EC20C3"/>
    <w:rsid w:val="00EC293A"/>
    <w:rsid w:val="00EC3B4D"/>
    <w:rsid w:val="00EC66E5"/>
    <w:rsid w:val="00ED0D4A"/>
    <w:rsid w:val="00ED2B51"/>
    <w:rsid w:val="00ED7190"/>
    <w:rsid w:val="00EE2B7C"/>
    <w:rsid w:val="00EF253B"/>
    <w:rsid w:val="00EF3737"/>
    <w:rsid w:val="00EF37CC"/>
    <w:rsid w:val="00F02930"/>
    <w:rsid w:val="00F04342"/>
    <w:rsid w:val="00F0772F"/>
    <w:rsid w:val="00F126F3"/>
    <w:rsid w:val="00F25FC8"/>
    <w:rsid w:val="00F329DC"/>
    <w:rsid w:val="00F36380"/>
    <w:rsid w:val="00F4500A"/>
    <w:rsid w:val="00F47639"/>
    <w:rsid w:val="00F47CE4"/>
    <w:rsid w:val="00F501A7"/>
    <w:rsid w:val="00F53FE1"/>
    <w:rsid w:val="00F54554"/>
    <w:rsid w:val="00F57A7D"/>
    <w:rsid w:val="00F70140"/>
    <w:rsid w:val="00F70AA9"/>
    <w:rsid w:val="00F75904"/>
    <w:rsid w:val="00F77108"/>
    <w:rsid w:val="00F851C3"/>
    <w:rsid w:val="00F907AB"/>
    <w:rsid w:val="00F917C2"/>
    <w:rsid w:val="00F91B5E"/>
    <w:rsid w:val="00F923F2"/>
    <w:rsid w:val="00F94C48"/>
    <w:rsid w:val="00F9600C"/>
    <w:rsid w:val="00FA24F8"/>
    <w:rsid w:val="00FA2AE8"/>
    <w:rsid w:val="00FA3F10"/>
    <w:rsid w:val="00FA7A03"/>
    <w:rsid w:val="00FB0173"/>
    <w:rsid w:val="00FB3F38"/>
    <w:rsid w:val="00FB55F1"/>
    <w:rsid w:val="00FC12E5"/>
    <w:rsid w:val="00FD0B38"/>
    <w:rsid w:val="00FD0F8C"/>
    <w:rsid w:val="00FD3C20"/>
    <w:rsid w:val="00FD5EC0"/>
    <w:rsid w:val="00FE2E11"/>
    <w:rsid w:val="00FF0F4C"/>
    <w:rsid w:val="00FF1C27"/>
    <w:rsid w:val="00FF2E52"/>
    <w:rsid w:val="00FF4BA4"/>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C9BD9"/>
  <w15:docId w15:val="{8805B10A-E86D-4935-9D27-830C102E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51E2"/>
  </w:style>
  <w:style w:type="paragraph" w:styleId="1">
    <w:name w:val="heading 1"/>
    <w:basedOn w:val="a"/>
    <w:next w:val="a"/>
    <w:link w:val="10"/>
    <w:uiPriority w:val="9"/>
    <w:qFormat/>
    <w:rsid w:val="00C502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502D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C502D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502D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02D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502D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502D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C502DB"/>
    <w:rPr>
      <w:rFonts w:asciiTheme="majorHAnsi" w:eastAsiaTheme="majorEastAsia" w:hAnsiTheme="majorHAnsi" w:cstheme="majorBidi"/>
      <w:b/>
      <w:bCs/>
      <w:i/>
      <w:iCs/>
      <w:color w:val="4F81BD" w:themeColor="accent1"/>
    </w:rPr>
  </w:style>
  <w:style w:type="paragraph" w:styleId="a3">
    <w:name w:val="List Paragraph"/>
    <w:basedOn w:val="a"/>
    <w:link w:val="a4"/>
    <w:uiPriority w:val="34"/>
    <w:qFormat/>
    <w:rsid w:val="001651E2"/>
    <w:pPr>
      <w:ind w:left="720"/>
      <w:contextualSpacing/>
    </w:pPr>
  </w:style>
  <w:style w:type="character" w:customStyle="1" w:styleId="a4">
    <w:name w:val="Абзац списка Знак"/>
    <w:link w:val="a3"/>
    <w:uiPriority w:val="1"/>
    <w:locked/>
    <w:rsid w:val="001651E2"/>
  </w:style>
  <w:style w:type="character" w:styleId="a5">
    <w:name w:val="Hyperlink"/>
    <w:basedOn w:val="a0"/>
    <w:uiPriority w:val="99"/>
    <w:unhideWhenUsed/>
    <w:rsid w:val="001651E2"/>
    <w:rPr>
      <w:color w:val="0000FF"/>
      <w:u w:val="single"/>
    </w:rPr>
  </w:style>
  <w:style w:type="character" w:customStyle="1" w:styleId="w">
    <w:name w:val="w"/>
    <w:basedOn w:val="a0"/>
    <w:rsid w:val="00C502DB"/>
  </w:style>
  <w:style w:type="paragraph" w:styleId="a6">
    <w:name w:val="Normal (Web)"/>
    <w:basedOn w:val="a"/>
    <w:uiPriority w:val="99"/>
    <w:unhideWhenUsed/>
    <w:rsid w:val="00C502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text">
    <w:name w:val="reference-text"/>
    <w:basedOn w:val="a0"/>
    <w:rsid w:val="00C502DB"/>
  </w:style>
  <w:style w:type="character" w:customStyle="1" w:styleId="mw-headline">
    <w:name w:val="mw-headline"/>
    <w:basedOn w:val="a0"/>
    <w:rsid w:val="00C502DB"/>
  </w:style>
  <w:style w:type="character" w:customStyle="1" w:styleId="mw-editsection">
    <w:name w:val="mw-editsection"/>
    <w:basedOn w:val="a0"/>
    <w:rsid w:val="00C502DB"/>
  </w:style>
  <w:style w:type="character" w:customStyle="1" w:styleId="mw-editsection-bracket">
    <w:name w:val="mw-editsection-bracket"/>
    <w:basedOn w:val="a0"/>
    <w:rsid w:val="00C502DB"/>
  </w:style>
  <w:style w:type="character" w:customStyle="1" w:styleId="mw-editsection-divider">
    <w:name w:val="mw-editsection-divider"/>
    <w:basedOn w:val="a0"/>
    <w:rsid w:val="00C502DB"/>
  </w:style>
  <w:style w:type="character" w:styleId="a7">
    <w:name w:val="Emphasis"/>
    <w:basedOn w:val="a0"/>
    <w:uiPriority w:val="20"/>
    <w:qFormat/>
    <w:rsid w:val="00C502DB"/>
    <w:rPr>
      <w:i/>
      <w:iCs/>
    </w:rPr>
  </w:style>
  <w:style w:type="paragraph" w:styleId="a8">
    <w:name w:val="Balloon Text"/>
    <w:basedOn w:val="a"/>
    <w:link w:val="a9"/>
    <w:uiPriority w:val="99"/>
    <w:unhideWhenUsed/>
    <w:rsid w:val="00C502DB"/>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C502DB"/>
    <w:rPr>
      <w:rFonts w:ascii="Tahoma" w:hAnsi="Tahoma" w:cs="Tahoma"/>
      <w:sz w:val="16"/>
      <w:szCs w:val="16"/>
    </w:rPr>
  </w:style>
  <w:style w:type="character" w:styleId="HTML">
    <w:name w:val="HTML Typewriter"/>
    <w:basedOn w:val="a0"/>
    <w:uiPriority w:val="99"/>
    <w:semiHidden/>
    <w:unhideWhenUsed/>
    <w:rsid w:val="00C502DB"/>
    <w:rPr>
      <w:rFonts w:ascii="Courier New" w:eastAsia="Times New Roman" w:hAnsi="Courier New" w:cs="Courier New"/>
      <w:sz w:val="20"/>
      <w:szCs w:val="20"/>
    </w:rPr>
  </w:style>
  <w:style w:type="character" w:styleId="aa">
    <w:name w:val="Strong"/>
    <w:basedOn w:val="a0"/>
    <w:uiPriority w:val="22"/>
    <w:qFormat/>
    <w:rsid w:val="00C502DB"/>
    <w:rPr>
      <w:b/>
      <w:bCs/>
    </w:rPr>
  </w:style>
  <w:style w:type="character" w:styleId="ab">
    <w:name w:val="Placeholder Text"/>
    <w:basedOn w:val="a0"/>
    <w:uiPriority w:val="99"/>
    <w:semiHidden/>
    <w:rsid w:val="00C502DB"/>
    <w:rPr>
      <w:color w:val="808080"/>
    </w:rPr>
  </w:style>
  <w:style w:type="table" w:styleId="ac">
    <w:name w:val="Table Grid"/>
    <w:basedOn w:val="a1"/>
    <w:uiPriority w:val="59"/>
    <w:rsid w:val="00C50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
    <w:basedOn w:val="a0"/>
    <w:rsid w:val="00C502DB"/>
  </w:style>
  <w:style w:type="character" w:styleId="ad">
    <w:name w:val="annotation reference"/>
    <w:basedOn w:val="a0"/>
    <w:uiPriority w:val="99"/>
    <w:semiHidden/>
    <w:unhideWhenUsed/>
    <w:rsid w:val="00C502DB"/>
    <w:rPr>
      <w:sz w:val="16"/>
      <w:szCs w:val="16"/>
    </w:rPr>
  </w:style>
  <w:style w:type="paragraph" w:styleId="ae">
    <w:name w:val="annotation text"/>
    <w:basedOn w:val="a"/>
    <w:link w:val="af"/>
    <w:uiPriority w:val="99"/>
    <w:semiHidden/>
    <w:unhideWhenUsed/>
    <w:rsid w:val="00C502DB"/>
    <w:pPr>
      <w:spacing w:line="240" w:lineRule="auto"/>
    </w:pPr>
    <w:rPr>
      <w:sz w:val="20"/>
      <w:szCs w:val="20"/>
    </w:rPr>
  </w:style>
  <w:style w:type="character" w:customStyle="1" w:styleId="af">
    <w:name w:val="Текст примечания Знак"/>
    <w:basedOn w:val="a0"/>
    <w:link w:val="ae"/>
    <w:uiPriority w:val="99"/>
    <w:semiHidden/>
    <w:rsid w:val="00C502DB"/>
    <w:rPr>
      <w:sz w:val="20"/>
      <w:szCs w:val="20"/>
    </w:rPr>
  </w:style>
  <w:style w:type="character" w:customStyle="1" w:styleId="af0">
    <w:name w:val="Тема примечания Знак"/>
    <w:basedOn w:val="af"/>
    <w:link w:val="af1"/>
    <w:uiPriority w:val="99"/>
    <w:semiHidden/>
    <w:rsid w:val="00C502DB"/>
    <w:rPr>
      <w:b/>
      <w:bCs/>
      <w:sz w:val="20"/>
      <w:szCs w:val="20"/>
    </w:rPr>
  </w:style>
  <w:style w:type="paragraph" w:styleId="af1">
    <w:name w:val="annotation subject"/>
    <w:basedOn w:val="ae"/>
    <w:next w:val="ae"/>
    <w:link w:val="af0"/>
    <w:uiPriority w:val="99"/>
    <w:semiHidden/>
    <w:unhideWhenUsed/>
    <w:rsid w:val="00C502DB"/>
    <w:rPr>
      <w:b/>
      <w:bCs/>
    </w:rPr>
  </w:style>
  <w:style w:type="character" w:customStyle="1" w:styleId="text-color-info">
    <w:name w:val="text-color-info"/>
    <w:basedOn w:val="a0"/>
    <w:rsid w:val="00C502DB"/>
  </w:style>
  <w:style w:type="character" w:customStyle="1" w:styleId="mwe-math-mathml-inline">
    <w:name w:val="mwe-math-mathml-inline"/>
    <w:basedOn w:val="a0"/>
    <w:rsid w:val="00C502DB"/>
  </w:style>
  <w:style w:type="paragraph" w:customStyle="1" w:styleId="pw-post-body-paragraph">
    <w:name w:val="pw-post-body-paragraph"/>
    <w:basedOn w:val="a"/>
    <w:rsid w:val="00C502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C502DB"/>
    <w:pPr>
      <w:autoSpaceDE w:val="0"/>
      <w:autoSpaceDN w:val="0"/>
      <w:adjustRightInd w:val="0"/>
      <w:spacing w:after="0" w:line="240" w:lineRule="auto"/>
    </w:pPr>
    <w:rPr>
      <w:rFonts w:ascii="Times New Roman" w:hAnsi="Times New Roman" w:cs="Times New Roman"/>
      <w:color w:val="000000"/>
      <w:sz w:val="24"/>
      <w:szCs w:val="24"/>
    </w:rPr>
  </w:style>
  <w:style w:type="character" w:styleId="af2">
    <w:name w:val="FollowedHyperlink"/>
    <w:basedOn w:val="a0"/>
    <w:uiPriority w:val="99"/>
    <w:semiHidden/>
    <w:unhideWhenUsed/>
    <w:rsid w:val="004272DF"/>
    <w:rPr>
      <w:color w:val="800080" w:themeColor="followedHyperlink"/>
      <w:u w:val="single"/>
    </w:rPr>
  </w:style>
  <w:style w:type="paragraph" w:styleId="af3">
    <w:name w:val="Body Text"/>
    <w:basedOn w:val="a"/>
    <w:link w:val="af4"/>
    <w:uiPriority w:val="1"/>
    <w:qFormat/>
    <w:rsid w:val="004272D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4">
    <w:name w:val="Основной текст Знак"/>
    <w:basedOn w:val="a0"/>
    <w:link w:val="af3"/>
    <w:uiPriority w:val="1"/>
    <w:rsid w:val="004272DF"/>
    <w:rPr>
      <w:rFonts w:ascii="Times New Roman" w:eastAsia="Times New Roman" w:hAnsi="Times New Roman" w:cs="Times New Roman"/>
      <w:sz w:val="24"/>
      <w:szCs w:val="24"/>
    </w:rPr>
  </w:style>
  <w:style w:type="character" w:customStyle="1" w:styleId="mjx-char">
    <w:name w:val="mjx-char"/>
    <w:basedOn w:val="a0"/>
    <w:rsid w:val="004272DF"/>
  </w:style>
  <w:style w:type="character" w:customStyle="1" w:styleId="mjxassistivemathml">
    <w:name w:val="mjx_assistive_mathml"/>
    <w:basedOn w:val="a0"/>
    <w:rsid w:val="004272DF"/>
  </w:style>
  <w:style w:type="paragraph" w:styleId="HTML0">
    <w:name w:val="HTML Preformatted"/>
    <w:basedOn w:val="a"/>
    <w:link w:val="HTML1"/>
    <w:uiPriority w:val="99"/>
    <w:semiHidden/>
    <w:unhideWhenUsed/>
    <w:rsid w:val="00427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4272DF"/>
    <w:rPr>
      <w:rFonts w:ascii="Courier New" w:eastAsia="Times New Roman" w:hAnsi="Courier New" w:cs="Courier New"/>
      <w:sz w:val="20"/>
      <w:szCs w:val="20"/>
      <w:lang w:eastAsia="ru-RU"/>
    </w:rPr>
  </w:style>
  <w:style w:type="character" w:customStyle="1" w:styleId="y2iqfc">
    <w:name w:val="y2iqfc"/>
    <w:basedOn w:val="a0"/>
    <w:rsid w:val="004272DF"/>
  </w:style>
  <w:style w:type="character" w:styleId="HTML2">
    <w:name w:val="HTML Code"/>
    <w:basedOn w:val="a0"/>
    <w:uiPriority w:val="99"/>
    <w:semiHidden/>
    <w:unhideWhenUsed/>
    <w:rsid w:val="00FB3F38"/>
    <w:rPr>
      <w:rFonts w:ascii="Courier New" w:eastAsia="Times New Roman" w:hAnsi="Courier New" w:cs="Courier New"/>
      <w:sz w:val="20"/>
      <w:szCs w:val="20"/>
    </w:rPr>
  </w:style>
  <w:style w:type="character" w:customStyle="1" w:styleId="af5">
    <w:name w:val="Основной текст_"/>
    <w:basedOn w:val="a0"/>
    <w:link w:val="11"/>
    <w:locked/>
    <w:rsid w:val="00742A00"/>
    <w:rPr>
      <w:rFonts w:ascii="Times New Roman" w:eastAsia="Times New Roman" w:hAnsi="Times New Roman" w:cs="Times New Roman"/>
      <w:sz w:val="34"/>
      <w:szCs w:val="34"/>
    </w:rPr>
  </w:style>
  <w:style w:type="paragraph" w:customStyle="1" w:styleId="11">
    <w:name w:val="Основной текст1"/>
    <w:basedOn w:val="a"/>
    <w:link w:val="af5"/>
    <w:rsid w:val="00742A00"/>
    <w:pPr>
      <w:widowControl w:val="0"/>
      <w:spacing w:after="0" w:line="240" w:lineRule="auto"/>
    </w:pPr>
    <w:rPr>
      <w:rFonts w:ascii="Times New Roman" w:eastAsia="Times New Roman" w:hAnsi="Times New Roman" w:cs="Times New Roman"/>
      <w:sz w:val="34"/>
      <w:szCs w:val="34"/>
    </w:rPr>
  </w:style>
  <w:style w:type="character" w:customStyle="1" w:styleId="css-96zuhp-word-diff">
    <w:name w:val="css-96zuhp-word-diff"/>
    <w:basedOn w:val="a0"/>
    <w:rsid w:val="006F6F1A"/>
  </w:style>
  <w:style w:type="paragraph" w:styleId="af6">
    <w:name w:val="header"/>
    <w:basedOn w:val="a"/>
    <w:link w:val="af7"/>
    <w:uiPriority w:val="99"/>
    <w:unhideWhenUsed/>
    <w:rsid w:val="00B65B7C"/>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B65B7C"/>
  </w:style>
  <w:style w:type="paragraph" w:styleId="af8">
    <w:name w:val="footer"/>
    <w:basedOn w:val="a"/>
    <w:link w:val="af9"/>
    <w:uiPriority w:val="99"/>
    <w:unhideWhenUsed/>
    <w:rsid w:val="00B65B7C"/>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B65B7C"/>
  </w:style>
  <w:style w:type="paragraph" w:customStyle="1" w:styleId="afa">
    <w:name w:val="a"/>
    <w:basedOn w:val="a"/>
    <w:rsid w:val="00F47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tem">
    <w:name w:val="ttem"/>
    <w:basedOn w:val="a"/>
    <w:rsid w:val="00D248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admoremore-text">
    <w:name w:val="readmore__more-text"/>
    <w:basedOn w:val="a0"/>
    <w:rsid w:val="00D248A0"/>
  </w:style>
  <w:style w:type="paragraph" w:styleId="31">
    <w:name w:val="Body Text Indent 3"/>
    <w:basedOn w:val="a"/>
    <w:link w:val="32"/>
    <w:uiPriority w:val="99"/>
    <w:semiHidden/>
    <w:unhideWhenUsed/>
    <w:rsid w:val="003A1F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0"/>
    <w:link w:val="31"/>
    <w:uiPriority w:val="99"/>
    <w:semiHidden/>
    <w:rsid w:val="003A1FAF"/>
    <w:rPr>
      <w:rFonts w:ascii="Times New Roman" w:eastAsia="Times New Roman" w:hAnsi="Times New Roman" w:cs="Times New Roman"/>
      <w:sz w:val="24"/>
      <w:szCs w:val="24"/>
      <w:lang w:eastAsia="ru-RU"/>
    </w:rPr>
  </w:style>
  <w:style w:type="character" w:customStyle="1" w:styleId="12">
    <w:name w:val="Тема примечания Знак1"/>
    <w:basedOn w:val="af"/>
    <w:uiPriority w:val="99"/>
    <w:semiHidden/>
    <w:rsid w:val="00285DB2"/>
    <w:rPr>
      <w:b/>
      <w:bCs/>
      <w:sz w:val="20"/>
      <w:szCs w:val="20"/>
    </w:rPr>
  </w:style>
  <w:style w:type="character" w:customStyle="1" w:styleId="extendedtext-full">
    <w:name w:val="extendedtext-full"/>
    <w:basedOn w:val="a0"/>
    <w:rsid w:val="00882415"/>
  </w:style>
  <w:style w:type="character" w:customStyle="1" w:styleId="extendedtext-short">
    <w:name w:val="extendedtext-short"/>
    <w:basedOn w:val="a0"/>
    <w:rsid w:val="00734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09853">
      <w:bodyDiv w:val="1"/>
      <w:marLeft w:val="0"/>
      <w:marRight w:val="0"/>
      <w:marTop w:val="0"/>
      <w:marBottom w:val="0"/>
      <w:divBdr>
        <w:top w:val="none" w:sz="0" w:space="0" w:color="auto"/>
        <w:left w:val="none" w:sz="0" w:space="0" w:color="auto"/>
        <w:bottom w:val="none" w:sz="0" w:space="0" w:color="auto"/>
        <w:right w:val="none" w:sz="0" w:space="0" w:color="auto"/>
      </w:divBdr>
    </w:div>
    <w:div w:id="38825814">
      <w:bodyDiv w:val="1"/>
      <w:marLeft w:val="0"/>
      <w:marRight w:val="0"/>
      <w:marTop w:val="0"/>
      <w:marBottom w:val="0"/>
      <w:divBdr>
        <w:top w:val="none" w:sz="0" w:space="0" w:color="auto"/>
        <w:left w:val="none" w:sz="0" w:space="0" w:color="auto"/>
        <w:bottom w:val="none" w:sz="0" w:space="0" w:color="auto"/>
        <w:right w:val="none" w:sz="0" w:space="0" w:color="auto"/>
      </w:divBdr>
    </w:div>
    <w:div w:id="83114282">
      <w:bodyDiv w:val="1"/>
      <w:marLeft w:val="0"/>
      <w:marRight w:val="0"/>
      <w:marTop w:val="0"/>
      <w:marBottom w:val="0"/>
      <w:divBdr>
        <w:top w:val="none" w:sz="0" w:space="0" w:color="auto"/>
        <w:left w:val="none" w:sz="0" w:space="0" w:color="auto"/>
        <w:bottom w:val="none" w:sz="0" w:space="0" w:color="auto"/>
        <w:right w:val="none" w:sz="0" w:space="0" w:color="auto"/>
      </w:divBdr>
    </w:div>
    <w:div w:id="112480045">
      <w:bodyDiv w:val="1"/>
      <w:marLeft w:val="0"/>
      <w:marRight w:val="0"/>
      <w:marTop w:val="0"/>
      <w:marBottom w:val="0"/>
      <w:divBdr>
        <w:top w:val="none" w:sz="0" w:space="0" w:color="auto"/>
        <w:left w:val="none" w:sz="0" w:space="0" w:color="auto"/>
        <w:bottom w:val="none" w:sz="0" w:space="0" w:color="auto"/>
        <w:right w:val="none" w:sz="0" w:space="0" w:color="auto"/>
      </w:divBdr>
    </w:div>
    <w:div w:id="129368380">
      <w:bodyDiv w:val="1"/>
      <w:marLeft w:val="0"/>
      <w:marRight w:val="0"/>
      <w:marTop w:val="0"/>
      <w:marBottom w:val="0"/>
      <w:divBdr>
        <w:top w:val="none" w:sz="0" w:space="0" w:color="auto"/>
        <w:left w:val="none" w:sz="0" w:space="0" w:color="auto"/>
        <w:bottom w:val="none" w:sz="0" w:space="0" w:color="auto"/>
        <w:right w:val="none" w:sz="0" w:space="0" w:color="auto"/>
      </w:divBdr>
      <w:divsChild>
        <w:div w:id="432557125">
          <w:marLeft w:val="547"/>
          <w:marRight w:val="0"/>
          <w:marTop w:val="130"/>
          <w:marBottom w:val="0"/>
          <w:divBdr>
            <w:top w:val="none" w:sz="0" w:space="0" w:color="auto"/>
            <w:left w:val="none" w:sz="0" w:space="0" w:color="auto"/>
            <w:bottom w:val="none" w:sz="0" w:space="0" w:color="auto"/>
            <w:right w:val="none" w:sz="0" w:space="0" w:color="auto"/>
          </w:divBdr>
        </w:div>
        <w:div w:id="194083854">
          <w:marLeft w:val="547"/>
          <w:marRight w:val="0"/>
          <w:marTop w:val="130"/>
          <w:marBottom w:val="0"/>
          <w:divBdr>
            <w:top w:val="none" w:sz="0" w:space="0" w:color="auto"/>
            <w:left w:val="none" w:sz="0" w:space="0" w:color="auto"/>
            <w:bottom w:val="none" w:sz="0" w:space="0" w:color="auto"/>
            <w:right w:val="none" w:sz="0" w:space="0" w:color="auto"/>
          </w:divBdr>
        </w:div>
        <w:div w:id="541132089">
          <w:marLeft w:val="547"/>
          <w:marRight w:val="0"/>
          <w:marTop w:val="130"/>
          <w:marBottom w:val="0"/>
          <w:divBdr>
            <w:top w:val="none" w:sz="0" w:space="0" w:color="auto"/>
            <w:left w:val="none" w:sz="0" w:space="0" w:color="auto"/>
            <w:bottom w:val="none" w:sz="0" w:space="0" w:color="auto"/>
            <w:right w:val="none" w:sz="0" w:space="0" w:color="auto"/>
          </w:divBdr>
        </w:div>
        <w:div w:id="93483314">
          <w:marLeft w:val="547"/>
          <w:marRight w:val="0"/>
          <w:marTop w:val="130"/>
          <w:marBottom w:val="0"/>
          <w:divBdr>
            <w:top w:val="none" w:sz="0" w:space="0" w:color="auto"/>
            <w:left w:val="none" w:sz="0" w:space="0" w:color="auto"/>
            <w:bottom w:val="none" w:sz="0" w:space="0" w:color="auto"/>
            <w:right w:val="none" w:sz="0" w:space="0" w:color="auto"/>
          </w:divBdr>
        </w:div>
        <w:div w:id="861943098">
          <w:marLeft w:val="547"/>
          <w:marRight w:val="0"/>
          <w:marTop w:val="130"/>
          <w:marBottom w:val="0"/>
          <w:divBdr>
            <w:top w:val="none" w:sz="0" w:space="0" w:color="auto"/>
            <w:left w:val="none" w:sz="0" w:space="0" w:color="auto"/>
            <w:bottom w:val="none" w:sz="0" w:space="0" w:color="auto"/>
            <w:right w:val="none" w:sz="0" w:space="0" w:color="auto"/>
          </w:divBdr>
        </w:div>
      </w:divsChild>
    </w:div>
    <w:div w:id="141774108">
      <w:bodyDiv w:val="1"/>
      <w:marLeft w:val="0"/>
      <w:marRight w:val="0"/>
      <w:marTop w:val="0"/>
      <w:marBottom w:val="0"/>
      <w:divBdr>
        <w:top w:val="none" w:sz="0" w:space="0" w:color="auto"/>
        <w:left w:val="none" w:sz="0" w:space="0" w:color="auto"/>
        <w:bottom w:val="none" w:sz="0" w:space="0" w:color="auto"/>
        <w:right w:val="none" w:sz="0" w:space="0" w:color="auto"/>
      </w:divBdr>
    </w:div>
    <w:div w:id="208080716">
      <w:bodyDiv w:val="1"/>
      <w:marLeft w:val="0"/>
      <w:marRight w:val="0"/>
      <w:marTop w:val="0"/>
      <w:marBottom w:val="0"/>
      <w:divBdr>
        <w:top w:val="none" w:sz="0" w:space="0" w:color="auto"/>
        <w:left w:val="none" w:sz="0" w:space="0" w:color="auto"/>
        <w:bottom w:val="none" w:sz="0" w:space="0" w:color="auto"/>
        <w:right w:val="none" w:sz="0" w:space="0" w:color="auto"/>
      </w:divBdr>
    </w:div>
    <w:div w:id="226309666">
      <w:bodyDiv w:val="1"/>
      <w:marLeft w:val="0"/>
      <w:marRight w:val="0"/>
      <w:marTop w:val="0"/>
      <w:marBottom w:val="0"/>
      <w:divBdr>
        <w:top w:val="none" w:sz="0" w:space="0" w:color="auto"/>
        <w:left w:val="none" w:sz="0" w:space="0" w:color="auto"/>
        <w:bottom w:val="none" w:sz="0" w:space="0" w:color="auto"/>
        <w:right w:val="none" w:sz="0" w:space="0" w:color="auto"/>
      </w:divBdr>
    </w:div>
    <w:div w:id="286014561">
      <w:bodyDiv w:val="1"/>
      <w:marLeft w:val="0"/>
      <w:marRight w:val="0"/>
      <w:marTop w:val="0"/>
      <w:marBottom w:val="0"/>
      <w:divBdr>
        <w:top w:val="none" w:sz="0" w:space="0" w:color="auto"/>
        <w:left w:val="none" w:sz="0" w:space="0" w:color="auto"/>
        <w:bottom w:val="none" w:sz="0" w:space="0" w:color="auto"/>
        <w:right w:val="none" w:sz="0" w:space="0" w:color="auto"/>
      </w:divBdr>
    </w:div>
    <w:div w:id="344670739">
      <w:bodyDiv w:val="1"/>
      <w:marLeft w:val="0"/>
      <w:marRight w:val="0"/>
      <w:marTop w:val="0"/>
      <w:marBottom w:val="0"/>
      <w:divBdr>
        <w:top w:val="none" w:sz="0" w:space="0" w:color="auto"/>
        <w:left w:val="none" w:sz="0" w:space="0" w:color="auto"/>
        <w:bottom w:val="none" w:sz="0" w:space="0" w:color="auto"/>
        <w:right w:val="none" w:sz="0" w:space="0" w:color="auto"/>
      </w:divBdr>
    </w:div>
    <w:div w:id="358549009">
      <w:bodyDiv w:val="1"/>
      <w:marLeft w:val="0"/>
      <w:marRight w:val="0"/>
      <w:marTop w:val="0"/>
      <w:marBottom w:val="0"/>
      <w:divBdr>
        <w:top w:val="none" w:sz="0" w:space="0" w:color="auto"/>
        <w:left w:val="none" w:sz="0" w:space="0" w:color="auto"/>
        <w:bottom w:val="none" w:sz="0" w:space="0" w:color="auto"/>
        <w:right w:val="none" w:sz="0" w:space="0" w:color="auto"/>
      </w:divBdr>
    </w:div>
    <w:div w:id="368264605">
      <w:bodyDiv w:val="1"/>
      <w:marLeft w:val="0"/>
      <w:marRight w:val="0"/>
      <w:marTop w:val="0"/>
      <w:marBottom w:val="0"/>
      <w:divBdr>
        <w:top w:val="none" w:sz="0" w:space="0" w:color="auto"/>
        <w:left w:val="none" w:sz="0" w:space="0" w:color="auto"/>
        <w:bottom w:val="none" w:sz="0" w:space="0" w:color="auto"/>
        <w:right w:val="none" w:sz="0" w:space="0" w:color="auto"/>
      </w:divBdr>
    </w:div>
    <w:div w:id="385185419">
      <w:bodyDiv w:val="1"/>
      <w:marLeft w:val="0"/>
      <w:marRight w:val="0"/>
      <w:marTop w:val="0"/>
      <w:marBottom w:val="0"/>
      <w:divBdr>
        <w:top w:val="none" w:sz="0" w:space="0" w:color="auto"/>
        <w:left w:val="none" w:sz="0" w:space="0" w:color="auto"/>
        <w:bottom w:val="none" w:sz="0" w:space="0" w:color="auto"/>
        <w:right w:val="none" w:sz="0" w:space="0" w:color="auto"/>
      </w:divBdr>
    </w:div>
    <w:div w:id="427163729">
      <w:bodyDiv w:val="1"/>
      <w:marLeft w:val="0"/>
      <w:marRight w:val="0"/>
      <w:marTop w:val="0"/>
      <w:marBottom w:val="0"/>
      <w:divBdr>
        <w:top w:val="none" w:sz="0" w:space="0" w:color="auto"/>
        <w:left w:val="none" w:sz="0" w:space="0" w:color="auto"/>
        <w:bottom w:val="none" w:sz="0" w:space="0" w:color="auto"/>
        <w:right w:val="none" w:sz="0" w:space="0" w:color="auto"/>
      </w:divBdr>
    </w:div>
    <w:div w:id="442120141">
      <w:bodyDiv w:val="1"/>
      <w:marLeft w:val="0"/>
      <w:marRight w:val="0"/>
      <w:marTop w:val="0"/>
      <w:marBottom w:val="0"/>
      <w:divBdr>
        <w:top w:val="none" w:sz="0" w:space="0" w:color="auto"/>
        <w:left w:val="none" w:sz="0" w:space="0" w:color="auto"/>
        <w:bottom w:val="none" w:sz="0" w:space="0" w:color="auto"/>
        <w:right w:val="none" w:sz="0" w:space="0" w:color="auto"/>
      </w:divBdr>
    </w:div>
    <w:div w:id="507326807">
      <w:bodyDiv w:val="1"/>
      <w:marLeft w:val="0"/>
      <w:marRight w:val="0"/>
      <w:marTop w:val="0"/>
      <w:marBottom w:val="0"/>
      <w:divBdr>
        <w:top w:val="none" w:sz="0" w:space="0" w:color="auto"/>
        <w:left w:val="none" w:sz="0" w:space="0" w:color="auto"/>
        <w:bottom w:val="none" w:sz="0" w:space="0" w:color="auto"/>
        <w:right w:val="none" w:sz="0" w:space="0" w:color="auto"/>
      </w:divBdr>
    </w:div>
    <w:div w:id="516118281">
      <w:bodyDiv w:val="1"/>
      <w:marLeft w:val="0"/>
      <w:marRight w:val="0"/>
      <w:marTop w:val="0"/>
      <w:marBottom w:val="0"/>
      <w:divBdr>
        <w:top w:val="none" w:sz="0" w:space="0" w:color="auto"/>
        <w:left w:val="none" w:sz="0" w:space="0" w:color="auto"/>
        <w:bottom w:val="none" w:sz="0" w:space="0" w:color="auto"/>
        <w:right w:val="none" w:sz="0" w:space="0" w:color="auto"/>
      </w:divBdr>
    </w:div>
    <w:div w:id="525021890">
      <w:bodyDiv w:val="1"/>
      <w:marLeft w:val="0"/>
      <w:marRight w:val="0"/>
      <w:marTop w:val="0"/>
      <w:marBottom w:val="0"/>
      <w:divBdr>
        <w:top w:val="none" w:sz="0" w:space="0" w:color="auto"/>
        <w:left w:val="none" w:sz="0" w:space="0" w:color="auto"/>
        <w:bottom w:val="none" w:sz="0" w:space="0" w:color="auto"/>
        <w:right w:val="none" w:sz="0" w:space="0" w:color="auto"/>
      </w:divBdr>
    </w:div>
    <w:div w:id="578364385">
      <w:bodyDiv w:val="1"/>
      <w:marLeft w:val="0"/>
      <w:marRight w:val="0"/>
      <w:marTop w:val="0"/>
      <w:marBottom w:val="0"/>
      <w:divBdr>
        <w:top w:val="none" w:sz="0" w:space="0" w:color="auto"/>
        <w:left w:val="none" w:sz="0" w:space="0" w:color="auto"/>
        <w:bottom w:val="none" w:sz="0" w:space="0" w:color="auto"/>
        <w:right w:val="none" w:sz="0" w:space="0" w:color="auto"/>
      </w:divBdr>
    </w:div>
    <w:div w:id="580339031">
      <w:bodyDiv w:val="1"/>
      <w:marLeft w:val="0"/>
      <w:marRight w:val="0"/>
      <w:marTop w:val="0"/>
      <w:marBottom w:val="0"/>
      <w:divBdr>
        <w:top w:val="none" w:sz="0" w:space="0" w:color="auto"/>
        <w:left w:val="none" w:sz="0" w:space="0" w:color="auto"/>
        <w:bottom w:val="none" w:sz="0" w:space="0" w:color="auto"/>
        <w:right w:val="none" w:sz="0" w:space="0" w:color="auto"/>
      </w:divBdr>
    </w:div>
    <w:div w:id="630207596">
      <w:bodyDiv w:val="1"/>
      <w:marLeft w:val="0"/>
      <w:marRight w:val="0"/>
      <w:marTop w:val="0"/>
      <w:marBottom w:val="0"/>
      <w:divBdr>
        <w:top w:val="none" w:sz="0" w:space="0" w:color="auto"/>
        <w:left w:val="none" w:sz="0" w:space="0" w:color="auto"/>
        <w:bottom w:val="none" w:sz="0" w:space="0" w:color="auto"/>
        <w:right w:val="none" w:sz="0" w:space="0" w:color="auto"/>
      </w:divBdr>
    </w:div>
    <w:div w:id="634530768">
      <w:bodyDiv w:val="1"/>
      <w:marLeft w:val="0"/>
      <w:marRight w:val="0"/>
      <w:marTop w:val="0"/>
      <w:marBottom w:val="0"/>
      <w:divBdr>
        <w:top w:val="none" w:sz="0" w:space="0" w:color="auto"/>
        <w:left w:val="none" w:sz="0" w:space="0" w:color="auto"/>
        <w:bottom w:val="none" w:sz="0" w:space="0" w:color="auto"/>
        <w:right w:val="none" w:sz="0" w:space="0" w:color="auto"/>
      </w:divBdr>
    </w:div>
    <w:div w:id="652218229">
      <w:bodyDiv w:val="1"/>
      <w:marLeft w:val="0"/>
      <w:marRight w:val="0"/>
      <w:marTop w:val="0"/>
      <w:marBottom w:val="0"/>
      <w:divBdr>
        <w:top w:val="none" w:sz="0" w:space="0" w:color="auto"/>
        <w:left w:val="none" w:sz="0" w:space="0" w:color="auto"/>
        <w:bottom w:val="none" w:sz="0" w:space="0" w:color="auto"/>
        <w:right w:val="none" w:sz="0" w:space="0" w:color="auto"/>
      </w:divBdr>
    </w:div>
    <w:div w:id="694691128">
      <w:bodyDiv w:val="1"/>
      <w:marLeft w:val="0"/>
      <w:marRight w:val="0"/>
      <w:marTop w:val="0"/>
      <w:marBottom w:val="0"/>
      <w:divBdr>
        <w:top w:val="none" w:sz="0" w:space="0" w:color="auto"/>
        <w:left w:val="none" w:sz="0" w:space="0" w:color="auto"/>
        <w:bottom w:val="none" w:sz="0" w:space="0" w:color="auto"/>
        <w:right w:val="none" w:sz="0" w:space="0" w:color="auto"/>
      </w:divBdr>
      <w:divsChild>
        <w:div w:id="437025214">
          <w:marLeft w:val="547"/>
          <w:marRight w:val="0"/>
          <w:marTop w:val="106"/>
          <w:marBottom w:val="0"/>
          <w:divBdr>
            <w:top w:val="none" w:sz="0" w:space="0" w:color="auto"/>
            <w:left w:val="none" w:sz="0" w:space="0" w:color="auto"/>
            <w:bottom w:val="none" w:sz="0" w:space="0" w:color="auto"/>
            <w:right w:val="none" w:sz="0" w:space="0" w:color="auto"/>
          </w:divBdr>
        </w:div>
      </w:divsChild>
    </w:div>
    <w:div w:id="699623203">
      <w:bodyDiv w:val="1"/>
      <w:marLeft w:val="0"/>
      <w:marRight w:val="0"/>
      <w:marTop w:val="0"/>
      <w:marBottom w:val="0"/>
      <w:divBdr>
        <w:top w:val="none" w:sz="0" w:space="0" w:color="auto"/>
        <w:left w:val="none" w:sz="0" w:space="0" w:color="auto"/>
        <w:bottom w:val="none" w:sz="0" w:space="0" w:color="auto"/>
        <w:right w:val="none" w:sz="0" w:space="0" w:color="auto"/>
      </w:divBdr>
    </w:div>
    <w:div w:id="720134793">
      <w:bodyDiv w:val="1"/>
      <w:marLeft w:val="0"/>
      <w:marRight w:val="0"/>
      <w:marTop w:val="0"/>
      <w:marBottom w:val="0"/>
      <w:divBdr>
        <w:top w:val="none" w:sz="0" w:space="0" w:color="auto"/>
        <w:left w:val="none" w:sz="0" w:space="0" w:color="auto"/>
        <w:bottom w:val="none" w:sz="0" w:space="0" w:color="auto"/>
        <w:right w:val="none" w:sz="0" w:space="0" w:color="auto"/>
      </w:divBdr>
    </w:div>
    <w:div w:id="729185301">
      <w:bodyDiv w:val="1"/>
      <w:marLeft w:val="0"/>
      <w:marRight w:val="0"/>
      <w:marTop w:val="0"/>
      <w:marBottom w:val="0"/>
      <w:divBdr>
        <w:top w:val="none" w:sz="0" w:space="0" w:color="auto"/>
        <w:left w:val="none" w:sz="0" w:space="0" w:color="auto"/>
        <w:bottom w:val="none" w:sz="0" w:space="0" w:color="auto"/>
        <w:right w:val="none" w:sz="0" w:space="0" w:color="auto"/>
      </w:divBdr>
    </w:div>
    <w:div w:id="754478999">
      <w:bodyDiv w:val="1"/>
      <w:marLeft w:val="0"/>
      <w:marRight w:val="0"/>
      <w:marTop w:val="0"/>
      <w:marBottom w:val="0"/>
      <w:divBdr>
        <w:top w:val="none" w:sz="0" w:space="0" w:color="auto"/>
        <w:left w:val="none" w:sz="0" w:space="0" w:color="auto"/>
        <w:bottom w:val="none" w:sz="0" w:space="0" w:color="auto"/>
        <w:right w:val="none" w:sz="0" w:space="0" w:color="auto"/>
      </w:divBdr>
    </w:div>
    <w:div w:id="836267531">
      <w:bodyDiv w:val="1"/>
      <w:marLeft w:val="0"/>
      <w:marRight w:val="0"/>
      <w:marTop w:val="0"/>
      <w:marBottom w:val="0"/>
      <w:divBdr>
        <w:top w:val="none" w:sz="0" w:space="0" w:color="auto"/>
        <w:left w:val="none" w:sz="0" w:space="0" w:color="auto"/>
        <w:bottom w:val="none" w:sz="0" w:space="0" w:color="auto"/>
        <w:right w:val="none" w:sz="0" w:space="0" w:color="auto"/>
      </w:divBdr>
    </w:div>
    <w:div w:id="853691345">
      <w:bodyDiv w:val="1"/>
      <w:marLeft w:val="0"/>
      <w:marRight w:val="0"/>
      <w:marTop w:val="0"/>
      <w:marBottom w:val="0"/>
      <w:divBdr>
        <w:top w:val="none" w:sz="0" w:space="0" w:color="auto"/>
        <w:left w:val="none" w:sz="0" w:space="0" w:color="auto"/>
        <w:bottom w:val="none" w:sz="0" w:space="0" w:color="auto"/>
        <w:right w:val="none" w:sz="0" w:space="0" w:color="auto"/>
      </w:divBdr>
    </w:div>
    <w:div w:id="859275061">
      <w:bodyDiv w:val="1"/>
      <w:marLeft w:val="0"/>
      <w:marRight w:val="0"/>
      <w:marTop w:val="0"/>
      <w:marBottom w:val="0"/>
      <w:divBdr>
        <w:top w:val="none" w:sz="0" w:space="0" w:color="auto"/>
        <w:left w:val="none" w:sz="0" w:space="0" w:color="auto"/>
        <w:bottom w:val="none" w:sz="0" w:space="0" w:color="auto"/>
        <w:right w:val="none" w:sz="0" w:space="0" w:color="auto"/>
      </w:divBdr>
    </w:div>
    <w:div w:id="863903785">
      <w:bodyDiv w:val="1"/>
      <w:marLeft w:val="0"/>
      <w:marRight w:val="0"/>
      <w:marTop w:val="0"/>
      <w:marBottom w:val="0"/>
      <w:divBdr>
        <w:top w:val="none" w:sz="0" w:space="0" w:color="auto"/>
        <w:left w:val="none" w:sz="0" w:space="0" w:color="auto"/>
        <w:bottom w:val="none" w:sz="0" w:space="0" w:color="auto"/>
        <w:right w:val="none" w:sz="0" w:space="0" w:color="auto"/>
      </w:divBdr>
    </w:div>
    <w:div w:id="888302142">
      <w:bodyDiv w:val="1"/>
      <w:marLeft w:val="0"/>
      <w:marRight w:val="0"/>
      <w:marTop w:val="0"/>
      <w:marBottom w:val="0"/>
      <w:divBdr>
        <w:top w:val="none" w:sz="0" w:space="0" w:color="auto"/>
        <w:left w:val="none" w:sz="0" w:space="0" w:color="auto"/>
        <w:bottom w:val="none" w:sz="0" w:space="0" w:color="auto"/>
        <w:right w:val="none" w:sz="0" w:space="0" w:color="auto"/>
      </w:divBdr>
    </w:div>
    <w:div w:id="902372644">
      <w:bodyDiv w:val="1"/>
      <w:marLeft w:val="0"/>
      <w:marRight w:val="0"/>
      <w:marTop w:val="0"/>
      <w:marBottom w:val="0"/>
      <w:divBdr>
        <w:top w:val="none" w:sz="0" w:space="0" w:color="auto"/>
        <w:left w:val="none" w:sz="0" w:space="0" w:color="auto"/>
        <w:bottom w:val="none" w:sz="0" w:space="0" w:color="auto"/>
        <w:right w:val="none" w:sz="0" w:space="0" w:color="auto"/>
      </w:divBdr>
    </w:div>
    <w:div w:id="993485453">
      <w:bodyDiv w:val="1"/>
      <w:marLeft w:val="0"/>
      <w:marRight w:val="0"/>
      <w:marTop w:val="0"/>
      <w:marBottom w:val="0"/>
      <w:divBdr>
        <w:top w:val="none" w:sz="0" w:space="0" w:color="auto"/>
        <w:left w:val="none" w:sz="0" w:space="0" w:color="auto"/>
        <w:bottom w:val="none" w:sz="0" w:space="0" w:color="auto"/>
        <w:right w:val="none" w:sz="0" w:space="0" w:color="auto"/>
      </w:divBdr>
    </w:div>
    <w:div w:id="1106314086">
      <w:bodyDiv w:val="1"/>
      <w:marLeft w:val="0"/>
      <w:marRight w:val="0"/>
      <w:marTop w:val="0"/>
      <w:marBottom w:val="0"/>
      <w:divBdr>
        <w:top w:val="none" w:sz="0" w:space="0" w:color="auto"/>
        <w:left w:val="none" w:sz="0" w:space="0" w:color="auto"/>
        <w:bottom w:val="none" w:sz="0" w:space="0" w:color="auto"/>
        <w:right w:val="none" w:sz="0" w:space="0" w:color="auto"/>
      </w:divBdr>
    </w:div>
    <w:div w:id="1110128149">
      <w:bodyDiv w:val="1"/>
      <w:marLeft w:val="0"/>
      <w:marRight w:val="0"/>
      <w:marTop w:val="0"/>
      <w:marBottom w:val="0"/>
      <w:divBdr>
        <w:top w:val="none" w:sz="0" w:space="0" w:color="auto"/>
        <w:left w:val="none" w:sz="0" w:space="0" w:color="auto"/>
        <w:bottom w:val="none" w:sz="0" w:space="0" w:color="auto"/>
        <w:right w:val="none" w:sz="0" w:space="0" w:color="auto"/>
      </w:divBdr>
    </w:div>
    <w:div w:id="1126385141">
      <w:bodyDiv w:val="1"/>
      <w:marLeft w:val="0"/>
      <w:marRight w:val="0"/>
      <w:marTop w:val="0"/>
      <w:marBottom w:val="0"/>
      <w:divBdr>
        <w:top w:val="none" w:sz="0" w:space="0" w:color="auto"/>
        <w:left w:val="none" w:sz="0" w:space="0" w:color="auto"/>
        <w:bottom w:val="none" w:sz="0" w:space="0" w:color="auto"/>
        <w:right w:val="none" w:sz="0" w:space="0" w:color="auto"/>
      </w:divBdr>
    </w:div>
    <w:div w:id="1134373994">
      <w:bodyDiv w:val="1"/>
      <w:marLeft w:val="0"/>
      <w:marRight w:val="0"/>
      <w:marTop w:val="0"/>
      <w:marBottom w:val="0"/>
      <w:divBdr>
        <w:top w:val="none" w:sz="0" w:space="0" w:color="auto"/>
        <w:left w:val="none" w:sz="0" w:space="0" w:color="auto"/>
        <w:bottom w:val="none" w:sz="0" w:space="0" w:color="auto"/>
        <w:right w:val="none" w:sz="0" w:space="0" w:color="auto"/>
      </w:divBdr>
    </w:div>
    <w:div w:id="1172649168">
      <w:bodyDiv w:val="1"/>
      <w:marLeft w:val="0"/>
      <w:marRight w:val="0"/>
      <w:marTop w:val="0"/>
      <w:marBottom w:val="0"/>
      <w:divBdr>
        <w:top w:val="none" w:sz="0" w:space="0" w:color="auto"/>
        <w:left w:val="none" w:sz="0" w:space="0" w:color="auto"/>
        <w:bottom w:val="none" w:sz="0" w:space="0" w:color="auto"/>
        <w:right w:val="none" w:sz="0" w:space="0" w:color="auto"/>
      </w:divBdr>
    </w:div>
    <w:div w:id="1181091718">
      <w:bodyDiv w:val="1"/>
      <w:marLeft w:val="0"/>
      <w:marRight w:val="0"/>
      <w:marTop w:val="0"/>
      <w:marBottom w:val="0"/>
      <w:divBdr>
        <w:top w:val="none" w:sz="0" w:space="0" w:color="auto"/>
        <w:left w:val="none" w:sz="0" w:space="0" w:color="auto"/>
        <w:bottom w:val="none" w:sz="0" w:space="0" w:color="auto"/>
        <w:right w:val="none" w:sz="0" w:space="0" w:color="auto"/>
      </w:divBdr>
      <w:divsChild>
        <w:div w:id="491677390">
          <w:marLeft w:val="547"/>
          <w:marRight w:val="0"/>
          <w:marTop w:val="130"/>
          <w:marBottom w:val="0"/>
          <w:divBdr>
            <w:top w:val="none" w:sz="0" w:space="0" w:color="auto"/>
            <w:left w:val="none" w:sz="0" w:space="0" w:color="auto"/>
            <w:bottom w:val="none" w:sz="0" w:space="0" w:color="auto"/>
            <w:right w:val="none" w:sz="0" w:space="0" w:color="auto"/>
          </w:divBdr>
        </w:div>
        <w:div w:id="1632704922">
          <w:marLeft w:val="547"/>
          <w:marRight w:val="0"/>
          <w:marTop w:val="130"/>
          <w:marBottom w:val="0"/>
          <w:divBdr>
            <w:top w:val="none" w:sz="0" w:space="0" w:color="auto"/>
            <w:left w:val="none" w:sz="0" w:space="0" w:color="auto"/>
            <w:bottom w:val="none" w:sz="0" w:space="0" w:color="auto"/>
            <w:right w:val="none" w:sz="0" w:space="0" w:color="auto"/>
          </w:divBdr>
        </w:div>
        <w:div w:id="1232277264">
          <w:marLeft w:val="547"/>
          <w:marRight w:val="0"/>
          <w:marTop w:val="130"/>
          <w:marBottom w:val="0"/>
          <w:divBdr>
            <w:top w:val="none" w:sz="0" w:space="0" w:color="auto"/>
            <w:left w:val="none" w:sz="0" w:space="0" w:color="auto"/>
            <w:bottom w:val="none" w:sz="0" w:space="0" w:color="auto"/>
            <w:right w:val="none" w:sz="0" w:space="0" w:color="auto"/>
          </w:divBdr>
        </w:div>
        <w:div w:id="692657788">
          <w:marLeft w:val="547"/>
          <w:marRight w:val="0"/>
          <w:marTop w:val="130"/>
          <w:marBottom w:val="0"/>
          <w:divBdr>
            <w:top w:val="none" w:sz="0" w:space="0" w:color="auto"/>
            <w:left w:val="none" w:sz="0" w:space="0" w:color="auto"/>
            <w:bottom w:val="none" w:sz="0" w:space="0" w:color="auto"/>
            <w:right w:val="none" w:sz="0" w:space="0" w:color="auto"/>
          </w:divBdr>
        </w:div>
        <w:div w:id="1060859383">
          <w:marLeft w:val="547"/>
          <w:marRight w:val="0"/>
          <w:marTop w:val="130"/>
          <w:marBottom w:val="0"/>
          <w:divBdr>
            <w:top w:val="none" w:sz="0" w:space="0" w:color="auto"/>
            <w:left w:val="none" w:sz="0" w:space="0" w:color="auto"/>
            <w:bottom w:val="none" w:sz="0" w:space="0" w:color="auto"/>
            <w:right w:val="none" w:sz="0" w:space="0" w:color="auto"/>
          </w:divBdr>
        </w:div>
      </w:divsChild>
    </w:div>
    <w:div w:id="1196581665">
      <w:bodyDiv w:val="1"/>
      <w:marLeft w:val="0"/>
      <w:marRight w:val="0"/>
      <w:marTop w:val="0"/>
      <w:marBottom w:val="0"/>
      <w:divBdr>
        <w:top w:val="none" w:sz="0" w:space="0" w:color="auto"/>
        <w:left w:val="none" w:sz="0" w:space="0" w:color="auto"/>
        <w:bottom w:val="none" w:sz="0" w:space="0" w:color="auto"/>
        <w:right w:val="none" w:sz="0" w:space="0" w:color="auto"/>
      </w:divBdr>
    </w:div>
    <w:div w:id="1207136993">
      <w:bodyDiv w:val="1"/>
      <w:marLeft w:val="0"/>
      <w:marRight w:val="0"/>
      <w:marTop w:val="0"/>
      <w:marBottom w:val="0"/>
      <w:divBdr>
        <w:top w:val="none" w:sz="0" w:space="0" w:color="auto"/>
        <w:left w:val="none" w:sz="0" w:space="0" w:color="auto"/>
        <w:bottom w:val="none" w:sz="0" w:space="0" w:color="auto"/>
        <w:right w:val="none" w:sz="0" w:space="0" w:color="auto"/>
      </w:divBdr>
    </w:div>
    <w:div w:id="1256554023">
      <w:bodyDiv w:val="1"/>
      <w:marLeft w:val="0"/>
      <w:marRight w:val="0"/>
      <w:marTop w:val="0"/>
      <w:marBottom w:val="0"/>
      <w:divBdr>
        <w:top w:val="none" w:sz="0" w:space="0" w:color="auto"/>
        <w:left w:val="none" w:sz="0" w:space="0" w:color="auto"/>
        <w:bottom w:val="none" w:sz="0" w:space="0" w:color="auto"/>
        <w:right w:val="none" w:sz="0" w:space="0" w:color="auto"/>
      </w:divBdr>
    </w:div>
    <w:div w:id="1322614104">
      <w:bodyDiv w:val="1"/>
      <w:marLeft w:val="0"/>
      <w:marRight w:val="0"/>
      <w:marTop w:val="0"/>
      <w:marBottom w:val="0"/>
      <w:divBdr>
        <w:top w:val="none" w:sz="0" w:space="0" w:color="auto"/>
        <w:left w:val="none" w:sz="0" w:space="0" w:color="auto"/>
        <w:bottom w:val="none" w:sz="0" w:space="0" w:color="auto"/>
        <w:right w:val="none" w:sz="0" w:space="0" w:color="auto"/>
      </w:divBdr>
    </w:div>
    <w:div w:id="1327132630">
      <w:bodyDiv w:val="1"/>
      <w:marLeft w:val="0"/>
      <w:marRight w:val="0"/>
      <w:marTop w:val="0"/>
      <w:marBottom w:val="0"/>
      <w:divBdr>
        <w:top w:val="none" w:sz="0" w:space="0" w:color="auto"/>
        <w:left w:val="none" w:sz="0" w:space="0" w:color="auto"/>
        <w:bottom w:val="none" w:sz="0" w:space="0" w:color="auto"/>
        <w:right w:val="none" w:sz="0" w:space="0" w:color="auto"/>
      </w:divBdr>
    </w:div>
    <w:div w:id="1356492762">
      <w:bodyDiv w:val="1"/>
      <w:marLeft w:val="0"/>
      <w:marRight w:val="0"/>
      <w:marTop w:val="0"/>
      <w:marBottom w:val="0"/>
      <w:divBdr>
        <w:top w:val="none" w:sz="0" w:space="0" w:color="auto"/>
        <w:left w:val="none" w:sz="0" w:space="0" w:color="auto"/>
        <w:bottom w:val="none" w:sz="0" w:space="0" w:color="auto"/>
        <w:right w:val="none" w:sz="0" w:space="0" w:color="auto"/>
      </w:divBdr>
    </w:div>
    <w:div w:id="1528517759">
      <w:bodyDiv w:val="1"/>
      <w:marLeft w:val="0"/>
      <w:marRight w:val="0"/>
      <w:marTop w:val="0"/>
      <w:marBottom w:val="0"/>
      <w:divBdr>
        <w:top w:val="none" w:sz="0" w:space="0" w:color="auto"/>
        <w:left w:val="none" w:sz="0" w:space="0" w:color="auto"/>
        <w:bottom w:val="none" w:sz="0" w:space="0" w:color="auto"/>
        <w:right w:val="none" w:sz="0" w:space="0" w:color="auto"/>
      </w:divBdr>
    </w:div>
    <w:div w:id="1529753079">
      <w:bodyDiv w:val="1"/>
      <w:marLeft w:val="0"/>
      <w:marRight w:val="0"/>
      <w:marTop w:val="0"/>
      <w:marBottom w:val="0"/>
      <w:divBdr>
        <w:top w:val="none" w:sz="0" w:space="0" w:color="auto"/>
        <w:left w:val="none" w:sz="0" w:space="0" w:color="auto"/>
        <w:bottom w:val="none" w:sz="0" w:space="0" w:color="auto"/>
        <w:right w:val="none" w:sz="0" w:space="0" w:color="auto"/>
      </w:divBdr>
    </w:div>
    <w:div w:id="1543665598">
      <w:bodyDiv w:val="1"/>
      <w:marLeft w:val="0"/>
      <w:marRight w:val="0"/>
      <w:marTop w:val="0"/>
      <w:marBottom w:val="0"/>
      <w:divBdr>
        <w:top w:val="none" w:sz="0" w:space="0" w:color="auto"/>
        <w:left w:val="none" w:sz="0" w:space="0" w:color="auto"/>
        <w:bottom w:val="none" w:sz="0" w:space="0" w:color="auto"/>
        <w:right w:val="none" w:sz="0" w:space="0" w:color="auto"/>
      </w:divBdr>
    </w:div>
    <w:div w:id="1548102038">
      <w:bodyDiv w:val="1"/>
      <w:marLeft w:val="0"/>
      <w:marRight w:val="0"/>
      <w:marTop w:val="0"/>
      <w:marBottom w:val="0"/>
      <w:divBdr>
        <w:top w:val="none" w:sz="0" w:space="0" w:color="auto"/>
        <w:left w:val="none" w:sz="0" w:space="0" w:color="auto"/>
        <w:bottom w:val="none" w:sz="0" w:space="0" w:color="auto"/>
        <w:right w:val="none" w:sz="0" w:space="0" w:color="auto"/>
      </w:divBdr>
      <w:divsChild>
        <w:div w:id="758019330">
          <w:marLeft w:val="547"/>
          <w:marRight w:val="0"/>
          <w:marTop w:val="144"/>
          <w:marBottom w:val="0"/>
          <w:divBdr>
            <w:top w:val="none" w:sz="0" w:space="0" w:color="auto"/>
            <w:left w:val="none" w:sz="0" w:space="0" w:color="auto"/>
            <w:bottom w:val="none" w:sz="0" w:space="0" w:color="auto"/>
            <w:right w:val="none" w:sz="0" w:space="0" w:color="auto"/>
          </w:divBdr>
        </w:div>
        <w:div w:id="223030531">
          <w:marLeft w:val="547"/>
          <w:marRight w:val="0"/>
          <w:marTop w:val="144"/>
          <w:marBottom w:val="0"/>
          <w:divBdr>
            <w:top w:val="none" w:sz="0" w:space="0" w:color="auto"/>
            <w:left w:val="none" w:sz="0" w:space="0" w:color="auto"/>
            <w:bottom w:val="none" w:sz="0" w:space="0" w:color="auto"/>
            <w:right w:val="none" w:sz="0" w:space="0" w:color="auto"/>
          </w:divBdr>
        </w:div>
        <w:div w:id="1603489751">
          <w:marLeft w:val="547"/>
          <w:marRight w:val="0"/>
          <w:marTop w:val="144"/>
          <w:marBottom w:val="0"/>
          <w:divBdr>
            <w:top w:val="none" w:sz="0" w:space="0" w:color="auto"/>
            <w:left w:val="none" w:sz="0" w:space="0" w:color="auto"/>
            <w:bottom w:val="none" w:sz="0" w:space="0" w:color="auto"/>
            <w:right w:val="none" w:sz="0" w:space="0" w:color="auto"/>
          </w:divBdr>
        </w:div>
        <w:div w:id="1560746652">
          <w:marLeft w:val="547"/>
          <w:marRight w:val="0"/>
          <w:marTop w:val="144"/>
          <w:marBottom w:val="0"/>
          <w:divBdr>
            <w:top w:val="none" w:sz="0" w:space="0" w:color="auto"/>
            <w:left w:val="none" w:sz="0" w:space="0" w:color="auto"/>
            <w:bottom w:val="none" w:sz="0" w:space="0" w:color="auto"/>
            <w:right w:val="none" w:sz="0" w:space="0" w:color="auto"/>
          </w:divBdr>
        </w:div>
      </w:divsChild>
    </w:div>
    <w:div w:id="1560483131">
      <w:bodyDiv w:val="1"/>
      <w:marLeft w:val="0"/>
      <w:marRight w:val="0"/>
      <w:marTop w:val="0"/>
      <w:marBottom w:val="0"/>
      <w:divBdr>
        <w:top w:val="none" w:sz="0" w:space="0" w:color="auto"/>
        <w:left w:val="none" w:sz="0" w:space="0" w:color="auto"/>
        <w:bottom w:val="none" w:sz="0" w:space="0" w:color="auto"/>
        <w:right w:val="none" w:sz="0" w:space="0" w:color="auto"/>
      </w:divBdr>
    </w:div>
    <w:div w:id="1562598516">
      <w:bodyDiv w:val="1"/>
      <w:marLeft w:val="0"/>
      <w:marRight w:val="0"/>
      <w:marTop w:val="0"/>
      <w:marBottom w:val="0"/>
      <w:divBdr>
        <w:top w:val="none" w:sz="0" w:space="0" w:color="auto"/>
        <w:left w:val="none" w:sz="0" w:space="0" w:color="auto"/>
        <w:bottom w:val="none" w:sz="0" w:space="0" w:color="auto"/>
        <w:right w:val="none" w:sz="0" w:space="0" w:color="auto"/>
      </w:divBdr>
    </w:div>
    <w:div w:id="1567491297">
      <w:bodyDiv w:val="1"/>
      <w:marLeft w:val="0"/>
      <w:marRight w:val="0"/>
      <w:marTop w:val="0"/>
      <w:marBottom w:val="0"/>
      <w:divBdr>
        <w:top w:val="none" w:sz="0" w:space="0" w:color="auto"/>
        <w:left w:val="none" w:sz="0" w:space="0" w:color="auto"/>
        <w:bottom w:val="none" w:sz="0" w:space="0" w:color="auto"/>
        <w:right w:val="none" w:sz="0" w:space="0" w:color="auto"/>
      </w:divBdr>
    </w:div>
    <w:div w:id="1571235458">
      <w:bodyDiv w:val="1"/>
      <w:marLeft w:val="0"/>
      <w:marRight w:val="0"/>
      <w:marTop w:val="0"/>
      <w:marBottom w:val="0"/>
      <w:divBdr>
        <w:top w:val="none" w:sz="0" w:space="0" w:color="auto"/>
        <w:left w:val="none" w:sz="0" w:space="0" w:color="auto"/>
        <w:bottom w:val="none" w:sz="0" w:space="0" w:color="auto"/>
        <w:right w:val="none" w:sz="0" w:space="0" w:color="auto"/>
      </w:divBdr>
      <w:divsChild>
        <w:div w:id="199321586">
          <w:marLeft w:val="547"/>
          <w:marRight w:val="0"/>
          <w:marTop w:val="120"/>
          <w:marBottom w:val="0"/>
          <w:divBdr>
            <w:top w:val="none" w:sz="0" w:space="0" w:color="auto"/>
            <w:left w:val="none" w:sz="0" w:space="0" w:color="auto"/>
            <w:bottom w:val="none" w:sz="0" w:space="0" w:color="auto"/>
            <w:right w:val="none" w:sz="0" w:space="0" w:color="auto"/>
          </w:divBdr>
        </w:div>
        <w:div w:id="891111253">
          <w:marLeft w:val="547"/>
          <w:marRight w:val="0"/>
          <w:marTop w:val="120"/>
          <w:marBottom w:val="0"/>
          <w:divBdr>
            <w:top w:val="none" w:sz="0" w:space="0" w:color="auto"/>
            <w:left w:val="none" w:sz="0" w:space="0" w:color="auto"/>
            <w:bottom w:val="none" w:sz="0" w:space="0" w:color="auto"/>
            <w:right w:val="none" w:sz="0" w:space="0" w:color="auto"/>
          </w:divBdr>
        </w:div>
        <w:div w:id="236791948">
          <w:marLeft w:val="547"/>
          <w:marRight w:val="0"/>
          <w:marTop w:val="120"/>
          <w:marBottom w:val="0"/>
          <w:divBdr>
            <w:top w:val="none" w:sz="0" w:space="0" w:color="auto"/>
            <w:left w:val="none" w:sz="0" w:space="0" w:color="auto"/>
            <w:bottom w:val="none" w:sz="0" w:space="0" w:color="auto"/>
            <w:right w:val="none" w:sz="0" w:space="0" w:color="auto"/>
          </w:divBdr>
        </w:div>
        <w:div w:id="1280986061">
          <w:marLeft w:val="547"/>
          <w:marRight w:val="0"/>
          <w:marTop w:val="120"/>
          <w:marBottom w:val="0"/>
          <w:divBdr>
            <w:top w:val="none" w:sz="0" w:space="0" w:color="auto"/>
            <w:left w:val="none" w:sz="0" w:space="0" w:color="auto"/>
            <w:bottom w:val="none" w:sz="0" w:space="0" w:color="auto"/>
            <w:right w:val="none" w:sz="0" w:space="0" w:color="auto"/>
          </w:divBdr>
        </w:div>
        <w:div w:id="896092965">
          <w:marLeft w:val="547"/>
          <w:marRight w:val="0"/>
          <w:marTop w:val="120"/>
          <w:marBottom w:val="0"/>
          <w:divBdr>
            <w:top w:val="none" w:sz="0" w:space="0" w:color="auto"/>
            <w:left w:val="none" w:sz="0" w:space="0" w:color="auto"/>
            <w:bottom w:val="none" w:sz="0" w:space="0" w:color="auto"/>
            <w:right w:val="none" w:sz="0" w:space="0" w:color="auto"/>
          </w:divBdr>
        </w:div>
      </w:divsChild>
    </w:div>
    <w:div w:id="1575704366">
      <w:bodyDiv w:val="1"/>
      <w:marLeft w:val="0"/>
      <w:marRight w:val="0"/>
      <w:marTop w:val="0"/>
      <w:marBottom w:val="0"/>
      <w:divBdr>
        <w:top w:val="none" w:sz="0" w:space="0" w:color="auto"/>
        <w:left w:val="none" w:sz="0" w:space="0" w:color="auto"/>
        <w:bottom w:val="none" w:sz="0" w:space="0" w:color="auto"/>
        <w:right w:val="none" w:sz="0" w:space="0" w:color="auto"/>
      </w:divBdr>
      <w:divsChild>
        <w:div w:id="425006548">
          <w:marLeft w:val="0"/>
          <w:marRight w:val="0"/>
          <w:marTop w:val="0"/>
          <w:marBottom w:val="0"/>
          <w:divBdr>
            <w:top w:val="none" w:sz="0" w:space="0" w:color="auto"/>
            <w:left w:val="none" w:sz="0" w:space="0" w:color="auto"/>
            <w:bottom w:val="none" w:sz="0" w:space="0" w:color="auto"/>
            <w:right w:val="none" w:sz="0" w:space="0" w:color="auto"/>
          </w:divBdr>
        </w:div>
      </w:divsChild>
    </w:div>
    <w:div w:id="1591619620">
      <w:bodyDiv w:val="1"/>
      <w:marLeft w:val="0"/>
      <w:marRight w:val="0"/>
      <w:marTop w:val="0"/>
      <w:marBottom w:val="0"/>
      <w:divBdr>
        <w:top w:val="none" w:sz="0" w:space="0" w:color="auto"/>
        <w:left w:val="none" w:sz="0" w:space="0" w:color="auto"/>
        <w:bottom w:val="none" w:sz="0" w:space="0" w:color="auto"/>
        <w:right w:val="none" w:sz="0" w:space="0" w:color="auto"/>
      </w:divBdr>
    </w:div>
    <w:div w:id="1645041636">
      <w:bodyDiv w:val="1"/>
      <w:marLeft w:val="0"/>
      <w:marRight w:val="0"/>
      <w:marTop w:val="0"/>
      <w:marBottom w:val="0"/>
      <w:divBdr>
        <w:top w:val="none" w:sz="0" w:space="0" w:color="auto"/>
        <w:left w:val="none" w:sz="0" w:space="0" w:color="auto"/>
        <w:bottom w:val="none" w:sz="0" w:space="0" w:color="auto"/>
        <w:right w:val="none" w:sz="0" w:space="0" w:color="auto"/>
      </w:divBdr>
      <w:divsChild>
        <w:div w:id="973096560">
          <w:marLeft w:val="1526"/>
          <w:marRight w:val="0"/>
          <w:marTop w:val="130"/>
          <w:marBottom w:val="0"/>
          <w:divBdr>
            <w:top w:val="none" w:sz="0" w:space="0" w:color="auto"/>
            <w:left w:val="none" w:sz="0" w:space="0" w:color="auto"/>
            <w:bottom w:val="none" w:sz="0" w:space="0" w:color="auto"/>
            <w:right w:val="none" w:sz="0" w:space="0" w:color="auto"/>
          </w:divBdr>
        </w:div>
        <w:div w:id="556622021">
          <w:marLeft w:val="1526"/>
          <w:marRight w:val="0"/>
          <w:marTop w:val="130"/>
          <w:marBottom w:val="0"/>
          <w:divBdr>
            <w:top w:val="none" w:sz="0" w:space="0" w:color="auto"/>
            <w:left w:val="none" w:sz="0" w:space="0" w:color="auto"/>
            <w:bottom w:val="none" w:sz="0" w:space="0" w:color="auto"/>
            <w:right w:val="none" w:sz="0" w:space="0" w:color="auto"/>
          </w:divBdr>
        </w:div>
        <w:div w:id="1206331815">
          <w:marLeft w:val="1526"/>
          <w:marRight w:val="0"/>
          <w:marTop w:val="130"/>
          <w:marBottom w:val="0"/>
          <w:divBdr>
            <w:top w:val="none" w:sz="0" w:space="0" w:color="auto"/>
            <w:left w:val="none" w:sz="0" w:space="0" w:color="auto"/>
            <w:bottom w:val="none" w:sz="0" w:space="0" w:color="auto"/>
            <w:right w:val="none" w:sz="0" w:space="0" w:color="auto"/>
          </w:divBdr>
        </w:div>
        <w:div w:id="1954053528">
          <w:marLeft w:val="1526"/>
          <w:marRight w:val="0"/>
          <w:marTop w:val="130"/>
          <w:marBottom w:val="0"/>
          <w:divBdr>
            <w:top w:val="none" w:sz="0" w:space="0" w:color="auto"/>
            <w:left w:val="none" w:sz="0" w:space="0" w:color="auto"/>
            <w:bottom w:val="none" w:sz="0" w:space="0" w:color="auto"/>
            <w:right w:val="none" w:sz="0" w:space="0" w:color="auto"/>
          </w:divBdr>
        </w:div>
      </w:divsChild>
    </w:div>
    <w:div w:id="1696730793">
      <w:bodyDiv w:val="1"/>
      <w:marLeft w:val="0"/>
      <w:marRight w:val="0"/>
      <w:marTop w:val="0"/>
      <w:marBottom w:val="0"/>
      <w:divBdr>
        <w:top w:val="none" w:sz="0" w:space="0" w:color="auto"/>
        <w:left w:val="none" w:sz="0" w:space="0" w:color="auto"/>
        <w:bottom w:val="none" w:sz="0" w:space="0" w:color="auto"/>
        <w:right w:val="none" w:sz="0" w:space="0" w:color="auto"/>
      </w:divBdr>
    </w:div>
    <w:div w:id="1704557586">
      <w:bodyDiv w:val="1"/>
      <w:marLeft w:val="0"/>
      <w:marRight w:val="0"/>
      <w:marTop w:val="0"/>
      <w:marBottom w:val="0"/>
      <w:divBdr>
        <w:top w:val="none" w:sz="0" w:space="0" w:color="auto"/>
        <w:left w:val="none" w:sz="0" w:space="0" w:color="auto"/>
        <w:bottom w:val="none" w:sz="0" w:space="0" w:color="auto"/>
        <w:right w:val="none" w:sz="0" w:space="0" w:color="auto"/>
      </w:divBdr>
    </w:div>
    <w:div w:id="1771510573">
      <w:bodyDiv w:val="1"/>
      <w:marLeft w:val="0"/>
      <w:marRight w:val="0"/>
      <w:marTop w:val="0"/>
      <w:marBottom w:val="0"/>
      <w:divBdr>
        <w:top w:val="none" w:sz="0" w:space="0" w:color="auto"/>
        <w:left w:val="none" w:sz="0" w:space="0" w:color="auto"/>
        <w:bottom w:val="none" w:sz="0" w:space="0" w:color="auto"/>
        <w:right w:val="none" w:sz="0" w:space="0" w:color="auto"/>
      </w:divBdr>
      <w:divsChild>
        <w:div w:id="1702853730">
          <w:marLeft w:val="0"/>
          <w:marRight w:val="0"/>
          <w:marTop w:val="0"/>
          <w:marBottom w:val="0"/>
          <w:divBdr>
            <w:top w:val="none" w:sz="0" w:space="0" w:color="auto"/>
            <w:left w:val="none" w:sz="0" w:space="0" w:color="auto"/>
            <w:bottom w:val="none" w:sz="0" w:space="0" w:color="auto"/>
            <w:right w:val="none" w:sz="0" w:space="0" w:color="auto"/>
          </w:divBdr>
        </w:div>
      </w:divsChild>
    </w:div>
    <w:div w:id="1802069501">
      <w:bodyDiv w:val="1"/>
      <w:marLeft w:val="0"/>
      <w:marRight w:val="0"/>
      <w:marTop w:val="0"/>
      <w:marBottom w:val="0"/>
      <w:divBdr>
        <w:top w:val="none" w:sz="0" w:space="0" w:color="auto"/>
        <w:left w:val="none" w:sz="0" w:space="0" w:color="auto"/>
        <w:bottom w:val="none" w:sz="0" w:space="0" w:color="auto"/>
        <w:right w:val="none" w:sz="0" w:space="0" w:color="auto"/>
      </w:divBdr>
    </w:div>
    <w:div w:id="1822498350">
      <w:bodyDiv w:val="1"/>
      <w:marLeft w:val="0"/>
      <w:marRight w:val="0"/>
      <w:marTop w:val="0"/>
      <w:marBottom w:val="0"/>
      <w:divBdr>
        <w:top w:val="none" w:sz="0" w:space="0" w:color="auto"/>
        <w:left w:val="none" w:sz="0" w:space="0" w:color="auto"/>
        <w:bottom w:val="none" w:sz="0" w:space="0" w:color="auto"/>
        <w:right w:val="none" w:sz="0" w:space="0" w:color="auto"/>
      </w:divBdr>
    </w:div>
    <w:div w:id="1845821895">
      <w:bodyDiv w:val="1"/>
      <w:marLeft w:val="0"/>
      <w:marRight w:val="0"/>
      <w:marTop w:val="0"/>
      <w:marBottom w:val="0"/>
      <w:divBdr>
        <w:top w:val="none" w:sz="0" w:space="0" w:color="auto"/>
        <w:left w:val="none" w:sz="0" w:space="0" w:color="auto"/>
        <w:bottom w:val="none" w:sz="0" w:space="0" w:color="auto"/>
        <w:right w:val="none" w:sz="0" w:space="0" w:color="auto"/>
      </w:divBdr>
      <w:divsChild>
        <w:div w:id="1529441806">
          <w:marLeft w:val="0"/>
          <w:marRight w:val="0"/>
          <w:marTop w:val="0"/>
          <w:marBottom w:val="0"/>
          <w:divBdr>
            <w:top w:val="none" w:sz="0" w:space="0" w:color="auto"/>
            <w:left w:val="none" w:sz="0" w:space="0" w:color="auto"/>
            <w:bottom w:val="none" w:sz="0" w:space="0" w:color="auto"/>
            <w:right w:val="none" w:sz="0" w:space="0" w:color="auto"/>
          </w:divBdr>
        </w:div>
        <w:div w:id="583800212">
          <w:marLeft w:val="0"/>
          <w:marRight w:val="0"/>
          <w:marTop w:val="0"/>
          <w:marBottom w:val="0"/>
          <w:divBdr>
            <w:top w:val="none" w:sz="0" w:space="0" w:color="auto"/>
            <w:left w:val="none" w:sz="0" w:space="0" w:color="auto"/>
            <w:bottom w:val="none" w:sz="0" w:space="0" w:color="auto"/>
            <w:right w:val="none" w:sz="0" w:space="0" w:color="auto"/>
          </w:divBdr>
          <w:divsChild>
            <w:div w:id="1347055571">
              <w:marLeft w:val="0"/>
              <w:marRight w:val="0"/>
              <w:marTop w:val="0"/>
              <w:marBottom w:val="0"/>
              <w:divBdr>
                <w:top w:val="none" w:sz="0" w:space="0" w:color="auto"/>
                <w:left w:val="none" w:sz="0" w:space="0" w:color="auto"/>
                <w:bottom w:val="none" w:sz="0" w:space="0" w:color="auto"/>
                <w:right w:val="none" w:sz="0" w:space="0" w:color="auto"/>
              </w:divBdr>
              <w:divsChild>
                <w:div w:id="831607035">
                  <w:marLeft w:val="0"/>
                  <w:marRight w:val="0"/>
                  <w:marTop w:val="0"/>
                  <w:marBottom w:val="330"/>
                  <w:divBdr>
                    <w:top w:val="none" w:sz="0" w:space="0" w:color="auto"/>
                    <w:left w:val="none" w:sz="0" w:space="0" w:color="auto"/>
                    <w:bottom w:val="none" w:sz="0" w:space="0" w:color="auto"/>
                    <w:right w:val="none" w:sz="0" w:space="0" w:color="auto"/>
                  </w:divBdr>
                  <w:divsChild>
                    <w:div w:id="697583652">
                      <w:marLeft w:val="0"/>
                      <w:marRight w:val="450"/>
                      <w:marTop w:val="0"/>
                      <w:marBottom w:val="0"/>
                      <w:divBdr>
                        <w:top w:val="none" w:sz="0" w:space="0" w:color="auto"/>
                        <w:left w:val="none" w:sz="0" w:space="0" w:color="auto"/>
                        <w:bottom w:val="none" w:sz="0" w:space="0" w:color="auto"/>
                        <w:right w:val="none" w:sz="0" w:space="0" w:color="auto"/>
                      </w:divBdr>
                    </w:div>
                  </w:divsChild>
                </w:div>
                <w:div w:id="98805258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83127990">
      <w:bodyDiv w:val="1"/>
      <w:marLeft w:val="0"/>
      <w:marRight w:val="0"/>
      <w:marTop w:val="0"/>
      <w:marBottom w:val="0"/>
      <w:divBdr>
        <w:top w:val="none" w:sz="0" w:space="0" w:color="auto"/>
        <w:left w:val="none" w:sz="0" w:space="0" w:color="auto"/>
        <w:bottom w:val="none" w:sz="0" w:space="0" w:color="auto"/>
        <w:right w:val="none" w:sz="0" w:space="0" w:color="auto"/>
      </w:divBdr>
    </w:div>
    <w:div w:id="1974628561">
      <w:bodyDiv w:val="1"/>
      <w:marLeft w:val="0"/>
      <w:marRight w:val="0"/>
      <w:marTop w:val="0"/>
      <w:marBottom w:val="0"/>
      <w:divBdr>
        <w:top w:val="none" w:sz="0" w:space="0" w:color="auto"/>
        <w:left w:val="none" w:sz="0" w:space="0" w:color="auto"/>
        <w:bottom w:val="none" w:sz="0" w:space="0" w:color="auto"/>
        <w:right w:val="none" w:sz="0" w:space="0" w:color="auto"/>
      </w:divBdr>
    </w:div>
    <w:div w:id="2064401377">
      <w:bodyDiv w:val="1"/>
      <w:marLeft w:val="0"/>
      <w:marRight w:val="0"/>
      <w:marTop w:val="0"/>
      <w:marBottom w:val="0"/>
      <w:divBdr>
        <w:top w:val="none" w:sz="0" w:space="0" w:color="auto"/>
        <w:left w:val="none" w:sz="0" w:space="0" w:color="auto"/>
        <w:bottom w:val="none" w:sz="0" w:space="0" w:color="auto"/>
        <w:right w:val="none" w:sz="0" w:space="0" w:color="auto"/>
      </w:divBdr>
    </w:div>
    <w:div w:id="2069068888">
      <w:bodyDiv w:val="1"/>
      <w:marLeft w:val="0"/>
      <w:marRight w:val="0"/>
      <w:marTop w:val="0"/>
      <w:marBottom w:val="0"/>
      <w:divBdr>
        <w:top w:val="none" w:sz="0" w:space="0" w:color="auto"/>
        <w:left w:val="none" w:sz="0" w:space="0" w:color="auto"/>
        <w:bottom w:val="none" w:sz="0" w:space="0" w:color="auto"/>
        <w:right w:val="none" w:sz="0" w:space="0" w:color="auto"/>
      </w:divBdr>
      <w:divsChild>
        <w:div w:id="112672445">
          <w:marLeft w:val="450"/>
          <w:marRight w:val="0"/>
          <w:marTop w:val="0"/>
          <w:marBottom w:val="405"/>
          <w:divBdr>
            <w:top w:val="none" w:sz="0" w:space="0" w:color="auto"/>
            <w:left w:val="none" w:sz="0" w:space="0" w:color="auto"/>
            <w:bottom w:val="none" w:sz="0" w:space="0" w:color="auto"/>
            <w:right w:val="none" w:sz="0" w:space="0" w:color="auto"/>
          </w:divBdr>
          <w:divsChild>
            <w:div w:id="1978214990">
              <w:marLeft w:val="0"/>
              <w:marRight w:val="0"/>
              <w:marTop w:val="0"/>
              <w:marBottom w:val="0"/>
              <w:divBdr>
                <w:top w:val="none" w:sz="0" w:space="0" w:color="auto"/>
                <w:left w:val="none" w:sz="0" w:space="0" w:color="auto"/>
                <w:bottom w:val="none" w:sz="0" w:space="0" w:color="auto"/>
                <w:right w:val="none" w:sz="0" w:space="0" w:color="auto"/>
              </w:divBdr>
              <w:divsChild>
                <w:div w:id="1435324645">
                  <w:marLeft w:val="0"/>
                  <w:marRight w:val="0"/>
                  <w:marTop w:val="0"/>
                  <w:marBottom w:val="0"/>
                  <w:divBdr>
                    <w:top w:val="none" w:sz="0" w:space="0" w:color="auto"/>
                    <w:left w:val="none" w:sz="0" w:space="0" w:color="auto"/>
                    <w:bottom w:val="none" w:sz="0" w:space="0" w:color="auto"/>
                    <w:right w:val="none" w:sz="0" w:space="0" w:color="auto"/>
                  </w:divBdr>
                </w:div>
                <w:div w:id="13899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27566">
      <w:bodyDiv w:val="1"/>
      <w:marLeft w:val="0"/>
      <w:marRight w:val="0"/>
      <w:marTop w:val="0"/>
      <w:marBottom w:val="0"/>
      <w:divBdr>
        <w:top w:val="none" w:sz="0" w:space="0" w:color="auto"/>
        <w:left w:val="none" w:sz="0" w:space="0" w:color="auto"/>
        <w:bottom w:val="none" w:sz="0" w:space="0" w:color="auto"/>
        <w:right w:val="none" w:sz="0" w:space="0" w:color="auto"/>
      </w:divBdr>
    </w:div>
    <w:div w:id="210831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rmebrk.kz/magazines" TargetMode="External"/><Relationship Id="rId42" Type="http://schemas.openxmlformats.org/officeDocument/2006/relationships/hyperlink" Target="https://www.oed.com/" TargetMode="External"/><Relationship Id="rId47" Type="http://schemas.openxmlformats.org/officeDocument/2006/relationships/hyperlink" Target="https://www.studytonight.com/%20post/scikitlearn-countvectorizer-in-nlp" TargetMode="External"/><Relationship Id="rId63" Type="http://schemas.openxmlformats.org/officeDocument/2006/relationships/hyperlink" Target="http://compuling.narod.ru/index2.html" TargetMode="External"/><Relationship Id="rId68" Type="http://schemas.openxmlformats.org/officeDocument/2006/relationships/hyperlink" Target="https://www.elibrary.ru/author_items.asp?refid=706309993&amp;fam=%D0%9A%D1%83%D1%80%D0%B0%D0%BC%D1%8B%D1%81%D0%BE%D0%B2%D0%B0&amp;init=%D0%9A+%D0%9D" TargetMode="External"/><Relationship Id="rId16" Type="http://schemas.openxmlformats.org/officeDocument/2006/relationships/hyperlink" Target="https://www.elibrary.ru/author_items.asp?refid=706309990&amp;fam=%D0%94%D2%AF%D0%B9%D1%81%D0%B5%D0%BA%D0%BE%D0%B2%D0%B0&amp;init=%D0%9A+%D0%9A" TargetMode="External"/><Relationship Id="rId11" Type="http://schemas.openxmlformats.org/officeDocument/2006/relationships/hyperlink" Target="https://www.oed.com/"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dict.ruslang.ru/abstr_noun.php" TargetMode="External"/><Relationship Id="rId40" Type="http://schemas.openxmlformats.org/officeDocument/2006/relationships/hyperlink" Target="https://adilet.zan.kz/rus/docs/Z1500000418" TargetMode="External"/><Relationship Id="rId45" Type="http://schemas.openxmlformats.org/officeDocument/2006/relationships/hyperlink" Target="http://gbif.ru/aboutgbif" TargetMode="External"/><Relationship Id="rId53" Type="http://schemas.openxmlformats.org/officeDocument/2006/relationships/hyperlink" Target="http://rmebrk.kz/magazines" TargetMode="External"/><Relationship Id="rId58" Type="http://schemas.openxmlformats.org/officeDocument/2006/relationships/hyperlink" Target="http://www.nltk.org" TargetMode="External"/><Relationship Id="rId66" Type="http://schemas.openxmlformats.org/officeDocument/2006/relationships/hyperlink" Target="https://qudata.com/ml/ru.%2001.02.2022." TargetMode="External"/><Relationship Id="rId74" Type="http://schemas.openxmlformats.org/officeDocument/2006/relationships/image" Target="media/image20.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numpy.org" TargetMode="External"/><Relationship Id="rId19" Type="http://schemas.openxmlformats.org/officeDocument/2006/relationships/image" Target="media/image2.jpg"/><Relationship Id="rId14" Type="http://schemas.openxmlformats.org/officeDocument/2006/relationships/hyperlink" Target="https://tbi.kz/wp-content/uploads/2018/11/35.-%D0%97%D0%B0%D1%82-%D0%B5%D1%81%D1%96%D0%BC%D0%BD%D1%96%D2%A3-%D0%B6%D0%B8%D1%96%D0%BB%D1%96%D0%BA%D1%82%D1%96-%D3%99%D0%BB%D1%96%D0%BF%D0%B1%D0%B8%D0%BB%D1%96-%D1%81%D3%A9%D0%B7%D0%B4%D1%96%D0%B3%D1%96.pdf"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www.collinsdictionary.com/" TargetMode="External"/><Relationship Id="rId48" Type="http://schemas.openxmlformats.org/officeDocument/2006/relationships/hyperlink" Target="https://practicaldatascience.co.uk/machine-learning/how-to-use-count" TargetMode="External"/><Relationship Id="rId56" Type="http://schemas.openxmlformats.org/officeDocument/2006/relationships/hyperlink" Target="https://pdfs.semanticscholar.org" TargetMode="External"/><Relationship Id="rId64" Type="http://schemas.openxmlformats.org/officeDocument/2006/relationships/hyperlink" Target="https://neurohive.io/ru/osnovy-data-science.%2001.02.2021." TargetMode="External"/><Relationship Id="rId69" Type="http://schemas.openxmlformats.org/officeDocument/2006/relationships/hyperlink" Target="https://www.elibrary.ru/author_items.asp?refid=706309990&amp;fam=%D0%94%D2%AF%D0%B9%D1%81%D0%B5%D0%BA%D0%BE%D0%B2%D0%B0&amp;init=%D0%9A+%D0%9A" TargetMode="External"/><Relationship Id="rId77" Type="http://schemas.openxmlformats.org/officeDocument/2006/relationships/footer" Target="footer1.xml"/><Relationship Id="rId8" Type="http://schemas.openxmlformats.org/officeDocument/2006/relationships/hyperlink" Target="https://www.nltk.org/" TargetMode="External"/><Relationship Id="rId51" Type="http://schemas.openxmlformats.org/officeDocument/2006/relationships/hyperlink" Target="http://www.intuit.ru/studies/courses/6/6/lecture/166" TargetMode="External"/><Relationship Id="rId72"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s://www.collinsdictionary.com/" TargetMode="External"/><Relationship Id="rId17" Type="http://schemas.openxmlformats.org/officeDocument/2006/relationships/hyperlink" Target="https://www.elibrary.ru/author_items.asp?refid=706310000&amp;fam=%D0%A8%D0%B0%D0%B9%D0%BA%D0%B5%D0%BD%D0%BE%D0%B2%D0%B0&amp;init=%D0%96+%D0%90"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tbi.kz/wp-content/uploads/2018/11/32.-%D0%95%D1%82%D1%96%D1%81%D1%82%D1%96%D0%BA%D1%82%D1%96%D2%A3-%D0%B6%D0%B8%D1%96%D0%BB%D1%96%D0%BA%D1%82%D1%96-%D3%99%D0%BB%D1%96%D0%BF%D0%B1%D0%B8%D0%BB%D1%96-%D1%81%D3%A9%D0%B7%D0%B4%D1%96%D0%B3%D1%96.pdf" TargetMode="External"/><Relationship Id="rId46" Type="http://schemas.openxmlformats.org/officeDocument/2006/relationships/hyperlink" Target="https://ecowiki.ru/about/" TargetMode="External"/><Relationship Id="rId59" Type="http://schemas.openxmlformats.org/officeDocument/2006/relationships/hyperlink" Target="https://otus.ru/journal/piton-i-mashinnoe-obuchenie-chto-pomozhet.%2006.12.2018." TargetMode="External"/><Relationship Id="rId67" Type="http://schemas.openxmlformats.org/officeDocument/2006/relationships/hyperlink" Target="https://www.elibrary.ru/author_items.asp?refid=706309994&amp;fam=%D2%9A%D0%B0%D1%81%D0%B0%D0%B1%D0%B5%D0%BA%D0%BE%D0%B2%D0%B0&amp;init=%D2%9A+%D2%9A" TargetMode="External"/><Relationship Id="rId20" Type="http://schemas.openxmlformats.org/officeDocument/2006/relationships/image" Target="media/image3.png"/><Relationship Id="rId41" Type="http://schemas.openxmlformats.org/officeDocument/2006/relationships/hyperlink" Target="https://pandia.ru/text/category/anglijskij_yazik/" TargetMode="External"/><Relationship Id="rId54" Type="http://schemas.openxmlformats.org/officeDocument/2006/relationships/hyperlink" Target="https://core.ac.uk/download/pdf" TargetMode="External"/><Relationship Id="rId62" Type="http://schemas.openxmlformats.org/officeDocument/2006/relationships/hyperlink" Target="https://spravochnick.ru/russkiy_yazyk/glagoly_konkretnogo.%2012.04.2019." TargetMode="External"/><Relationship Id="rId70" Type="http://schemas.openxmlformats.org/officeDocument/2006/relationships/hyperlink" Target="https://www.elibrary.ru/author_items.asp?refid=706310000&amp;fam=%D0%A8%D0%B0%D0%B9%D0%BA%D0%B5%D0%BD%D0%BE%D0%B2%D0%B0&amp;init=%D0%96+%D0%90" TargetMode="External"/><Relationship Id="rId75"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library.ru/author_items.asp?refid=706309993&amp;fam=%D0%9A%D1%83%D1%80%D0%B0%D0%BC%D1%8B%D1%81%D0%BE%D0%B2%D0%B0&amp;init=%D0%9A+%D0%9D"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www.dialog-21.ru/" TargetMode="External"/><Relationship Id="rId49" Type="http://schemas.openxmlformats.org/officeDocument/2006/relationships/hyperlink" Target="https://tbi.kz/wp-content/uploads/2018/11/32.-%D0%95%D1%82%D1%96%D1%81%D1%82%D1%96%D0%BA%D1%82%D1%96%D2%A3-%D0%B6%D0%B8%D1%96%D0%BB%D1%96%D0%BA%D1%82%D1%96-%D3%99%D0%BB%D1%96%D0%BF%D0%B1%D0%B8%D0%BB%D1%96-%D1%81%D3%A9%D0%B7%D0%B4%D1%96%D0%B3%D1%96.pdf" TargetMode="External"/><Relationship Id="rId57" Type="http://schemas.openxmlformats.org/officeDocument/2006/relationships/hyperlink" Target="https://www.python.org" TargetMode="External"/><Relationship Id="rId10" Type="http://schemas.openxmlformats.org/officeDocument/2006/relationships/hyperlink" Target="https://slovaronline.com/" TargetMode="External"/><Relationship Id="rId31" Type="http://schemas.openxmlformats.org/officeDocument/2006/relationships/image" Target="media/image13.png"/><Relationship Id="rId44" Type="http://schemas.openxmlformats.org/officeDocument/2006/relationships/hyperlink" Target="http://www.informationretrieval.org/" TargetMode="External"/><Relationship Id="rId52" Type="http://schemas.openxmlformats.org/officeDocument/2006/relationships/hyperlink" Target="https://ru.wikipedia.org/wiki/" TargetMode="External"/><Relationship Id="rId60" Type="http://schemas.openxmlformats.org/officeDocument/2006/relationships/hyperlink" Target="http://www.scipy.org" TargetMode="External"/><Relationship Id="rId65" Type="http://schemas.openxmlformats.org/officeDocument/2006/relationships/hyperlink" Target="https://www.researchgate.net/publication" TargetMode="External"/><Relationship Id="rId73" Type="http://schemas.openxmlformats.org/officeDocument/2006/relationships/image" Target="media/image19.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ltk.org/" TargetMode="External"/><Relationship Id="rId13" Type="http://schemas.openxmlformats.org/officeDocument/2006/relationships/image" Target="media/image1.png"/><Relationship Id="rId18" Type="http://schemas.openxmlformats.org/officeDocument/2006/relationships/hyperlink" Target="https://www.elibrary.ru/author_items.asp?refid=706309998&amp;fam=%D0%A3%D1%80%D0%B0%D0%B7%D1%8B%D0%BC%D0%B1%D0%B5%D1%82%D0%BE%D0%B2%D0%B0&amp;init=%D0%90+%D0%91" TargetMode="External"/><Relationship Id="rId39" Type="http://schemas.openxmlformats.org/officeDocument/2006/relationships/hyperlink" Target="https://tbi.kz/wp-content/uploads/2018/11/35.-%D0%97%D0%B0%D1%82-%D0%B5%D1%81%D1%96%D0%BC%D0%BD%D1%96%D2%A3-%D0%B6%D0%B8%D1%96%D0%BB%D1%96%D0%BA%D1%82%D1%96-%D3%99%D0%BB%D1%96%D0%BF%D0%B1%D0%B8%D0%BB%D1%96-%D1%81%D3%A9%D0%B7%D0%B4%D1%96%D0%B3%D1%96.pdf" TargetMode="External"/><Relationship Id="rId34" Type="http://schemas.openxmlformats.org/officeDocument/2006/relationships/image" Target="media/image16.png"/><Relationship Id="rId50" Type="http://schemas.openxmlformats.org/officeDocument/2006/relationships/hyperlink" Target="https://www.researchgate.net/publication" TargetMode="External"/><Relationship Id="rId55" Type="http://schemas.openxmlformats.org/officeDocument/2006/relationships/hyperlink" Target="http://www.machinelearning.ru/wiki." TargetMode="External"/><Relationship Id="rId76" Type="http://schemas.openxmlformats.org/officeDocument/2006/relationships/image" Target="media/image22.jpeg"/><Relationship Id="rId7" Type="http://schemas.openxmlformats.org/officeDocument/2006/relationships/endnotes" Target="endnotes.xml"/><Relationship Id="rId71" Type="http://schemas.openxmlformats.org/officeDocument/2006/relationships/hyperlink" Target="https://www.elibrary.ru/author_items.asp?refid=706309998&amp;fam=%D0%A3%D1%80%D0%B0%D0%B7%D1%8B%D0%BC%D0%B1%D0%B5%D1%82%D0%BE%D0%B2%D0%B0&amp;init=%D0%90+%D0%91" TargetMode="External"/><Relationship Id="rId2" Type="http://schemas.openxmlformats.org/officeDocument/2006/relationships/numbering" Target="numbering.xml"/><Relationship Id="rId29"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087CC-08C3-4FE2-83FC-87AF5BC79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32998</Words>
  <Characters>188090</Characters>
  <Application>Microsoft Office Word</Application>
  <DocSecurity>0</DocSecurity>
  <Lines>1567</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GGWP</dc:creator>
  <cp:lastModifiedBy>user</cp:lastModifiedBy>
  <cp:revision>2</cp:revision>
  <cp:lastPrinted>2022-11-23T15:30:00Z</cp:lastPrinted>
  <dcterms:created xsi:type="dcterms:W3CDTF">2023-01-31T08:11:00Z</dcterms:created>
  <dcterms:modified xsi:type="dcterms:W3CDTF">2023-01-31T08:11:00Z</dcterms:modified>
</cp:coreProperties>
</file>